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marcado son las de desarrollo de software (programación web, móvil y de escritorio) y las de gestión de proyectos. De la parte de desarrollo me gusta ver cómo el código se convierte en una herramienta real que funciona y resuelve un problema concreto. Por el lado de gestión, me sirvió mucho entender que programar bien no sirve de nada si no sabes calcular tiempos, organizar tareas y trabajar con una metodología clara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bastante valor. En informática las empresas buscan gente que demuestre que sabe construir cosas y resolver requerimientos. Las certificaciones intermedias sirven como respaldo de que domino tanto el desarrollo técnico como la planificación de proyectos, lo que ayuda a dar seguridad al salir al mundo laboral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Fortalezas (en verde):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Donde más seguro me siento es en el desarrollo de aplicaciones multiplataforma y en la gestión de proyectos . Puedo diseñar la lógica del sistema, estructurar bases de datos y ordenar las etapas de trabajo sin mayores tropiezos.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Por mejorar (en rojo):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área de análisis de datos (Minería de Datos y Big Data) y la parte formal de pruebas de certificación de software. El semestre pasado me costó agarrarle el ritmo a la analítica e Inteligencia de Negocios, y aunque entiendo los conceptos, aplicarlos a nivel avanzado todavía me exige bastante esfuerzo y dedicación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meta es enfocarme en el desarrollo de software para empresas y la gestión de proyectos informáticos. Me llama mucho la atención crear soluciones integradas (web y móvil) que optimicen procesos operativos cotidianos, como la logística o el control de existencias. 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vinculan directamente la construcción de soluciones de software, la gestión de proyectos informáticos y el diseño de modelos de datos. La competencia que más necesito reforzar es la de análisis de datos para transformarla en información útil de negocio mediante paneles y reportes.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veo trabajando como líder técnico (Tech Lead) o encargado de proyectos de software en una empresa tecnológica o de logística, coordinando equipos de desarrollo y asegurando que las soluciones que implementemos respondan a métricas reales del negocio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k3p5ji9ng8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SIGBAL que planteé el semestre anterior calza justo con lo que quiero hacer. Solo necesita un ajuste de alcance: en vez de abarcar demasiada analítica compleja que pueda complicar los tiempos del semestre, conviene centrar el módulo de BI en indicadores bien específicos de inventario (quiebres de stock y tiempos de movimiento) y asegurar que el software pase por pruebas de certificación adecuadas. 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M/0hqNFjWQ7rESmg7vhNMsuDQ==">CgMxLjAyDmguNWszcDVqaTluZzgwOAByITFXMVpCUFpTRDM1VFhXRTduUnk4dzFiWVZPT1JkMUN3Vg==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