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Century Gothic" w:hAnsi="Century Gothic" w:cs="Century Gothic" w:eastAsia="Century Gothic"/>
          <w:b/>
          <w:color w:val="000000"/>
          <w:spacing w:val="0"/>
          <w:position w:val="0"/>
          <w:sz w:val="36"/>
          <w:shd w:fill="auto" w:val="clear"/>
        </w:rPr>
        <w:t xml:space="preserve">TOMMY HAPPY</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Century Gothic" w:hAnsi="Century Gothic" w:cs="Century Gothic" w:eastAsia="Century Gothic"/>
          <w:b/>
          <w:color w:val="000000"/>
          <w:spacing w:val="0"/>
          <w:position w:val="0"/>
          <w:sz w:val="22"/>
          <w:shd w:fill="auto" w:val="clear"/>
        </w:rPr>
        <w:t xml:space="preserve">E-mail</w:t>
      </w:r>
      <w:r>
        <w:rPr>
          <w:rFonts w:ascii="Century Gothic" w:hAnsi="Century Gothic" w:cs="Century Gothic" w:eastAsia="Century Gothic"/>
          <w:color w:val="000000"/>
          <w:spacing w:val="0"/>
          <w:position w:val="0"/>
          <w:sz w:val="21"/>
          <w:shd w:fill="auto" w:val="clear"/>
        </w:rPr>
        <w:t xml:space="preserve">: </w:t>
      </w:r>
      <w:r>
        <w:rPr>
          <w:rFonts w:ascii="Century Gothic" w:hAnsi="Century Gothic" w:cs="Century Gothic" w:eastAsia="Century Gothic"/>
          <w:color w:val="auto"/>
          <w:spacing w:val="0"/>
          <w:position w:val="0"/>
          <w:sz w:val="24"/>
          <w:shd w:fill="auto" w:val="clear"/>
        </w:rPr>
        <w:t xml:space="preserve">t</w:t>
      </w:r>
      <w:r>
        <w:rPr>
          <w:rFonts w:ascii="Century Gothic" w:hAnsi="Century Gothic" w:cs="Century Gothic" w:eastAsia="Century Gothic"/>
          <w:color w:val="0000FF"/>
          <w:spacing w:val="0"/>
          <w:position w:val="0"/>
          <w:sz w:val="24"/>
          <w:u w:val="single"/>
          <w:shd w:fill="auto" w:val="clear"/>
        </w:rPr>
        <w:t xml:space="preserve">ommyhappy01</w:t>
      </w:r>
      <w:hyperlink xmlns:r="http://schemas.openxmlformats.org/officeDocument/2006/relationships" r:id="docRId0">
        <w:r>
          <w:rPr>
            <w:rFonts w:ascii="Liberation Serif" w:hAnsi="Liberation Serif" w:cs="Liberation Serif" w:eastAsia="Liberation Serif"/>
            <w:color w:val="0000FF"/>
            <w:spacing w:val="0"/>
            <w:position w:val="0"/>
            <w:sz w:val="24"/>
            <w:u w:val="single"/>
            <w:shd w:fill="auto" w:val="clear"/>
          </w:rPr>
          <w:t xml:space="preserve">@gmail.com</w:t>
        </w:r>
      </w:hyperlink>
      <w:r>
        <w:rPr>
          <w:rFonts w:ascii="Century Gothic" w:hAnsi="Century Gothic" w:cs="Century Gothic" w:eastAsia="Century Gothic"/>
          <w:color w:val="0000FF"/>
          <w:spacing w:val="0"/>
          <w:position w:val="0"/>
          <w:sz w:val="21"/>
          <w:shd w:fill="auto" w:val="clear"/>
        </w:rPr>
        <w:t xml:space="preserve">   </w:t>
      </w:r>
      <w:r>
        <w:rPr>
          <w:rFonts w:ascii="Century Gothic" w:hAnsi="Century Gothic" w:cs="Century Gothic" w:eastAsia="Century Gothic"/>
          <w:b/>
          <w:color w:val="000000"/>
          <w:spacing w:val="0"/>
          <w:position w:val="0"/>
          <w:sz w:val="21"/>
          <w:shd w:fill="auto" w:val="clear"/>
        </w:rPr>
        <w:t xml:space="preserve">Phone</w:t>
      </w:r>
      <w:r>
        <w:rPr>
          <w:rFonts w:ascii="Century Gothic" w:hAnsi="Century Gothic" w:cs="Century Gothic" w:eastAsia="Century Gothic"/>
          <w:color w:val="000000"/>
          <w:spacing w:val="0"/>
          <w:position w:val="0"/>
          <w:sz w:val="21"/>
          <w:shd w:fill="auto" w:val="clear"/>
        </w:rPr>
        <w:t xml:space="preserve">: +90 539 344 03 56</w:t>
      </w:r>
    </w:p>
    <w:p>
      <w:pPr>
        <w:spacing w:before="0" w:after="0" w:line="240"/>
        <w:ind w:right="1" w:left="0" w:firstLine="0"/>
        <w:jc w:val="center"/>
        <w:rPr>
          <w:rFonts w:ascii="Calibri" w:hAnsi="Calibri" w:cs="Calibri" w:eastAsia="Calibri"/>
          <w:color w:val="0000FF"/>
          <w:spacing w:val="0"/>
          <w:position w:val="0"/>
          <w:sz w:val="21"/>
          <w:u w:val="single"/>
          <w:shd w:fill="auto" w:val="clear"/>
        </w:rPr>
      </w:pPr>
      <w:r>
        <w:rPr>
          <w:rFonts w:ascii="Century Gothic" w:hAnsi="Century Gothic" w:cs="Century Gothic" w:eastAsia="Century Gothic"/>
          <w:b/>
          <w:color w:val="000000"/>
          <w:spacing w:val="0"/>
          <w:position w:val="0"/>
          <w:sz w:val="22"/>
          <w:shd w:fill="auto" w:val="clear"/>
        </w:rPr>
        <w:t xml:space="preserve">LinkedIn:</w:t>
      </w:r>
      <w:r>
        <w:rPr>
          <w:rFonts w:ascii="Century Gothic" w:hAnsi="Century Gothic" w:cs="Century Gothic" w:eastAsia="Century Gothic"/>
          <w:color w:val="000000"/>
          <w:spacing w:val="0"/>
          <w:position w:val="0"/>
          <w:sz w:val="21"/>
          <w:shd w:fill="auto" w:val="clear"/>
        </w:rPr>
        <w:t xml:space="preserve"> </w:t>
      </w:r>
      <w:hyperlink xmlns:r="http://schemas.openxmlformats.org/officeDocument/2006/relationships" r:id="docRId1">
        <w:r>
          <w:rPr>
            <w:rFonts w:ascii="Century Gothic" w:hAnsi="Century Gothic" w:cs="Century Gothic" w:eastAsia="Century Gothic"/>
            <w:color w:val="000000"/>
            <w:spacing w:val="0"/>
            <w:position w:val="0"/>
            <w:sz w:val="21"/>
            <w:u w:val="single"/>
            <w:shd w:fill="auto" w:val="clear"/>
          </w:rPr>
          <w:t xml:space="preserve">https://www.linkedin.com/in/tommy-happy/</w:t>
        </w:r>
      </w:hyperlink>
    </w:p>
    <w:p>
      <w:pPr>
        <w:spacing w:before="0" w:after="0" w:line="240"/>
        <w:ind w:right="1" w:left="0" w:firstLine="0"/>
        <w:jc w:val="left"/>
        <w:rPr>
          <w:rFonts w:ascii="Calibri" w:hAnsi="Calibri" w:cs="Calibri" w:eastAsia="Calibri"/>
          <w:b/>
          <w:color w:val="0070C0"/>
          <w:spacing w:val="0"/>
          <w:position w:val="0"/>
          <w:sz w:val="28"/>
          <w:shd w:fill="auto" w:val="clear"/>
        </w:rPr>
      </w:pPr>
      <w:r>
        <w:rPr>
          <w:rFonts w:ascii="Calibri" w:hAnsi="Calibri" w:cs="Calibri" w:eastAsia="Calibri"/>
          <w:b/>
          <w:color w:val="0070C0"/>
          <w:spacing w:val="0"/>
          <w:position w:val="0"/>
          <w:sz w:val="28"/>
          <w:shd w:fill="auto" w:val="clear"/>
        </w:rPr>
        <w:t xml:space="preserve">  </w:t>
      </w:r>
    </w:p>
    <w:p>
      <w:pPr>
        <w:spacing w:before="0" w:after="0" w:line="240"/>
        <w:ind w:right="1" w:left="0" w:firstLine="0"/>
        <w:jc w:val="left"/>
        <w:rPr>
          <w:rFonts w:ascii="Times New Roman" w:hAnsi="Times New Roman" w:cs="Times New Roman" w:eastAsia="Times New Roman"/>
          <w:color w:val="0070C0"/>
          <w:spacing w:val="0"/>
          <w:position w:val="0"/>
          <w:sz w:val="24"/>
          <w:shd w:fill="auto" w:val="clear"/>
        </w:rPr>
      </w:pPr>
      <w:r>
        <w:rPr>
          <w:rFonts w:ascii="Calibri" w:hAnsi="Calibri" w:cs="Calibri" w:eastAsia="Calibri"/>
          <w:b/>
          <w:color w:val="0070C0"/>
          <w:spacing w:val="0"/>
          <w:position w:val="0"/>
          <w:sz w:val="28"/>
          <w:shd w:fill="auto" w:val="clear"/>
        </w:rPr>
        <w:t xml:space="preserve">  SUMMARY</w:t>
      </w:r>
      <w:r>
        <w:rPr>
          <w:rFonts w:ascii="Calibri" w:hAnsi="Calibri" w:cs="Calibri" w:eastAsia="Calibri"/>
          <w:color w:val="0070C0"/>
          <w:spacing w:val="0"/>
          <w:position w:val="0"/>
          <w:sz w:val="28"/>
          <w:shd w:fill="auto" w:val="clear"/>
        </w:rPr>
        <w:t xml:space="preserve"> </w:t>
      </w:r>
    </w:p>
    <w:p>
      <w:pPr>
        <w:spacing w:before="0" w:after="0" w:line="240"/>
        <w:ind w:right="0" w:left="14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br/>
      </w:r>
      <w:r>
        <w:rPr>
          <w:rFonts w:ascii="Calibri" w:hAnsi="Calibri" w:cs="Calibri" w:eastAsia="Calibri"/>
          <w:color w:val="000000"/>
          <w:spacing w:val="0"/>
          <w:position w:val="0"/>
          <w:sz w:val="22"/>
          <w:shd w:fill="auto" w:val="clear"/>
        </w:rPr>
        <w:t xml:space="preserve">Experience </w:t>
      </w:r>
      <w:r>
        <w:rPr>
          <w:rFonts w:ascii="Calibri" w:hAnsi="Calibri" w:cs="Calibri" w:eastAsia="Calibri"/>
          <w:color w:val="auto"/>
          <w:spacing w:val="0"/>
          <w:position w:val="0"/>
          <w:sz w:val="22"/>
          <w:shd w:fill="auto" w:val="clear"/>
        </w:rPr>
        <w:t xml:space="preserve">in Machine</w:t>
      </w:r>
      <w:r>
        <w:rPr>
          <w:rFonts w:ascii="Calibri" w:hAnsi="Calibri" w:cs="Calibri" w:eastAsia="Calibri"/>
          <w:color w:val="000000"/>
          <w:spacing w:val="0"/>
          <w:position w:val="0"/>
          <w:sz w:val="22"/>
          <w:shd w:fill="auto" w:val="clear"/>
        </w:rPr>
        <w:t xml:space="preserve"> Learning, Artificial Intelligence, Statistical Modeling, Data Analysis, Data Manipulation, Data Visualization, and Business Intelligence over 1 years.</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Proficient at building robust Machine Learning &amp; Deep Learning models.</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Experience in performing Feature Selection, Linear Regression, Logistic Regression, Clustering, Decision Tree, Naive Bayes, Random Forest, and Gradient Descent, Neural Network algorithms to train and test the huge data sets. Expertized in Python data extraction and data manipulation, and widely used python libraries like NumPy, Pandas, and Matplotlib for data analysis.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1" w:left="0" w:firstLine="0"/>
        <w:jc w:val="left"/>
        <w:rPr>
          <w:rFonts w:ascii="Times New Roman" w:hAnsi="Times New Roman" w:cs="Times New Roman" w:eastAsia="Times New Roman"/>
          <w:color w:val="0070C0"/>
          <w:spacing w:val="0"/>
          <w:position w:val="0"/>
          <w:sz w:val="24"/>
          <w:shd w:fill="auto" w:val="clear"/>
        </w:rPr>
      </w:pPr>
      <w:r>
        <w:rPr>
          <w:rFonts w:ascii="Calibri" w:hAnsi="Calibri" w:cs="Calibri" w:eastAsia="Calibri"/>
          <w:b/>
          <w:color w:val="0070C0"/>
          <w:spacing w:val="0"/>
          <w:position w:val="0"/>
          <w:sz w:val="28"/>
          <w:shd w:fill="auto" w:val="clear"/>
        </w:rPr>
        <w:t xml:space="preserve">  WORK EXPERIENCE</w:t>
      </w:r>
      <w:r>
        <w:rPr>
          <w:rFonts w:ascii="Calibri" w:hAnsi="Calibri" w:cs="Calibri" w:eastAsia="Calibri"/>
          <w:color w:val="0070C0"/>
          <w:spacing w:val="0"/>
          <w:position w:val="0"/>
          <w:sz w:val="28"/>
          <w:shd w:fill="auto" w:val="clear"/>
        </w:rPr>
        <w:t xml:space="preserve"> </w:t>
      </w:r>
    </w:p>
    <w:p>
      <w:pPr>
        <w:spacing w:before="0" w:after="0" w:line="240"/>
        <w:ind w:right="0" w:left="142" w:firstLine="0"/>
        <w:jc w:val="left"/>
        <w:rPr>
          <w:rFonts w:ascii="Calibri" w:hAnsi="Calibri" w:cs="Calibri" w:eastAsia="Calibri"/>
          <w:i/>
          <w:color w:val="000000"/>
          <w:spacing w:val="0"/>
          <w:position w:val="0"/>
          <w:sz w:val="22"/>
          <w:shd w:fill="auto" w:val="clear"/>
        </w:rPr>
      </w:pPr>
      <w:r>
        <w:rPr>
          <w:rFonts w:ascii="Liberation Serif" w:hAnsi="Liberation Serif" w:cs="Liberation Serif" w:eastAsia="Liberation Serif"/>
          <w:color w:val="000000"/>
          <w:spacing w:val="0"/>
          <w:position w:val="0"/>
          <w:sz w:val="24"/>
          <w:shd w:fill="auto" w:val="clear"/>
        </w:rPr>
        <w:br/>
      </w:r>
      <w:r>
        <w:rPr>
          <w:rFonts w:ascii="Calibri" w:hAnsi="Calibri" w:cs="Calibri" w:eastAsia="Calibri"/>
          <w:b/>
          <w:color w:val="000000"/>
          <w:spacing w:val="0"/>
          <w:position w:val="0"/>
          <w:sz w:val="22"/>
          <w:shd w:fill="auto" w:val="clear"/>
        </w:rPr>
        <w:t xml:space="preserve">Turk</w:t>
      </w:r>
      <w:r>
        <w:rPr>
          <w:rFonts w:ascii="Calibri" w:hAnsi="Calibri" w:cs="Calibri" w:eastAsia="Calibri"/>
          <w:b/>
          <w:color w:val="000000"/>
          <w:spacing w:val="0"/>
          <w:position w:val="0"/>
          <w:sz w:val="22"/>
          <w:shd w:fill="auto" w:val="clear"/>
        </w:rPr>
        <w:t xml:space="preserve">ısh Armed Force </w:t>
      </w:r>
      <w:r>
        <w:rPr>
          <w:rFonts w:ascii="Calibri" w:hAnsi="Calibri" w:cs="Calibri" w:eastAsia="Calibri"/>
          <w:b/>
          <w:color w:val="000000"/>
          <w:spacing w:val="0"/>
          <w:position w:val="0"/>
          <w:sz w:val="22"/>
          <w:shd w:fill="auto" w:val="clear"/>
        </w:rPr>
        <w:t xml:space="preserve">–</w:t>
      </w:r>
      <w:r>
        <w:rPr>
          <w:rFonts w:ascii="Calibri" w:hAnsi="Calibri" w:cs="Calibri" w:eastAsia="Calibri"/>
          <w:b/>
          <w: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Erzincan</w:t>
      </w:r>
      <w:r>
        <w:rPr>
          <w:rFonts w:ascii="Calibri" w:hAnsi="Calibri" w:cs="Calibri" w:eastAsia="Calibri"/>
          <w:b/>
          <w: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August-2000 - July 2003</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0"/>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Army switchboard management operations and education department,</w:t>
      </w:r>
    </w:p>
    <w:p>
      <w:pPr>
        <w:numPr>
          <w:ilvl w:val="0"/>
          <w:numId w:val="10"/>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Training activities organization,</w:t>
      </w:r>
    </w:p>
    <w:p>
      <w:pPr>
        <w:spacing w:before="0" w:after="0" w:line="240"/>
        <w:ind w:right="0" w:left="142" w:firstLine="0"/>
        <w:jc w:val="left"/>
        <w:rPr>
          <w:rFonts w:ascii="Calibri" w:hAnsi="Calibri" w:cs="Calibri" w:eastAsia="Calibri"/>
          <w: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Turk</w:t>
      </w:r>
      <w:r>
        <w:rPr>
          <w:rFonts w:ascii="Calibri" w:hAnsi="Calibri" w:cs="Calibri" w:eastAsia="Calibri"/>
          <w:b/>
          <w:color w:val="000000"/>
          <w:spacing w:val="0"/>
          <w:position w:val="0"/>
          <w:sz w:val="22"/>
          <w:shd w:fill="auto" w:val="clear"/>
        </w:rPr>
        <w:t xml:space="preserve">ısh Armed Force </w:t>
      </w:r>
      <w:r>
        <w:rPr>
          <w:rFonts w:ascii="Calibri" w:hAnsi="Calibri" w:cs="Calibri" w:eastAsia="Calibri"/>
          <w:b/>
          <w:color w:val="000000"/>
          <w:spacing w:val="0"/>
          <w:position w:val="0"/>
          <w:sz w:val="22"/>
          <w:shd w:fill="auto" w:val="clear"/>
        </w:rPr>
        <w:t xml:space="preserve">–</w:t>
      </w:r>
      <w:r>
        <w:rPr>
          <w:rFonts w:ascii="Calibri" w:hAnsi="Calibri" w:cs="Calibri" w:eastAsia="Calibri"/>
          <w:b/>
          <w: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Ankara </w:t>
      </w:r>
      <w:r>
        <w:rPr>
          <w:rFonts w:ascii="Calibri" w:hAnsi="Calibri" w:cs="Calibri" w:eastAsia="Calibri"/>
          <w:b/>
          <w:i/>
          <w:color w:val="000000"/>
          <w:spacing w:val="0"/>
          <w:position w:val="0"/>
          <w:sz w:val="22"/>
          <w:shd w:fill="auto" w:val="clear"/>
        </w:rPr>
        <w:t xml:space="preserve">                                                                                           </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İntelligence training communication systems </w:t>
      </w:r>
      <w:r>
        <w:rPr>
          <w:rFonts w:ascii="Calibri" w:hAnsi="Calibri" w:cs="Calibri" w:eastAsia="Calibri"/>
          <w:color w:val="000000"/>
          <w:spacing w:val="0"/>
          <w:position w:val="0"/>
          <w:sz w:val="22"/>
          <w:shd w:fill="auto" w:val="clear"/>
        </w:rPr>
        <w:t xml:space="preserve">                                                       August-2003 - July 2005</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Communication Center management</w:t>
      </w:r>
      <w:r>
        <w:rPr>
          <w:rFonts w:ascii="Calibri" w:hAnsi="Calibri" w:cs="Calibri" w:eastAsia="Calibri"/>
          <w:color w:val="000000"/>
          <w:spacing w:val="0"/>
          <w:position w:val="0"/>
          <w:sz w:val="22"/>
          <w:shd w:fill="auto" w:val="clear"/>
        </w:rPr>
        <w:t xml:space="preserve">                                                                      August-2005 - July 2007</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Communication systems teaching</w:t>
      </w:r>
      <w:r>
        <w:rPr>
          <w:rFonts w:ascii="Calibri" w:hAnsi="Calibri" w:cs="Calibri" w:eastAsia="Calibri"/>
          <w:color w:val="000000"/>
          <w:spacing w:val="0"/>
          <w:position w:val="0"/>
          <w:sz w:val="22"/>
          <w:shd w:fill="auto" w:val="clear"/>
        </w:rPr>
        <w:t xml:space="preserve">                                                                             August-2010 - July 2011</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Single-channel and multi-channel communications systems field operations</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management </w:t>
      </w:r>
      <w:r>
        <w:rPr>
          <w:rFonts w:ascii="Calibri" w:hAnsi="Calibri" w:cs="Calibri" w:eastAsia="Calibri"/>
          <w:color w:val="000000"/>
          <w:spacing w:val="0"/>
          <w:position w:val="0"/>
          <w:sz w:val="22"/>
          <w:shd w:fill="auto" w:val="clear"/>
        </w:rPr>
        <w:tab/>
        <w:tab/>
        <w:tab/>
        <w:tab/>
        <w:tab/>
        <w:tab/>
        <w:tab/>
        <w:tab/>
        <w:t xml:space="preserve">August-2011 - July 2013</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Tactical field communication systems manegement </w:t>
      </w:r>
      <w:r>
        <w:rPr>
          <w:rFonts w:ascii="Calibri" w:hAnsi="Calibri" w:cs="Calibri" w:eastAsia="Calibri"/>
          <w:color w:val="000000"/>
          <w:spacing w:val="0"/>
          <w:position w:val="0"/>
          <w:sz w:val="22"/>
          <w:shd w:fill="auto" w:val="clear"/>
        </w:rPr>
        <w:t xml:space="preserve">                                         August-2013 - July 2015</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Satellite communication systems</w:t>
      </w:r>
      <w:r>
        <w:rPr>
          <w:rFonts w:ascii="Calibri" w:hAnsi="Calibri" w:cs="Calibri" w:eastAsia="Calibri"/>
          <w:color w:val="000000"/>
          <w:spacing w:val="0"/>
          <w:position w:val="0"/>
          <w:sz w:val="22"/>
          <w:shd w:fill="auto" w:val="clear"/>
        </w:rPr>
        <w:t xml:space="preserve">                                                                             August-2015 - July 2017</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Telecommunication specialist, data recovery and sales experise</w:t>
      </w:r>
      <w:r>
        <w:rPr>
          <w:rFonts w:ascii="Calibri" w:hAnsi="Calibri" w:cs="Calibri" w:eastAsia="Calibri"/>
          <w:color w:val="000000"/>
          <w:spacing w:val="0"/>
          <w:position w:val="0"/>
          <w:sz w:val="22"/>
          <w:shd w:fill="auto" w:val="clear"/>
        </w:rPr>
        <w:t xml:space="preserve">                August-2015 - July 2017</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North Iraq and Syria  Communication Center management</w:t>
      </w:r>
      <w:r>
        <w:rPr>
          <w:rFonts w:ascii="Calibri" w:hAnsi="Calibri" w:cs="Calibri" w:eastAsia="Calibri"/>
          <w:color w:val="000000"/>
          <w:spacing w:val="0"/>
          <w:position w:val="0"/>
          <w:sz w:val="22"/>
          <w:shd w:fill="auto" w:val="clear"/>
        </w:rPr>
        <w:t xml:space="preserve">                            6 month</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                                               </w:t>
      </w:r>
    </w:p>
    <w:p>
      <w:pPr>
        <w:numPr>
          <w:ilvl w:val="0"/>
          <w:numId w:val="14"/>
        </w:numPr>
        <w:spacing w:before="0" w:after="0" w:line="360"/>
        <w:ind w:right="0" w:left="567"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Private Sector Education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Istanbul                                                                         </w:t>
      </w:r>
      <w:r>
        <w:rPr>
          <w:rFonts w:ascii="Calibri" w:hAnsi="Calibri" w:cs="Calibri" w:eastAsia="Calibri"/>
          <w:color w:val="auto"/>
          <w:spacing w:val="0"/>
          <w:position w:val="0"/>
          <w:sz w:val="22"/>
          <w:shd w:fill="auto" w:val="clear"/>
        </w:rPr>
        <w:t xml:space="preserve">April 2003 - June 2009</w:t>
      </w:r>
    </w:p>
    <w:p>
      <w:pPr>
        <w:spacing w:before="0" w:after="0" w:line="240"/>
        <w:ind w:right="0" w:left="142" w:firstLine="0"/>
        <w:jc w:val="left"/>
        <w:rPr>
          <w:rFonts w:ascii="Calibri" w:hAnsi="Calibri" w:cs="Calibri" w:eastAsia="Calibri"/>
          <w:color w:val="auto"/>
          <w:spacing w:val="0"/>
          <w:position w:val="0"/>
          <w:sz w:val="22"/>
          <w:shd w:fill="auto" w:val="clear"/>
        </w:rPr>
      </w:pPr>
    </w:p>
    <w:p>
      <w:pPr>
        <w:numPr>
          <w:ilvl w:val="0"/>
          <w:numId w:val="16"/>
        </w:numPr>
        <w:spacing w:before="0" w:after="0" w:line="360"/>
        <w:ind w:right="0" w:left="567"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Prepare projects for the development of the institution,</w:t>
      </w:r>
    </w:p>
    <w:p>
      <w:pPr>
        <w:numPr>
          <w:ilvl w:val="0"/>
          <w:numId w:val="16"/>
        </w:numPr>
        <w:spacing w:before="0" w:after="0" w:line="360"/>
        <w:ind w:right="0" w:left="567"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Read and analyze incoming memos, submissions, and reports to determine their significance and plan their distribution</w:t>
      </w:r>
    </w:p>
    <w:p>
      <w:pPr>
        <w:numPr>
          <w:ilvl w:val="0"/>
          <w:numId w:val="16"/>
        </w:numPr>
        <w:spacing w:before="0" w:after="0" w:line="360"/>
        <w:ind w:right="0" w:left="567"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Team management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1" w:left="0" w:firstLine="0"/>
        <w:jc w:val="left"/>
        <w:rPr>
          <w:rFonts w:ascii="Calibri" w:hAnsi="Calibri" w:cs="Calibri" w:eastAsia="Calibri"/>
          <w:b/>
          <w:color w:val="0070C0"/>
          <w:spacing w:val="0"/>
          <w:position w:val="0"/>
          <w:sz w:val="28"/>
          <w:shd w:fill="auto" w:val="clear"/>
        </w:rPr>
      </w:pPr>
      <w:r>
        <w:rPr>
          <w:rFonts w:ascii="Calibri" w:hAnsi="Calibri" w:cs="Calibri" w:eastAsia="Calibri"/>
          <w:b/>
          <w:color w:val="0070C0"/>
          <w:spacing w:val="0"/>
          <w:position w:val="0"/>
          <w:sz w:val="28"/>
          <w:shd w:fill="auto" w:val="clear"/>
        </w:rPr>
        <w:t xml:space="preserve">  PROFESSIONAL SKILLS</w:t>
      </w:r>
    </w:p>
    <w:p>
      <w:pPr>
        <w:spacing w:before="0" w:after="0" w:line="240"/>
        <w:ind w:right="1" w:left="0" w:firstLine="0"/>
        <w:jc w:val="left"/>
        <w:rPr>
          <w:rFonts w:ascii="Times New Roman" w:hAnsi="Times New Roman" w:cs="Times New Roman" w:eastAsia="Times New Roman"/>
          <w:color w:val="auto"/>
          <w:spacing w:val="0"/>
          <w:position w:val="0"/>
          <w:sz w:val="24"/>
          <w:shd w:fill="auto" w:val="clear"/>
        </w:rPr>
      </w:pPr>
    </w:p>
    <w:p>
      <w:pPr>
        <w:numPr>
          <w:ilvl w:val="0"/>
          <w:numId w:val="19"/>
        </w:numPr>
        <w:spacing w:before="0" w:after="0" w:line="24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Data Analysis, Business Intelligence, Machine Learning, Natural Language Process (NLP), Deep Learning Statistics, </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NumPy, Pandas, Matplotlib, Seaborn, Yellowbrick, Sci-kit Learn, TensorFlow, Keras, NLTK,</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Python, SQL, HTML &amp; CSS,</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MS SQL Server,</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Tableau,</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Google Sheets,</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Linux, Git, GitHub,</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Jira, Agile Methodology,</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Critical Thinking, Confidence, Leadership, Time Management, Problem-Solving Abilities</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Object-Oriented Programming (OOP),</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Software Development Life Cycle (SDLC), Scrum, Kanban</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b/>
          <w:color w:val="0070C0"/>
          <w:spacing w:val="0"/>
          <w:position w:val="0"/>
          <w:sz w:val="28"/>
          <w:shd w:fill="auto" w:val="clear"/>
        </w:rPr>
      </w:pPr>
      <w:r>
        <w:rPr>
          <w:rFonts w:ascii="Calibri" w:hAnsi="Calibri" w:cs="Calibri" w:eastAsia="Calibri"/>
          <w:b/>
          <w:color w:val="0070C0"/>
          <w:spacing w:val="0"/>
          <w:position w:val="0"/>
          <w:sz w:val="28"/>
          <w:shd w:fill="auto" w:val="clear"/>
        </w:rPr>
        <w:t xml:space="preserve">PROJECTS</w:t>
      </w:r>
    </w:p>
    <w:p>
      <w:pPr>
        <w:spacing w:before="0" w:after="0" w:line="240"/>
        <w:ind w:right="0" w:left="284" w:firstLine="0"/>
        <w:jc w:val="left"/>
        <w:rPr>
          <w:rFonts w:ascii="Times New Roman" w:hAnsi="Times New Roman" w:cs="Times New Roman" w:eastAsia="Times New Roman"/>
          <w:color w:val="auto"/>
          <w:spacing w:val="0"/>
          <w:position w:val="0"/>
          <w:sz w:val="24"/>
          <w:shd w:fill="auto" w:val="clear"/>
        </w:rPr>
      </w:pPr>
    </w:p>
    <w:p>
      <w:pPr>
        <w:numPr>
          <w:ilvl w:val="0"/>
          <w:numId w:val="23"/>
        </w:numPr>
        <w:spacing w:before="0" w:after="0" w:line="360"/>
        <w:ind w:right="0" w:left="284" w:hanging="284"/>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Exploratory Data Analysis on traffic stops in Rhode Island - Pandas - Matplotlib</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Data Visualization on Police Killing in the US- Pandas, Matplotlib, Seaborn</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EDA and preparation on Autoscout scraped data - Pandas, NumPy, Matplotlib, Seaborn</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University Registration Data Model and Database - Microsoft SQL Server, ERD with Draw.io</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Customer Retention Analysis - Microsoft SQL Server</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Covid-19 Tracking Dashboard - TABLEAU</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Price Prediction on Autoscout data - Linear, Ridge, Lasso Regression, XGBoost, Random Forest</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Tree Types Prediction - XGBoost Classifier, SVM Classifier, DT, KNN Classifier, Random Forest</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Customers Segmentation - K-Means, Hierarchical Clustering</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Sentiment Analysis on Women Clothes Review - EDA, Feature Selection, Text Mining, Word Cloud, Classification with ML and Keras, TensorFlow</w:t>
      </w:r>
    </w:p>
    <w:p>
      <w:pPr>
        <w:numPr>
          <w:ilvl w:val="0"/>
          <w:numId w:val="23"/>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Loan Status Prediction - Keras, TensorFlow</w:t>
      </w:r>
    </w:p>
    <w:p>
      <w:pPr>
        <w:spacing w:before="0" w:after="0" w:line="240"/>
        <w:ind w:right="0" w:left="0" w:firstLine="0"/>
        <w:jc w:val="left"/>
        <w:rPr>
          <w:rFonts w:ascii="Calibri" w:hAnsi="Calibri" w:cs="Calibri" w:eastAsia="Calibri"/>
          <w:b/>
          <w:color w:val="0070C0"/>
          <w:spacing w:val="0"/>
          <w:position w:val="0"/>
          <w:sz w:val="28"/>
          <w:shd w:fill="auto" w:val="clear"/>
        </w:rPr>
      </w:pPr>
      <w:r>
        <w:rPr>
          <w:rFonts w:ascii="Calibri" w:hAnsi="Calibri" w:cs="Calibri" w:eastAsia="Calibri"/>
          <w:b/>
          <w:color w:val="0070C0"/>
          <w:spacing w:val="0"/>
          <w:position w:val="0"/>
          <w:sz w:val="28"/>
          <w:shd w:fill="auto" w:val="clear"/>
        </w:rPr>
        <w:t xml:space="preserve">CERTIFICATIONS</w:t>
      </w:r>
    </w:p>
    <w:p>
      <w:pPr>
        <w:spacing w:before="0" w:after="0" w:line="240"/>
        <w:ind w:right="0" w:left="0" w:firstLine="0"/>
        <w:jc w:val="left"/>
        <w:rPr>
          <w:rFonts w:ascii="Calibri" w:hAnsi="Calibri" w:cs="Calibri" w:eastAsia="Calibri"/>
          <w:b/>
          <w:color w:val="0070C0"/>
          <w:spacing w:val="0"/>
          <w:position w:val="0"/>
          <w:sz w:val="28"/>
          <w:shd w:fill="auto" w:val="clear"/>
        </w:rPr>
      </w:pPr>
    </w:p>
    <w:p>
      <w:pPr>
        <w:numPr>
          <w:ilvl w:val="0"/>
          <w:numId w:val="27"/>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Jira, hmtl,Linux,Scratch course</w:t>
      </w:r>
    </w:p>
    <w:p>
      <w:pPr>
        <w:numPr>
          <w:ilvl w:val="0"/>
          <w:numId w:val="27"/>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Clarusway Data Science Certificate,</w:t>
      </w:r>
    </w:p>
    <w:p>
      <w:pPr>
        <w:numPr>
          <w:ilvl w:val="0"/>
          <w:numId w:val="27"/>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Fundamentals of Visualization with Tableau, Coursera</w:t>
      </w:r>
    </w:p>
    <w:p>
      <w:pPr>
        <w:numPr>
          <w:ilvl w:val="0"/>
          <w:numId w:val="27"/>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Applied Machine Learning in Python by University of Michigan, Coursera</w:t>
      </w:r>
    </w:p>
    <w:p>
      <w:pPr>
        <w:numPr>
          <w:ilvl w:val="0"/>
          <w:numId w:val="27"/>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Applied Text Mining in Python by University of Michigan, Coursera</w:t>
      </w:r>
    </w:p>
    <w:p>
      <w:pPr>
        <w:numPr>
          <w:ilvl w:val="0"/>
          <w:numId w:val="27"/>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Natural Language Processing with Classification and Vector Spaces, Coursera</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The Complete Google Sheets Course: Beginner to Advanced, Udemy</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TAF networking talent courses</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TAF</w:t>
      </w:r>
      <w:r>
        <w:rPr>
          <w:rFonts w:ascii="Calibri" w:hAnsi="Calibri" w:cs="Calibri" w:eastAsia="Calibri"/>
          <w:color w:val="000000"/>
          <w:spacing w:val="0"/>
          <w:position w:val="0"/>
          <w:sz w:val="22"/>
          <w:u w:val="single"/>
          <w:shd w:fill="auto" w:val="clear"/>
        </w:rPr>
        <w:t xml:space="preserve">İCS network course</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satellite management course</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Switchboard course</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Communitation course</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Teaching course</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Photoshop course</w:t>
      </w:r>
    </w:p>
    <w:p>
      <w:pPr>
        <w:spacing w:before="0" w:after="160" w:line="240"/>
        <w:ind w:right="0" w:left="0" w:firstLine="0"/>
        <w:jc w:val="left"/>
        <w:rPr>
          <w:rFonts w:ascii="Times New Roman" w:hAnsi="Times New Roman" w:cs="Times New Roman" w:eastAsia="Times New Roman"/>
          <w:color w:val="0070C0"/>
          <w:spacing w:val="0"/>
          <w:position w:val="0"/>
          <w:sz w:val="24"/>
          <w:shd w:fill="auto" w:val="clear"/>
        </w:rPr>
      </w:pPr>
      <w:r>
        <w:rPr>
          <w:rFonts w:ascii="Calibri" w:hAnsi="Calibri" w:cs="Calibri" w:eastAsia="Calibri"/>
          <w:b/>
          <w:color w:val="0070C0"/>
          <w:spacing w:val="0"/>
          <w:position w:val="0"/>
          <w:sz w:val="28"/>
          <w:shd w:fill="auto" w:val="clear"/>
        </w:rPr>
        <w:t xml:space="preserve">EDUCATION</w:t>
      </w:r>
    </w:p>
    <w:p>
      <w:pPr>
        <w:spacing w:before="120" w:after="160" w:line="240"/>
        <w:ind w:right="1"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Data Science</w:t>
      </w:r>
      <w:r>
        <w:rPr>
          <w:rFonts w:ascii="Calibri" w:hAnsi="Calibri" w:cs="Calibri" w:eastAsia="Calibri"/>
          <w:color w:val="000000"/>
          <w:spacing w:val="0"/>
          <w:position w:val="0"/>
          <w:sz w:val="22"/>
          <w:shd w:fill="auto" w:val="clear"/>
        </w:rPr>
        <w:t xml:space="preserve"> - Clarusway</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IT Bootcamp</w:t>
      </w:r>
      <w:r>
        <w:rPr>
          <w:rFonts w:ascii="Calibri" w:hAnsi="Calibri" w:cs="Calibri" w:eastAsia="Calibri"/>
          <w:b/>
          <w:color w:val="000000"/>
          <w:spacing w:val="0"/>
          <w:position w:val="0"/>
          <w:sz w:val="22"/>
          <w:shd w:fill="auto" w:val="clear"/>
        </w:rPr>
        <w:t xml:space="preserve"> </w:t>
        <w:tab/>
        <w:tab/>
        <w:tab/>
        <w:tab/>
        <w:tab/>
        <w:t xml:space="preserve">              </w:t>
      </w:r>
      <w:r>
        <w:rPr>
          <w:rFonts w:ascii="Calibri" w:hAnsi="Calibri" w:cs="Calibri" w:eastAsia="Calibri"/>
          <w:color w:val="000000"/>
          <w:spacing w:val="0"/>
          <w:position w:val="0"/>
          <w:sz w:val="22"/>
          <w:shd w:fill="auto" w:val="clear"/>
        </w:rPr>
        <w:t xml:space="preserve">Mar 2021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December 2021</w:t>
      </w:r>
      <w:r>
        <w:rPr>
          <w:rFonts w:ascii="Calibri" w:hAnsi="Calibri" w:cs="Calibri" w:eastAsia="Calibri"/>
          <w:b/>
          <w:color w:val="000000"/>
          <w:spacing w:val="0"/>
          <w:position w:val="0"/>
          <w:sz w:val="22"/>
          <w:shd w:fill="auto" w:val="clear"/>
        </w:rPr>
        <w:t xml:space="preserve"> </w:t>
      </w:r>
    </w:p>
    <w:p>
      <w:pPr>
        <w:spacing w:before="120" w:after="160" w:line="240"/>
        <w:ind w:right="-71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Business-  </w:t>
      </w:r>
      <w:r>
        <w:rPr>
          <w:rFonts w:ascii="Calibri" w:hAnsi="Calibri" w:cs="Calibri" w:eastAsia="Calibri"/>
          <w:color w:val="auto"/>
          <w:spacing w:val="0"/>
          <w:position w:val="0"/>
          <w:sz w:val="22"/>
          <w:shd w:fill="auto" w:val="clear"/>
        </w:rPr>
        <w:t xml:space="preserve">Anadolu</w:t>
      </w:r>
      <w:r>
        <w:rPr>
          <w:rFonts w:ascii="Calibri" w:hAnsi="Calibri" w:cs="Calibri" w:eastAsia="Calibri"/>
          <w:color w:val="000000"/>
          <w:spacing w:val="0"/>
          <w:position w:val="0"/>
          <w:sz w:val="22"/>
          <w:shd w:fill="auto" w:val="clear"/>
        </w:rPr>
        <w:t xml:space="preserve"> University    </w:t>
        <w:tab/>
        <w:tab/>
        <w:tab/>
        <w:tab/>
        <w:tab/>
        <w:t xml:space="preserve">                            August 2001- June 2006         </w:t>
      </w:r>
    </w:p>
    <w:p>
      <w:pPr>
        <w:spacing w:before="120" w:after="160" w:line="240"/>
        <w:ind w:right="-71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Justice</w:t>
      </w:r>
      <w:r>
        <w:rPr>
          <w:rFonts w:ascii="Calibri" w:hAnsi="Calibri" w:cs="Calibri" w:eastAsia="Calibri"/>
          <w:color w:val="000000"/>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Anadolu</w:t>
      </w:r>
      <w:r>
        <w:rPr>
          <w:rFonts w:ascii="Calibri" w:hAnsi="Calibri" w:cs="Calibri" w:eastAsia="Calibri"/>
          <w:color w:val="000000"/>
          <w:spacing w:val="0"/>
          <w:position w:val="0"/>
          <w:sz w:val="22"/>
          <w:shd w:fill="auto" w:val="clear"/>
        </w:rPr>
        <w:t xml:space="preserve"> University                                                                                                August 2015- June 2018      </w:t>
      </w:r>
    </w:p>
    <w:p>
      <w:pPr>
        <w:spacing w:before="120" w:after="160" w:line="240"/>
        <w:ind w:right="-71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Advanced communication training</w:t>
      </w:r>
      <w:r>
        <w:rPr>
          <w:rFonts w:ascii="Calibri" w:hAnsi="Calibri" w:cs="Calibri" w:eastAsia="Calibri"/>
          <w:color w:val="000000"/>
          <w:spacing w:val="0"/>
          <w:position w:val="0"/>
          <w:sz w:val="22"/>
          <w:shd w:fill="auto" w:val="clear"/>
        </w:rPr>
        <w:t xml:space="preserve">- TAF</w:t>
        <w:tab/>
        <w:tab/>
        <w:tab/>
        <w:tab/>
        <w:t xml:space="preserve">            August 1999- September 2000      </w:t>
      </w:r>
    </w:p>
    <w:p>
      <w:pPr>
        <w:spacing w:before="120" w:after="160" w:line="240"/>
        <w:ind w:right="-71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2"/>
          <w:shd w:fill="auto" w:val="clear"/>
        </w:rPr>
        <w:t xml:space="preserve">Advanced communication training </w:t>
      </w:r>
      <w:r>
        <w:rPr>
          <w:rFonts w:ascii="Calibri" w:hAnsi="Calibri" w:cs="Calibri" w:eastAsia="Calibri"/>
          <w:color w:val="000000"/>
          <w:spacing w:val="0"/>
          <w:position w:val="0"/>
          <w:sz w:val="22"/>
          <w:shd w:fill="auto" w:val="clear"/>
        </w:rPr>
        <w:t xml:space="preserve">- TAF</w:t>
        <w:tab/>
        <w:tab/>
        <w:tab/>
        <w:tab/>
        <w:t xml:space="preserve">           August 2009- September 2010       </w:t>
      </w:r>
    </w:p>
    <w:p>
      <w:pPr>
        <w:spacing w:before="0" w:after="140" w:line="240"/>
        <w:ind w:right="0" w:left="0" w:firstLine="0"/>
        <w:jc w:val="left"/>
        <w:rPr>
          <w:rFonts w:ascii="Times New Roman" w:hAnsi="Times New Roman" w:cs="Times New Roman" w:eastAsia="Times New Roman"/>
          <w:color w:val="0070C0"/>
          <w:spacing w:val="0"/>
          <w:position w:val="0"/>
          <w:sz w:val="24"/>
          <w:shd w:fill="auto" w:val="clear"/>
        </w:rPr>
      </w:pPr>
      <w:r>
        <w:rPr>
          <w:rFonts w:ascii="Calibri" w:hAnsi="Calibri" w:cs="Calibri" w:eastAsia="Calibri"/>
          <w:b/>
          <w:color w:val="0070C0"/>
          <w:spacing w:val="0"/>
          <w:position w:val="0"/>
          <w:sz w:val="28"/>
          <w:shd w:fill="auto" w:val="clear"/>
        </w:rPr>
        <w:t xml:space="preserve">LANGUAGES</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Turkish</w:t>
      </w:r>
      <w:r>
        <w:rPr>
          <w:rFonts w:ascii="Calibri" w:hAnsi="Calibri" w:cs="Calibri" w:eastAsia="Calibri"/>
          <w:color w:val="000000"/>
          <w:spacing w:val="0"/>
          <w:position w:val="0"/>
          <w:sz w:val="22"/>
          <w:shd w:fill="auto" w:val="clear"/>
        </w:rPr>
        <w:t xml:space="preserve">: Native </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English</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İntermediate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0">
    <w:abstractNumId w:val="36"/>
  </w:num>
  <w:num w:numId="12">
    <w:abstractNumId w:val="30"/>
  </w:num>
  <w:num w:numId="14">
    <w:abstractNumId w:val="24"/>
  </w:num>
  <w:num w:numId="16">
    <w:abstractNumId w:val="18"/>
  </w:num>
  <w:num w:numId="19">
    <w:abstractNumId w:val="12"/>
  </w:num>
  <w:num w:numId="23">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about:blank" Id="docRId0" Type="http://schemas.openxmlformats.org/officeDocument/2006/relationships/hyperlink" /><Relationship TargetMode="External" Target="https://www.linkedin.com/in/tommy-happy/"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