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8F1" w:rsidRPr="00E678C6" w:rsidRDefault="000018F1" w:rsidP="003A2ED5">
      <w:pPr>
        <w:spacing w:after="60" w:line="240" w:lineRule="auto"/>
        <w:jc w:val="center"/>
        <w:rPr>
          <w:rFonts w:ascii="Arial" w:eastAsia="Times New Roman" w:hAnsi="Arial" w:cs="Arial"/>
          <w:b/>
          <w:sz w:val="24"/>
          <w:szCs w:val="24"/>
          <w:lang w:val="en-US" w:eastAsia="tr-TR"/>
        </w:rPr>
      </w:pPr>
      <w:r w:rsidRPr="00E678C6">
        <w:rPr>
          <w:rFonts w:ascii="Arial" w:eastAsia="Times New Roman" w:hAnsi="Arial" w:cs="Arial"/>
          <w:b/>
          <w:color w:val="000000"/>
          <w:sz w:val="24"/>
          <w:szCs w:val="24"/>
          <w:lang w:val="en-US" w:eastAsia="tr-TR"/>
        </w:rPr>
        <w:t>Technical challenge</w:t>
      </w:r>
    </w:p>
    <w:p w:rsidR="000018F1" w:rsidRPr="00E678C6" w:rsidRDefault="003A2ED5" w:rsidP="003A2ED5">
      <w:pPr>
        <w:spacing w:after="60" w:line="240" w:lineRule="auto"/>
        <w:rPr>
          <w:rFonts w:ascii="Arial" w:eastAsia="Times New Roman" w:hAnsi="Arial" w:cs="Arial"/>
          <w:b/>
          <w:sz w:val="24"/>
          <w:szCs w:val="24"/>
          <w:lang w:val="en-US" w:eastAsia="tr-TR"/>
        </w:rPr>
      </w:pPr>
      <w:r w:rsidRPr="00E678C6">
        <w:rPr>
          <w:rFonts w:ascii="Arial" w:eastAsia="Times New Roman" w:hAnsi="Arial" w:cs="Arial"/>
          <w:b/>
          <w:color w:val="000000"/>
          <w:sz w:val="24"/>
          <w:szCs w:val="24"/>
          <w:lang w:val="en-US" w:eastAsia="tr-TR"/>
        </w:rPr>
        <w:t>Data C</w:t>
      </w:r>
      <w:r w:rsidR="000018F1" w:rsidRPr="00E678C6">
        <w:rPr>
          <w:rFonts w:ascii="Arial" w:eastAsia="Times New Roman" w:hAnsi="Arial" w:cs="Arial"/>
          <w:b/>
          <w:color w:val="000000"/>
          <w:sz w:val="24"/>
          <w:szCs w:val="24"/>
          <w:lang w:val="en-US" w:eastAsia="tr-TR"/>
        </w:rPr>
        <w:t>leaning</w:t>
      </w:r>
    </w:p>
    <w:p w:rsidR="000018F1" w:rsidRPr="00E678C6" w:rsidRDefault="000018F1" w:rsidP="00C32C1C">
      <w:pPr>
        <w:numPr>
          <w:ilvl w:val="0"/>
          <w:numId w:val="1"/>
        </w:numPr>
        <w:shd w:val="clear" w:color="auto" w:fill="FFFFFF"/>
        <w:spacing w:before="220" w:after="0" w:line="240" w:lineRule="auto"/>
        <w:jc w:val="both"/>
        <w:textAlignment w:val="baseline"/>
        <w:rPr>
          <w:rFonts w:ascii="Arial" w:eastAsia="Times New Roman" w:hAnsi="Arial" w:cs="Arial"/>
          <w:color w:val="000000"/>
          <w:sz w:val="24"/>
          <w:szCs w:val="24"/>
          <w:lang w:val="en-US" w:eastAsia="tr-TR"/>
        </w:rPr>
      </w:pPr>
      <w:r w:rsidRPr="00E678C6">
        <w:rPr>
          <w:rFonts w:ascii="Arial" w:eastAsia="Times New Roman" w:hAnsi="Arial" w:cs="Arial"/>
          <w:color w:val="000000"/>
          <w:sz w:val="24"/>
          <w:szCs w:val="24"/>
          <w:lang w:val="en-US" w:eastAsia="tr-TR"/>
        </w:rPr>
        <w:t>Identify the columns with mixed data types.</w:t>
      </w:r>
    </w:p>
    <w:p w:rsidR="00141DF7" w:rsidRPr="00E678C6" w:rsidRDefault="003A2ED5" w:rsidP="003A2ED5">
      <w:pPr>
        <w:shd w:val="clear" w:color="auto" w:fill="FFFFFF"/>
        <w:spacing w:before="220" w:after="0" w:line="240" w:lineRule="auto"/>
        <w:ind w:left="720" w:firstLine="696"/>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t xml:space="preserve">As seen on the </w:t>
      </w:r>
      <w:proofErr w:type="spellStart"/>
      <w:r w:rsidRPr="00E678C6">
        <w:rPr>
          <w:rFonts w:ascii="Arial" w:eastAsia="Times New Roman" w:hAnsi="Arial" w:cs="Arial"/>
          <w:color w:val="000000"/>
          <w:lang w:val="en-US" w:eastAsia="tr-TR"/>
        </w:rPr>
        <w:t>the</w:t>
      </w:r>
      <w:proofErr w:type="spellEnd"/>
      <w:r w:rsidRPr="00E678C6">
        <w:rPr>
          <w:rFonts w:ascii="Arial" w:eastAsia="Times New Roman" w:hAnsi="Arial" w:cs="Arial"/>
          <w:color w:val="000000"/>
          <w:lang w:val="en-US" w:eastAsia="tr-TR"/>
        </w:rPr>
        <w:t xml:space="preserve"> graph, </w:t>
      </w:r>
      <w:r w:rsidR="00141DF7" w:rsidRPr="00E678C6">
        <w:rPr>
          <w:rFonts w:ascii="Arial" w:eastAsia="Times New Roman" w:hAnsi="Arial" w:cs="Arial"/>
          <w:color w:val="000000"/>
          <w:lang w:val="en-US" w:eastAsia="tr-TR"/>
        </w:rPr>
        <w:t xml:space="preserve">17 columns have mixed </w:t>
      </w:r>
      <w:proofErr w:type="spellStart"/>
      <w:r w:rsidR="00141DF7" w:rsidRPr="00E678C6">
        <w:rPr>
          <w:rFonts w:ascii="Arial" w:eastAsia="Times New Roman" w:hAnsi="Arial" w:cs="Arial"/>
          <w:color w:val="000000"/>
          <w:lang w:val="en-US" w:eastAsia="tr-TR"/>
        </w:rPr>
        <w:t>datatypes</w:t>
      </w:r>
      <w:r w:rsidRPr="00E678C6">
        <w:rPr>
          <w:rFonts w:ascii="Arial" w:eastAsia="Times New Roman" w:hAnsi="Arial" w:cs="Arial"/>
          <w:color w:val="000000"/>
          <w:lang w:val="en-US" w:eastAsia="tr-TR"/>
        </w:rPr>
        <w:t>b</w:t>
      </w:r>
      <w:proofErr w:type="spellEnd"/>
      <w:r w:rsidRPr="00E678C6">
        <w:rPr>
          <w:rFonts w:ascii="Arial" w:eastAsia="Times New Roman" w:hAnsi="Arial" w:cs="Arial"/>
          <w:color w:val="000000"/>
          <w:lang w:val="en-US" w:eastAsia="tr-TR"/>
        </w:rPr>
        <w:t xml:space="preserve"> (</w:t>
      </w:r>
      <w:proofErr w:type="spellStart"/>
      <w:proofErr w:type="gramStart"/>
      <w:r w:rsidRPr="00E678C6">
        <w:rPr>
          <w:rFonts w:ascii="Arial" w:eastAsia="Times New Roman" w:hAnsi="Arial" w:cs="Arial"/>
          <w:color w:val="000000"/>
          <w:lang w:val="en-US" w:eastAsia="tr-TR"/>
        </w:rPr>
        <w:t>str</w:t>
      </w:r>
      <w:proofErr w:type="spellEnd"/>
      <w:proofErr w:type="gramEnd"/>
      <w:r w:rsidRPr="00E678C6">
        <w:rPr>
          <w:rFonts w:ascii="Arial" w:eastAsia="Times New Roman" w:hAnsi="Arial" w:cs="Arial"/>
          <w:color w:val="000000"/>
          <w:lang w:val="en-US" w:eastAsia="tr-TR"/>
        </w:rPr>
        <w:t xml:space="preserve">, </w:t>
      </w:r>
      <w:proofErr w:type="spellStart"/>
      <w:r w:rsidRPr="00E678C6">
        <w:rPr>
          <w:rFonts w:ascii="Arial" w:eastAsia="Times New Roman" w:hAnsi="Arial" w:cs="Arial"/>
          <w:color w:val="000000"/>
          <w:lang w:val="en-US" w:eastAsia="tr-TR"/>
        </w:rPr>
        <w:t>int</w:t>
      </w:r>
      <w:proofErr w:type="spellEnd"/>
      <w:r w:rsidRPr="00E678C6">
        <w:rPr>
          <w:rFonts w:ascii="Arial" w:eastAsia="Times New Roman" w:hAnsi="Arial" w:cs="Arial"/>
          <w:color w:val="000000"/>
          <w:lang w:val="en-US" w:eastAsia="tr-TR"/>
        </w:rPr>
        <w:t xml:space="preserve"> and float). Float data type represents </w:t>
      </w:r>
      <w:proofErr w:type="spellStart"/>
      <w:r w:rsidRPr="00E678C6">
        <w:rPr>
          <w:rFonts w:ascii="Arial" w:eastAsia="Times New Roman" w:hAnsi="Arial" w:cs="Arial"/>
          <w:color w:val="000000"/>
          <w:lang w:val="en-US" w:eastAsia="tr-TR"/>
        </w:rPr>
        <w:t>NaN</w:t>
      </w:r>
      <w:proofErr w:type="spellEnd"/>
      <w:r w:rsidRPr="00E678C6">
        <w:rPr>
          <w:rFonts w:ascii="Arial" w:eastAsia="Times New Roman" w:hAnsi="Arial" w:cs="Arial"/>
          <w:color w:val="000000"/>
          <w:lang w:val="en-US" w:eastAsia="tr-TR"/>
        </w:rPr>
        <w:t xml:space="preserve"> values.  </w:t>
      </w:r>
    </w:p>
    <w:p w:rsidR="000018F1" w:rsidRPr="00E678C6" w:rsidRDefault="000018F1" w:rsidP="00C32C1C">
      <w:pPr>
        <w:shd w:val="clear" w:color="auto" w:fill="FFFFFF"/>
        <w:spacing w:before="220" w:after="0" w:line="240" w:lineRule="auto"/>
        <w:ind w:left="720"/>
        <w:jc w:val="both"/>
        <w:textAlignment w:val="baseline"/>
        <w:rPr>
          <w:rFonts w:ascii="Arial" w:eastAsia="Times New Roman" w:hAnsi="Arial" w:cs="Arial"/>
          <w:color w:val="000000"/>
          <w:sz w:val="24"/>
          <w:szCs w:val="24"/>
          <w:lang w:val="en-US" w:eastAsia="tr-TR"/>
        </w:rPr>
      </w:pPr>
      <w:r w:rsidRPr="00E678C6">
        <w:rPr>
          <w:rFonts w:ascii="Arial" w:hAnsi="Arial" w:cs="Arial"/>
          <w:noProof/>
          <w:sz w:val="24"/>
          <w:szCs w:val="24"/>
          <w:lang w:eastAsia="tr-TR"/>
        </w:rPr>
        <w:drawing>
          <wp:inline distT="0" distB="0" distL="0" distR="0" wp14:anchorId="62207C18" wp14:editId="13459843">
            <wp:extent cx="5741773" cy="3385751"/>
            <wp:effectExtent l="19050" t="19050" r="11430" b="2476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4882" t="9118" r="23442" b="7059"/>
                    <a:stretch/>
                  </pic:blipFill>
                  <pic:spPr bwMode="auto">
                    <a:xfrm>
                      <a:off x="0" y="0"/>
                      <a:ext cx="5753357" cy="33925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A2ED5" w:rsidRPr="00E678C6" w:rsidRDefault="000018F1" w:rsidP="003A2ED5">
      <w:pPr>
        <w:numPr>
          <w:ilvl w:val="0"/>
          <w:numId w:val="1"/>
        </w:numPr>
        <w:shd w:val="clear" w:color="auto" w:fill="FFFFFF"/>
        <w:spacing w:after="0" w:line="240" w:lineRule="auto"/>
        <w:jc w:val="both"/>
        <w:textAlignment w:val="baseline"/>
        <w:rPr>
          <w:rFonts w:ascii="Arial" w:eastAsia="Times New Roman" w:hAnsi="Arial" w:cs="Arial"/>
          <w:color w:val="000000"/>
          <w:sz w:val="24"/>
          <w:szCs w:val="24"/>
          <w:lang w:val="en-US" w:eastAsia="tr-TR"/>
        </w:rPr>
      </w:pPr>
      <w:r w:rsidRPr="00E678C6">
        <w:rPr>
          <w:rFonts w:ascii="Arial" w:eastAsia="Times New Roman" w:hAnsi="Arial" w:cs="Arial"/>
          <w:color w:val="000000"/>
          <w:sz w:val="24"/>
          <w:szCs w:val="24"/>
          <w:lang w:val="en-US" w:eastAsia="tr-TR"/>
        </w:rPr>
        <w:t>For each column, count the number of rows per data type.</w:t>
      </w:r>
    </w:p>
    <w:p w:rsidR="003A2ED5" w:rsidRPr="00E678C6" w:rsidRDefault="003A2ED5" w:rsidP="003A2ED5">
      <w:pPr>
        <w:shd w:val="clear" w:color="auto" w:fill="FFFFFF"/>
        <w:spacing w:after="0" w:line="240" w:lineRule="auto"/>
        <w:ind w:left="720"/>
        <w:jc w:val="both"/>
        <w:textAlignment w:val="baseline"/>
        <w:rPr>
          <w:rFonts w:ascii="Arial" w:eastAsia="Times New Roman" w:hAnsi="Arial" w:cs="Arial"/>
          <w:color w:val="000000"/>
          <w:sz w:val="24"/>
          <w:szCs w:val="24"/>
          <w:lang w:val="en-US" w:eastAsia="tr-TR"/>
        </w:rPr>
      </w:pPr>
    </w:p>
    <w:p w:rsidR="00CE7F1B" w:rsidRPr="00E678C6" w:rsidRDefault="00CE7F1B" w:rsidP="00C32C1C">
      <w:pPr>
        <w:shd w:val="clear" w:color="auto" w:fill="FFFFFF"/>
        <w:spacing w:after="0" w:line="240" w:lineRule="auto"/>
        <w:ind w:left="720"/>
        <w:jc w:val="both"/>
        <w:textAlignment w:val="baseline"/>
        <w:rPr>
          <w:rFonts w:ascii="Arial" w:eastAsia="Times New Roman" w:hAnsi="Arial" w:cs="Arial"/>
          <w:color w:val="000000"/>
          <w:sz w:val="24"/>
          <w:szCs w:val="24"/>
          <w:lang w:val="en-US" w:eastAsia="tr-TR"/>
        </w:rPr>
      </w:pPr>
    </w:p>
    <w:p w:rsidR="000018F1" w:rsidRPr="00E678C6" w:rsidRDefault="00CE7F1B" w:rsidP="00C32C1C">
      <w:pPr>
        <w:shd w:val="clear" w:color="auto" w:fill="FFFFFF"/>
        <w:spacing w:after="0" w:line="240" w:lineRule="auto"/>
        <w:ind w:left="720"/>
        <w:jc w:val="both"/>
        <w:textAlignment w:val="baseline"/>
        <w:rPr>
          <w:rFonts w:ascii="Arial" w:eastAsia="Times New Roman" w:hAnsi="Arial" w:cs="Arial"/>
          <w:color w:val="000000"/>
          <w:sz w:val="24"/>
          <w:szCs w:val="24"/>
          <w:lang w:val="en-US" w:eastAsia="tr-TR"/>
        </w:rPr>
      </w:pPr>
      <w:r w:rsidRPr="00E678C6">
        <w:rPr>
          <w:rFonts w:ascii="Arial" w:hAnsi="Arial" w:cs="Arial"/>
          <w:noProof/>
          <w:sz w:val="24"/>
          <w:szCs w:val="24"/>
          <w:lang w:eastAsia="tr-TR"/>
        </w:rPr>
        <w:drawing>
          <wp:inline distT="0" distB="0" distL="0" distR="0" wp14:anchorId="6FEEF942" wp14:editId="3DDD5EA6">
            <wp:extent cx="5407803" cy="3064475"/>
            <wp:effectExtent l="19050" t="19050" r="21590" b="222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511" t="19412" r="33885" b="19412"/>
                    <a:stretch/>
                  </pic:blipFill>
                  <pic:spPr bwMode="auto">
                    <a:xfrm>
                      <a:off x="0" y="0"/>
                      <a:ext cx="5410441" cy="30659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018F1" w:rsidRPr="00E678C6" w:rsidRDefault="000018F1" w:rsidP="00C32C1C">
      <w:pPr>
        <w:shd w:val="clear" w:color="auto" w:fill="FFFFFF"/>
        <w:spacing w:after="0" w:line="240" w:lineRule="auto"/>
        <w:ind w:left="720"/>
        <w:jc w:val="both"/>
        <w:textAlignment w:val="baseline"/>
        <w:rPr>
          <w:rFonts w:ascii="Arial" w:eastAsia="Times New Roman" w:hAnsi="Arial" w:cs="Arial"/>
          <w:color w:val="000000"/>
          <w:sz w:val="24"/>
          <w:szCs w:val="24"/>
          <w:lang w:val="en-US" w:eastAsia="tr-TR"/>
        </w:rPr>
      </w:pPr>
    </w:p>
    <w:p w:rsidR="000018F1" w:rsidRPr="00E678C6" w:rsidRDefault="000018F1" w:rsidP="00C32C1C">
      <w:pPr>
        <w:shd w:val="clear" w:color="auto" w:fill="FFFFFF"/>
        <w:spacing w:after="0" w:line="240" w:lineRule="auto"/>
        <w:ind w:left="720"/>
        <w:jc w:val="both"/>
        <w:textAlignment w:val="baseline"/>
        <w:rPr>
          <w:rFonts w:ascii="Arial" w:eastAsia="Times New Roman" w:hAnsi="Arial" w:cs="Arial"/>
          <w:color w:val="000000"/>
          <w:sz w:val="24"/>
          <w:szCs w:val="24"/>
          <w:lang w:val="en-US" w:eastAsia="tr-TR"/>
        </w:rPr>
      </w:pPr>
    </w:p>
    <w:p w:rsidR="00C32C1C" w:rsidRPr="00E678C6" w:rsidRDefault="00C32C1C" w:rsidP="00C32C1C">
      <w:pPr>
        <w:shd w:val="clear" w:color="auto" w:fill="FFFFFF"/>
        <w:spacing w:after="220" w:line="240" w:lineRule="auto"/>
        <w:ind w:left="720"/>
        <w:jc w:val="both"/>
        <w:textAlignment w:val="baseline"/>
        <w:rPr>
          <w:rFonts w:ascii="Arial" w:eastAsia="Times New Roman" w:hAnsi="Arial" w:cs="Arial"/>
          <w:color w:val="000000"/>
          <w:sz w:val="24"/>
          <w:szCs w:val="24"/>
          <w:lang w:val="en-US" w:eastAsia="tr-TR"/>
        </w:rPr>
      </w:pPr>
    </w:p>
    <w:p w:rsidR="000018F1" w:rsidRPr="00E678C6" w:rsidRDefault="000018F1" w:rsidP="00C32C1C">
      <w:pPr>
        <w:numPr>
          <w:ilvl w:val="0"/>
          <w:numId w:val="1"/>
        </w:numPr>
        <w:shd w:val="clear" w:color="auto" w:fill="FFFFFF"/>
        <w:spacing w:after="220" w:line="240" w:lineRule="auto"/>
        <w:jc w:val="both"/>
        <w:textAlignment w:val="baseline"/>
        <w:rPr>
          <w:rFonts w:ascii="Arial" w:eastAsia="Times New Roman" w:hAnsi="Arial" w:cs="Arial"/>
          <w:color w:val="000000"/>
          <w:sz w:val="24"/>
          <w:szCs w:val="24"/>
          <w:lang w:val="en-US" w:eastAsia="tr-TR"/>
        </w:rPr>
      </w:pPr>
      <w:r w:rsidRPr="00E678C6">
        <w:rPr>
          <w:rFonts w:ascii="Arial" w:eastAsia="Times New Roman" w:hAnsi="Arial" w:cs="Arial"/>
          <w:color w:val="000000"/>
          <w:sz w:val="24"/>
          <w:szCs w:val="24"/>
          <w:lang w:val="en-US" w:eastAsia="tr-TR"/>
        </w:rPr>
        <w:lastRenderedPageBreak/>
        <w:t>Would removing missing values solve the mixed data type problem?</w:t>
      </w:r>
    </w:p>
    <w:p w:rsidR="00CE7F1B" w:rsidRPr="00E678C6" w:rsidRDefault="00CE7F1B" w:rsidP="00C32C1C">
      <w:pPr>
        <w:pStyle w:val="ListeParagraf"/>
        <w:shd w:val="clear" w:color="auto" w:fill="FFFFFF"/>
        <w:spacing w:after="240" w:line="240" w:lineRule="auto"/>
        <w:ind w:firstLine="696"/>
        <w:jc w:val="both"/>
        <w:rPr>
          <w:rFonts w:ascii="Arial" w:eastAsia="Times New Roman" w:hAnsi="Arial" w:cs="Arial"/>
          <w:lang w:val="en-US" w:eastAsia="tr-TR"/>
        </w:rPr>
      </w:pPr>
      <w:r w:rsidRPr="00E678C6">
        <w:rPr>
          <w:rFonts w:ascii="Arial" w:eastAsia="Times New Roman" w:hAnsi="Arial" w:cs="Arial"/>
          <w:lang w:val="en-US" w:eastAsia="tr-TR"/>
        </w:rPr>
        <w:t>The best practice for handling missing values in a dataset depends on the specific situation and the goals of the analysis. Generally, the following strategies are commonly used:</w:t>
      </w:r>
    </w:p>
    <w:p w:rsidR="00CE7F1B" w:rsidRPr="00E678C6" w:rsidRDefault="00CE7F1B" w:rsidP="00C32C1C">
      <w:pPr>
        <w:pStyle w:val="ListeParagraf"/>
        <w:shd w:val="clear" w:color="auto" w:fill="FFFFFF"/>
        <w:spacing w:after="240" w:line="240" w:lineRule="auto"/>
        <w:ind w:firstLine="696"/>
        <w:jc w:val="both"/>
        <w:rPr>
          <w:rFonts w:ascii="Arial" w:eastAsia="Times New Roman" w:hAnsi="Arial" w:cs="Arial"/>
          <w:lang w:val="en-US" w:eastAsia="tr-TR"/>
        </w:rPr>
      </w:pPr>
      <w:r w:rsidRPr="00E678C6">
        <w:rPr>
          <w:rFonts w:ascii="Arial" w:eastAsia="Times New Roman" w:hAnsi="Arial" w:cs="Arial"/>
          <w:lang w:val="en-US" w:eastAsia="tr-TR"/>
        </w:rPr>
        <w:t>Remove rows or columns with missing values: This approach is appropriate if the proportion of missing values is small and if the missing values are not informative. However, this approach can lead to a loss of important information and could bias the analysis.</w:t>
      </w:r>
    </w:p>
    <w:p w:rsidR="00CE7F1B" w:rsidRPr="00E678C6" w:rsidRDefault="00CE7F1B" w:rsidP="00C32C1C">
      <w:pPr>
        <w:pStyle w:val="ListeParagraf"/>
        <w:shd w:val="clear" w:color="auto" w:fill="FFFFFF"/>
        <w:spacing w:after="240" w:line="240" w:lineRule="auto"/>
        <w:ind w:firstLine="696"/>
        <w:jc w:val="both"/>
        <w:rPr>
          <w:rFonts w:ascii="Arial" w:eastAsia="Times New Roman" w:hAnsi="Arial" w:cs="Arial"/>
          <w:lang w:val="en-US" w:eastAsia="tr-TR"/>
        </w:rPr>
      </w:pPr>
      <w:r w:rsidRPr="00E678C6">
        <w:rPr>
          <w:rFonts w:ascii="Arial" w:eastAsia="Times New Roman" w:hAnsi="Arial" w:cs="Arial"/>
          <w:lang w:val="en-US" w:eastAsia="tr-TR"/>
        </w:rPr>
        <w:t xml:space="preserve">Impute missing values: This approach involves replacing missing values with estimates based on the other values in the dataset. Common methods include mean imputation, median imputation, and multiple </w:t>
      </w:r>
      <w:proofErr w:type="gramStart"/>
      <w:r w:rsidRPr="00E678C6">
        <w:rPr>
          <w:rFonts w:ascii="Arial" w:eastAsia="Times New Roman" w:hAnsi="Arial" w:cs="Arial"/>
          <w:lang w:val="en-US" w:eastAsia="tr-TR"/>
        </w:rPr>
        <w:t>imputation</w:t>
      </w:r>
      <w:proofErr w:type="gramEnd"/>
      <w:r w:rsidRPr="00E678C6">
        <w:rPr>
          <w:rFonts w:ascii="Arial" w:eastAsia="Times New Roman" w:hAnsi="Arial" w:cs="Arial"/>
          <w:lang w:val="en-US" w:eastAsia="tr-TR"/>
        </w:rPr>
        <w:t>. This approach can be useful if the proportion of missing values is moderate, but it can be problematic if the data is missing not at random.</w:t>
      </w:r>
    </w:p>
    <w:p w:rsidR="00CE7F1B" w:rsidRPr="00E678C6" w:rsidRDefault="00CE7F1B" w:rsidP="00C32C1C">
      <w:pPr>
        <w:pStyle w:val="ListeParagraf"/>
        <w:shd w:val="clear" w:color="auto" w:fill="FFFFFF"/>
        <w:spacing w:after="240" w:line="240" w:lineRule="auto"/>
        <w:ind w:firstLine="696"/>
        <w:jc w:val="both"/>
        <w:rPr>
          <w:rFonts w:ascii="Arial" w:eastAsia="Times New Roman" w:hAnsi="Arial" w:cs="Arial"/>
          <w:lang w:val="en-US" w:eastAsia="tr-TR"/>
        </w:rPr>
      </w:pPr>
      <w:r w:rsidRPr="00E678C6">
        <w:rPr>
          <w:rFonts w:ascii="Arial" w:eastAsia="Times New Roman" w:hAnsi="Arial" w:cs="Arial"/>
          <w:lang w:val="en-US" w:eastAsia="tr-TR"/>
        </w:rPr>
        <w:t>Keep the missing values: This approach is appropriate if the data is missing at random and if the missing values are informative. For example, if a variable is missing because it was not applicable or not asked, then keeping the missing values can be useful.</w:t>
      </w:r>
    </w:p>
    <w:p w:rsidR="00CE7F1B" w:rsidRPr="00E678C6" w:rsidRDefault="00CE7F1B" w:rsidP="00C32C1C">
      <w:pPr>
        <w:pStyle w:val="ListeParagraf"/>
        <w:shd w:val="clear" w:color="auto" w:fill="FFFFFF"/>
        <w:spacing w:after="120" w:line="240" w:lineRule="auto"/>
        <w:ind w:firstLine="696"/>
        <w:jc w:val="both"/>
        <w:rPr>
          <w:rFonts w:ascii="Arial" w:eastAsia="Times New Roman" w:hAnsi="Arial" w:cs="Arial"/>
          <w:lang w:val="en-US" w:eastAsia="tr-TR"/>
        </w:rPr>
      </w:pPr>
      <w:r w:rsidRPr="00E678C6">
        <w:rPr>
          <w:rFonts w:ascii="Arial" w:eastAsia="Times New Roman" w:hAnsi="Arial" w:cs="Arial"/>
          <w:lang w:val="en-US" w:eastAsia="tr-TR"/>
        </w:rPr>
        <w:t xml:space="preserve">Ultimately, the best approach will depend on the specific dataset and the goals of the analysis. It is always a good idea to explore the </w:t>
      </w:r>
      <w:proofErr w:type="spellStart"/>
      <w:r w:rsidRPr="00E678C6">
        <w:rPr>
          <w:rFonts w:ascii="Arial" w:eastAsia="Times New Roman" w:hAnsi="Arial" w:cs="Arial"/>
          <w:lang w:val="en-US" w:eastAsia="tr-TR"/>
        </w:rPr>
        <w:t>missingness</w:t>
      </w:r>
      <w:proofErr w:type="spellEnd"/>
      <w:r w:rsidRPr="00E678C6">
        <w:rPr>
          <w:rFonts w:ascii="Arial" w:eastAsia="Times New Roman" w:hAnsi="Arial" w:cs="Arial"/>
          <w:lang w:val="en-US" w:eastAsia="tr-TR"/>
        </w:rPr>
        <w:t xml:space="preserve"> patterns and the distribution of the data before making a decision on how to handle missing values.</w:t>
      </w:r>
    </w:p>
    <w:p w:rsidR="00CE7F1B" w:rsidRPr="00E678C6" w:rsidRDefault="00CE7F1B" w:rsidP="00C32C1C">
      <w:pPr>
        <w:shd w:val="clear" w:color="auto" w:fill="FFFFFF"/>
        <w:spacing w:after="220" w:line="240" w:lineRule="auto"/>
        <w:ind w:left="720"/>
        <w:jc w:val="both"/>
        <w:textAlignment w:val="baseline"/>
        <w:rPr>
          <w:rFonts w:ascii="Arial" w:eastAsia="Times New Roman" w:hAnsi="Arial" w:cs="Arial"/>
          <w:color w:val="000000"/>
          <w:sz w:val="24"/>
          <w:szCs w:val="24"/>
          <w:lang w:val="en-US" w:eastAsia="tr-TR"/>
        </w:rPr>
      </w:pPr>
    </w:p>
    <w:p w:rsidR="000018F1" w:rsidRPr="00E678C6" w:rsidRDefault="000018F1" w:rsidP="00C32C1C">
      <w:pPr>
        <w:shd w:val="clear" w:color="auto" w:fill="FFFFFF"/>
        <w:spacing w:before="220" w:after="220" w:line="240" w:lineRule="auto"/>
        <w:jc w:val="both"/>
        <w:outlineLvl w:val="1"/>
        <w:rPr>
          <w:rFonts w:ascii="Arial" w:eastAsia="Times New Roman" w:hAnsi="Arial" w:cs="Arial"/>
          <w:b/>
          <w:bCs/>
          <w:sz w:val="24"/>
          <w:szCs w:val="24"/>
          <w:lang w:val="en-US" w:eastAsia="tr-TR"/>
        </w:rPr>
      </w:pPr>
      <w:r w:rsidRPr="00E678C6">
        <w:rPr>
          <w:rFonts w:ascii="Arial" w:eastAsia="Times New Roman" w:hAnsi="Arial" w:cs="Arial"/>
          <w:b/>
          <w:color w:val="000000"/>
          <w:sz w:val="24"/>
          <w:szCs w:val="24"/>
          <w:lang w:val="en-US" w:eastAsia="tr-TR"/>
        </w:rPr>
        <w:t>Data understanding</w:t>
      </w:r>
    </w:p>
    <w:p w:rsidR="000018F1" w:rsidRPr="00E678C6" w:rsidRDefault="000018F1" w:rsidP="00C32C1C">
      <w:pPr>
        <w:numPr>
          <w:ilvl w:val="0"/>
          <w:numId w:val="2"/>
        </w:numPr>
        <w:shd w:val="clear" w:color="auto" w:fill="FFFFFF"/>
        <w:spacing w:before="220" w:after="0" w:line="240" w:lineRule="auto"/>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t>Are the review columns correlated with the rating columns? </w:t>
      </w:r>
    </w:p>
    <w:p w:rsidR="000018F1" w:rsidRPr="00E678C6" w:rsidRDefault="000018F1" w:rsidP="00C32C1C">
      <w:pPr>
        <w:numPr>
          <w:ilvl w:val="0"/>
          <w:numId w:val="3"/>
        </w:numPr>
        <w:shd w:val="clear" w:color="auto" w:fill="FFFFFF"/>
        <w:spacing w:after="0" w:line="240" w:lineRule="auto"/>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t>Review columns: ["excellent", "</w:t>
      </w:r>
      <w:proofErr w:type="spellStart"/>
      <w:r w:rsidRPr="00E678C6">
        <w:rPr>
          <w:rFonts w:ascii="Arial" w:eastAsia="Times New Roman" w:hAnsi="Arial" w:cs="Arial"/>
          <w:color w:val="000000"/>
          <w:lang w:val="en-US" w:eastAsia="tr-TR"/>
        </w:rPr>
        <w:t>very_good</w:t>
      </w:r>
      <w:proofErr w:type="spellEnd"/>
      <w:r w:rsidRPr="00E678C6">
        <w:rPr>
          <w:rFonts w:ascii="Arial" w:eastAsia="Times New Roman" w:hAnsi="Arial" w:cs="Arial"/>
          <w:color w:val="000000"/>
          <w:lang w:val="en-US" w:eastAsia="tr-TR"/>
        </w:rPr>
        <w:t>", "average", "poor", "terrible", "</w:t>
      </w:r>
      <w:proofErr w:type="spellStart"/>
      <w:r w:rsidRPr="00E678C6">
        <w:rPr>
          <w:rFonts w:ascii="Arial" w:eastAsia="Times New Roman" w:hAnsi="Arial" w:cs="Arial"/>
          <w:color w:val="000000"/>
          <w:lang w:val="en-US" w:eastAsia="tr-TR"/>
        </w:rPr>
        <w:t>total_reviews_count</w:t>
      </w:r>
      <w:proofErr w:type="spellEnd"/>
      <w:r w:rsidRPr="00E678C6">
        <w:rPr>
          <w:rFonts w:ascii="Arial" w:eastAsia="Times New Roman" w:hAnsi="Arial" w:cs="Arial"/>
          <w:color w:val="000000"/>
          <w:lang w:val="en-US" w:eastAsia="tr-TR"/>
        </w:rPr>
        <w:t>", "</w:t>
      </w:r>
      <w:proofErr w:type="spellStart"/>
      <w:r w:rsidRPr="00E678C6">
        <w:rPr>
          <w:rFonts w:ascii="Arial" w:eastAsia="Times New Roman" w:hAnsi="Arial" w:cs="Arial"/>
          <w:color w:val="000000"/>
          <w:lang w:val="en-US" w:eastAsia="tr-TR"/>
        </w:rPr>
        <w:t>reviews_count_in_default_language</w:t>
      </w:r>
      <w:proofErr w:type="spellEnd"/>
      <w:r w:rsidRPr="00E678C6">
        <w:rPr>
          <w:rFonts w:ascii="Arial" w:eastAsia="Times New Roman" w:hAnsi="Arial" w:cs="Arial"/>
          <w:color w:val="000000"/>
          <w:lang w:val="en-US" w:eastAsia="tr-TR"/>
        </w:rPr>
        <w:t>"]</w:t>
      </w:r>
    </w:p>
    <w:p w:rsidR="000018F1" w:rsidRPr="00E678C6" w:rsidRDefault="000018F1" w:rsidP="00C32C1C">
      <w:pPr>
        <w:numPr>
          <w:ilvl w:val="0"/>
          <w:numId w:val="3"/>
        </w:numPr>
        <w:shd w:val="clear" w:color="auto" w:fill="FFFFFF"/>
        <w:spacing w:after="0" w:line="240" w:lineRule="auto"/>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t>Rating columns: ["food", "service", "value", "atmosphere", "</w:t>
      </w:r>
      <w:proofErr w:type="spellStart"/>
      <w:r w:rsidRPr="00E678C6">
        <w:rPr>
          <w:rFonts w:ascii="Arial" w:eastAsia="Times New Roman" w:hAnsi="Arial" w:cs="Arial"/>
          <w:color w:val="000000"/>
          <w:lang w:val="en-US" w:eastAsia="tr-TR"/>
        </w:rPr>
        <w:t>avg_rating</w:t>
      </w:r>
      <w:proofErr w:type="spellEnd"/>
      <w:r w:rsidRPr="00E678C6">
        <w:rPr>
          <w:rFonts w:ascii="Arial" w:eastAsia="Times New Roman" w:hAnsi="Arial" w:cs="Arial"/>
          <w:color w:val="000000"/>
          <w:lang w:val="en-US" w:eastAsia="tr-TR"/>
        </w:rPr>
        <w:t>"]</w:t>
      </w:r>
    </w:p>
    <w:p w:rsidR="000018F1" w:rsidRPr="00E678C6" w:rsidRDefault="000018F1" w:rsidP="00C32C1C">
      <w:pPr>
        <w:shd w:val="clear" w:color="auto" w:fill="FFFFFF"/>
        <w:spacing w:after="0" w:line="240" w:lineRule="auto"/>
        <w:ind w:left="360"/>
        <w:jc w:val="both"/>
        <w:textAlignment w:val="baseline"/>
        <w:rPr>
          <w:rFonts w:ascii="Arial" w:eastAsia="Times New Roman" w:hAnsi="Arial" w:cs="Arial"/>
          <w:color w:val="000000"/>
          <w:lang w:val="en-US" w:eastAsia="tr-TR"/>
        </w:rPr>
      </w:pPr>
    </w:p>
    <w:p w:rsidR="00C32C1C" w:rsidRPr="00E678C6" w:rsidRDefault="00C32C1C" w:rsidP="00C32C1C">
      <w:pPr>
        <w:shd w:val="clear" w:color="auto" w:fill="FFFFFF"/>
        <w:spacing w:after="0" w:line="240" w:lineRule="auto"/>
        <w:ind w:left="360"/>
        <w:jc w:val="both"/>
        <w:textAlignment w:val="baseline"/>
        <w:rPr>
          <w:rFonts w:ascii="Arial" w:eastAsia="Times New Roman" w:hAnsi="Arial" w:cs="Arial"/>
          <w:color w:val="000000"/>
          <w:lang w:val="en-US" w:eastAsia="tr-TR"/>
        </w:rPr>
      </w:pPr>
    </w:p>
    <w:p w:rsidR="003A2ED5" w:rsidRPr="00E678C6" w:rsidRDefault="00C32C1C" w:rsidP="003A2ED5">
      <w:pPr>
        <w:shd w:val="clear" w:color="auto" w:fill="FFFFFF"/>
        <w:spacing w:after="0" w:line="240" w:lineRule="auto"/>
        <w:ind w:left="360"/>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t xml:space="preserve">There is no strong </w:t>
      </w:r>
      <w:r w:rsidR="00A077E5" w:rsidRPr="00E678C6">
        <w:rPr>
          <w:rFonts w:ascii="Arial" w:eastAsia="Times New Roman" w:hAnsi="Arial" w:cs="Arial"/>
          <w:color w:val="000000"/>
          <w:lang w:val="en-US" w:eastAsia="tr-TR"/>
        </w:rPr>
        <w:t>correlation;</w:t>
      </w:r>
      <w:r w:rsidRPr="00E678C6">
        <w:rPr>
          <w:rFonts w:ascii="Arial" w:eastAsia="Times New Roman" w:hAnsi="Arial" w:cs="Arial"/>
          <w:color w:val="000000"/>
          <w:lang w:val="en-US" w:eastAsia="tr-TR"/>
        </w:rPr>
        <w:t xml:space="preserve"> correlation between any columns is not higher than 70 percent.</w:t>
      </w:r>
    </w:p>
    <w:p w:rsidR="000018F1" w:rsidRPr="00E678C6" w:rsidRDefault="000018F1" w:rsidP="00C32C1C">
      <w:pPr>
        <w:shd w:val="clear" w:color="auto" w:fill="FFFFFF"/>
        <w:spacing w:after="0" w:line="240" w:lineRule="auto"/>
        <w:jc w:val="both"/>
        <w:textAlignment w:val="baseline"/>
        <w:rPr>
          <w:rFonts w:ascii="Arial" w:eastAsia="Times New Roman" w:hAnsi="Arial" w:cs="Arial"/>
          <w:color w:val="000000"/>
          <w:sz w:val="24"/>
          <w:szCs w:val="24"/>
          <w:lang w:val="en-US" w:eastAsia="tr-TR"/>
        </w:rPr>
      </w:pPr>
      <w:r w:rsidRPr="00E678C6">
        <w:rPr>
          <w:rFonts w:ascii="Arial" w:hAnsi="Arial" w:cs="Arial"/>
          <w:noProof/>
          <w:sz w:val="24"/>
          <w:szCs w:val="24"/>
          <w:lang w:eastAsia="tr-TR"/>
        </w:rPr>
        <w:drawing>
          <wp:inline distT="0" distB="0" distL="0" distR="0" wp14:anchorId="7084E1F0" wp14:editId="34DCBA03">
            <wp:extent cx="6021619" cy="3253946"/>
            <wp:effectExtent l="19050" t="19050" r="17780" b="2286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000" t="12647" r="16663" b="21002"/>
                    <a:stretch/>
                  </pic:blipFill>
                  <pic:spPr bwMode="auto">
                    <a:xfrm>
                      <a:off x="0" y="0"/>
                      <a:ext cx="6020069" cy="32531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018F1" w:rsidRPr="00E678C6" w:rsidRDefault="000018F1" w:rsidP="00C32C1C">
      <w:pPr>
        <w:shd w:val="clear" w:color="auto" w:fill="FFFFFF"/>
        <w:spacing w:after="0" w:line="240" w:lineRule="auto"/>
        <w:jc w:val="both"/>
        <w:textAlignment w:val="baseline"/>
        <w:rPr>
          <w:rFonts w:ascii="Arial" w:eastAsia="Times New Roman" w:hAnsi="Arial" w:cs="Arial"/>
          <w:color w:val="000000"/>
          <w:sz w:val="24"/>
          <w:szCs w:val="24"/>
          <w:lang w:val="en-US" w:eastAsia="tr-TR"/>
        </w:rPr>
      </w:pPr>
    </w:p>
    <w:p w:rsidR="000018F1" w:rsidRPr="00E678C6" w:rsidRDefault="003A2ED5" w:rsidP="003A2ED5">
      <w:pPr>
        <w:shd w:val="clear" w:color="auto" w:fill="FFFFFF"/>
        <w:spacing w:after="0" w:line="240" w:lineRule="auto"/>
        <w:ind w:firstLine="708"/>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lastRenderedPageBreak/>
        <w:t xml:space="preserve">In order to consider two columns as highly correlated, their correlation coefficient should be close to 1 or -1. A correlation coefficient of 1 indicates a perfect positive correlation, where an increase in one variable is directly proportional to an increase in the other variable. A correlation coefficient of -1 indicates a perfect negative correlation, where an increase in one variable is directly proportional to a decrease in the other variable. </w:t>
      </w:r>
      <w:proofErr w:type="gramStart"/>
      <w:r w:rsidRPr="00E678C6">
        <w:rPr>
          <w:rFonts w:ascii="Arial" w:eastAsia="Times New Roman" w:hAnsi="Arial" w:cs="Arial"/>
          <w:color w:val="000000"/>
          <w:lang w:val="en-US" w:eastAsia="tr-TR"/>
        </w:rPr>
        <w:t>In general, a correlation coefficient greater than 0.7 or less than -0.7 is considered to be a strong correlation.</w:t>
      </w:r>
      <w:proofErr w:type="gramEnd"/>
    </w:p>
    <w:p w:rsidR="000018F1" w:rsidRPr="00E678C6" w:rsidRDefault="000018F1" w:rsidP="00C32C1C">
      <w:pPr>
        <w:shd w:val="clear" w:color="auto" w:fill="FFFFFF"/>
        <w:spacing w:after="0" w:line="240" w:lineRule="auto"/>
        <w:jc w:val="both"/>
        <w:textAlignment w:val="baseline"/>
        <w:rPr>
          <w:rFonts w:ascii="Arial" w:eastAsia="Times New Roman" w:hAnsi="Arial" w:cs="Arial"/>
          <w:color w:val="000000"/>
          <w:sz w:val="24"/>
          <w:szCs w:val="24"/>
          <w:lang w:val="en-US" w:eastAsia="tr-TR"/>
        </w:rPr>
      </w:pPr>
    </w:p>
    <w:p w:rsidR="000018F1" w:rsidRPr="00E678C6" w:rsidRDefault="000018F1" w:rsidP="00C32C1C">
      <w:pPr>
        <w:numPr>
          <w:ilvl w:val="0"/>
          <w:numId w:val="5"/>
        </w:numPr>
        <w:shd w:val="clear" w:color="auto" w:fill="FFFFFF"/>
        <w:spacing w:after="0" w:line="240" w:lineRule="auto"/>
        <w:jc w:val="both"/>
        <w:textAlignment w:val="baseline"/>
        <w:rPr>
          <w:rFonts w:ascii="Arial" w:eastAsia="Times New Roman" w:hAnsi="Arial" w:cs="Arial"/>
          <w:color w:val="000000"/>
          <w:sz w:val="24"/>
          <w:szCs w:val="24"/>
          <w:lang w:val="en-US" w:eastAsia="tr-TR"/>
        </w:rPr>
      </w:pPr>
      <w:r w:rsidRPr="00E678C6">
        <w:rPr>
          <w:rFonts w:ascii="Arial" w:eastAsia="Times New Roman" w:hAnsi="Arial" w:cs="Arial"/>
          <w:color w:val="000000"/>
          <w:sz w:val="24"/>
          <w:szCs w:val="24"/>
          <w:lang w:val="en-US" w:eastAsia="tr-TR"/>
        </w:rPr>
        <w:t xml:space="preserve">Are vegetarian-friendly restaurants </w:t>
      </w:r>
      <w:r w:rsidRPr="00E678C6">
        <w:rPr>
          <w:rFonts w:ascii="Arial" w:eastAsia="Times New Roman" w:hAnsi="Arial" w:cs="Arial"/>
          <w:i/>
          <w:iCs/>
          <w:color w:val="000000"/>
          <w:sz w:val="24"/>
          <w:szCs w:val="24"/>
          <w:lang w:val="en-US" w:eastAsia="tr-TR"/>
        </w:rPr>
        <w:t>better</w:t>
      </w:r>
      <w:r w:rsidRPr="00E678C6">
        <w:rPr>
          <w:rFonts w:ascii="Arial" w:eastAsia="Times New Roman" w:hAnsi="Arial" w:cs="Arial"/>
          <w:color w:val="000000"/>
          <w:sz w:val="24"/>
          <w:szCs w:val="24"/>
          <w:lang w:val="en-US" w:eastAsia="tr-TR"/>
        </w:rPr>
        <w:t xml:space="preserve"> than non-vegetarian ones?</w:t>
      </w:r>
    </w:p>
    <w:p w:rsidR="000018F1" w:rsidRPr="00E678C6" w:rsidRDefault="000018F1" w:rsidP="00C32C1C">
      <w:pPr>
        <w:shd w:val="clear" w:color="auto" w:fill="FFFFFF"/>
        <w:spacing w:after="0" w:line="240" w:lineRule="auto"/>
        <w:jc w:val="both"/>
        <w:textAlignment w:val="baseline"/>
        <w:rPr>
          <w:rFonts w:ascii="Arial" w:eastAsia="Times New Roman" w:hAnsi="Arial" w:cs="Arial"/>
          <w:color w:val="000000"/>
          <w:sz w:val="24"/>
          <w:szCs w:val="24"/>
          <w:lang w:val="en-US" w:eastAsia="tr-TR"/>
        </w:rPr>
      </w:pPr>
    </w:p>
    <w:p w:rsidR="000018F1" w:rsidRPr="00E678C6" w:rsidRDefault="000018F1" w:rsidP="00C32C1C">
      <w:pPr>
        <w:shd w:val="clear" w:color="auto" w:fill="FFFFFF"/>
        <w:spacing w:after="0" w:line="240" w:lineRule="auto"/>
        <w:jc w:val="both"/>
        <w:textAlignment w:val="baseline"/>
        <w:rPr>
          <w:rFonts w:ascii="Arial" w:eastAsia="Times New Roman" w:hAnsi="Arial" w:cs="Arial"/>
          <w:color w:val="000000"/>
          <w:sz w:val="24"/>
          <w:szCs w:val="24"/>
          <w:lang w:val="en-US" w:eastAsia="tr-TR"/>
        </w:rPr>
      </w:pPr>
    </w:p>
    <w:p w:rsidR="000018F1" w:rsidRPr="00E678C6" w:rsidRDefault="000018F1" w:rsidP="00C32C1C">
      <w:pPr>
        <w:shd w:val="clear" w:color="auto" w:fill="FFFFFF"/>
        <w:spacing w:after="0" w:line="240" w:lineRule="auto"/>
        <w:jc w:val="both"/>
        <w:textAlignment w:val="baseline"/>
        <w:rPr>
          <w:rFonts w:ascii="Arial" w:eastAsia="Times New Roman" w:hAnsi="Arial" w:cs="Arial"/>
          <w:color w:val="000000"/>
          <w:sz w:val="24"/>
          <w:szCs w:val="24"/>
          <w:lang w:val="en-US" w:eastAsia="tr-TR"/>
        </w:rPr>
      </w:pPr>
      <w:bookmarkStart w:id="0" w:name="_GoBack"/>
      <w:r w:rsidRPr="00E678C6">
        <w:rPr>
          <w:rFonts w:ascii="Arial" w:hAnsi="Arial" w:cs="Arial"/>
          <w:noProof/>
          <w:sz w:val="24"/>
          <w:szCs w:val="24"/>
          <w:lang w:eastAsia="tr-TR"/>
        </w:rPr>
        <w:drawing>
          <wp:inline distT="0" distB="0" distL="0" distR="0" wp14:anchorId="12D8C874" wp14:editId="218EC8EF">
            <wp:extent cx="5601730" cy="3179806"/>
            <wp:effectExtent l="19050" t="19050" r="18415" b="209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733" t="18823" r="33198" b="26583"/>
                    <a:stretch/>
                  </pic:blipFill>
                  <pic:spPr bwMode="auto">
                    <a:xfrm>
                      <a:off x="0" y="0"/>
                      <a:ext cx="5600950" cy="317936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bookmarkEnd w:id="0"/>
    </w:p>
    <w:p w:rsidR="00E678C6" w:rsidRPr="00E678C6" w:rsidRDefault="00E678C6" w:rsidP="00E678C6">
      <w:pPr>
        <w:shd w:val="clear" w:color="auto" w:fill="FFFFFF"/>
        <w:spacing w:after="0" w:line="240" w:lineRule="auto"/>
        <w:ind w:firstLine="708"/>
        <w:jc w:val="both"/>
        <w:textAlignment w:val="baseline"/>
        <w:rPr>
          <w:rFonts w:ascii="Arial" w:eastAsia="Times New Roman" w:hAnsi="Arial" w:cs="Arial"/>
          <w:color w:val="000000"/>
          <w:lang w:val="en-US" w:eastAsia="tr-TR"/>
        </w:rPr>
      </w:pPr>
      <w:r w:rsidRPr="00E678C6">
        <w:rPr>
          <w:rFonts w:ascii="Arial" w:hAnsi="Arial" w:cs="Arial"/>
          <w:shd w:val="clear" w:color="auto" w:fill="FFFFFF"/>
          <w:lang w:val="en-US"/>
        </w:rPr>
        <w:t>Based on average rating Vegetarian Friendly Restaurants are better than Non Vegetarian Restaurants</w:t>
      </w:r>
    </w:p>
    <w:p w:rsidR="000018F1" w:rsidRPr="00E678C6" w:rsidRDefault="000018F1" w:rsidP="00C32C1C">
      <w:pPr>
        <w:shd w:val="clear" w:color="auto" w:fill="FFFFFF"/>
        <w:spacing w:after="0" w:line="240" w:lineRule="auto"/>
        <w:jc w:val="both"/>
        <w:textAlignment w:val="baseline"/>
        <w:rPr>
          <w:rFonts w:ascii="Arial" w:eastAsia="Times New Roman" w:hAnsi="Arial" w:cs="Arial"/>
          <w:color w:val="000000"/>
          <w:sz w:val="24"/>
          <w:szCs w:val="24"/>
          <w:lang w:val="en-US" w:eastAsia="tr-TR"/>
        </w:rPr>
      </w:pPr>
    </w:p>
    <w:p w:rsidR="000018F1" w:rsidRPr="00E678C6" w:rsidRDefault="000018F1" w:rsidP="00C32C1C">
      <w:pPr>
        <w:numPr>
          <w:ilvl w:val="0"/>
          <w:numId w:val="6"/>
        </w:numPr>
        <w:shd w:val="clear" w:color="auto" w:fill="FFFFFF"/>
        <w:spacing w:after="220" w:line="240" w:lineRule="auto"/>
        <w:jc w:val="both"/>
        <w:textAlignment w:val="baseline"/>
        <w:rPr>
          <w:rFonts w:ascii="Arial" w:eastAsia="Times New Roman" w:hAnsi="Arial" w:cs="Arial"/>
          <w:color w:val="000000"/>
          <w:sz w:val="24"/>
          <w:szCs w:val="24"/>
          <w:lang w:val="en-US" w:eastAsia="tr-TR"/>
        </w:rPr>
      </w:pPr>
      <w:r w:rsidRPr="00E678C6">
        <w:rPr>
          <w:rFonts w:ascii="Arial" w:eastAsia="Times New Roman" w:hAnsi="Arial" w:cs="Arial"/>
          <w:color w:val="000000"/>
          <w:sz w:val="24"/>
          <w:szCs w:val="24"/>
          <w:lang w:val="en-US" w:eastAsia="tr-TR"/>
        </w:rPr>
        <w:t>Are there any significantly more expensive cuisines?</w:t>
      </w:r>
    </w:p>
    <w:p w:rsidR="00E678C6" w:rsidRPr="00E678C6" w:rsidRDefault="00E678C6" w:rsidP="00E678C6">
      <w:pPr>
        <w:shd w:val="clear" w:color="auto" w:fill="FFFFFF"/>
        <w:spacing w:after="220" w:line="240" w:lineRule="auto"/>
        <w:ind w:firstLine="708"/>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t>Based on average price level, Japanese and French cuisines are more expensive.</w:t>
      </w:r>
    </w:p>
    <w:p w:rsidR="000018F1" w:rsidRPr="00E678C6" w:rsidRDefault="000018F1" w:rsidP="00C32C1C">
      <w:pPr>
        <w:shd w:val="clear" w:color="auto" w:fill="FFFFFF"/>
        <w:spacing w:after="220" w:line="240" w:lineRule="auto"/>
        <w:jc w:val="both"/>
        <w:textAlignment w:val="baseline"/>
        <w:rPr>
          <w:rFonts w:ascii="Arial" w:eastAsia="Times New Roman" w:hAnsi="Arial" w:cs="Arial"/>
          <w:color w:val="000000"/>
          <w:sz w:val="24"/>
          <w:szCs w:val="24"/>
          <w:lang w:val="en-US" w:eastAsia="tr-TR"/>
        </w:rPr>
      </w:pPr>
      <w:r w:rsidRPr="00E678C6">
        <w:rPr>
          <w:rFonts w:ascii="Arial" w:hAnsi="Arial" w:cs="Arial"/>
          <w:noProof/>
          <w:sz w:val="24"/>
          <w:szCs w:val="24"/>
          <w:lang w:eastAsia="tr-TR"/>
        </w:rPr>
        <w:lastRenderedPageBreak/>
        <w:drawing>
          <wp:inline distT="0" distB="0" distL="0" distR="0" wp14:anchorId="7DBF348A" wp14:editId="2B4F896C">
            <wp:extent cx="5766486" cy="3616410"/>
            <wp:effectExtent l="19050" t="19050" r="24765" b="222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590" t="10294" r="23277" b="17304"/>
                    <a:stretch/>
                  </pic:blipFill>
                  <pic:spPr bwMode="auto">
                    <a:xfrm>
                      <a:off x="0" y="0"/>
                      <a:ext cx="5771516" cy="36195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018F1" w:rsidRPr="00E678C6" w:rsidRDefault="000018F1" w:rsidP="00C32C1C">
      <w:pPr>
        <w:shd w:val="clear" w:color="auto" w:fill="FFFFFF"/>
        <w:spacing w:after="220" w:line="240" w:lineRule="auto"/>
        <w:jc w:val="both"/>
        <w:textAlignment w:val="baseline"/>
        <w:rPr>
          <w:rFonts w:ascii="Arial" w:eastAsia="Times New Roman" w:hAnsi="Arial" w:cs="Arial"/>
          <w:b/>
          <w:color w:val="000000"/>
          <w:sz w:val="24"/>
          <w:szCs w:val="24"/>
          <w:lang w:val="en-US" w:eastAsia="tr-TR"/>
        </w:rPr>
      </w:pPr>
      <w:r w:rsidRPr="00E678C6">
        <w:rPr>
          <w:rFonts w:ascii="Arial" w:eastAsia="Times New Roman" w:hAnsi="Arial" w:cs="Arial"/>
          <w:b/>
          <w:color w:val="000000"/>
          <w:sz w:val="24"/>
          <w:szCs w:val="24"/>
          <w:lang w:val="en-US" w:eastAsia="tr-TR"/>
        </w:rPr>
        <w:t>Business-specific</w:t>
      </w:r>
    </w:p>
    <w:p w:rsidR="000018F1" w:rsidRPr="00E678C6" w:rsidRDefault="000018F1" w:rsidP="00C32C1C">
      <w:pPr>
        <w:numPr>
          <w:ilvl w:val="0"/>
          <w:numId w:val="7"/>
        </w:numPr>
        <w:spacing w:after="0" w:line="240" w:lineRule="auto"/>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lang w:val="en-US" w:eastAsia="tr-TR"/>
        </w:rPr>
        <w:t xml:space="preserve">In the </w:t>
      </w:r>
      <w:r w:rsidRPr="00E678C6">
        <w:rPr>
          <w:rFonts w:ascii="Arial" w:eastAsia="Times New Roman" w:hAnsi="Arial" w:cs="Arial"/>
          <w:b/>
          <w:bCs/>
          <w:color w:val="000000"/>
          <w:lang w:val="en-US" w:eastAsia="tr-TR"/>
        </w:rPr>
        <w:t>assets</w:t>
      </w:r>
      <w:r w:rsidRPr="00E678C6">
        <w:rPr>
          <w:rFonts w:ascii="Arial" w:eastAsia="Times New Roman" w:hAnsi="Arial" w:cs="Arial"/>
          <w:color w:val="000000"/>
          <w:lang w:val="en-US" w:eastAsia="tr-TR"/>
        </w:rPr>
        <w:t xml:space="preserve"> directory, you will see a very small dataset called </w:t>
      </w:r>
      <w:r w:rsidRPr="00E678C6">
        <w:rPr>
          <w:rFonts w:ascii="Arial" w:eastAsia="Times New Roman" w:hAnsi="Arial" w:cs="Arial"/>
          <w:b/>
          <w:bCs/>
          <w:color w:val="000000"/>
          <w:lang w:val="en-US" w:eastAsia="tr-TR"/>
        </w:rPr>
        <w:t>europe_capitals_population_and_area.csv</w:t>
      </w:r>
      <w:r w:rsidRPr="00E678C6">
        <w:rPr>
          <w:rFonts w:ascii="Arial" w:eastAsia="Times New Roman" w:hAnsi="Arial" w:cs="Arial"/>
          <w:color w:val="000000"/>
          <w:lang w:val="en-US" w:eastAsia="tr-TR"/>
        </w:rPr>
        <w:t>. A gluten-free restaurant wants to open a new restaurant in a European capital where gluten-free restaurants are underrepresented. Assuming there are no other factors, except population and gluten-free restaurant density, what would be the top 5 capitals to open that restaurant?</w:t>
      </w:r>
    </w:p>
    <w:p w:rsidR="00CE7F1B" w:rsidRPr="00E678C6" w:rsidRDefault="00CE7F1B" w:rsidP="00C32C1C">
      <w:pPr>
        <w:spacing w:after="0" w:line="240" w:lineRule="auto"/>
        <w:jc w:val="both"/>
        <w:textAlignment w:val="baseline"/>
        <w:rPr>
          <w:rFonts w:ascii="Arial" w:eastAsia="Times New Roman" w:hAnsi="Arial" w:cs="Arial"/>
          <w:color w:val="000000"/>
          <w:sz w:val="24"/>
          <w:szCs w:val="24"/>
          <w:lang w:val="en-US" w:eastAsia="tr-TR"/>
        </w:rPr>
      </w:pPr>
    </w:p>
    <w:p w:rsidR="00CE7F1B" w:rsidRPr="00E678C6" w:rsidRDefault="00CE7F1B" w:rsidP="00E678C6">
      <w:pPr>
        <w:spacing w:after="0" w:line="240" w:lineRule="auto"/>
        <w:jc w:val="center"/>
        <w:textAlignment w:val="baseline"/>
        <w:rPr>
          <w:rFonts w:ascii="Arial" w:eastAsia="Times New Roman" w:hAnsi="Arial" w:cs="Arial"/>
          <w:color w:val="000000"/>
          <w:sz w:val="24"/>
          <w:szCs w:val="24"/>
          <w:lang w:val="en-US" w:eastAsia="tr-TR"/>
        </w:rPr>
      </w:pPr>
      <w:r w:rsidRPr="00E678C6">
        <w:rPr>
          <w:rFonts w:ascii="Arial" w:hAnsi="Arial" w:cs="Arial"/>
          <w:noProof/>
          <w:sz w:val="24"/>
          <w:szCs w:val="24"/>
          <w:lang w:eastAsia="tr-TR"/>
        </w:rPr>
        <w:drawing>
          <wp:inline distT="0" distB="0" distL="0" distR="0" wp14:anchorId="2557AE4E" wp14:editId="2FC6B769">
            <wp:extent cx="5049795" cy="2244394"/>
            <wp:effectExtent l="19050" t="19050" r="17780" b="2286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421" t="41470" r="61638" b="33236"/>
                    <a:stretch/>
                  </pic:blipFill>
                  <pic:spPr bwMode="auto">
                    <a:xfrm>
                      <a:off x="0" y="0"/>
                      <a:ext cx="5050720" cy="22448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678C6" w:rsidRPr="00E678C6" w:rsidRDefault="00E678C6" w:rsidP="00E678C6">
      <w:pPr>
        <w:spacing w:after="0" w:line="240" w:lineRule="auto"/>
        <w:jc w:val="both"/>
        <w:textAlignment w:val="baseline"/>
        <w:rPr>
          <w:rFonts w:ascii="Arial" w:eastAsia="Times New Roman" w:hAnsi="Arial" w:cs="Arial"/>
          <w:color w:val="000000"/>
          <w:lang w:val="en-US" w:eastAsia="tr-TR"/>
        </w:rPr>
      </w:pPr>
      <w:r w:rsidRPr="00E678C6">
        <w:rPr>
          <w:rFonts w:ascii="Arial" w:eastAsia="Times New Roman" w:hAnsi="Arial" w:cs="Arial"/>
          <w:color w:val="000000"/>
          <w:sz w:val="24"/>
          <w:szCs w:val="24"/>
          <w:lang w:val="en-US" w:eastAsia="tr-TR"/>
        </w:rPr>
        <w:tab/>
      </w:r>
      <w:r w:rsidRPr="00E678C6">
        <w:rPr>
          <w:rFonts w:ascii="Arial" w:eastAsia="Times New Roman" w:hAnsi="Arial" w:cs="Arial"/>
          <w:color w:val="000000"/>
          <w:lang w:val="en-US" w:eastAsia="tr-TR"/>
        </w:rPr>
        <w:t>Zurich, Lyon, Bratislava, Munich and Vienna seem the cities considering gluten free restaurant de</w:t>
      </w:r>
      <w:r w:rsidR="00A077E5">
        <w:rPr>
          <w:rFonts w:ascii="Arial" w:eastAsia="Times New Roman" w:hAnsi="Arial" w:cs="Arial"/>
          <w:color w:val="000000"/>
          <w:lang w:val="en-US" w:eastAsia="tr-TR"/>
        </w:rPr>
        <w:t>n</w:t>
      </w:r>
      <w:r w:rsidRPr="00E678C6">
        <w:rPr>
          <w:rFonts w:ascii="Arial" w:eastAsia="Times New Roman" w:hAnsi="Arial" w:cs="Arial"/>
          <w:color w:val="000000"/>
          <w:lang w:val="en-US" w:eastAsia="tr-TR"/>
        </w:rPr>
        <w:t>sity.</w:t>
      </w:r>
    </w:p>
    <w:p w:rsidR="00CE7F1B" w:rsidRPr="00E678C6" w:rsidRDefault="00CE7F1B" w:rsidP="00C32C1C">
      <w:pPr>
        <w:spacing w:after="0" w:line="240" w:lineRule="auto"/>
        <w:jc w:val="both"/>
        <w:textAlignment w:val="baseline"/>
        <w:rPr>
          <w:rFonts w:ascii="Arial" w:eastAsia="Times New Roman" w:hAnsi="Arial" w:cs="Arial"/>
          <w:color w:val="000000"/>
          <w:sz w:val="24"/>
          <w:szCs w:val="24"/>
          <w:lang w:val="en-US" w:eastAsia="tr-TR"/>
        </w:rPr>
      </w:pPr>
    </w:p>
    <w:p w:rsidR="00CE7F1B" w:rsidRPr="00E678C6" w:rsidRDefault="00CE7F1B" w:rsidP="00C32C1C">
      <w:pPr>
        <w:spacing w:after="0" w:line="240" w:lineRule="auto"/>
        <w:jc w:val="both"/>
        <w:textAlignment w:val="baseline"/>
        <w:rPr>
          <w:rFonts w:ascii="Arial" w:eastAsia="Times New Roman" w:hAnsi="Arial" w:cs="Arial"/>
          <w:color w:val="000000"/>
          <w:sz w:val="24"/>
          <w:szCs w:val="24"/>
          <w:lang w:val="en-US" w:eastAsia="tr-TR"/>
        </w:rPr>
      </w:pPr>
    </w:p>
    <w:p w:rsidR="000018F1" w:rsidRPr="00E678C6" w:rsidRDefault="000018F1" w:rsidP="00C32C1C">
      <w:pPr>
        <w:numPr>
          <w:ilvl w:val="0"/>
          <w:numId w:val="7"/>
        </w:numPr>
        <w:spacing w:after="0" w:line="240" w:lineRule="auto"/>
        <w:jc w:val="both"/>
        <w:textAlignment w:val="baseline"/>
        <w:rPr>
          <w:rFonts w:ascii="Arial" w:eastAsia="Times New Roman" w:hAnsi="Arial" w:cs="Arial"/>
          <w:color w:val="000000"/>
          <w:sz w:val="24"/>
          <w:szCs w:val="24"/>
          <w:lang w:val="en-US" w:eastAsia="tr-TR"/>
        </w:rPr>
      </w:pPr>
      <w:r w:rsidRPr="00E678C6">
        <w:rPr>
          <w:rFonts w:ascii="Arial" w:eastAsia="Times New Roman" w:hAnsi="Arial" w:cs="Arial"/>
          <w:color w:val="000000"/>
          <w:sz w:val="24"/>
          <w:szCs w:val="24"/>
          <w:lang w:val="en-US" w:eastAsia="tr-TR"/>
        </w:rPr>
        <w:t>Think and propose a couple of other ways this dataset could be used to help businesses.</w:t>
      </w:r>
    </w:p>
    <w:p w:rsidR="00CE7F1B" w:rsidRPr="00E678C6" w:rsidRDefault="00CE7F1B" w:rsidP="00C32C1C">
      <w:pPr>
        <w:spacing w:after="0" w:line="240" w:lineRule="auto"/>
        <w:jc w:val="both"/>
        <w:textAlignment w:val="baseline"/>
        <w:rPr>
          <w:rFonts w:ascii="Arial" w:eastAsia="Times New Roman" w:hAnsi="Arial" w:cs="Arial"/>
          <w:color w:val="000000"/>
          <w:sz w:val="24"/>
          <w:szCs w:val="24"/>
          <w:lang w:val="en-US" w:eastAsia="tr-TR"/>
        </w:rPr>
      </w:pPr>
    </w:p>
    <w:p w:rsidR="00CE7F1B" w:rsidRPr="00E678C6" w:rsidRDefault="00CE7F1B" w:rsidP="00C32C1C">
      <w:pPr>
        <w:shd w:val="clear" w:color="auto" w:fill="FFFFFF"/>
        <w:spacing w:after="240" w:line="240" w:lineRule="auto"/>
        <w:ind w:firstLine="360"/>
        <w:jc w:val="both"/>
        <w:rPr>
          <w:rFonts w:ascii="Arial" w:eastAsia="Times New Roman" w:hAnsi="Arial" w:cs="Arial"/>
          <w:lang w:val="en-US" w:eastAsia="tr-TR"/>
        </w:rPr>
      </w:pPr>
      <w:r w:rsidRPr="00E678C6">
        <w:rPr>
          <w:rFonts w:ascii="Arial" w:eastAsia="Times New Roman" w:hAnsi="Arial" w:cs="Arial"/>
          <w:lang w:val="en-US" w:eastAsia="tr-TR"/>
        </w:rPr>
        <w:lastRenderedPageBreak/>
        <w:t>The first dataset</w:t>
      </w:r>
      <w:r w:rsidR="00E678C6">
        <w:rPr>
          <w:rFonts w:ascii="Arial" w:eastAsia="Times New Roman" w:hAnsi="Arial" w:cs="Arial"/>
          <w:lang w:val="en-US" w:eastAsia="tr-TR"/>
        </w:rPr>
        <w:t xml:space="preserve"> (restaurants)</w:t>
      </w:r>
      <w:r w:rsidRPr="00E678C6">
        <w:rPr>
          <w:rFonts w:ascii="Arial" w:eastAsia="Times New Roman" w:hAnsi="Arial" w:cs="Arial"/>
          <w:lang w:val="en-US" w:eastAsia="tr-TR"/>
        </w:rPr>
        <w:t xml:space="preserve"> could be used by businesses to identify potential target markets for their products or services. By analyzing the population and GDP per capita of different countries, businesses can determine which countries may have the highest demand for their products. They can then use this information to focus their marketing efforts and expand into these markets.</w:t>
      </w:r>
    </w:p>
    <w:p w:rsidR="00CE7F1B" w:rsidRPr="00E678C6" w:rsidRDefault="00CE7F1B" w:rsidP="00C32C1C">
      <w:pPr>
        <w:shd w:val="clear" w:color="auto" w:fill="FFFFFF"/>
        <w:spacing w:after="240" w:line="240" w:lineRule="auto"/>
        <w:ind w:firstLine="360"/>
        <w:jc w:val="both"/>
        <w:rPr>
          <w:rFonts w:ascii="Arial" w:eastAsia="Times New Roman" w:hAnsi="Arial" w:cs="Arial"/>
          <w:lang w:val="en-US" w:eastAsia="tr-TR"/>
        </w:rPr>
      </w:pPr>
      <w:r w:rsidRPr="00E678C6">
        <w:rPr>
          <w:rFonts w:ascii="Arial" w:eastAsia="Times New Roman" w:hAnsi="Arial" w:cs="Arial"/>
          <w:lang w:val="en-US" w:eastAsia="tr-TR"/>
        </w:rPr>
        <w:t>The first dataset could also be used by businesses to evaluate the potential for success in different countries. By analyzing the GDP per capita of different countries, businesses can determine which countries may have the highest disposable income and may therefore be more likely to purchase their products.</w:t>
      </w:r>
    </w:p>
    <w:p w:rsidR="00CE7F1B" w:rsidRPr="00E678C6" w:rsidRDefault="00CE7F1B" w:rsidP="00C32C1C">
      <w:pPr>
        <w:shd w:val="clear" w:color="auto" w:fill="FFFFFF"/>
        <w:spacing w:after="240" w:line="240" w:lineRule="auto"/>
        <w:ind w:firstLine="360"/>
        <w:jc w:val="both"/>
        <w:rPr>
          <w:rFonts w:ascii="Arial" w:eastAsia="Times New Roman" w:hAnsi="Arial" w:cs="Arial"/>
          <w:lang w:val="en-US" w:eastAsia="tr-TR"/>
        </w:rPr>
      </w:pPr>
      <w:r w:rsidRPr="00E678C6">
        <w:rPr>
          <w:rFonts w:ascii="Arial" w:eastAsia="Times New Roman" w:hAnsi="Arial" w:cs="Arial"/>
          <w:lang w:val="en-US" w:eastAsia="tr-TR"/>
        </w:rPr>
        <w:t>The second dataset (Europe's Capitals and Population) could be used by businesses to identify potential locations for new stores or offices. By analyzing the population and land area of different cities within a country, businesses can determine which cities have the highest population density and may therefore have the highest demand for their products or services. They can then use this information to choose the best location for their new store or office.</w:t>
      </w:r>
    </w:p>
    <w:p w:rsidR="00CE7F1B" w:rsidRPr="00E678C6" w:rsidRDefault="00CE7F1B" w:rsidP="00E678C6">
      <w:pPr>
        <w:shd w:val="clear" w:color="auto" w:fill="FFFFFF"/>
        <w:spacing w:after="120" w:line="240" w:lineRule="auto"/>
        <w:ind w:firstLine="360"/>
        <w:jc w:val="both"/>
        <w:rPr>
          <w:rFonts w:ascii="Arial" w:eastAsia="Times New Roman" w:hAnsi="Arial" w:cs="Arial"/>
          <w:lang w:val="en-US" w:eastAsia="tr-TR"/>
        </w:rPr>
      </w:pPr>
      <w:r w:rsidRPr="00E678C6">
        <w:rPr>
          <w:rFonts w:ascii="Arial" w:eastAsia="Times New Roman" w:hAnsi="Arial" w:cs="Arial"/>
          <w:lang w:val="en-US" w:eastAsia="tr-TR"/>
        </w:rPr>
        <w:t>The second dataset could be used by businesses to compare the cost of operating in different cities. By analyzing the land area of different cities, businesses can determine which cities have the highest cost of land and therefore the highest costs of operating. They can then use this information to choose the most cost-effective location for their business operations.</w:t>
      </w:r>
    </w:p>
    <w:p w:rsidR="000018F1" w:rsidRPr="00E678C6" w:rsidRDefault="000018F1" w:rsidP="00C32C1C">
      <w:pPr>
        <w:spacing w:before="320" w:after="80" w:line="240" w:lineRule="auto"/>
        <w:jc w:val="both"/>
        <w:outlineLvl w:val="2"/>
        <w:rPr>
          <w:rFonts w:ascii="Arial" w:eastAsia="Times New Roman" w:hAnsi="Arial" w:cs="Arial"/>
          <w:b/>
          <w:bCs/>
          <w:sz w:val="24"/>
          <w:szCs w:val="24"/>
          <w:lang w:val="en-US" w:eastAsia="tr-TR"/>
        </w:rPr>
      </w:pPr>
      <w:r w:rsidRPr="00E678C6">
        <w:rPr>
          <w:rFonts w:ascii="Arial" w:eastAsia="Times New Roman" w:hAnsi="Arial" w:cs="Arial"/>
          <w:b/>
          <w:color w:val="434343"/>
          <w:sz w:val="24"/>
          <w:szCs w:val="24"/>
          <w:lang w:val="en-US" w:eastAsia="tr-TR"/>
        </w:rPr>
        <w:t>Bonus</w:t>
      </w:r>
    </w:p>
    <w:p w:rsidR="000018F1" w:rsidRPr="00E678C6" w:rsidRDefault="000018F1" w:rsidP="00C32C1C">
      <w:pPr>
        <w:numPr>
          <w:ilvl w:val="0"/>
          <w:numId w:val="8"/>
        </w:numPr>
        <w:spacing w:after="0" w:line="240" w:lineRule="auto"/>
        <w:jc w:val="both"/>
        <w:textAlignment w:val="baseline"/>
        <w:rPr>
          <w:rFonts w:ascii="Arial" w:eastAsia="Times New Roman" w:hAnsi="Arial" w:cs="Arial"/>
          <w:color w:val="000000"/>
          <w:sz w:val="24"/>
          <w:szCs w:val="24"/>
          <w:lang w:val="en-US" w:eastAsia="tr-TR"/>
        </w:rPr>
      </w:pPr>
      <w:r w:rsidRPr="00E678C6">
        <w:rPr>
          <w:rFonts w:ascii="Arial" w:eastAsia="Times New Roman" w:hAnsi="Arial" w:cs="Arial"/>
          <w:color w:val="000000"/>
          <w:sz w:val="24"/>
          <w:szCs w:val="24"/>
          <w:lang w:val="en-US" w:eastAsia="tr-TR"/>
        </w:rPr>
        <w:t xml:space="preserve">In the </w:t>
      </w:r>
      <w:r w:rsidRPr="00E678C6">
        <w:rPr>
          <w:rFonts w:ascii="Arial" w:eastAsia="Times New Roman" w:hAnsi="Arial" w:cs="Arial"/>
          <w:b/>
          <w:bCs/>
          <w:color w:val="000000"/>
          <w:sz w:val="24"/>
          <w:szCs w:val="24"/>
          <w:lang w:val="en-US" w:eastAsia="tr-TR"/>
        </w:rPr>
        <w:t>assets</w:t>
      </w:r>
      <w:r w:rsidRPr="00E678C6">
        <w:rPr>
          <w:rFonts w:ascii="Arial" w:eastAsia="Times New Roman" w:hAnsi="Arial" w:cs="Arial"/>
          <w:color w:val="000000"/>
          <w:sz w:val="24"/>
          <w:szCs w:val="24"/>
          <w:lang w:val="en-US" w:eastAsia="tr-TR"/>
        </w:rPr>
        <w:t xml:space="preserve"> directory, you will see a file called </w:t>
      </w:r>
      <w:proofErr w:type="spellStart"/>
      <w:r w:rsidRPr="00E678C6">
        <w:rPr>
          <w:rFonts w:ascii="Arial" w:eastAsia="Times New Roman" w:hAnsi="Arial" w:cs="Arial"/>
          <w:b/>
          <w:bCs/>
          <w:color w:val="000000"/>
          <w:sz w:val="24"/>
          <w:szCs w:val="24"/>
          <w:lang w:val="en-US" w:eastAsia="tr-TR"/>
        </w:rPr>
        <w:t>paris_bounding_polygon.json</w:t>
      </w:r>
      <w:proofErr w:type="spellEnd"/>
      <w:r w:rsidRPr="00E678C6">
        <w:rPr>
          <w:rFonts w:ascii="Arial" w:eastAsia="Times New Roman" w:hAnsi="Arial" w:cs="Arial"/>
          <w:color w:val="000000"/>
          <w:sz w:val="24"/>
          <w:szCs w:val="24"/>
          <w:lang w:val="en-US" w:eastAsia="tr-TR"/>
        </w:rPr>
        <w:t>. This contains a list of latitude and longitude coordinates that define a polygon that is considered to represent the Paris city area. For simplicity, we assume the population distribution is uniform in the Paris city area. An Italian restaurant wants to open a restaurant in Paris in a zone where there are the fewest Italian restaurants. What is the best location to open the restaurant (the answer can be a single point or a bounding box/polygonal region depending on the implementation)?</w:t>
      </w:r>
    </w:p>
    <w:p w:rsidR="00C32C1C" w:rsidRPr="00E678C6" w:rsidRDefault="00C32C1C" w:rsidP="00C32C1C">
      <w:pPr>
        <w:spacing w:after="0" w:line="240" w:lineRule="auto"/>
        <w:jc w:val="both"/>
        <w:textAlignment w:val="baseline"/>
        <w:rPr>
          <w:rFonts w:ascii="Arial" w:eastAsia="Times New Roman" w:hAnsi="Arial" w:cs="Arial"/>
          <w:color w:val="000000"/>
          <w:sz w:val="24"/>
          <w:szCs w:val="24"/>
          <w:lang w:val="en-US" w:eastAsia="tr-TR"/>
        </w:rPr>
      </w:pPr>
    </w:p>
    <w:p w:rsidR="00C32C1C" w:rsidRPr="00FF5557" w:rsidRDefault="00C32C1C" w:rsidP="00141DF7">
      <w:pPr>
        <w:spacing w:after="0" w:line="240" w:lineRule="auto"/>
        <w:ind w:firstLine="360"/>
        <w:jc w:val="both"/>
        <w:textAlignment w:val="baseline"/>
        <w:rPr>
          <w:rFonts w:ascii="Arial" w:eastAsia="Times New Roman" w:hAnsi="Arial" w:cs="Arial"/>
          <w:color w:val="000000"/>
          <w:lang w:val="en-US" w:eastAsia="tr-TR"/>
        </w:rPr>
      </w:pPr>
      <w:r w:rsidRPr="00FF5557">
        <w:rPr>
          <w:rFonts w:ascii="Arial" w:eastAsia="Times New Roman" w:hAnsi="Arial" w:cs="Arial"/>
          <w:color w:val="000000"/>
          <w:lang w:val="en-US" w:eastAsia="tr-TR"/>
        </w:rPr>
        <w:t xml:space="preserve">Density of Italian restaurants on Paris map </w:t>
      </w:r>
      <w:r w:rsidR="00FF5557">
        <w:rPr>
          <w:rFonts w:ascii="Arial" w:eastAsia="Times New Roman" w:hAnsi="Arial" w:cs="Arial"/>
          <w:color w:val="000000"/>
          <w:lang w:val="en-US" w:eastAsia="tr-TR"/>
        </w:rPr>
        <w:t xml:space="preserve">is </w:t>
      </w:r>
      <w:r w:rsidRPr="00FF5557">
        <w:rPr>
          <w:rFonts w:ascii="Arial" w:eastAsia="Times New Roman" w:hAnsi="Arial" w:cs="Arial"/>
          <w:color w:val="000000"/>
          <w:lang w:val="en-US" w:eastAsia="tr-TR"/>
        </w:rPr>
        <w:t>created by using Folium. Location for a new restaurant can be decided based on the map below</w:t>
      </w:r>
      <w:r w:rsidR="00FF5557">
        <w:rPr>
          <w:rFonts w:ascii="Arial" w:eastAsia="Times New Roman" w:hAnsi="Arial" w:cs="Arial"/>
          <w:color w:val="000000"/>
          <w:lang w:val="en-US" w:eastAsia="tr-TR"/>
        </w:rPr>
        <w:t xml:space="preserve">. This map can be found on repo. </w:t>
      </w:r>
    </w:p>
    <w:p w:rsidR="00CE7F1B" w:rsidRPr="00E678C6" w:rsidRDefault="00CE7F1B" w:rsidP="00C32C1C">
      <w:pPr>
        <w:spacing w:after="0" w:line="240" w:lineRule="auto"/>
        <w:jc w:val="both"/>
        <w:textAlignment w:val="baseline"/>
        <w:rPr>
          <w:rFonts w:ascii="Arial" w:eastAsia="Times New Roman" w:hAnsi="Arial" w:cs="Arial"/>
          <w:color w:val="000000"/>
          <w:sz w:val="24"/>
          <w:szCs w:val="24"/>
          <w:lang w:val="en-US" w:eastAsia="tr-TR"/>
        </w:rPr>
      </w:pPr>
    </w:p>
    <w:p w:rsidR="00CE7F1B" w:rsidRPr="00E678C6" w:rsidRDefault="00C32C1C" w:rsidP="00C32C1C">
      <w:pPr>
        <w:spacing w:after="0" w:line="240" w:lineRule="auto"/>
        <w:jc w:val="both"/>
        <w:textAlignment w:val="baseline"/>
        <w:rPr>
          <w:rFonts w:ascii="Arial" w:eastAsia="Times New Roman" w:hAnsi="Arial" w:cs="Arial"/>
          <w:color w:val="000000"/>
          <w:sz w:val="24"/>
          <w:szCs w:val="24"/>
          <w:lang w:val="en-US" w:eastAsia="tr-TR"/>
        </w:rPr>
      </w:pPr>
      <w:r w:rsidRPr="00E678C6">
        <w:rPr>
          <w:noProof/>
          <w:lang w:eastAsia="tr-TR"/>
        </w:rPr>
        <w:lastRenderedPageBreak/>
        <w:drawing>
          <wp:inline distT="0" distB="0" distL="0" distR="0" wp14:anchorId="7576FF26" wp14:editId="712743FF">
            <wp:extent cx="6010715" cy="3616411"/>
            <wp:effectExtent l="0" t="0" r="9525"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989" b="5337"/>
                    <a:stretch/>
                  </pic:blipFill>
                  <pic:spPr bwMode="auto">
                    <a:xfrm>
                      <a:off x="0" y="0"/>
                      <a:ext cx="6038163" cy="3632925"/>
                    </a:xfrm>
                    <a:prstGeom prst="rect">
                      <a:avLst/>
                    </a:prstGeom>
                    <a:ln>
                      <a:noFill/>
                    </a:ln>
                    <a:extLst>
                      <a:ext uri="{53640926-AAD7-44D8-BBD7-CCE9431645EC}">
                        <a14:shadowObscured xmlns:a14="http://schemas.microsoft.com/office/drawing/2010/main"/>
                      </a:ext>
                    </a:extLst>
                  </pic:spPr>
                </pic:pic>
              </a:graphicData>
            </a:graphic>
          </wp:inline>
        </w:drawing>
      </w:r>
    </w:p>
    <w:p w:rsidR="009F05FB" w:rsidRPr="00E678C6" w:rsidRDefault="00A077E5" w:rsidP="00C32C1C">
      <w:pPr>
        <w:jc w:val="both"/>
        <w:rPr>
          <w:rFonts w:ascii="Arial" w:hAnsi="Arial" w:cs="Arial"/>
          <w:sz w:val="24"/>
          <w:szCs w:val="24"/>
          <w:lang w:val="en-US"/>
        </w:rPr>
      </w:pPr>
    </w:p>
    <w:sectPr w:rsidR="009F05FB" w:rsidRPr="00E678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84046"/>
    <w:multiLevelType w:val="multilevel"/>
    <w:tmpl w:val="ED8A5D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E93B34"/>
    <w:multiLevelType w:val="multilevel"/>
    <w:tmpl w:val="FAD6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4C5CDC"/>
    <w:multiLevelType w:val="multilevel"/>
    <w:tmpl w:val="3E76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5810A1"/>
    <w:multiLevelType w:val="multilevel"/>
    <w:tmpl w:val="22A46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596D40"/>
    <w:multiLevelType w:val="multilevel"/>
    <w:tmpl w:val="1100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470719"/>
    <w:multiLevelType w:val="multilevel"/>
    <w:tmpl w:val="F7121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360042A"/>
    <w:multiLevelType w:val="multilevel"/>
    <w:tmpl w:val="BF72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33053A"/>
    <w:multiLevelType w:val="multilevel"/>
    <w:tmpl w:val="7CC0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870663"/>
    <w:multiLevelType w:val="multilevel"/>
    <w:tmpl w:val="6E702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454CF5"/>
    <w:multiLevelType w:val="multilevel"/>
    <w:tmpl w:val="14EAB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7"/>
  </w:num>
  <w:num w:numId="4">
    <w:abstractNumId w:val="2"/>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 w:numId="7">
    <w:abstractNumId w:val="3"/>
  </w:num>
  <w:num w:numId="8">
    <w:abstractNumId w:val="6"/>
  </w:num>
  <w:num w:numId="9">
    <w:abstractNumId w:val="9"/>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764"/>
    <w:rsid w:val="000018F1"/>
    <w:rsid w:val="00141DF7"/>
    <w:rsid w:val="003A2ED5"/>
    <w:rsid w:val="00582B96"/>
    <w:rsid w:val="00A077E5"/>
    <w:rsid w:val="00A23764"/>
    <w:rsid w:val="00C32C1C"/>
    <w:rsid w:val="00C67455"/>
    <w:rsid w:val="00CE7F1B"/>
    <w:rsid w:val="00E678C6"/>
    <w:rsid w:val="00FF555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0018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0018F1"/>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0018F1"/>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018F1"/>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0018F1"/>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0018F1"/>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0018F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0018F1"/>
    <w:rPr>
      <w:color w:val="0000FF"/>
      <w:u w:val="single"/>
    </w:rPr>
  </w:style>
  <w:style w:type="paragraph" w:styleId="BalonMetni">
    <w:name w:val="Balloon Text"/>
    <w:basedOn w:val="Normal"/>
    <w:link w:val="BalonMetniChar"/>
    <w:uiPriority w:val="99"/>
    <w:semiHidden/>
    <w:unhideWhenUsed/>
    <w:rsid w:val="000018F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018F1"/>
    <w:rPr>
      <w:rFonts w:ascii="Tahoma" w:hAnsi="Tahoma" w:cs="Tahoma"/>
      <w:sz w:val="16"/>
      <w:szCs w:val="16"/>
    </w:rPr>
  </w:style>
  <w:style w:type="paragraph" w:styleId="ListeParagraf">
    <w:name w:val="List Paragraph"/>
    <w:basedOn w:val="Normal"/>
    <w:uiPriority w:val="34"/>
    <w:qFormat/>
    <w:rsid w:val="00CE7F1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0018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0018F1"/>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0018F1"/>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018F1"/>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0018F1"/>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0018F1"/>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0018F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0018F1"/>
    <w:rPr>
      <w:color w:val="0000FF"/>
      <w:u w:val="single"/>
    </w:rPr>
  </w:style>
  <w:style w:type="paragraph" w:styleId="BalonMetni">
    <w:name w:val="Balloon Text"/>
    <w:basedOn w:val="Normal"/>
    <w:link w:val="BalonMetniChar"/>
    <w:uiPriority w:val="99"/>
    <w:semiHidden/>
    <w:unhideWhenUsed/>
    <w:rsid w:val="000018F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018F1"/>
    <w:rPr>
      <w:rFonts w:ascii="Tahoma" w:hAnsi="Tahoma" w:cs="Tahoma"/>
      <w:sz w:val="16"/>
      <w:szCs w:val="16"/>
    </w:rPr>
  </w:style>
  <w:style w:type="paragraph" w:styleId="ListeParagraf">
    <w:name w:val="List Paragraph"/>
    <w:basedOn w:val="Normal"/>
    <w:uiPriority w:val="34"/>
    <w:qFormat/>
    <w:rsid w:val="00CE7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439092">
      <w:bodyDiv w:val="1"/>
      <w:marLeft w:val="0"/>
      <w:marRight w:val="0"/>
      <w:marTop w:val="0"/>
      <w:marBottom w:val="0"/>
      <w:divBdr>
        <w:top w:val="none" w:sz="0" w:space="0" w:color="auto"/>
        <w:left w:val="none" w:sz="0" w:space="0" w:color="auto"/>
        <w:bottom w:val="none" w:sz="0" w:space="0" w:color="auto"/>
        <w:right w:val="none" w:sz="0" w:space="0" w:color="auto"/>
      </w:divBdr>
    </w:div>
    <w:div w:id="512114819">
      <w:bodyDiv w:val="1"/>
      <w:marLeft w:val="0"/>
      <w:marRight w:val="0"/>
      <w:marTop w:val="0"/>
      <w:marBottom w:val="0"/>
      <w:divBdr>
        <w:top w:val="none" w:sz="0" w:space="0" w:color="auto"/>
        <w:left w:val="none" w:sz="0" w:space="0" w:color="auto"/>
        <w:bottom w:val="none" w:sz="0" w:space="0" w:color="auto"/>
        <w:right w:val="none" w:sz="0" w:space="0" w:color="auto"/>
      </w:divBdr>
    </w:div>
    <w:div w:id="140333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863</Words>
  <Characters>4924</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pcc</dc:creator>
  <cp:keywords/>
  <dc:description/>
  <cp:lastModifiedBy>pcc</cp:lastModifiedBy>
  <cp:revision>4</cp:revision>
  <dcterms:created xsi:type="dcterms:W3CDTF">2023-01-29T00:41:00Z</dcterms:created>
  <dcterms:modified xsi:type="dcterms:W3CDTF">2023-01-30T18:20:00Z</dcterms:modified>
</cp:coreProperties>
</file>