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Подключение к контейнеру docker attach custom-nginx-t2</w:t>
      </w:r>
      <w:r/>
    </w:p>
    <w:p>
      <w:pPr>
        <w:pBdr/>
        <w:spacing/>
        <w:ind/>
        <w:rPr>
          <w:highlight w:val="none"/>
        </w:rPr>
      </w:pPr>
      <w:r>
        <w:t xml:space="preserve">При нажатии Ctrl+C происходит остановка основного процесса в контейнере.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87268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123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45909" cy="8726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687.1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Docker запросы на 127.0.0.1:8080 перенаправляет в контейнер на 80 порт, а nginx ждет запросы на 81 порт.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582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484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909" cy="65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51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80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295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14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0759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8163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4075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320.9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153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469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22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17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3695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340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1436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113.1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2025-05-12T19:58:29Z</dcterms:modified>
</cp:coreProperties>
</file>