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C3" w:rsidRPr="000C6B35" w:rsidRDefault="00700DC3" w:rsidP="00700DC3">
      <w:pPr>
        <w:spacing w:after="0"/>
        <w:jc w:val="both"/>
        <w:rPr>
          <w:rFonts w:cs="Times New Roman"/>
          <w:b/>
          <w:bCs/>
          <w:szCs w:val="24"/>
          <w:lang w:val="kk-KZ"/>
        </w:rPr>
      </w:pPr>
      <w:r w:rsidRPr="000C6B35">
        <w:rPr>
          <w:rFonts w:cs="Times New Roman"/>
          <w:b/>
          <w:bCs/>
          <w:szCs w:val="24"/>
          <w:lang w:val="kk-KZ"/>
        </w:rPr>
        <w:t>Ана тәрбиесі – махаббат пен мейірім үлгісі</w:t>
      </w:r>
    </w:p>
    <w:p w:rsidR="00700DC3" w:rsidRDefault="00700DC3" w:rsidP="00700DC3">
      <w:pPr>
        <w:spacing w:after="0"/>
        <w:ind w:firstLine="720"/>
        <w:jc w:val="both"/>
        <w:rPr>
          <w:rFonts w:cs="Times New Roman"/>
          <w:szCs w:val="24"/>
          <w:lang w:val="kk-KZ"/>
        </w:rPr>
      </w:pPr>
      <w:r w:rsidRPr="001D7607">
        <w:rPr>
          <w:rFonts w:cs="Times New Roman"/>
          <w:szCs w:val="24"/>
          <w:lang w:val="kk-KZ"/>
        </w:rPr>
        <w:t>Ана — адамзат баласына өмір сыйлаушы, жарық дүниеге әкелуші ең ұлы тұлға. Әрбір халықтың тарихында ананың орны ерекше биік тұрады, ал қазақ халқы үшін ана — қасиетті ұғыммен тең. Ана мейірімі мен махаббаты бала жанының алғашқы сәулесі, оның адам болып қалыптасуынд</w:t>
      </w:r>
      <w:r>
        <w:rPr>
          <w:rFonts w:cs="Times New Roman"/>
          <w:szCs w:val="24"/>
          <w:lang w:val="kk-KZ"/>
        </w:rPr>
        <w:t>ағы ең алғашқы іргетас іспетті.</w:t>
      </w:r>
    </w:p>
    <w:p w:rsidR="00700DC3" w:rsidRPr="001D7607" w:rsidRDefault="00700DC3" w:rsidP="00700DC3">
      <w:pPr>
        <w:spacing w:after="0"/>
        <w:ind w:firstLine="720"/>
        <w:jc w:val="both"/>
        <w:rPr>
          <w:rFonts w:cs="Times New Roman"/>
          <w:szCs w:val="24"/>
          <w:lang w:val="kk-KZ"/>
        </w:rPr>
      </w:pPr>
      <w:r w:rsidRPr="001D7607">
        <w:rPr>
          <w:rFonts w:cs="Times New Roman"/>
          <w:szCs w:val="24"/>
          <w:lang w:val="kk-KZ"/>
        </w:rPr>
        <w:t>Қазақ халқы ежелден ананы ұлықтап, оны отбасының алтын қазығы, бүкіл ұрпақтың рухани тірегі деп таныған. "Анаңды Меккеге үш рет арқалап апарсаң да, ақ сүтін ақтай алмайсың" деген халық даналығы ананың балаға сіңірген еңбегінің өлшеусіз екенін білдіреді. Ана балаға тек өмір ғана емес, мейірім, махаббат, сабырлылық, қайсарлық, еңбекқорлық секілді асыл қасиеттерді де дарытады.</w:t>
      </w:r>
    </w:p>
    <w:p w:rsidR="00700DC3" w:rsidRPr="001D7607" w:rsidRDefault="00700DC3" w:rsidP="00700DC3">
      <w:pPr>
        <w:spacing w:after="0"/>
        <w:jc w:val="both"/>
        <w:rPr>
          <w:rFonts w:cs="Times New Roman"/>
          <w:szCs w:val="24"/>
          <w:lang w:val="kk-KZ"/>
        </w:rPr>
      </w:pPr>
      <w:r w:rsidRPr="001D7607">
        <w:rPr>
          <w:rFonts w:cs="Times New Roman"/>
          <w:szCs w:val="24"/>
          <w:lang w:val="kk-KZ"/>
        </w:rPr>
        <w:t>Ана тәрбиесі – баланың жан-дүниесін нұрландыратын алғашқы мектеп. таниды. Ананың мейірімді құшағында бала өмірге деген сүйіспеншілікке, адамдарға деген құрметке тәрбиеленеді.</w:t>
      </w:r>
      <w:r w:rsidRPr="001D7607">
        <w:rPr>
          <w:rFonts w:cs="Times New Roman"/>
          <w:szCs w:val="24"/>
          <w:lang w:val="kk-KZ"/>
        </w:rPr>
        <w:br/>
        <w:t>Анадан алған махаббат пен ізгі тәрбие баланың бүкіл өміріне жол сілтейтін шамшыраққа айналады. Осындай аналардың Бала ананың сөзінен жақсылық пен жамандықты, туралық пен әділдікті арқасында ұлтымыздың ардақты ұл-қыздары өсіп шығып, елінің намысын қорғаған, өнер-білімнің биігіне көтерілген.</w:t>
      </w:r>
    </w:p>
    <w:p w:rsidR="00700DC3" w:rsidRPr="001D7607" w:rsidRDefault="00700DC3" w:rsidP="00700DC3">
      <w:pPr>
        <w:spacing w:after="0"/>
        <w:jc w:val="both"/>
        <w:rPr>
          <w:rFonts w:cs="Times New Roman"/>
          <w:szCs w:val="24"/>
          <w:lang w:val="kk-KZ"/>
        </w:rPr>
      </w:pPr>
      <w:r w:rsidRPr="001D7607">
        <w:rPr>
          <w:rFonts w:cs="Times New Roman"/>
          <w:szCs w:val="24"/>
          <w:lang w:val="kk-KZ"/>
        </w:rPr>
        <w:t>Қазақтың көрнекті жазушысы Сәбит Мұқанов өзінің "Өмір мектебі" шығармасында анасының бала тәрбиесіндегі рөлін шынайы әрі жүрек тебірентерлік түрде суреттейді. Ол шығармасында ананың шексіз махаббаты мен төзімділігін, қиын-қыстау күндердегі қамқорлығын әсерлі жеткізеді. "Өмір мектебі" арқылы біз ананың бала тәрбиесіндегі ықпалының қаншалықты маңызды әрі мәңгілік екенін терең түсінеміз.</w:t>
      </w:r>
    </w:p>
    <w:p w:rsidR="00700DC3" w:rsidRPr="001D7607" w:rsidRDefault="00700DC3" w:rsidP="00700DC3">
      <w:pPr>
        <w:spacing w:after="0"/>
        <w:jc w:val="both"/>
        <w:rPr>
          <w:rFonts w:cs="Times New Roman"/>
          <w:szCs w:val="24"/>
          <w:lang w:val="kk-KZ"/>
        </w:rPr>
      </w:pPr>
      <w:r w:rsidRPr="001D7607">
        <w:rPr>
          <w:rFonts w:cs="Times New Roman"/>
          <w:szCs w:val="24"/>
          <w:lang w:val="kk-KZ"/>
        </w:rPr>
        <w:t>"Өмір мектебі" шығармасында Сәбит Мұқанов өзінің анасы Нұрғалымның баласына көрсеткен мейірімі мен ақыл-кеңесін жылы сезіммен баяндайды. Ана тәрбиесі арқылы Сәбиттің бойында еңбекқорлық, адамгершілік пен білімге деген ұмтылыс қалыптасқанын көреміз.</w:t>
      </w:r>
    </w:p>
    <w:p w:rsidR="00700DC3" w:rsidRPr="001D7607" w:rsidRDefault="00700DC3" w:rsidP="00700DC3">
      <w:pPr>
        <w:spacing w:after="0" w:line="240" w:lineRule="auto"/>
        <w:jc w:val="both"/>
        <w:rPr>
          <w:rFonts w:cs="Times New Roman"/>
          <w:szCs w:val="24"/>
          <w:lang w:val="kk-KZ"/>
        </w:rPr>
      </w:pPr>
      <w:r w:rsidRPr="001D7607">
        <w:rPr>
          <w:rFonts w:cs="Times New Roman"/>
          <w:szCs w:val="24"/>
          <w:lang w:val="kk-KZ"/>
        </w:rPr>
        <w:t>Мысалы, мына үзіндіде ананың шексіз махаббаты мен еңбекке баулуы анық байқалады:</w:t>
      </w:r>
    </w:p>
    <w:p w:rsidR="00700DC3" w:rsidRPr="001D7607" w:rsidRDefault="00700DC3" w:rsidP="00700DC3">
      <w:pPr>
        <w:spacing w:after="0" w:line="240" w:lineRule="auto"/>
        <w:jc w:val="both"/>
        <w:rPr>
          <w:rFonts w:cs="Times New Roman"/>
          <w:szCs w:val="24"/>
          <w:lang w:val="kk-KZ"/>
        </w:rPr>
      </w:pPr>
      <w:r w:rsidRPr="001D7607">
        <w:rPr>
          <w:rFonts w:cs="Times New Roman"/>
          <w:b/>
          <w:bCs/>
          <w:i/>
          <w:iCs/>
          <w:szCs w:val="24"/>
          <w:lang w:val="kk-KZ"/>
        </w:rPr>
        <w:t>"Анамның маған деген махаббаты шексіз еді. Таң ата ерте тұрып, маған жылы сөздер айтып оятатын. «Балам, еңбек етсең емерсің» деп үнемі құлағыма құйып отыратын."</w:t>
      </w:r>
      <w:r w:rsidRPr="001D7607">
        <w:rPr>
          <w:rFonts w:cs="Times New Roman"/>
          <w:b/>
          <w:bCs/>
          <w:szCs w:val="24"/>
          <w:lang w:val="kk-KZ"/>
        </w:rPr>
        <w:br/>
      </w:r>
      <w:r w:rsidRPr="001D7607">
        <w:rPr>
          <w:rFonts w:cs="Times New Roman"/>
          <w:szCs w:val="24"/>
          <w:lang w:val="kk-KZ"/>
        </w:rPr>
        <w:t>Бұл үзіндіде ананың баласын еңбекқорлық пен өмірге бейімдеу мақсатын көре аламыз.</w:t>
      </w:r>
    </w:p>
    <w:p w:rsidR="00700DC3" w:rsidRPr="001D7607" w:rsidRDefault="00700DC3" w:rsidP="00700DC3">
      <w:pPr>
        <w:tabs>
          <w:tab w:val="left" w:pos="2460"/>
        </w:tabs>
        <w:spacing w:after="0" w:line="240" w:lineRule="auto"/>
        <w:jc w:val="both"/>
        <w:rPr>
          <w:rFonts w:cs="Times New Roman"/>
          <w:szCs w:val="24"/>
          <w:lang w:val="kk-KZ"/>
        </w:rPr>
      </w:pPr>
      <w:r w:rsidRPr="001D7607">
        <w:rPr>
          <w:rFonts w:cs="Times New Roman"/>
          <w:szCs w:val="24"/>
          <w:lang w:val="kk-KZ"/>
        </w:rPr>
        <w:t>Тағы бір үзінді:</w:t>
      </w:r>
      <w:r>
        <w:rPr>
          <w:rFonts w:cs="Times New Roman"/>
          <w:szCs w:val="24"/>
          <w:lang w:val="kk-KZ"/>
        </w:rPr>
        <w:tab/>
      </w:r>
    </w:p>
    <w:p w:rsidR="00700DC3" w:rsidRPr="001D7607" w:rsidRDefault="00700DC3" w:rsidP="00700DC3">
      <w:pPr>
        <w:spacing w:after="0" w:line="240" w:lineRule="auto"/>
        <w:jc w:val="both"/>
        <w:rPr>
          <w:rFonts w:cs="Times New Roman"/>
          <w:szCs w:val="24"/>
          <w:lang w:val="kk-KZ"/>
        </w:rPr>
      </w:pPr>
      <w:r w:rsidRPr="001D7607">
        <w:rPr>
          <w:rFonts w:cs="Times New Roman"/>
          <w:b/>
          <w:bCs/>
          <w:i/>
          <w:iCs/>
          <w:szCs w:val="24"/>
          <w:lang w:val="kk-KZ"/>
        </w:rPr>
        <w:t>"Қатты қысылған күндерде де анам мені жылы сөзбен жұбататын. «Қиындыққа мойыма, балам!» деп үміт отын жағатын."</w:t>
      </w:r>
      <w:r w:rsidRPr="001D7607">
        <w:rPr>
          <w:rFonts w:cs="Times New Roman"/>
          <w:b/>
          <w:bCs/>
          <w:szCs w:val="24"/>
          <w:lang w:val="kk-KZ"/>
        </w:rPr>
        <w:br/>
      </w:r>
      <w:r w:rsidRPr="001D7607">
        <w:rPr>
          <w:rFonts w:cs="Times New Roman"/>
          <w:szCs w:val="24"/>
          <w:lang w:val="kk-KZ"/>
        </w:rPr>
        <w:t>Мұнда ана тәрбиесі арқылы баланың бойына төзімділік пен үмітке сену сезімі даритыны көрінеді.</w:t>
      </w:r>
    </w:p>
    <w:p w:rsidR="00700DC3" w:rsidRPr="001D7607" w:rsidRDefault="00700DC3" w:rsidP="00700DC3">
      <w:pPr>
        <w:spacing w:after="0" w:line="240" w:lineRule="auto"/>
        <w:jc w:val="both"/>
        <w:rPr>
          <w:rFonts w:cs="Times New Roman"/>
          <w:szCs w:val="24"/>
          <w:lang w:val="kk-KZ"/>
        </w:rPr>
      </w:pPr>
      <w:r w:rsidRPr="001D7607">
        <w:rPr>
          <w:rFonts w:cs="Times New Roman"/>
          <w:szCs w:val="24"/>
          <w:lang w:val="kk-KZ"/>
        </w:rPr>
        <w:t>Сонымен бірге:</w:t>
      </w:r>
      <w:r>
        <w:rPr>
          <w:rFonts w:cs="Times New Roman"/>
          <w:szCs w:val="24"/>
          <w:lang w:val="kk-KZ"/>
        </w:rPr>
        <w:t xml:space="preserve"> </w:t>
      </w:r>
      <w:r w:rsidRPr="001D7607">
        <w:rPr>
          <w:rFonts w:cs="Times New Roman"/>
          <w:b/>
          <w:bCs/>
          <w:i/>
          <w:iCs/>
          <w:szCs w:val="24"/>
          <w:lang w:val="kk-KZ"/>
        </w:rPr>
        <w:t>"Менің ең алғашқы ұстазым – анам болды. Ол маған әрбір істің түбінде адал ниет жату керек екенін үйретті."</w:t>
      </w:r>
      <w:r w:rsidRPr="001D7607">
        <w:rPr>
          <w:rFonts w:cs="Times New Roman"/>
          <w:b/>
          <w:bCs/>
          <w:szCs w:val="24"/>
          <w:lang w:val="kk-KZ"/>
        </w:rPr>
        <w:br/>
      </w:r>
      <w:r w:rsidRPr="001D7607">
        <w:rPr>
          <w:rFonts w:cs="Times New Roman"/>
          <w:szCs w:val="24"/>
          <w:lang w:val="kk-KZ"/>
        </w:rPr>
        <w:t>Бұл ананың тек мейірім емес, адалдық пен шынайылыққа да тәрбиелегенін көрсетеді.</w:t>
      </w:r>
      <w:r>
        <w:rPr>
          <w:rFonts w:cs="Times New Roman"/>
          <w:szCs w:val="24"/>
          <w:lang w:val="kk-KZ"/>
        </w:rPr>
        <w:t xml:space="preserve"> </w:t>
      </w:r>
      <w:r w:rsidRPr="001D7607">
        <w:rPr>
          <w:rFonts w:cs="Times New Roman"/>
          <w:szCs w:val="24"/>
          <w:lang w:val="kk-KZ"/>
        </w:rPr>
        <w:t>Тағы бір әсерлі үзінді:</w:t>
      </w:r>
    </w:p>
    <w:p w:rsidR="00700DC3" w:rsidRPr="001D7607" w:rsidRDefault="00700DC3" w:rsidP="00700DC3">
      <w:pPr>
        <w:spacing w:after="0" w:line="240" w:lineRule="auto"/>
        <w:jc w:val="both"/>
        <w:rPr>
          <w:rFonts w:cs="Times New Roman"/>
          <w:szCs w:val="24"/>
          <w:lang w:val="kk-KZ"/>
        </w:rPr>
      </w:pPr>
      <w:r w:rsidRPr="001D7607">
        <w:rPr>
          <w:rFonts w:cs="Times New Roman"/>
          <w:b/>
          <w:bCs/>
          <w:i/>
          <w:iCs/>
          <w:szCs w:val="24"/>
          <w:lang w:val="kk-KZ"/>
        </w:rPr>
        <w:t>"Анамның айтқан әрбір сөзі мен үшін өсиет еді. Ол маған: «Жақсылықтың шапағы – мейірімділікте» дейтін."</w:t>
      </w:r>
      <w:r w:rsidRPr="001D7607">
        <w:rPr>
          <w:rFonts w:cs="Times New Roman"/>
          <w:b/>
          <w:bCs/>
          <w:szCs w:val="24"/>
          <w:lang w:val="kk-KZ"/>
        </w:rPr>
        <w:br/>
      </w:r>
      <w:r w:rsidRPr="001D7607">
        <w:rPr>
          <w:rFonts w:cs="Times New Roman"/>
          <w:szCs w:val="24"/>
          <w:lang w:val="kk-KZ"/>
        </w:rPr>
        <w:t>Мұнда анадан алған мейірім сабақтарының бала санасына қалай сіңгені көрінеді.</w:t>
      </w:r>
    </w:p>
    <w:p w:rsidR="00CF4D7B" w:rsidRPr="00700DC3" w:rsidRDefault="00CF4D7B">
      <w:pPr>
        <w:rPr>
          <w:lang w:val="kk-KZ"/>
        </w:rPr>
      </w:pPr>
      <w:bookmarkStart w:id="0" w:name="_GoBack"/>
      <w:bookmarkEnd w:id="0"/>
    </w:p>
    <w:sectPr w:rsidR="00CF4D7B" w:rsidRPr="00700D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A6"/>
    <w:rsid w:val="00700DC3"/>
    <w:rsid w:val="008664A6"/>
    <w:rsid w:val="00CF4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DC3"/>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DC3"/>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2025-04-29T09:02:00Z</dcterms:created>
  <dcterms:modified xsi:type="dcterms:W3CDTF">2025-04-29T09:02:00Z</dcterms:modified>
</cp:coreProperties>
</file>