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B82F3A8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9CA372B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薛晨辰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DB353DF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3A57764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DE207F4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357E034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D40E615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DC7A081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E65256C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9594852" w:rsidR="005C5990" w:rsidRPr="001D76B1" w:rsidRDefault="00251CB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1385272" w:rsidR="005C5990" w:rsidRPr="001D76B1" w:rsidRDefault="00251CB3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152E" w14:textId="77777777" w:rsidR="00251CB3" w:rsidRDefault="00251CB3" w:rsidP="00251CB3">
      <w:r>
        <w:separator/>
      </w:r>
    </w:p>
  </w:endnote>
  <w:endnote w:type="continuationSeparator" w:id="0">
    <w:p w14:paraId="343053EB" w14:textId="77777777" w:rsidR="00251CB3" w:rsidRDefault="00251CB3" w:rsidP="0025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EEC6" w14:textId="77777777" w:rsidR="00251CB3" w:rsidRDefault="00251CB3" w:rsidP="00251CB3">
      <w:r>
        <w:separator/>
      </w:r>
    </w:p>
  </w:footnote>
  <w:footnote w:type="continuationSeparator" w:id="0">
    <w:p w14:paraId="6CA942F6" w14:textId="77777777" w:rsidR="00251CB3" w:rsidRDefault="00251CB3" w:rsidP="00251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251CB3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CB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51CB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51CB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51CB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