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4208CD78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个人网站设计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6BF4D1F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梅红娓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3FE7C39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4F06801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75D2CB45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2CD1F43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235174C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9CB7CCD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E7F952D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37CEB53" w:rsidR="00907AF4" w:rsidRPr="001D76B1" w:rsidRDefault="00807A2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353F" w14:textId="77777777" w:rsidR="00807A24" w:rsidRDefault="00807A24" w:rsidP="00807A24">
      <w:r>
        <w:separator/>
      </w:r>
    </w:p>
  </w:endnote>
  <w:endnote w:type="continuationSeparator" w:id="0">
    <w:p w14:paraId="1C6AB2CF" w14:textId="77777777" w:rsidR="00807A24" w:rsidRDefault="00807A24" w:rsidP="0080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720E" w14:textId="77777777" w:rsidR="00807A24" w:rsidRDefault="00807A24" w:rsidP="00807A24">
      <w:r>
        <w:separator/>
      </w:r>
    </w:p>
  </w:footnote>
  <w:footnote w:type="continuationSeparator" w:id="0">
    <w:p w14:paraId="531BF900" w14:textId="77777777" w:rsidR="00807A24" w:rsidRDefault="00807A24" w:rsidP="00807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07A24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A2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07A2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07A2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07A2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2023-04-21T09:08:00Z</dcterms:modified>
</cp:coreProperties>
</file>