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XSpec="center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9133"/>
      </w:tblGrid>
      <w:tr w:rsidR="007D3A42" w14:paraId="4729543C" w14:textId="77777777" w:rsidTr="00D552B0">
        <w:trPr>
          <w:cantSplit/>
          <w:trHeight w:val="1975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804D370" w14:textId="76810E20" w:rsidR="007D3A42" w:rsidRDefault="00F32EA7" w:rsidP="00463FDD">
            <w:pPr>
              <w:spacing w:line="360" w:lineRule="auto"/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 w:rsidR="00A3619D">
              <w:t xml:space="preserve"> </w:t>
            </w:r>
          </w:p>
          <w:p w14:paraId="57C52EE1" w14:textId="23ACBD5F" w:rsidR="00074117" w:rsidRPr="001B5A05" w:rsidRDefault="00074117" w:rsidP="00463FDD">
            <w:pPr>
              <w:pStyle w:val="ab"/>
              <w:numPr>
                <w:ilvl w:val="0"/>
                <w:numId w:val="5"/>
              </w:numPr>
              <w:spacing w:line="360" w:lineRule="auto"/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python</w:t>
            </w:r>
            <w:r w:rsidRPr="001B5A05">
              <w:rPr>
                <w:rFonts w:hint="eastAsia"/>
                <w:sz w:val="24"/>
                <w:szCs w:val="28"/>
              </w:rPr>
              <w:t>等编程语言实现题目给出的</w:t>
            </w:r>
            <w:r w:rsidR="00E45616">
              <w:rPr>
                <w:rFonts w:hint="eastAsia"/>
                <w:sz w:val="24"/>
                <w:szCs w:val="28"/>
              </w:rPr>
              <w:t>傅里叶变换和傅里叶反变换</w:t>
            </w:r>
            <w:r w:rsidRPr="001B5A05">
              <w:rPr>
                <w:rFonts w:hint="eastAsia"/>
                <w:sz w:val="24"/>
                <w:szCs w:val="28"/>
              </w:rPr>
              <w:t>。</w:t>
            </w:r>
          </w:p>
          <w:p w14:paraId="39860765" w14:textId="404771CA" w:rsidR="00D552B0" w:rsidRPr="001B5A05" w:rsidRDefault="00853A86" w:rsidP="00463FDD">
            <w:pPr>
              <w:pStyle w:val="ab"/>
              <w:numPr>
                <w:ilvl w:val="0"/>
                <w:numId w:val="5"/>
              </w:numPr>
              <w:spacing w:line="360" w:lineRule="auto"/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python</w:t>
            </w:r>
            <w:r w:rsidRPr="001B5A05">
              <w:rPr>
                <w:rFonts w:hint="eastAsia"/>
                <w:sz w:val="24"/>
                <w:szCs w:val="28"/>
              </w:rPr>
              <w:t>等编程语言</w:t>
            </w:r>
            <w:r w:rsidR="00E45616">
              <w:rPr>
                <w:rFonts w:hint="eastAsia"/>
                <w:sz w:val="24"/>
                <w:szCs w:val="28"/>
              </w:rPr>
              <w:t>观察傅里叶的时移特性，并画出幅度谱和相位谱。</w:t>
            </w:r>
          </w:p>
          <w:p w14:paraId="59C2E451" w14:textId="0329D055" w:rsidR="00E45616" w:rsidRDefault="001B5A05" w:rsidP="00463FDD">
            <w:pPr>
              <w:pStyle w:val="ab"/>
              <w:numPr>
                <w:ilvl w:val="0"/>
                <w:numId w:val="5"/>
              </w:numPr>
              <w:spacing w:line="360" w:lineRule="auto"/>
              <w:rPr>
                <w:sz w:val="24"/>
                <w:szCs w:val="28"/>
              </w:rPr>
            </w:pPr>
            <w:r w:rsidRPr="00E45616">
              <w:rPr>
                <w:rFonts w:hint="eastAsia"/>
                <w:sz w:val="24"/>
                <w:szCs w:val="28"/>
              </w:rPr>
              <w:t>用</w:t>
            </w:r>
            <w:r w:rsidRPr="00E45616">
              <w:rPr>
                <w:rFonts w:hint="eastAsia"/>
                <w:sz w:val="24"/>
                <w:szCs w:val="28"/>
              </w:rPr>
              <w:t>Matlab</w:t>
            </w:r>
            <w:r w:rsidRPr="00E45616">
              <w:rPr>
                <w:rFonts w:hint="eastAsia"/>
                <w:sz w:val="24"/>
                <w:szCs w:val="28"/>
              </w:rPr>
              <w:t>、</w:t>
            </w:r>
            <w:r w:rsidRPr="00E45616">
              <w:rPr>
                <w:rFonts w:hint="eastAsia"/>
                <w:sz w:val="24"/>
                <w:szCs w:val="28"/>
              </w:rPr>
              <w:t>pthon</w:t>
            </w:r>
            <w:r w:rsidRPr="00E45616">
              <w:rPr>
                <w:rFonts w:hint="eastAsia"/>
                <w:sz w:val="24"/>
                <w:szCs w:val="28"/>
              </w:rPr>
              <w:t>等编程语言</w:t>
            </w:r>
            <w:r w:rsidR="00E45616">
              <w:rPr>
                <w:rFonts w:hint="eastAsia"/>
                <w:sz w:val="24"/>
                <w:szCs w:val="28"/>
              </w:rPr>
              <w:t>对系统函数进行部分分式展开求解反变换。</w:t>
            </w:r>
          </w:p>
          <w:p w14:paraId="5F548C51" w14:textId="1C141E7B" w:rsidR="001B5A05" w:rsidRPr="00E45616" w:rsidRDefault="001B5A05" w:rsidP="00463FDD">
            <w:pPr>
              <w:pStyle w:val="ab"/>
              <w:numPr>
                <w:ilvl w:val="0"/>
                <w:numId w:val="5"/>
              </w:numPr>
              <w:spacing w:line="360" w:lineRule="auto"/>
              <w:rPr>
                <w:sz w:val="24"/>
                <w:szCs w:val="28"/>
              </w:rPr>
            </w:pPr>
            <w:r w:rsidRPr="00E45616">
              <w:rPr>
                <w:rFonts w:hint="eastAsia"/>
                <w:sz w:val="24"/>
                <w:szCs w:val="28"/>
              </w:rPr>
              <w:t>用</w:t>
            </w:r>
            <w:r w:rsidRPr="00E45616">
              <w:rPr>
                <w:rFonts w:hint="eastAsia"/>
                <w:sz w:val="24"/>
                <w:szCs w:val="28"/>
              </w:rPr>
              <w:t>Matlab</w:t>
            </w:r>
            <w:r w:rsidRPr="00E45616">
              <w:rPr>
                <w:rFonts w:hint="eastAsia"/>
                <w:sz w:val="24"/>
                <w:szCs w:val="28"/>
              </w:rPr>
              <w:t>、</w:t>
            </w:r>
            <w:r w:rsidRPr="00E45616">
              <w:rPr>
                <w:rFonts w:hint="eastAsia"/>
                <w:sz w:val="24"/>
                <w:szCs w:val="28"/>
              </w:rPr>
              <w:t>python</w:t>
            </w:r>
            <w:r w:rsidRPr="00E45616">
              <w:rPr>
                <w:rFonts w:hint="eastAsia"/>
                <w:sz w:val="24"/>
                <w:szCs w:val="28"/>
              </w:rPr>
              <w:t>等编程语言</w:t>
            </w:r>
            <w:r w:rsidR="00E45616">
              <w:rPr>
                <w:rFonts w:hint="eastAsia"/>
                <w:sz w:val="24"/>
                <w:szCs w:val="28"/>
              </w:rPr>
              <w:t>画出系统函数，观察零、极点分布，判断系统稳定性。</w:t>
            </w:r>
          </w:p>
          <w:p w14:paraId="5EDE01DB" w14:textId="6C29F9FA" w:rsidR="00E45616" w:rsidRPr="00E45616" w:rsidRDefault="00E45616" w:rsidP="00463FDD">
            <w:pPr>
              <w:pStyle w:val="ab"/>
              <w:numPr>
                <w:ilvl w:val="0"/>
                <w:numId w:val="5"/>
              </w:numPr>
              <w:spacing w:line="360" w:lineRule="auto"/>
            </w:pPr>
            <w:r w:rsidRPr="00E45616">
              <w:rPr>
                <w:rFonts w:hint="eastAsia"/>
                <w:sz w:val="24"/>
                <w:szCs w:val="28"/>
              </w:rPr>
              <w:t>用</w:t>
            </w:r>
            <w:r w:rsidRPr="00E45616">
              <w:rPr>
                <w:rFonts w:hint="eastAsia"/>
                <w:sz w:val="24"/>
                <w:szCs w:val="28"/>
              </w:rPr>
              <w:t>Matlab</w:t>
            </w:r>
            <w:r w:rsidRPr="00E45616">
              <w:rPr>
                <w:rFonts w:hint="eastAsia"/>
                <w:sz w:val="24"/>
                <w:szCs w:val="28"/>
              </w:rPr>
              <w:t>、</w:t>
            </w:r>
            <w:r w:rsidRPr="00E45616">
              <w:rPr>
                <w:rFonts w:hint="eastAsia"/>
                <w:sz w:val="24"/>
                <w:szCs w:val="28"/>
              </w:rPr>
              <w:t>python</w:t>
            </w:r>
            <w:r>
              <w:rPr>
                <w:rFonts w:hint="eastAsia"/>
                <w:sz w:val="24"/>
                <w:szCs w:val="28"/>
              </w:rPr>
              <w:t>等编程语言求解系统函数的冲击响应和阶跃响应</w:t>
            </w:r>
            <w:r w:rsidR="008B570A">
              <w:rPr>
                <w:rFonts w:hint="eastAsia"/>
                <w:sz w:val="24"/>
                <w:szCs w:val="28"/>
              </w:rPr>
              <w:t>，以及给定输入的零状态响应。</w:t>
            </w:r>
          </w:p>
          <w:p w14:paraId="59706040" w14:textId="4AE218CB" w:rsidR="00B34FB8" w:rsidRPr="00D552B0" w:rsidRDefault="005107A3" w:rsidP="00463FDD">
            <w:pPr>
              <w:pStyle w:val="ab"/>
              <w:numPr>
                <w:ilvl w:val="0"/>
                <w:numId w:val="5"/>
              </w:numPr>
              <w:spacing w:line="360" w:lineRule="auto"/>
            </w:pPr>
            <w:r w:rsidRPr="001B5A05">
              <w:rPr>
                <w:rFonts w:hint="eastAsia"/>
                <w:sz w:val="24"/>
                <w:szCs w:val="28"/>
              </w:rPr>
              <w:t>提高</w:t>
            </w:r>
            <w:r w:rsidR="00D552B0" w:rsidRPr="001B5A05">
              <w:rPr>
                <w:rFonts w:hint="eastAsia"/>
                <w:sz w:val="24"/>
                <w:szCs w:val="28"/>
              </w:rPr>
              <w:t>学生应用编程语言解决信号问题的能力。</w:t>
            </w:r>
          </w:p>
        </w:tc>
      </w:tr>
      <w:tr w:rsidR="00FF6F72" w14:paraId="40D99257" w14:textId="77777777" w:rsidTr="002E519D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EC8BFD1" w14:textId="77777777" w:rsidR="00224DFF" w:rsidRDefault="00FF6F72" w:rsidP="00DD25B7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实验题目</w:t>
            </w:r>
            <w:r w:rsidR="00224DFF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63F92E78" w14:textId="039BC432" w:rsidR="00F12CA5" w:rsidRPr="00F12CA5" w:rsidRDefault="00F12CA5" w:rsidP="00DD25B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使用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Matlab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函数计算</w:t>
            </w:r>
            <w:r w:rsidRPr="00F12CA5">
              <w:rPr>
                <w:position w:val="-10"/>
              </w:rPr>
              <w:object w:dxaOrig="1080" w:dyaOrig="360" w14:anchorId="1B6A29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.95pt;height:18.75pt" o:ole="">
                  <v:imagedata r:id="rId8" o:title=""/>
                </v:shape>
                <o:OLEObject Type="Embed" ProgID="Equation.DSMT4" ShapeID="_x0000_i1025" DrawAspect="Content" ObjectID="_1779450923" r:id="rId9"/>
              </w:objec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的傅里叶变换，</w:t>
            </w:r>
            <w:r w:rsidRPr="00F12CA5">
              <w:rPr>
                <w:position w:val="-24"/>
              </w:rPr>
              <w:object w:dxaOrig="1420" w:dyaOrig="620" w14:anchorId="52D34F1B">
                <v:shape id="_x0000_i1026" type="#_x0000_t75" style="width:70.75pt;height:31.2pt" o:ole="">
                  <v:imagedata r:id="rId10" o:title=""/>
                </v:shape>
                <o:OLEObject Type="Embed" ProgID="Equation.DSMT4" ShapeID="_x0000_i1026" DrawAspect="Content" ObjectID="_1779450924" r:id="rId11"/>
              </w:objec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傅里叶反变换。</w:t>
            </w:r>
          </w:p>
          <w:p w14:paraId="5491E491" w14:textId="632A4C6A" w:rsidR="00F12CA5" w:rsidRDefault="00F12CA5" w:rsidP="00DD25B7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参考函数：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fourier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( )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ifourier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( )</w:t>
            </w:r>
          </w:p>
          <w:p w14:paraId="440D5DB7" w14:textId="77777777" w:rsidR="00E931EF" w:rsidRPr="00DD25B7" w:rsidRDefault="00E931EF" w:rsidP="00DD25B7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BFA78C5" w14:textId="1E64D627" w:rsidR="00F12CA5" w:rsidRPr="00F12CA5" w:rsidRDefault="00F12CA5" w:rsidP="00DD25B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计算</w:t>
            </w:r>
            <w:r w:rsidRPr="00F12CA5"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 w:dxaOrig="1640" w:dyaOrig="620" w14:anchorId="0F8EA0C8">
                <v:shape id="_x0000_i1027" type="#_x0000_t75" style="width:81.55pt;height:31.2pt" o:ole="">
                  <v:imagedata r:id="rId12" o:title=""/>
                </v:shape>
                <o:OLEObject Type="Embed" ProgID="Equation.DSMT4" ShapeID="_x0000_i1027" DrawAspect="Content" ObjectID="_1779450925" r:id="rId13"/>
              </w:objec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和</w:t>
            </w:r>
            <w:r w:rsidRPr="00F12CA5"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 w:dxaOrig="2180" w:dyaOrig="620" w14:anchorId="6DBACBE8">
                <v:shape id="_x0000_i1028" type="#_x0000_t75" style="width:108.6pt;height:31.2pt" o:ole="">
                  <v:imagedata r:id="rId14" o:title=""/>
                </v:shape>
                <o:OLEObject Type="Embed" ProgID="Equation.DSMT4" ShapeID="_x0000_i1028" DrawAspect="Content" ObjectID="_1779450926" r:id="rId15"/>
              </w:objec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的傅里叶变换，画出其幅度谱和相</w:t>
            </w:r>
            <w:r w:rsidR="00DD25B7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位谱，并观察傅里叶变换的时移特性。</w:t>
            </w:r>
          </w:p>
          <w:p w14:paraId="14C5D2DE" w14:textId="0B477AC8" w:rsidR="00F12CA5" w:rsidRDefault="00F12CA5" w:rsidP="00DD25B7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参考函数：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syms( )</w:t>
            </w:r>
          </w:p>
          <w:p w14:paraId="4176670E" w14:textId="77777777" w:rsidR="00E53709" w:rsidRPr="00F12CA5" w:rsidRDefault="00E53709" w:rsidP="00DD25B7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37420E" w14:textId="293996D4" w:rsidR="00F12CA5" w:rsidRPr="00F12CA5" w:rsidRDefault="00F12CA5" w:rsidP="00DD25B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用部分分式展开法求</w:t>
            </w:r>
            <w:r w:rsidRPr="00F12CA5">
              <w:rPr>
                <w:rFonts w:ascii="Times New Roman" w:hAnsi="Times New Roman"/>
                <w:color w:val="000000"/>
                <w:position w:val="-28"/>
                <w:sz w:val="24"/>
                <w:szCs w:val="24"/>
              </w:rPr>
              <w:object w:dxaOrig="2140" w:dyaOrig="660" w14:anchorId="322D666A">
                <v:shape id="_x0000_i1029" type="#_x0000_t75" style="width:107.4pt;height:32.05pt" o:ole="">
                  <v:imagedata r:id="rId16" o:title=""/>
                </v:shape>
                <o:OLEObject Type="Embed" ProgID="Equation.DSMT4" ShapeID="_x0000_i1029" DrawAspect="Content" ObjectID="_1779450927" r:id="rId17"/>
              </w:objec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的反变换。</w:t>
            </w:r>
          </w:p>
          <w:p w14:paraId="503E8243" w14:textId="091819FD" w:rsidR="00E53709" w:rsidRPr="00DD25B7" w:rsidRDefault="00F12CA5" w:rsidP="00E53709">
            <w:pPr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</w:pPr>
            <w:r w:rsidRPr="00F12CA5">
              <w:rPr>
                <w:rFonts w:ascii="Times New Roman" w:hAnsi="Times New Roman" w:hint="eastAsia"/>
                <w:color w:val="000000"/>
                <w:position w:val="-24"/>
                <w:sz w:val="24"/>
                <w:szCs w:val="24"/>
              </w:rPr>
              <w:t>参考函数：因子形式转换多项式</w:t>
            </w:r>
            <w:r w:rsidRPr="00F12CA5">
              <w:rPr>
                <w:rFonts w:ascii="Times New Roman" w:hAnsi="Times New Roman" w:hint="eastAsia"/>
                <w:color w:val="000000"/>
                <w:position w:val="-24"/>
                <w:sz w:val="24"/>
                <w:szCs w:val="24"/>
              </w:rPr>
              <w:t>conv( )</w:t>
            </w:r>
            <w:r w:rsidRPr="00F12CA5">
              <w:rPr>
                <w:rFonts w:ascii="Times New Roman" w:hAnsi="Times New Roman" w:hint="eastAsia"/>
                <w:color w:val="000000"/>
                <w:position w:val="-24"/>
                <w:sz w:val="24"/>
                <w:szCs w:val="24"/>
              </w:rPr>
              <w:t>，</w:t>
            </w:r>
            <w:r w:rsidRPr="00F12CA5">
              <w:rPr>
                <w:rFonts w:ascii="Times New Roman" w:hAnsi="Times New Roman" w:hint="eastAsia"/>
                <w:color w:val="000000"/>
                <w:position w:val="-24"/>
                <w:sz w:val="24"/>
                <w:szCs w:val="24"/>
              </w:rPr>
              <w:t>residue( )</w:t>
            </w:r>
          </w:p>
          <w:p w14:paraId="13FE3607" w14:textId="41F9AD83" w:rsidR="00F12CA5" w:rsidRPr="00F12CA5" w:rsidRDefault="00F12CA5" w:rsidP="00DD25B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画出系统函数</w:t>
            </w:r>
            <w:r w:rsidRPr="00F12CA5"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 w:dxaOrig="2280" w:dyaOrig="620" w14:anchorId="12BEAFFA">
                <v:shape id="_x0000_i1030" type="#_x0000_t75" style="width:114.05pt;height:30.8pt" o:ole="">
                  <v:imagedata r:id="rId18" o:title=""/>
                </v:shape>
                <o:OLEObject Type="Embed" ProgID="Equation.DSMT4" ShapeID="_x0000_i1030" DrawAspect="Content" ObjectID="_1779450928" r:id="rId19"/>
              </w:objec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和</w:t>
            </w:r>
            <w:r w:rsidRPr="00F12CA5"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 w:dxaOrig="2540" w:dyaOrig="660" w14:anchorId="3871B787">
                <v:shape id="_x0000_i1031" type="#_x0000_t75" style="width:126.95pt;height:32.05pt" o:ole="">
                  <v:imagedata r:id="rId20" o:title=""/>
                </v:shape>
                <o:OLEObject Type="Embed" ProgID="Equation.DSMT4" ShapeID="_x0000_i1031" DrawAspect="Content" ObjectID="_1779450929" r:id="rId21"/>
              </w:objec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零、极点分布，</w:t>
            </w:r>
            <w:r w:rsidR="00DD25B7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并判断系统的稳定性。</w:t>
            </w:r>
          </w:p>
          <w:p w14:paraId="22704999" w14:textId="38F3C399" w:rsidR="00F12CA5" w:rsidRPr="00F12CA5" w:rsidRDefault="00F12CA5" w:rsidP="00DD25B7">
            <w:pPr>
              <w:tabs>
                <w:tab w:val="center" w:pos="5166"/>
              </w:tabs>
              <w:autoSpaceDE w:val="0"/>
              <w:autoSpaceDN w:val="0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参考函数：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laplace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( )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roots( )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pzmap( )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sys( )</w:t>
            </w:r>
          </w:p>
          <w:p w14:paraId="48C4271B" w14:textId="6EF836D3" w:rsidR="00F12CA5" w:rsidRPr="00F12CA5" w:rsidRDefault="00F12CA5" w:rsidP="00DD25B7">
            <w:pPr>
              <w:autoSpaceDE w:val="0"/>
              <w:autoSpaceDN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用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MATLAB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计算</w: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拉普拉斯变换求解</w:t>
            </w:r>
            <w:r w:rsidRPr="00F12CA5">
              <w:rPr>
                <w:rFonts w:ascii="Times New Roman" w:hAnsi="Times New Roman"/>
                <w:color w:val="000000"/>
                <w:position w:val="-24"/>
                <w:sz w:val="24"/>
                <w:szCs w:val="24"/>
              </w:rPr>
              <w:object w:dxaOrig="1800" w:dyaOrig="620" w14:anchorId="7D9A883C">
                <v:shape id="_x0000_i1032" type="#_x0000_t75" style="width:90.75pt;height:30.8pt" o:ole="">
                  <v:imagedata r:id="rId22" o:title=""/>
                </v:shape>
                <o:OLEObject Type="Embed" ProgID="Equation.DSMT4" ShapeID="_x0000_i1032" DrawAspect="Content" ObjectID="_1779450930" r:id="rId23"/>
              </w:object>
            </w:r>
            <w:r w:rsidRPr="00F12CA5">
              <w:rPr>
                <w:rFonts w:ascii="Times New Roman" w:hAnsi="Times New Roman"/>
                <w:color w:val="000000"/>
                <w:sz w:val="24"/>
                <w:szCs w:val="24"/>
              </w:rPr>
              <w:t>的</w: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冲激响应、阶跃响应，</w:t>
            </w:r>
            <w:r w:rsidR="00DD25B7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以及激励</w:t>
            </w:r>
            <w:r w:rsidRPr="00F12CA5">
              <w:rPr>
                <w:rFonts w:ascii="Times New Roman" w:hAnsi="Times New Roman"/>
                <w:color w:val="000000"/>
                <w:position w:val="-10"/>
                <w:sz w:val="24"/>
                <w:szCs w:val="24"/>
              </w:rPr>
              <w:object w:dxaOrig="1900" w:dyaOrig="320" w14:anchorId="2C696FF7">
                <v:shape id="_x0000_i1033" type="#_x0000_t75" style="width:95.3pt;height:15.8pt" o:ole="">
                  <v:imagedata r:id="rId24" o:title=""/>
                </v:shape>
                <o:OLEObject Type="Embed" ProgID="Equation.DSMT4" ShapeID="_x0000_i1033" DrawAspect="Content" ObjectID="_1779450931" r:id="rId25"/>
              </w:object>
            </w:r>
            <w:r w:rsidRPr="00F12CA5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产生的零状态响应，给出运行结果并分析。</w:t>
            </w:r>
          </w:p>
          <w:p w14:paraId="17916B99" w14:textId="35DF4CCD" w:rsidR="00E53709" w:rsidRPr="00E53709" w:rsidRDefault="00DD25B7" w:rsidP="00DD25B7">
            <w:pPr>
              <w:spacing w:line="360" w:lineRule="auto"/>
              <w:jc w:val="left"/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</w:pPr>
            <w:r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ab/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参考函数：</w:t>
            </w:r>
            <w:r w:rsidR="00F12CA5" w:rsidRPr="00F12CA5"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>laplace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( )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，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i</w:t>
            </w:r>
            <w:r w:rsidR="00F12CA5" w:rsidRPr="00F12CA5">
              <w:rPr>
                <w:rFonts w:ascii="Times New Roman" w:hAnsi="Times New Roman"/>
                <w:color w:val="auto"/>
                <w:kern w:val="2"/>
                <w:sz w:val="24"/>
                <w:szCs w:val="28"/>
              </w:rPr>
              <w:t>laplace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( )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，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sys( )</w:t>
            </w:r>
            <w:r w:rsidR="00F12CA5" w:rsidRPr="00F12CA5">
              <w:rPr>
                <w:rFonts w:ascii="Times New Roman" w:hAnsi="Times New Roman" w:hint="eastAsia"/>
                <w:color w:val="auto"/>
                <w:kern w:val="2"/>
                <w:sz w:val="24"/>
                <w:szCs w:val="28"/>
              </w:rPr>
              <w:t>等</w:t>
            </w:r>
          </w:p>
        </w:tc>
      </w:tr>
      <w:tr w:rsidR="00FF6F72" w14:paraId="07FB2F9B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5CFF190" w14:textId="716BFB5E" w:rsidR="00FF6F72" w:rsidRPr="00290707" w:rsidRDefault="00FF6F72" w:rsidP="00FF6F72">
            <w:pPr>
              <w:widowControl/>
              <w:snapToGrid w:val="0"/>
              <w:rPr>
                <w:rFonts w:ascii="Comic Sans MS" w:eastAsia="华文仿宋" w:hAnsi="Comic Sans MS"/>
                <w:sz w:val="28"/>
                <w:szCs w:val="28"/>
              </w:rPr>
            </w:pPr>
            <w:r w:rsidRPr="00290707">
              <w:rPr>
                <w:rFonts w:ascii="Comic Sans MS" w:eastAsia="华文仿宋" w:hAnsi="Comic Sans MS" w:hint="eastAsia"/>
                <w:sz w:val="28"/>
                <w:szCs w:val="28"/>
              </w:rPr>
              <w:lastRenderedPageBreak/>
              <w:t>实验内容</w:t>
            </w:r>
            <w:r w:rsidR="004F64C9" w:rsidRPr="00290707">
              <w:rPr>
                <w:rFonts w:ascii="Comic Sans MS" w:eastAsia="华文仿宋" w:hAnsi="Comic Sans MS" w:hint="eastAsia"/>
                <w:sz w:val="28"/>
                <w:szCs w:val="28"/>
              </w:rPr>
              <w:t>：</w:t>
            </w:r>
          </w:p>
          <w:p w14:paraId="3BAD3397" w14:textId="2B55DB1A" w:rsidR="0040293D" w:rsidRPr="0010522F" w:rsidRDefault="00E55F5B" w:rsidP="0010522F">
            <w:pPr>
              <w:pStyle w:val="ab"/>
              <w:widowControl/>
              <w:numPr>
                <w:ilvl w:val="0"/>
                <w:numId w:val="11"/>
              </w:numPr>
              <w:snapToGrid w:val="0"/>
              <w:rPr>
                <w:rFonts w:ascii="Comic Sans MS" w:eastAsia="华文仿宋" w:hAnsi="Comic Sans MS"/>
                <w:sz w:val="28"/>
                <w:szCs w:val="28"/>
              </w:rPr>
            </w:pPr>
            <w:r w:rsidRPr="0010522F">
              <w:rPr>
                <w:rFonts w:ascii="Comic Sans MS" w:eastAsia="华文仿宋" w:hAnsi="Comic Sans MS" w:hint="eastAsia"/>
                <w:sz w:val="28"/>
                <w:szCs w:val="28"/>
              </w:rPr>
              <w:t>实验基本原理及步骤</w:t>
            </w:r>
          </w:p>
          <w:p w14:paraId="08E3EF09" w14:textId="412EEA3C" w:rsidR="0010522F" w:rsidRDefault="0010522F" w:rsidP="0010522F">
            <w:pPr>
              <w:pStyle w:val="ab"/>
              <w:widowControl/>
              <w:numPr>
                <w:ilvl w:val="0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9C047E">
              <w:rPr>
                <w:rFonts w:ascii="Comic Sans MS" w:eastAsia="华文仿宋" w:hAnsi="Comic Sans MS" w:hint="eastAsia"/>
                <w:sz w:val="24"/>
                <w:szCs w:val="24"/>
              </w:rPr>
              <w:t>计算傅里叶变换和傅里叶反变换</w:t>
            </w:r>
          </w:p>
          <w:p w14:paraId="0AE64140" w14:textId="411163DA" w:rsidR="00B157E9" w:rsidRDefault="00190D47" w:rsidP="00F823EE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B157E9">
              <w:rPr>
                <w:rFonts w:ascii="Comic Sans MS" w:eastAsia="华文仿宋" w:hAnsi="Comic Sans MS" w:hint="eastAsia"/>
                <w:sz w:val="24"/>
                <w:szCs w:val="24"/>
              </w:rPr>
              <w:t>1-1</w:t>
            </w:r>
            <w:r w:rsidRPr="00B157E9">
              <w:rPr>
                <w:rFonts w:ascii="Comic Sans MS" w:eastAsia="华文仿宋" w:hAnsi="Comic Sans MS" w:hint="eastAsia"/>
                <w:sz w:val="24"/>
                <w:szCs w:val="24"/>
              </w:rPr>
              <w:t>计算傅里叶变换</w:t>
            </w:r>
          </w:p>
          <w:p w14:paraId="5DB2BC7A" w14:textId="1FE5E510" w:rsidR="005403ED" w:rsidRPr="000F065D" w:rsidRDefault="000F065D" w:rsidP="000F065D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首先定义时域和频域符号</w:t>
            </w:r>
          </w:p>
          <w:p w14:paraId="14446BBD" w14:textId="35561042" w:rsidR="000F065D" w:rsidRDefault="000F065D" w:rsidP="000F065D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表达出时域信号</w:t>
            </w:r>
          </w:p>
          <w:p w14:paraId="2CF93B6F" w14:textId="13451EEA" w:rsidR="000F065D" w:rsidRDefault="000F065D" w:rsidP="000F065D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调用</w:t>
            </w:r>
            <w:r>
              <w:rPr>
                <w:rFonts w:ascii="Comic Sans MS" w:eastAsia="华文仿宋" w:hAnsi="Comic Sans MS" w:hint="eastAsia"/>
                <w:sz w:val="24"/>
                <w:szCs w:val="24"/>
              </w:rPr>
              <w:t>forier</w:t>
            </w:r>
            <w:r>
              <w:rPr>
                <w:rFonts w:ascii="Comic Sans MS" w:eastAsia="华文仿宋" w:hAnsi="Comic Sans MS" w:hint="eastAsia"/>
                <w:sz w:val="24"/>
                <w:szCs w:val="24"/>
              </w:rPr>
              <w:t>函数来进行傅里叶变换</w:t>
            </w:r>
          </w:p>
          <w:p w14:paraId="1F468E57" w14:textId="5CEB2926" w:rsidR="000F065D" w:rsidRPr="000F065D" w:rsidRDefault="000F065D" w:rsidP="000F065D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打印出原时域信号和变换后的频域信号</w:t>
            </w:r>
          </w:p>
          <w:p w14:paraId="029FBFF8" w14:textId="79328C71" w:rsidR="000F065D" w:rsidRDefault="000F065D" w:rsidP="00F823EE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09EE4A72" w14:textId="77777777" w:rsidR="000F065D" w:rsidRDefault="000F065D" w:rsidP="00F823EE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</w:p>
          <w:p w14:paraId="2BA995FC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clear;clc</w:t>
            </w:r>
          </w:p>
          <w:p w14:paraId="23EBA297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syms 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t omega</w:t>
            </w:r>
          </w:p>
          <w:p w14:paraId="21C93D9E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f_origin=exp(-2*abs(t));</w:t>
            </w:r>
          </w:p>
          <w:p w14:paraId="404DAA2B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f_change = fourier(f_origin, t, omega);</w:t>
            </w:r>
          </w:p>
          <w:p w14:paraId="7E86104E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时域信号：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782C749F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disp(f_origin);</w:t>
            </w:r>
          </w:p>
          <w:p w14:paraId="5C82F45E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傅里叶变换后频域信号：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</w:t>
            </w:r>
          </w:p>
          <w:p w14:paraId="5385197B" w14:textId="7E554DC0" w:rsid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disp(f_change)</w:t>
            </w:r>
          </w:p>
          <w:p w14:paraId="4D42D754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4C504EAB" w14:textId="05D051A1" w:rsidR="005403ED" w:rsidRDefault="005403ED" w:rsidP="00F823EE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1-2</w:t>
            </w:r>
            <w:r>
              <w:rPr>
                <w:rFonts w:ascii="Comic Sans MS" w:eastAsia="华文仿宋" w:hAnsi="Comic Sans MS" w:hint="eastAsia"/>
                <w:sz w:val="24"/>
                <w:szCs w:val="24"/>
              </w:rPr>
              <w:t>计算傅里叶反变换</w:t>
            </w:r>
          </w:p>
          <w:p w14:paraId="33F18145" w14:textId="5A446A0A" w:rsidR="000F065D" w:rsidRPr="000F065D" w:rsidRDefault="000F065D" w:rsidP="000F065D">
            <w:pPr>
              <w:pStyle w:val="ab"/>
              <w:widowControl/>
              <w:numPr>
                <w:ilvl w:val="0"/>
                <w:numId w:val="18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首先定义时域和频域符号</w:t>
            </w:r>
          </w:p>
          <w:p w14:paraId="52F8FC73" w14:textId="27E45E66" w:rsidR="000F065D" w:rsidRDefault="000F065D" w:rsidP="000F065D">
            <w:pPr>
              <w:pStyle w:val="ab"/>
              <w:widowControl/>
              <w:numPr>
                <w:ilvl w:val="0"/>
                <w:numId w:val="18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表达出</w:t>
            </w:r>
            <w:r w:rsidR="000A1FA3">
              <w:rPr>
                <w:rFonts w:ascii="Comic Sans MS" w:eastAsia="华文仿宋" w:hAnsi="Comic Sans MS" w:hint="eastAsia"/>
                <w:sz w:val="24"/>
                <w:szCs w:val="24"/>
              </w:rPr>
              <w:t>频域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信号</w:t>
            </w:r>
          </w:p>
          <w:p w14:paraId="411151A3" w14:textId="2F5DE868" w:rsidR="000F065D" w:rsidRDefault="000F065D" w:rsidP="000F065D">
            <w:pPr>
              <w:pStyle w:val="ab"/>
              <w:widowControl/>
              <w:numPr>
                <w:ilvl w:val="0"/>
                <w:numId w:val="18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调用</w:t>
            </w:r>
            <w:r w:rsidR="000A1FA3">
              <w:rPr>
                <w:rFonts w:ascii="Comic Sans MS" w:eastAsia="华文仿宋" w:hAnsi="Comic Sans MS" w:hint="eastAsia"/>
                <w:sz w:val="24"/>
                <w:szCs w:val="24"/>
              </w:rPr>
              <w:t>i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forier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函数来进行傅里叶</w:t>
            </w:r>
            <w:r w:rsidR="000A1FA3">
              <w:rPr>
                <w:rFonts w:ascii="Comic Sans MS" w:eastAsia="华文仿宋" w:hAnsi="Comic Sans MS" w:hint="eastAsia"/>
                <w:sz w:val="24"/>
                <w:szCs w:val="24"/>
              </w:rPr>
              <w:t>反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变换</w:t>
            </w:r>
          </w:p>
          <w:p w14:paraId="58202230" w14:textId="3002EBA3" w:rsidR="000F065D" w:rsidRPr="000F065D" w:rsidRDefault="000F065D" w:rsidP="000F065D">
            <w:pPr>
              <w:pStyle w:val="ab"/>
              <w:widowControl/>
              <w:numPr>
                <w:ilvl w:val="0"/>
                <w:numId w:val="18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打印出原</w:t>
            </w:r>
            <w:r w:rsidR="000A1FA3">
              <w:rPr>
                <w:rFonts w:ascii="Comic Sans MS" w:eastAsia="华文仿宋" w:hAnsi="Comic Sans MS" w:hint="eastAsia"/>
                <w:sz w:val="24"/>
                <w:szCs w:val="24"/>
              </w:rPr>
              <w:t>频域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信号和变换后的</w:t>
            </w:r>
            <w:r w:rsidR="000A1FA3">
              <w:rPr>
                <w:rFonts w:ascii="Comic Sans MS" w:eastAsia="华文仿宋" w:hAnsi="Comic Sans MS" w:hint="eastAsia"/>
                <w:sz w:val="24"/>
                <w:szCs w:val="24"/>
              </w:rPr>
              <w:t>时域</w:t>
            </w:r>
            <w:r w:rsidRPr="000F065D">
              <w:rPr>
                <w:rFonts w:ascii="Comic Sans MS" w:eastAsia="华文仿宋" w:hAnsi="Comic Sans MS" w:hint="eastAsia"/>
                <w:sz w:val="24"/>
                <w:szCs w:val="24"/>
              </w:rPr>
              <w:t>信号</w:t>
            </w:r>
          </w:p>
          <w:p w14:paraId="109C915E" w14:textId="7CE4B009" w:rsidR="000F416C" w:rsidRDefault="000F065D" w:rsidP="000F065D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33535444" w14:textId="77777777" w:rsidR="000F065D" w:rsidRDefault="000F065D" w:rsidP="000F065D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</w:p>
          <w:p w14:paraId="10452275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clear;clc</w:t>
            </w:r>
          </w:p>
          <w:p w14:paraId="47478C8A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syms 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t omega</w:t>
            </w:r>
          </w:p>
          <w:p w14:paraId="1EE76027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f_origin=1/(1+omega^2);</w:t>
            </w:r>
          </w:p>
          <w:p w14:paraId="2D607FBA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f_change = ifourier(f_origin, omega, t);</w:t>
            </w:r>
          </w:p>
          <w:p w14:paraId="6A10C7F4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频域信号：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0D3BD20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disp(f_origin);</w:t>
            </w:r>
          </w:p>
          <w:p w14:paraId="760B3429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傅里叶反变换后时域信号：</w:t>
            </w:r>
            <w:r w:rsidRPr="000F065D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</w:t>
            </w:r>
          </w:p>
          <w:p w14:paraId="26DD0A4C" w14:textId="77777777" w:rsidR="000F065D" w:rsidRPr="000F065D" w:rsidRDefault="000F065D" w:rsidP="000F065D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F065D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disp(f_change)</w:t>
            </w:r>
          </w:p>
          <w:p w14:paraId="4BCBEE50" w14:textId="77777777" w:rsidR="000F065D" w:rsidRPr="000F065D" w:rsidRDefault="000F065D" w:rsidP="000F065D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</w:p>
          <w:p w14:paraId="4961D04E" w14:textId="2995B28C" w:rsidR="00601CD8" w:rsidRPr="000329CB" w:rsidRDefault="00601CD8" w:rsidP="000F416C">
            <w:pPr>
              <w:pStyle w:val="ab"/>
              <w:widowControl/>
              <w:numPr>
                <w:ilvl w:val="0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计算函数的傅里叶变换并绘制幅度谱和相位谱，观察傅里叶的时移特性</w:t>
            </w:r>
          </w:p>
          <w:p w14:paraId="6ED2F86D" w14:textId="1CB7F01B" w:rsidR="00E121D5" w:rsidRPr="000329CB" w:rsidRDefault="000A1FA3" w:rsidP="000A1FA3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按照问题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1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的方法定义原始时域信号，调用函数进行傅里叶变换。</w:t>
            </w:r>
          </w:p>
          <w:p w14:paraId="2A7E1DDB" w14:textId="1328D922" w:rsidR="000A1FA3" w:rsidRPr="000329CB" w:rsidRDefault="000A1FA3" w:rsidP="000A1FA3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将得到的符号表达式转变成数值函数，并定义频率范围。</w:t>
            </w:r>
          </w:p>
          <w:p w14:paraId="2D6EC950" w14:textId="15EC1395" w:rsidR="000A1FA3" w:rsidRPr="000329CB" w:rsidRDefault="000A1FA3" w:rsidP="000A1FA3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计算两个信号的幅度和相位，根据计算结果画出相应的图形。</w:t>
            </w:r>
          </w:p>
          <w:p w14:paraId="2E6EBE73" w14:textId="73CF187C" w:rsidR="000A1FA3" w:rsidRDefault="000A1FA3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578C9963" w14:textId="77777777" w:rsidR="000A1FA3" w:rsidRDefault="000A1FA3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289A85F2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 clc;</w:t>
            </w:r>
          </w:p>
          <w:p w14:paraId="4B1153A1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syms 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t omega real</w:t>
            </w:r>
          </w:p>
          <w:p w14:paraId="72C2229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1CB642FE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定义时域信号</w:t>
            </w:r>
          </w:p>
          <w:p w14:paraId="1734C40C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f_origin_1 = 0.5 * exp(-2 * t) * heaviside(t);</w:t>
            </w:r>
          </w:p>
          <w:p w14:paraId="5E51B58F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f_origin_2 = 0.5 * exp(-2 * (t - 1)) * heaviside(t - 1);</w:t>
            </w:r>
          </w:p>
          <w:p w14:paraId="7FAF0770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78BD4161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lastRenderedPageBreak/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计算傅里叶变换</w:t>
            </w:r>
          </w:p>
          <w:p w14:paraId="0F822372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f_change_1 = fourier(f_origin_1, t, omega);</w:t>
            </w:r>
          </w:p>
          <w:p w14:paraId="0E9693F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f_change_2 = fourier(f_origin_2, t, omega);</w:t>
            </w:r>
          </w:p>
          <w:p w14:paraId="41B77CD7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73D2597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转换符号表达式为数值函数</w:t>
            </w:r>
          </w:p>
          <w:p w14:paraId="3FD7D165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f_change_1_num = matlabFunction(f_change_1, 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'Vars'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, omega);</w:t>
            </w:r>
          </w:p>
          <w:p w14:paraId="5588EABA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f_change_2_num = matlabFunction(f_change_2, 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'Vars'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, omega);</w:t>
            </w:r>
          </w:p>
          <w:p w14:paraId="00A1D603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5B9BEEE8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定义频率范围</w:t>
            </w:r>
          </w:p>
          <w:p w14:paraId="08290E81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omega_values = linspace(-10, 10, 100000);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定义一个频率范围，例如从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0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到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2</w:t>
            </w:r>
          </w:p>
          <w:p w14:paraId="2A1E301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632802A0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提取幅度和相位的数值函数</w:t>
            </w:r>
          </w:p>
          <w:p w14:paraId="10F9A246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magnitude_1_num = abs(f_change_1_num(omega_values));</w:t>
            </w:r>
          </w:p>
          <w:p w14:paraId="53D30B5B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phase_1_num = angle(f_change_1_num(omega_values));</w:t>
            </w:r>
          </w:p>
          <w:p w14:paraId="6267772D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magnitude_2_num = abs(f_change_2_num(omega_values));</w:t>
            </w:r>
          </w:p>
          <w:p w14:paraId="3653E060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phase_2_num = angle(f_change_2_num(omega_values));</w:t>
            </w:r>
          </w:p>
          <w:p w14:paraId="4AD3935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1C89A52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绘制幅度谱</w:t>
            </w:r>
          </w:p>
          <w:p w14:paraId="77D4FF3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figure;</w:t>
            </w:r>
          </w:p>
          <w:p w14:paraId="415019D4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subplot(2, 2, 1);</w:t>
            </w:r>
          </w:p>
          <w:p w14:paraId="38FBB80D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plot(omega_values, magnitude_1_num);</w:t>
            </w:r>
          </w:p>
          <w:p w14:paraId="2BD0A2FD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幅值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 xml:space="preserve"> f_origin_1'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7E099CB2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'Frequency (omega)'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1CD623B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幅值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4F3E5E27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26AEED83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绘制相位谱</w:t>
            </w:r>
          </w:p>
          <w:p w14:paraId="1FDA914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subplot(2, 2, 2);</w:t>
            </w:r>
          </w:p>
          <w:p w14:paraId="1F045711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plot(omega_values, phase_1_num);</w:t>
            </w:r>
          </w:p>
          <w:p w14:paraId="048CEDD6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相位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 xml:space="preserve"> f_origin_1'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D8CE93C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'Frequency (omega)'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11DC6902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相位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4FB52CC5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7483607F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绘制第二个信号的幅度谱</w:t>
            </w:r>
          </w:p>
          <w:p w14:paraId="6F19EDA8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subplot(2, 2, 3);</w:t>
            </w:r>
          </w:p>
          <w:p w14:paraId="50BF3A3F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plot(omega_values, magnitude_2_num);</w:t>
            </w:r>
          </w:p>
          <w:p w14:paraId="532A523C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幅值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 xml:space="preserve"> f_origin_2'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19A1AF5A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'Frequency (omega)'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6AD0C438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幅值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66047ED8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558310E4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0A1FA3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绘制第二个信号的相位谱</w:t>
            </w:r>
          </w:p>
          <w:p w14:paraId="202BCE4D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subplot(2, 2, 4);</w:t>
            </w:r>
          </w:p>
          <w:p w14:paraId="4B9620C9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plot(omega_values, phase_2_num);</w:t>
            </w:r>
          </w:p>
          <w:p w14:paraId="59749D6E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相位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 xml:space="preserve"> f_origin_2'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69C859B4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'Frequency (omega)'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462638F0" w14:textId="77777777" w:rsidR="000A1FA3" w:rsidRPr="000A1FA3" w:rsidRDefault="000A1FA3" w:rsidP="000A1FA3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相位</w:t>
            </w:r>
            <w:r w:rsidRPr="000A1FA3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0A1FA3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F24EBD3" w14:textId="77777777" w:rsidR="000A1FA3" w:rsidRPr="000329CB" w:rsidRDefault="000A1FA3" w:rsidP="00E121D5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</w:p>
          <w:p w14:paraId="710DF68A" w14:textId="7F423098" w:rsidR="000F416C" w:rsidRPr="000329CB" w:rsidRDefault="000F416C" w:rsidP="000F416C">
            <w:pPr>
              <w:pStyle w:val="ab"/>
              <w:widowControl/>
              <w:numPr>
                <w:ilvl w:val="0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用部分分式展开法求解反变换</w:t>
            </w:r>
          </w:p>
          <w:p w14:paraId="4B354E42" w14:textId="65CCB137" w:rsidR="00E92677" w:rsidRPr="000329CB" w:rsidRDefault="00E92677" w:rsidP="00E92677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首先对分式进行表示，调用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residue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对部分分式进行展开，得到零点，极点和直接项</w:t>
            </w:r>
          </w:p>
          <w:p w14:paraId="0FFFDCF7" w14:textId="6DE553E8" w:rsidR="00E92677" w:rsidRPr="000329CB" w:rsidRDefault="00E92677" w:rsidP="00E92677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根据部分分式分解结果来逐步进行傅里叶反变换，最终拼接在一起即可。</w:t>
            </w:r>
          </w:p>
          <w:p w14:paraId="06AE0B6B" w14:textId="63303385" w:rsidR="00E121D5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3B54165D" w14:textId="77777777" w:rsidR="00E92677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6BDB258B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clear;clc;</w:t>
            </w:r>
          </w:p>
          <w:p w14:paraId="513C2A6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0C3464D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%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定义分式</w:t>
            </w:r>
          </w:p>
          <w:p w14:paraId="510DBD1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lastRenderedPageBreak/>
              <w:t>B = conv([1 1], [1 4]);</w:t>
            </w:r>
          </w:p>
          <w:p w14:paraId="171BD02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A = conv([1 0], conv([1 2], [1 3]));</w:t>
            </w:r>
          </w:p>
          <w:p w14:paraId="210E50B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D3BA52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使用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 residue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函数进行部分分式展开</w:t>
            </w:r>
          </w:p>
          <w:p w14:paraId="343B516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[R, P, K] = residue(B, A);</w:t>
            </w:r>
          </w:p>
          <w:p w14:paraId="62AF023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6EF59082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打印部分分式展开结果</w:t>
            </w:r>
          </w:p>
          <w:p w14:paraId="5DB5CDD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零点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2A60892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disp(R);</w:t>
            </w:r>
          </w:p>
          <w:p w14:paraId="56A3989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极点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D22952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disp(P);</w:t>
            </w:r>
          </w:p>
          <w:p w14:paraId="12BFE184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直接项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663B4637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disp(K);</w:t>
            </w:r>
          </w:p>
          <w:p w14:paraId="0B018DD7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55AB2D1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反变换每个部分分式</w:t>
            </w:r>
          </w:p>
          <w:p w14:paraId="22EEEB0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syms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t</w:t>
            </w:r>
          </w:p>
          <w:p w14:paraId="42BC6E6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h_t = 0;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初始化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 h(t)</w:t>
            </w:r>
          </w:p>
          <w:p w14:paraId="51E411A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 xml:space="preserve">for 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i = 1:length(R)</w:t>
            </w:r>
          </w:p>
          <w:p w14:paraId="3585076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    h_t = h_t + R(i) * heaviside(t) * exp(P(i) * t);</w:t>
            </w:r>
          </w:p>
          <w:p w14:paraId="4B7A0A4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>end</w:t>
            </w:r>
          </w:p>
          <w:p w14:paraId="23E93C6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45BF29D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如果有直流项，添加到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 h(t)</w:t>
            </w:r>
          </w:p>
          <w:p w14:paraId="51B5D31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 xml:space="preserve">if 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~isempty(K)</w:t>
            </w:r>
          </w:p>
          <w:p w14:paraId="476FB7A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    h_t = h_t + K(1) * heaviside(t);</w:t>
            </w:r>
          </w:p>
          <w:p w14:paraId="23E45DA7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>end</w:t>
            </w:r>
          </w:p>
          <w:p w14:paraId="0AE9920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D94FA61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显示反变换结果</w:t>
            </w:r>
          </w:p>
          <w:p w14:paraId="1756262B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反变换结果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F030BA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disp(h_t);</w:t>
            </w:r>
          </w:p>
          <w:p w14:paraId="1D125414" w14:textId="77777777" w:rsidR="00E92677" w:rsidRPr="00E121D5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5BD7E0F8" w14:textId="389E3CF2" w:rsidR="000F416C" w:rsidRPr="000329CB" w:rsidRDefault="00E121D5" w:rsidP="000F416C">
            <w:pPr>
              <w:pStyle w:val="ab"/>
              <w:widowControl/>
              <w:numPr>
                <w:ilvl w:val="0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画出系统函数的零点、极点分布</w:t>
            </w:r>
          </w:p>
          <w:p w14:paraId="3609452B" w14:textId="5EAB8945" w:rsidR="00E121D5" w:rsidRPr="000329CB" w:rsidRDefault="00E41BF9" w:rsidP="00E41BF9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调用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roots()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函数求解分式的分子零点和分母极点</w:t>
            </w:r>
          </w:p>
          <w:p w14:paraId="2298E590" w14:textId="5E775119" w:rsidR="00E41BF9" w:rsidRPr="000329CB" w:rsidRDefault="00E41BF9" w:rsidP="00E41BF9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根据求得的零点和极点画图。</w:t>
            </w:r>
          </w:p>
          <w:p w14:paraId="1AD822AA" w14:textId="05B71DF8" w:rsidR="00E41BF9" w:rsidRPr="000329CB" w:rsidRDefault="00E41BF9" w:rsidP="00E41BF9">
            <w:pPr>
              <w:pStyle w:val="ab"/>
              <w:widowControl/>
              <w:numPr>
                <w:ilvl w:val="1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如果极点的实部均小于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0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则系统稳定，反之则不稳定。</w:t>
            </w:r>
          </w:p>
          <w:p w14:paraId="027485BB" w14:textId="2F3D3C14" w:rsidR="00E92677" w:rsidRPr="000329CB" w:rsidRDefault="00E92677" w:rsidP="00E121D5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586645A1" w14:textId="77777777" w:rsidR="00E92677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671BA7A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clear;clc;</w:t>
            </w:r>
          </w:p>
          <w:p w14:paraId="2AFA829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676F9531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%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定义分式</w:t>
            </w:r>
          </w:p>
          <w:p w14:paraId="3EBB728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B = [1 2];</w:t>
            </w:r>
          </w:p>
          <w:p w14:paraId="3826B82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A = [1 1 2 6];</w:t>
            </w:r>
          </w:p>
          <w:p w14:paraId="4073B91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28F6F2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使用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 roots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函数求解分子和分母的零点和极点</w:t>
            </w:r>
          </w:p>
          <w:p w14:paraId="43A925C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zeros = roots(B);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分子的零点</w:t>
            </w:r>
          </w:p>
          <w:p w14:paraId="4B1B3CF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poles = roots(A);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分母的极点</w:t>
            </w:r>
          </w:p>
          <w:p w14:paraId="6EFF1C0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4BE4521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创建传递函数</w:t>
            </w:r>
          </w:p>
          <w:p w14:paraId="112E839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sys = tf(B, A);</w:t>
            </w:r>
          </w:p>
          <w:p w14:paraId="407B110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4C48CC8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绘制零极点图</w:t>
            </w:r>
          </w:p>
          <w:p w14:paraId="1FDA229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figure;</w:t>
            </w:r>
          </w:p>
          <w:p w14:paraId="0E6ED241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pzmap(sys);</w:t>
            </w:r>
          </w:p>
          <w:p w14:paraId="4C84CCB2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'Pole-Zero Map of the System H(s)'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1DADB4A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'Real Part'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BF7A13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'Imaginary Part'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5F17AB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grid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on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;</w:t>
            </w:r>
          </w:p>
          <w:p w14:paraId="2BFD0131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2423785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打印零点和极点</w:t>
            </w:r>
          </w:p>
          <w:p w14:paraId="7FCB61C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'Zeros of the system:'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38735C3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disp(zeros);</w:t>
            </w:r>
          </w:p>
          <w:p w14:paraId="3CA5C874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'Poles of the system:'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3F07EA8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disp(poles);</w:t>
            </w:r>
          </w:p>
          <w:p w14:paraId="2DBBFA9B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1F89D87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检查极点的位置以判断系统稳定性</w:t>
            </w:r>
          </w:p>
          <w:p w14:paraId="0641092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 xml:space="preserve">if 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all(real(poles) &lt; 0)</w:t>
            </w:r>
          </w:p>
          <w:p w14:paraId="08089CB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    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系统是稳定的，因为所有极点都位于左半平面。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4D71153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>else</w:t>
            </w:r>
          </w:p>
          <w:p w14:paraId="0648893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    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系统是不稳定的，因为存在极点不在左半平面。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7C41A4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E00FF"/>
                <w:sz w:val="20"/>
                <w:szCs w:val="20"/>
              </w:rPr>
              <w:t>end</w:t>
            </w:r>
          </w:p>
          <w:p w14:paraId="5A2078D5" w14:textId="77777777" w:rsidR="00E92677" w:rsidRPr="000329CB" w:rsidRDefault="00E92677" w:rsidP="00E121D5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</w:p>
          <w:p w14:paraId="526DBC03" w14:textId="7659634B" w:rsidR="00E121D5" w:rsidRPr="000329CB" w:rsidRDefault="00E121D5" w:rsidP="000F416C">
            <w:pPr>
              <w:pStyle w:val="ab"/>
              <w:widowControl/>
              <w:numPr>
                <w:ilvl w:val="0"/>
                <w:numId w:val="12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求解冲击响应、阶跃响应和零状态响应</w:t>
            </w:r>
          </w:p>
          <w:p w14:paraId="47ADF4A3" w14:textId="3B938A3D" w:rsidR="003B4C31" w:rsidRPr="000329CB" w:rsidRDefault="00745EB3" w:rsidP="003B4C31">
            <w:pPr>
              <w:pStyle w:val="ab"/>
              <w:widowControl/>
              <w:numPr>
                <w:ilvl w:val="0"/>
                <w:numId w:val="19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先把分式表示出来，对该分式直接进行拉普拉斯变换即可得到冲击响应</w:t>
            </w:r>
          </w:p>
          <w:p w14:paraId="7757160D" w14:textId="5EA940E6" w:rsidR="00745EB3" w:rsidRPr="000329CB" w:rsidRDefault="005B7E2F" w:rsidP="00745EB3">
            <w:pPr>
              <w:pStyle w:val="ab"/>
              <w:widowControl/>
              <w:numPr>
                <w:ilvl w:val="0"/>
                <w:numId w:val="19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阶跃响应是冲击响应的积分，时域积分，频域乘以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1/s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即可得到频域的阶跃响应，对频域的阶跃响应进行拉普拉斯反变换即可得到阶跃函数。</w:t>
            </w:r>
          </w:p>
          <w:p w14:paraId="0AD42614" w14:textId="66BFF522" w:rsidR="005B7E2F" w:rsidRPr="000329CB" w:rsidRDefault="005B7E2F" w:rsidP="00745EB3">
            <w:pPr>
              <w:pStyle w:val="ab"/>
              <w:widowControl/>
              <w:numPr>
                <w:ilvl w:val="0"/>
                <w:numId w:val="19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调用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lsim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函数即可求得给定激励函数的输出，最后画图即可。</w:t>
            </w:r>
          </w:p>
          <w:p w14:paraId="0DC65860" w14:textId="2138D9D9" w:rsidR="00E92677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具体代码如下：</w:t>
            </w:r>
          </w:p>
          <w:p w14:paraId="29ACB355" w14:textId="77777777" w:rsidR="00E92677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4F37F49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clear; clc;</w:t>
            </w:r>
          </w:p>
          <w:p w14:paraId="30AF50E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syms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s t</w:t>
            </w:r>
          </w:p>
          <w:p w14:paraId="50BF4DB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5614336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定义传递函数的分子和分母多项式</w:t>
            </w:r>
          </w:p>
          <w:p w14:paraId="6003CCE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num = [1 0];       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% s</w:t>
            </w:r>
          </w:p>
          <w:p w14:paraId="0CD9A540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den = [1 3 2];     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% s^2 + 3s + 2</w:t>
            </w:r>
          </w:p>
          <w:p w14:paraId="14A5331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20A68F1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创建传递函数</w:t>
            </w:r>
          </w:p>
          <w:p w14:paraId="30CD327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sys = tf(num, den);</w:t>
            </w:r>
          </w:p>
          <w:p w14:paraId="4B16AEE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4041281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计算冲激响应的拉普拉斯反变换</w:t>
            </w:r>
          </w:p>
          <w:p w14:paraId="1EACC9F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H_s = poly2sym(num, s) / poly2sym(den, s);</w:t>
            </w:r>
          </w:p>
          <w:p w14:paraId="65CCABA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h_t = ilaplace(H_s, s, t);</w:t>
            </w:r>
          </w:p>
          <w:p w14:paraId="77E1CB81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'Impulse response h(t):'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C4909A7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disp(h_t);</w:t>
            </w:r>
          </w:p>
          <w:p w14:paraId="090413D4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7C795C6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计算阶跃响应的拉普拉斯反变换</w:t>
            </w:r>
          </w:p>
          <w:p w14:paraId="56DB5BB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U_s = 1 / s; 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拉普拉斯变换后的单位阶跃函数</w:t>
            </w:r>
          </w:p>
          <w:p w14:paraId="385B975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Y_s = H_s * U_s; 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传递函数乘以单位阶跃函数的拉普拉斯变换</w:t>
            </w:r>
          </w:p>
          <w:p w14:paraId="2CCA909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y_t = ilaplace(Y_s, s, t);</w:t>
            </w:r>
          </w:p>
          <w:p w14:paraId="721AE25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'Step response y(t):'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0C697DB2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disp(y_t);</w:t>
            </w:r>
          </w:p>
          <w:p w14:paraId="4607CCB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446358B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冲激响应图</w:t>
            </w:r>
          </w:p>
          <w:p w14:paraId="0480E8E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figure;</w:t>
            </w:r>
          </w:p>
          <w:p w14:paraId="6073530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impulse(sys);</w:t>
            </w:r>
          </w:p>
          <w:p w14:paraId="434562C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'Impulse Response'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7EC26D7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grid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on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;</w:t>
            </w:r>
          </w:p>
          <w:p w14:paraId="199AF42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689635A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阶跃响应图</w:t>
            </w:r>
          </w:p>
          <w:p w14:paraId="6595BA5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figure;</w:t>
            </w:r>
          </w:p>
          <w:p w14:paraId="3C1B4213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step(sys);</w:t>
            </w:r>
          </w:p>
          <w:p w14:paraId="7CC2A6E5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'Step Response'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528990C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grid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on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;</w:t>
            </w:r>
          </w:p>
          <w:p w14:paraId="0284309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24489B7F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lastRenderedPageBreak/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给定激励下的零状态响应</w:t>
            </w:r>
          </w:p>
          <w:p w14:paraId="1082290A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定义激励信号</w:t>
            </w:r>
          </w:p>
          <w:p w14:paraId="6C6D1D34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 = 0:0.01:10;</w:t>
            </w:r>
          </w:p>
          <w:p w14:paraId="3106330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u = cos(20*t).*heaviside(t); 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例如一个正弦激励信号</w:t>
            </w:r>
          </w:p>
          <w:p w14:paraId="55E14792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3E83A1A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计算零状态响应</w:t>
            </w:r>
          </w:p>
          <w:p w14:paraId="5ADE4A6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[y, t_out] = lsim(sys, u, t);</w:t>
            </w:r>
          </w:p>
          <w:p w14:paraId="1CDA3CF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7B61DC3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 xml:space="preserve">% </w:t>
            </w:r>
            <w:r w:rsidRPr="00E92677">
              <w:rPr>
                <w:rFonts w:ascii="Consolas" w:eastAsia="宋体" w:hAnsi="Consolas" w:cs="宋体"/>
                <w:color w:val="008013"/>
                <w:sz w:val="20"/>
                <w:szCs w:val="20"/>
              </w:rPr>
              <w:t>绘制零状态响应图</w:t>
            </w:r>
          </w:p>
          <w:p w14:paraId="744A4049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figure;</w:t>
            </w:r>
          </w:p>
          <w:p w14:paraId="5F9118BE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plot(t_out, y);</w:t>
            </w:r>
          </w:p>
          <w:p w14:paraId="5C6F245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title(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'Zero State Response to sin(t) Input'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2ED1E5FD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xlabel(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'Time (s)'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4570E038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ylabel(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'Response'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);</w:t>
            </w:r>
          </w:p>
          <w:p w14:paraId="16569EDC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 xml:space="preserve">grid </w:t>
            </w:r>
            <w:r w:rsidRPr="00E92677">
              <w:rPr>
                <w:rFonts w:ascii="Consolas" w:eastAsia="宋体" w:hAnsi="Consolas" w:cs="宋体"/>
                <w:color w:val="A709F5"/>
                <w:sz w:val="20"/>
                <w:szCs w:val="20"/>
              </w:rPr>
              <w:t>on</w:t>
            </w:r>
            <w:r w:rsidRPr="00E92677">
              <w:rPr>
                <w:rFonts w:ascii="Consolas" w:eastAsia="宋体" w:hAnsi="Consolas" w:cs="宋体"/>
                <w:color w:val="auto"/>
                <w:sz w:val="20"/>
                <w:szCs w:val="20"/>
              </w:rPr>
              <w:t>;</w:t>
            </w:r>
          </w:p>
          <w:p w14:paraId="14192196" w14:textId="77777777" w:rsidR="00E92677" w:rsidRPr="00E92677" w:rsidRDefault="00E92677" w:rsidP="00E92677">
            <w:pPr>
              <w:widowControl/>
              <w:jc w:val="left"/>
              <w:rPr>
                <w:rFonts w:ascii="Consolas" w:eastAsia="宋体" w:hAnsi="Consolas" w:cs="宋体"/>
                <w:color w:val="auto"/>
                <w:sz w:val="20"/>
                <w:szCs w:val="20"/>
              </w:rPr>
            </w:pPr>
          </w:p>
          <w:p w14:paraId="0401BE55" w14:textId="77777777" w:rsidR="00E92677" w:rsidRPr="00E121D5" w:rsidRDefault="00E92677" w:rsidP="00E121D5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287A98A" w14:textId="4B83034A" w:rsidR="00FD261A" w:rsidRPr="00290707" w:rsidRDefault="00E55F5B" w:rsidP="00FF6F72">
            <w:pPr>
              <w:widowControl/>
              <w:snapToGrid w:val="0"/>
              <w:rPr>
                <w:rFonts w:ascii="Comic Sans MS" w:eastAsia="华文仿宋" w:hAnsi="Comic Sans MS"/>
                <w:sz w:val="28"/>
                <w:szCs w:val="28"/>
              </w:rPr>
            </w:pPr>
            <w:r w:rsidRPr="00290707">
              <w:rPr>
                <w:rFonts w:ascii="Comic Sans MS" w:eastAsia="华文仿宋" w:hAnsi="Comic Sans MS" w:hint="eastAsia"/>
                <w:sz w:val="28"/>
                <w:szCs w:val="28"/>
              </w:rPr>
              <w:t>二、实验结果</w:t>
            </w:r>
          </w:p>
          <w:p w14:paraId="2E0FEDC1" w14:textId="16E7F0A3" w:rsidR="0016395B" w:rsidRDefault="000A1FA3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</w:t>
            </w:r>
            <w:r>
              <w:rPr>
                <w:rFonts w:ascii="Comic Sans MS" w:eastAsia="宋体" w:hAnsi="Comic Sans MS" w:hint="eastAsia"/>
                <w:szCs w:val="21"/>
              </w:rPr>
              <w:t>、</w:t>
            </w:r>
          </w:p>
          <w:p w14:paraId="47135568" w14:textId="69E187DB" w:rsidR="000A1FA3" w:rsidRDefault="000A1FA3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0A1FA3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0C25D6C5" wp14:editId="22AD00DC">
                  <wp:extent cx="1724038" cy="995370"/>
                  <wp:effectExtent l="0" t="0" r="0" b="0"/>
                  <wp:docPr id="1019403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4037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38" cy="9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2D330" w14:textId="0EB5CE11" w:rsidR="000A1FA3" w:rsidRDefault="000A1FA3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0A1FA3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6FAF20F7" wp14:editId="2C9085D0">
                  <wp:extent cx="2386030" cy="1371610"/>
                  <wp:effectExtent l="0" t="0" r="0" b="0"/>
                  <wp:docPr id="1275450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506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30" cy="137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C5124" w14:textId="6C2E4E59" w:rsidR="00290707" w:rsidRDefault="000A1FA3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2</w:t>
            </w:r>
            <w:r>
              <w:rPr>
                <w:rFonts w:ascii="Comic Sans MS" w:eastAsia="宋体" w:hAnsi="Comic Sans MS" w:hint="eastAsia"/>
                <w:szCs w:val="21"/>
              </w:rPr>
              <w:t>、</w:t>
            </w:r>
          </w:p>
          <w:p w14:paraId="2C796BC3" w14:textId="5547E44A" w:rsidR="000A1FA3" w:rsidRDefault="00E92677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92677">
              <w:rPr>
                <w:rFonts w:ascii="Comic Sans MS" w:eastAsia="宋体" w:hAnsi="Comic Sans MS"/>
                <w:noProof/>
                <w:szCs w:val="21"/>
              </w:rPr>
              <w:lastRenderedPageBreak/>
              <w:drawing>
                <wp:inline distT="0" distB="0" distL="0" distR="0" wp14:anchorId="420DBBBB" wp14:editId="23E7CE66">
                  <wp:extent cx="5129250" cy="3890991"/>
                  <wp:effectExtent l="0" t="0" r="0" b="0"/>
                  <wp:docPr id="1801519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193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50" cy="389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802E2" w14:textId="5F619380" w:rsidR="00E92677" w:rsidRDefault="00E92677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3</w:t>
            </w:r>
            <w:r>
              <w:rPr>
                <w:rFonts w:ascii="Comic Sans MS" w:eastAsia="宋体" w:hAnsi="Comic Sans MS" w:hint="eastAsia"/>
                <w:szCs w:val="21"/>
              </w:rPr>
              <w:t>、</w:t>
            </w:r>
          </w:p>
          <w:p w14:paraId="52ED58CF" w14:textId="6F279A4C" w:rsidR="00E92677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41BF9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5D575177" wp14:editId="79DD3159">
                  <wp:extent cx="5662930" cy="662305"/>
                  <wp:effectExtent l="0" t="0" r="0" b="4445"/>
                  <wp:docPr id="1565806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8061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93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45A1A" w14:textId="065F37F9" w:rsidR="00E41BF9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4</w:t>
            </w:r>
            <w:r>
              <w:rPr>
                <w:rFonts w:ascii="Comic Sans MS" w:eastAsia="宋体" w:hAnsi="Comic Sans MS" w:hint="eastAsia"/>
                <w:szCs w:val="21"/>
              </w:rPr>
              <w:t>、</w:t>
            </w:r>
          </w:p>
          <w:p w14:paraId="712A80A2" w14:textId="1A3C323B" w:rsidR="00E41BF9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41BF9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125FB01E" wp14:editId="08D67C5A">
                  <wp:extent cx="4376737" cy="4030722"/>
                  <wp:effectExtent l="0" t="0" r="5080" b="8255"/>
                  <wp:docPr id="1384890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89054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588" cy="404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A409C" w14:textId="4CDF6FF4" w:rsidR="00E41BF9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</w:p>
          <w:p w14:paraId="38F1EE9B" w14:textId="0F13DB26" w:rsidR="00E41BF9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41BF9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07CAF3E9" wp14:editId="73309AD1">
                  <wp:extent cx="4368287" cy="3348038"/>
                  <wp:effectExtent l="0" t="0" r="0" b="5080"/>
                  <wp:docPr id="637491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49139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558" cy="335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C5DD3" w14:textId="3680177C" w:rsidR="00E41BF9" w:rsidRDefault="00E41BF9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5</w:t>
            </w:r>
            <w:r>
              <w:rPr>
                <w:rFonts w:ascii="Comic Sans MS" w:eastAsia="宋体" w:hAnsi="Comic Sans MS" w:hint="eastAsia"/>
                <w:szCs w:val="21"/>
              </w:rPr>
              <w:t>、</w:t>
            </w:r>
          </w:p>
          <w:p w14:paraId="674DAB5A" w14:textId="0C2153D2" w:rsidR="00E41BF9" w:rsidRDefault="00AF703A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AF703A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759954A3" wp14:editId="5BC7CF70">
                  <wp:extent cx="3863330" cy="2938462"/>
                  <wp:effectExtent l="0" t="0" r="4445" b="0"/>
                  <wp:docPr id="1680323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2360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541" cy="29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7AE5F" w14:textId="3C51D980" w:rsidR="00AF703A" w:rsidRDefault="00AF703A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AF703A">
              <w:rPr>
                <w:rFonts w:ascii="Comic Sans MS" w:eastAsia="宋体" w:hAnsi="Comic Sans MS"/>
                <w:noProof/>
                <w:szCs w:val="21"/>
              </w:rPr>
              <w:lastRenderedPageBreak/>
              <w:drawing>
                <wp:inline distT="0" distB="0" distL="0" distR="0" wp14:anchorId="2B11C98F" wp14:editId="0E8F0DAD">
                  <wp:extent cx="3862387" cy="2861955"/>
                  <wp:effectExtent l="0" t="0" r="5080" b="0"/>
                  <wp:docPr id="682625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62576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388" cy="287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4D0C5" w14:textId="3AADB9E8" w:rsidR="00AF703A" w:rsidRPr="00290707" w:rsidRDefault="00AF703A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AF703A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35C1DE5C" wp14:editId="010C6954">
                  <wp:extent cx="4110037" cy="3124082"/>
                  <wp:effectExtent l="0" t="0" r="5080" b="635"/>
                  <wp:docPr id="1668158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158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536" cy="314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77FB" w14:textId="77777777" w:rsidR="00FF6F72" w:rsidRPr="00290707" w:rsidRDefault="00E55F5B" w:rsidP="00FD261A">
            <w:pPr>
              <w:widowControl/>
              <w:snapToGrid w:val="0"/>
              <w:rPr>
                <w:rFonts w:ascii="Comic Sans MS" w:eastAsia="华文仿宋" w:hAnsi="Comic Sans MS"/>
                <w:sz w:val="28"/>
                <w:szCs w:val="28"/>
              </w:rPr>
            </w:pPr>
            <w:r w:rsidRPr="00290707">
              <w:rPr>
                <w:rFonts w:ascii="Comic Sans MS" w:eastAsia="华文仿宋" w:hAnsi="Comic Sans MS" w:hint="eastAsia"/>
                <w:sz w:val="28"/>
                <w:szCs w:val="28"/>
              </w:rPr>
              <w:t>三、实验结果分析</w:t>
            </w:r>
          </w:p>
          <w:p w14:paraId="4B5D37B4" w14:textId="77777777" w:rsidR="005F381A" w:rsidRPr="000329CB" w:rsidRDefault="00364193" w:rsidP="005F381A">
            <w:pPr>
              <w:widowControl/>
              <w:snapToGrid w:val="0"/>
              <w:ind w:firstLineChars="200" w:firstLine="48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1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、这些问题都可以</w:t>
            </w:r>
            <w:r w:rsidR="00934DD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实现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算出来，可以</w:t>
            </w:r>
            <w:r w:rsidR="00934DD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根据算的结果来判断代码是否出现问题。</w:t>
            </w:r>
          </w:p>
          <w:p w14:paraId="2FAFE9BA" w14:textId="77777777" w:rsidR="00934DD5" w:rsidRPr="000329CB" w:rsidRDefault="00934DD5" w:rsidP="005F381A">
            <w:pPr>
              <w:widowControl/>
              <w:snapToGrid w:val="0"/>
              <w:ind w:firstLineChars="200" w:firstLine="48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2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、问题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2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涉及到傅里叶变换的时移性质，从最后画的变换前后的频谱图来看，幅度没有变换，相位变化较大，因为只时移了单位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1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，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e^jw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模长为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1</w:t>
            </w:r>
            <w:r w:rsidR="00CF4B25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，对幅度没有影响，而对相位会有影响。</w:t>
            </w:r>
          </w:p>
          <w:p w14:paraId="67B982AF" w14:textId="77777777" w:rsidR="00CF4B25" w:rsidRPr="000329CB" w:rsidRDefault="00CF4B25" w:rsidP="005F381A">
            <w:pPr>
              <w:widowControl/>
              <w:snapToGrid w:val="0"/>
              <w:ind w:firstLineChars="200" w:firstLine="48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3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、问题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3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部分分式展开，直接用拉普拉斯反变换应该也能算，用函数进行分式展开后需要从分式进行反变换，代码编写逻辑</w:t>
            </w:r>
            <w:r w:rsidR="00E60F66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要清除。</w:t>
            </w:r>
          </w:p>
          <w:p w14:paraId="6CD09DEA" w14:textId="77777777" w:rsidR="00E60F66" w:rsidRPr="000329CB" w:rsidRDefault="00E60F66" w:rsidP="005F381A">
            <w:pPr>
              <w:widowControl/>
              <w:snapToGrid w:val="0"/>
              <w:ind w:firstLineChars="200" w:firstLine="48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4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、问题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4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根据系统稳定性的判定条件来判断即可。</w:t>
            </w:r>
          </w:p>
          <w:p w14:paraId="69B2B5F4" w14:textId="66F0150A" w:rsidR="00E60F66" w:rsidRPr="00290707" w:rsidRDefault="00E60F66" w:rsidP="005F381A">
            <w:pPr>
              <w:widowControl/>
              <w:snapToGrid w:val="0"/>
              <w:ind w:firstLineChars="200" w:firstLine="480"/>
              <w:rPr>
                <w:rFonts w:ascii="Comic Sans MS" w:hAnsi="Comic Sans MS"/>
                <w:szCs w:val="21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5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、问题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5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需要对阶跃响应、冲击响应、时域积分性质理解才能够好地完成。</w:t>
            </w:r>
          </w:p>
        </w:tc>
      </w:tr>
      <w:tr w:rsidR="00FF6F72" w14:paraId="12093F70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4BBD469" w14:textId="74D09CD4" w:rsidR="00C02796" w:rsidRPr="00C02796" w:rsidRDefault="00FF6F7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实验总结</w:t>
            </w:r>
            <w:r w:rsidR="00C02796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7B7A211A" w14:textId="77777777" w:rsidR="00F3196D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b/>
                <w:bCs/>
                <w:sz w:val="22"/>
              </w:rPr>
              <w:t>心得</w:t>
            </w:r>
            <w:r w:rsidRPr="00C02796">
              <w:rPr>
                <w:rFonts w:ascii="Comic Sans MS" w:hAnsi="Comic Sans MS" w:hint="eastAsia"/>
                <w:szCs w:val="21"/>
              </w:rPr>
              <w:t>：</w:t>
            </w:r>
          </w:p>
          <w:p w14:paraId="3FE2922D" w14:textId="0D88A2BB" w:rsidR="00C02796" w:rsidRPr="000329CB" w:rsidRDefault="00E60F66" w:rsidP="00E60F66">
            <w:pPr>
              <w:pStyle w:val="ab"/>
              <w:widowControl/>
              <w:numPr>
                <w:ilvl w:val="0"/>
                <w:numId w:val="20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对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Matlab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求解傅里叶变换、傅里叶反变换、拉普拉斯变换、拉普拉斯反变换有了更深</w:t>
            </w:r>
            <w:r w:rsidRPr="000329CB">
              <w:rPr>
                <w:rFonts w:ascii="Comic Sans MS" w:eastAsia="华文仿宋" w:hAnsi="Comic Sans MS"/>
                <w:sz w:val="24"/>
                <w:szCs w:val="24"/>
              </w:rPr>
              <w:tab/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刻的理解和应用。</w:t>
            </w:r>
          </w:p>
          <w:p w14:paraId="27893F38" w14:textId="23FF4AFE" w:rsidR="00E60F66" w:rsidRPr="000329CB" w:rsidRDefault="00E60F66" w:rsidP="00E60F66">
            <w:pPr>
              <w:pStyle w:val="ab"/>
              <w:widowControl/>
              <w:numPr>
                <w:ilvl w:val="0"/>
                <w:numId w:val="20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lastRenderedPageBreak/>
              <w:t>对</w:t>
            </w:r>
            <w:r w:rsidR="001C54C9"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傅里叶变换的时移性质、时域积分性质等有了更深的理解。</w:t>
            </w:r>
          </w:p>
          <w:p w14:paraId="724224B0" w14:textId="1EB79921" w:rsidR="001C54C9" w:rsidRPr="000329CB" w:rsidRDefault="001C54C9" w:rsidP="001C54C9">
            <w:pPr>
              <w:pStyle w:val="ab"/>
              <w:widowControl/>
              <w:numPr>
                <w:ilvl w:val="0"/>
                <w:numId w:val="20"/>
              </w:numPr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加强了对这块一些傅里叶变换、拉普拉斯变换的一些计算转换的练习。</w:t>
            </w:r>
          </w:p>
          <w:p w14:paraId="18CBA2C9" w14:textId="77777777" w:rsidR="00C02796" w:rsidRPr="000329CB" w:rsidRDefault="00C02796" w:rsidP="00FF6F72">
            <w:pPr>
              <w:widowControl/>
              <w:snapToGrid w:val="0"/>
              <w:rPr>
                <w:rFonts w:ascii="Comic Sans MS" w:eastAsia="华文仿宋" w:hAnsi="Comic Sans MS"/>
                <w:sz w:val="24"/>
                <w:szCs w:val="24"/>
              </w:rPr>
            </w:pPr>
            <w:r w:rsidRPr="000329CB">
              <w:rPr>
                <w:rFonts w:ascii="Comic Sans MS" w:eastAsia="华文仿宋" w:hAnsi="Comic Sans MS" w:hint="eastAsia"/>
                <w:b/>
                <w:bCs/>
                <w:sz w:val="24"/>
                <w:szCs w:val="24"/>
              </w:rPr>
              <w:t>碰到的问题和解决方法</w:t>
            </w:r>
            <w:r w:rsidRPr="000329CB">
              <w:rPr>
                <w:rFonts w:ascii="Comic Sans MS" w:eastAsia="华文仿宋" w:hAnsi="Comic Sans MS" w:hint="eastAsia"/>
                <w:sz w:val="24"/>
                <w:szCs w:val="24"/>
              </w:rPr>
              <w:t>：</w:t>
            </w:r>
          </w:p>
          <w:p w14:paraId="03AF4B47" w14:textId="2F8EE63D" w:rsidR="00913C10" w:rsidRPr="00EB4BAB" w:rsidRDefault="001C54C9" w:rsidP="001C54C9">
            <w:pPr>
              <w:pStyle w:val="ab"/>
              <w:widowControl/>
              <w:numPr>
                <w:ilvl w:val="0"/>
                <w:numId w:val="21"/>
              </w:numPr>
              <w:snapToGrid w:val="0"/>
              <w:rPr>
                <w:rFonts w:ascii="Comic Sans MS" w:hAnsi="Comic Sans MS"/>
                <w:sz w:val="24"/>
                <w:szCs w:val="24"/>
              </w:rPr>
            </w:pP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刚开始用的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python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但是直接调库的话出来的答案和实际有差别，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w=2*pi*f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造成的，越搞越麻烦然后就转到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Matlab</w:t>
            </w:r>
            <w:r w:rsidRPr="00EB4BAB">
              <w:rPr>
                <w:rFonts w:ascii="Comic Sans MS" w:eastAsia="华文仿宋" w:hAnsi="Comic Sans MS" w:hint="eastAsia"/>
                <w:sz w:val="24"/>
                <w:szCs w:val="24"/>
              </w:rPr>
              <w:t>上面，直接调用库函数就轻易出结果了。</w:t>
            </w:r>
          </w:p>
          <w:p w14:paraId="4A5DF83E" w14:textId="096317BF" w:rsidR="00C02796" w:rsidRPr="00EB4BAB" w:rsidRDefault="00CE2E50" w:rsidP="00FF6F72">
            <w:pPr>
              <w:pStyle w:val="ab"/>
              <w:widowControl/>
              <w:numPr>
                <w:ilvl w:val="0"/>
                <w:numId w:val="21"/>
              </w:numPr>
              <w:snapToGrid w:val="0"/>
              <w:rPr>
                <w:rFonts w:ascii="Comic Sans MS" w:hAnsi="Comic Sans MS"/>
                <w:szCs w:val="21"/>
              </w:rPr>
            </w:pPr>
            <w:r w:rsidRPr="00EB4BAB">
              <w:rPr>
                <w:rFonts w:ascii="Comic Sans MS" w:hAnsi="Comic Sans MS" w:hint="eastAsia"/>
                <w:sz w:val="24"/>
                <w:szCs w:val="24"/>
              </w:rPr>
              <w:t>编程逻辑上还要加强</w:t>
            </w:r>
            <w:r w:rsidR="00EB4BAB" w:rsidRPr="00EB4BAB">
              <w:rPr>
                <w:rFonts w:ascii="Comic Sans MS" w:hAnsi="Comic Sans MS" w:hint="eastAsia"/>
                <w:sz w:val="24"/>
                <w:szCs w:val="24"/>
              </w:rPr>
              <w:t>。</w:t>
            </w:r>
          </w:p>
        </w:tc>
      </w:tr>
      <w:tr w:rsidR="00FF6F72" w14:paraId="130A7FC1" w14:textId="77777777" w:rsidTr="002E519D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07D36829" w14:textId="54D7BEE4" w:rsidR="00FF6F72" w:rsidRDefault="00FF6F72" w:rsidP="00FF6F72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</w:p>
          <w:p w14:paraId="7AF57CDD" w14:textId="1B703272" w:rsidR="0048422F" w:rsidRDefault="0016195D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</w:t>
            </w:r>
            <w:r>
              <w:rPr>
                <w:rFonts w:ascii="Comic Sans MS" w:hAnsi="Comic Sans MS" w:hint="eastAsia"/>
                <w:szCs w:val="21"/>
              </w:rPr>
              <w:t>、</w:t>
            </w:r>
            <w:r w:rsidR="00EB4BAB">
              <w:rPr>
                <w:rFonts w:ascii="Comic Sans MS" w:hAnsi="Comic Sans MS" w:hint="eastAsia"/>
                <w:szCs w:val="21"/>
              </w:rPr>
              <w:t>Matalb</w:t>
            </w:r>
            <w:r w:rsidR="00EB4BAB">
              <w:rPr>
                <w:rFonts w:ascii="Comic Sans MS" w:hAnsi="Comic Sans MS" w:hint="eastAsia"/>
                <w:szCs w:val="21"/>
              </w:rPr>
              <w:t>里面</w:t>
            </w:r>
            <w:r w:rsidR="00EB4BAB">
              <w:rPr>
                <w:rFonts w:ascii="Comic Sans MS" w:hAnsi="Comic Sans MS" w:hint="eastAsia"/>
                <w:szCs w:val="21"/>
              </w:rPr>
              <w:t>ifourier</w:t>
            </w:r>
            <w:r w:rsidR="00EB4BAB">
              <w:rPr>
                <w:rFonts w:ascii="Comic Sans MS" w:hAnsi="Comic Sans MS" w:hint="eastAsia"/>
                <w:szCs w:val="21"/>
              </w:rPr>
              <w:t>函数用法</w:t>
            </w:r>
          </w:p>
          <w:p w14:paraId="10445466" w14:textId="52884B2C" w:rsidR="005F381A" w:rsidRDefault="00000000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35" w:history="1">
              <w:r w:rsidR="00EB4BAB" w:rsidRPr="0033350F">
                <w:rPr>
                  <w:rStyle w:val="ad"/>
                  <w:rFonts w:ascii="Comic Sans MS" w:hAnsi="Comic Sans MS"/>
                  <w:szCs w:val="21"/>
                </w:rPr>
                <w:t>https://wenku.csdn.net/answer/bcd2d6137768646f03c0389d77837bb1</w:t>
              </w:r>
            </w:hyperlink>
          </w:p>
          <w:p w14:paraId="68C53802" w14:textId="6A5AD6EB" w:rsidR="00EB4BAB" w:rsidRDefault="00EB4BAB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、</w:t>
            </w:r>
            <w:r>
              <w:rPr>
                <w:rFonts w:ascii="Comic Sans MS" w:hAnsi="Comic Sans MS" w:hint="eastAsia"/>
                <w:szCs w:val="21"/>
              </w:rPr>
              <w:t>Matlab</w:t>
            </w:r>
            <w:r>
              <w:rPr>
                <w:rFonts w:ascii="Comic Sans MS" w:hAnsi="Comic Sans MS" w:hint="eastAsia"/>
                <w:szCs w:val="21"/>
              </w:rPr>
              <w:t>里</w:t>
            </w:r>
            <w:r>
              <w:rPr>
                <w:rFonts w:ascii="Comic Sans MS" w:hAnsi="Comic Sans MS" w:hint="eastAsia"/>
                <w:szCs w:val="21"/>
              </w:rPr>
              <w:t>fourier</w:t>
            </w:r>
            <w:r>
              <w:rPr>
                <w:rFonts w:ascii="Comic Sans MS" w:hAnsi="Comic Sans MS" w:hint="eastAsia"/>
                <w:szCs w:val="21"/>
              </w:rPr>
              <w:t>函数用法</w:t>
            </w:r>
          </w:p>
          <w:p w14:paraId="0B63E9BC" w14:textId="1F45F2B3" w:rsidR="00EB4BAB" w:rsidRPr="00EB4BAB" w:rsidRDefault="00EB4BAB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r w:rsidRPr="00EB4BAB">
              <w:rPr>
                <w:rFonts w:ascii="Comic Sans MS" w:hAnsi="Comic Sans MS"/>
                <w:szCs w:val="21"/>
              </w:rPr>
              <w:t>https://blog.csdn.net/weixin_44985601/article/details/104350131</w:t>
            </w:r>
          </w:p>
        </w:tc>
      </w:tr>
    </w:tbl>
    <w:p w14:paraId="14D3DA45" w14:textId="77777777" w:rsidR="007D3A42" w:rsidRDefault="007D3A42" w:rsidP="00584E91">
      <w:pPr>
        <w:widowControl/>
        <w:snapToGrid w:val="0"/>
        <w:spacing w:line="480" w:lineRule="exact"/>
      </w:pPr>
    </w:p>
    <w:sectPr w:rsidR="007D3A4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AB996" w14:textId="77777777" w:rsidR="00D240F1" w:rsidRDefault="00D240F1">
      <w:r>
        <w:separator/>
      </w:r>
    </w:p>
  </w:endnote>
  <w:endnote w:type="continuationSeparator" w:id="0">
    <w:p w14:paraId="07F06525" w14:textId="77777777" w:rsidR="00D240F1" w:rsidRDefault="00D24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A1C19" w14:textId="77777777" w:rsidR="00AA5A79" w:rsidRDefault="00AA5A7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52196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EC785E">
      <w:rPr>
        <w:noProof/>
      </w:rPr>
      <w:t>1</w:t>
    </w:r>
    <w:r>
      <w:fldChar w:fldCharType="end"/>
    </w:r>
    <w:r w:rsidR="00584E91">
      <w:rPr>
        <w:lang w:val="zh-CN"/>
      </w:rPr>
      <w:t>/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EC785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390CE" w14:textId="77777777" w:rsidR="00AA5A79" w:rsidRDefault="00AA5A7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D9810" w14:textId="77777777" w:rsidR="00D240F1" w:rsidRDefault="00D240F1">
      <w:r>
        <w:separator/>
      </w:r>
    </w:p>
  </w:footnote>
  <w:footnote w:type="continuationSeparator" w:id="0">
    <w:p w14:paraId="6D5EDC55" w14:textId="77777777" w:rsidR="00D240F1" w:rsidRDefault="00D24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537A7" w14:textId="77777777" w:rsidR="00AA5A79" w:rsidRDefault="00AA5A7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D4DB6" w14:textId="3AC8AC84" w:rsidR="007D3A42" w:rsidRPr="00AC3972" w:rsidRDefault="00AC3972" w:rsidP="00AC3972">
    <w:pPr>
      <w:pStyle w:val="a4"/>
      <w:rPr>
        <w:rFonts w:ascii="华文仿宋" w:eastAsia="华文仿宋" w:hAnsi="华文仿宋"/>
        <w:sz w:val="24"/>
        <w:szCs w:val="24"/>
      </w:rPr>
    </w:pPr>
    <w:r w:rsidRPr="00074117">
      <w:rPr>
        <w:rFonts w:ascii="华文仿宋" w:eastAsia="华文仿宋" w:hAnsi="华文仿宋" w:hint="eastAsia"/>
        <w:sz w:val="28"/>
        <w:szCs w:val="28"/>
      </w:rPr>
      <w:t>姓名</w:t>
    </w:r>
    <w:r w:rsidR="00074117">
      <w:rPr>
        <w:rFonts w:ascii="华文仿宋" w:eastAsia="华文仿宋" w:hAnsi="华文仿宋" w:hint="eastAsia"/>
        <w:sz w:val="28"/>
        <w:szCs w:val="28"/>
      </w:rPr>
      <w:t xml:space="preserve">  廖鑫洋  </w:t>
    </w:r>
    <w:r>
      <w:rPr>
        <w:rFonts w:ascii="华文仿宋" w:eastAsia="华文仿宋" w:hAnsi="华文仿宋" w:hint="eastAsia"/>
      </w:rPr>
      <w:t xml:space="preserve">                              </w:t>
    </w:r>
    <w:r w:rsidR="00584E91">
      <w:rPr>
        <w:rFonts w:ascii="华文仿宋" w:eastAsia="华文仿宋" w:hAnsi="华文仿宋" w:hint="eastAsia"/>
        <w:sz w:val="24"/>
        <w:szCs w:val="24"/>
      </w:rPr>
      <w:t>信号与</w:t>
    </w:r>
    <w:r w:rsidR="00FF6F72">
      <w:rPr>
        <w:rFonts w:ascii="华文仿宋" w:eastAsia="华文仿宋" w:hAnsi="华文仿宋" w:hint="eastAsia"/>
        <w:sz w:val="24"/>
        <w:szCs w:val="24"/>
      </w:rPr>
      <w:t>系统 实验</w:t>
    </w:r>
    <w:r w:rsidR="00AA5A79">
      <w:rPr>
        <w:rFonts w:ascii="华文仿宋" w:eastAsia="华文仿宋" w:hAnsi="华文仿宋" w:hint="eastAsia"/>
        <w:sz w:val="24"/>
        <w:szCs w:val="24"/>
      </w:rPr>
      <w:t>三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>
      <w:rPr>
        <w:rFonts w:ascii="华文仿宋" w:eastAsia="华文仿宋" w:hAnsi="华文仿宋" w:hint="eastAsia"/>
      </w:rPr>
      <w:t xml:space="preserve">                      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Pr="00074117">
      <w:rPr>
        <w:rFonts w:ascii="华文仿宋" w:eastAsia="华文仿宋" w:hAnsi="华文仿宋" w:hint="eastAsia"/>
        <w:sz w:val="24"/>
        <w:szCs w:val="24"/>
      </w:rPr>
      <w:t>学号</w:t>
    </w:r>
    <w:r w:rsidR="00074117">
      <w:rPr>
        <w:rFonts w:ascii="华文仿宋" w:eastAsia="华文仿宋" w:hAnsi="华文仿宋" w:hint="eastAsia"/>
        <w:sz w:val="24"/>
        <w:szCs w:val="24"/>
      </w:rPr>
      <w:t xml:space="preserve">  22009201118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F12A6" w14:textId="77777777" w:rsidR="00AA5A79" w:rsidRDefault="00AA5A7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D7B7A"/>
    <w:multiLevelType w:val="hybridMultilevel"/>
    <w:tmpl w:val="97F4FAFE"/>
    <w:lvl w:ilvl="0" w:tplc="671635B8">
      <w:start w:val="1"/>
      <w:numFmt w:val="decimal"/>
      <w:lvlText w:val="%1、"/>
      <w:lvlJc w:val="left"/>
      <w:pPr>
        <w:ind w:left="1855" w:hanging="720"/>
      </w:pPr>
      <w:rPr>
        <w:rFonts w:ascii="Comic Sans MS" w:eastAsiaTheme="minorEastAsia" w:hAnsi="Comic Sans MS" w:cs="Times New Roman"/>
      </w:rPr>
    </w:lvl>
    <w:lvl w:ilvl="1" w:tplc="04090019" w:tentative="1">
      <w:start w:val="1"/>
      <w:numFmt w:val="lowerLetter"/>
      <w:lvlText w:val="%2)"/>
      <w:lvlJc w:val="left"/>
      <w:pPr>
        <w:ind w:left="2015" w:hanging="440"/>
      </w:pPr>
    </w:lvl>
    <w:lvl w:ilvl="2" w:tplc="0409001B" w:tentative="1">
      <w:start w:val="1"/>
      <w:numFmt w:val="lowerRoman"/>
      <w:lvlText w:val="%3."/>
      <w:lvlJc w:val="right"/>
      <w:pPr>
        <w:ind w:left="2455" w:hanging="440"/>
      </w:pPr>
    </w:lvl>
    <w:lvl w:ilvl="3" w:tplc="0409000F" w:tentative="1">
      <w:start w:val="1"/>
      <w:numFmt w:val="decimal"/>
      <w:lvlText w:val="%4."/>
      <w:lvlJc w:val="left"/>
      <w:pPr>
        <w:ind w:left="2895" w:hanging="440"/>
      </w:pPr>
    </w:lvl>
    <w:lvl w:ilvl="4" w:tplc="04090019" w:tentative="1">
      <w:start w:val="1"/>
      <w:numFmt w:val="lowerLetter"/>
      <w:lvlText w:val="%5)"/>
      <w:lvlJc w:val="left"/>
      <w:pPr>
        <w:ind w:left="3335" w:hanging="440"/>
      </w:pPr>
    </w:lvl>
    <w:lvl w:ilvl="5" w:tplc="0409001B" w:tentative="1">
      <w:start w:val="1"/>
      <w:numFmt w:val="lowerRoman"/>
      <w:lvlText w:val="%6."/>
      <w:lvlJc w:val="right"/>
      <w:pPr>
        <w:ind w:left="3775" w:hanging="440"/>
      </w:pPr>
    </w:lvl>
    <w:lvl w:ilvl="6" w:tplc="0409000F" w:tentative="1">
      <w:start w:val="1"/>
      <w:numFmt w:val="decimal"/>
      <w:lvlText w:val="%7."/>
      <w:lvlJc w:val="left"/>
      <w:pPr>
        <w:ind w:left="4215" w:hanging="440"/>
      </w:pPr>
    </w:lvl>
    <w:lvl w:ilvl="7" w:tplc="04090019" w:tentative="1">
      <w:start w:val="1"/>
      <w:numFmt w:val="lowerLetter"/>
      <w:lvlText w:val="%8)"/>
      <w:lvlJc w:val="left"/>
      <w:pPr>
        <w:ind w:left="4655" w:hanging="440"/>
      </w:pPr>
    </w:lvl>
    <w:lvl w:ilvl="8" w:tplc="0409001B" w:tentative="1">
      <w:start w:val="1"/>
      <w:numFmt w:val="lowerRoman"/>
      <w:lvlText w:val="%9."/>
      <w:lvlJc w:val="right"/>
      <w:pPr>
        <w:ind w:left="5095" w:hanging="440"/>
      </w:pPr>
    </w:lvl>
  </w:abstractNum>
  <w:abstractNum w:abstractNumId="1" w15:restartNumberingAfterBreak="0">
    <w:nsid w:val="0B8F1B04"/>
    <w:multiLevelType w:val="hybridMultilevel"/>
    <w:tmpl w:val="D21E79D6"/>
    <w:lvl w:ilvl="0" w:tplc="BBB6AA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500A8A"/>
    <w:multiLevelType w:val="hybridMultilevel"/>
    <w:tmpl w:val="6A8E2EC8"/>
    <w:lvl w:ilvl="0" w:tplc="EE8CF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1800B6"/>
    <w:multiLevelType w:val="hybridMultilevel"/>
    <w:tmpl w:val="52A040D6"/>
    <w:lvl w:ilvl="0" w:tplc="E834AEB8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4A2CD6"/>
    <w:multiLevelType w:val="hybridMultilevel"/>
    <w:tmpl w:val="A368689C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FE321E"/>
    <w:multiLevelType w:val="hybridMultilevel"/>
    <w:tmpl w:val="BE043316"/>
    <w:lvl w:ilvl="0" w:tplc="DF0A25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7B1DA2"/>
    <w:multiLevelType w:val="hybridMultilevel"/>
    <w:tmpl w:val="A170B164"/>
    <w:lvl w:ilvl="0" w:tplc="11BE20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223CCD"/>
    <w:multiLevelType w:val="hybridMultilevel"/>
    <w:tmpl w:val="7E5AD3A0"/>
    <w:lvl w:ilvl="0" w:tplc="97981638">
      <w:start w:val="1"/>
      <w:numFmt w:val="decimal"/>
      <w:lvlText w:val="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F1066D"/>
    <w:multiLevelType w:val="hybridMultilevel"/>
    <w:tmpl w:val="8A22BE9A"/>
    <w:lvl w:ilvl="0" w:tplc="97981638">
      <w:start w:val="1"/>
      <w:numFmt w:val="decimal"/>
      <w:lvlText w:val="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492F79"/>
    <w:multiLevelType w:val="hybridMultilevel"/>
    <w:tmpl w:val="34F88502"/>
    <w:lvl w:ilvl="0" w:tplc="0428C8BC">
      <w:start w:val="1"/>
      <w:numFmt w:val="decimal"/>
      <w:lvlText w:val="%1）"/>
      <w:lvlJc w:val="left"/>
      <w:pPr>
        <w:ind w:left="360" w:hanging="360"/>
      </w:pPr>
      <w:rPr>
        <w:rFonts w:ascii="Comic Sans MS" w:eastAsiaTheme="minorEastAsia" w:hAnsi="Comic Sans MS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D23E2C"/>
    <w:multiLevelType w:val="multilevel"/>
    <w:tmpl w:val="3D1A9B62"/>
    <w:lvl w:ilvl="0">
      <w:start w:val="1"/>
      <w:numFmt w:val="decimal"/>
      <w:lvlText w:val="%1."/>
      <w:lvlJc w:val="center"/>
      <w:pPr>
        <w:ind w:left="720" w:hanging="720"/>
      </w:pPr>
      <w:rPr>
        <w:rFonts w:ascii="Arial Unicode MS" w:eastAsia="Arial Unicode MS" w:hAnsi="Arial Unicode MS" w:hint="eastAsia"/>
        <w:b w:val="0"/>
        <w:i w:val="0"/>
        <w:sz w:val="24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3D28EF"/>
    <w:multiLevelType w:val="hybridMultilevel"/>
    <w:tmpl w:val="073857F4"/>
    <w:lvl w:ilvl="0" w:tplc="71D4760E">
      <w:start w:val="1"/>
      <w:numFmt w:val="decimal"/>
      <w:lvlText w:val="%1、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432780"/>
    <w:multiLevelType w:val="hybridMultilevel"/>
    <w:tmpl w:val="0A9ECBAC"/>
    <w:lvl w:ilvl="0" w:tplc="97981638">
      <w:start w:val="1"/>
      <w:numFmt w:val="decimal"/>
      <w:lvlText w:val="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9C2AB1"/>
    <w:multiLevelType w:val="hybridMultilevel"/>
    <w:tmpl w:val="4F784062"/>
    <w:lvl w:ilvl="0" w:tplc="630638CC">
      <w:start w:val="1"/>
      <w:numFmt w:val="decimal"/>
      <w:lvlText w:val="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5" w15:restartNumberingAfterBreak="0">
    <w:nsid w:val="5424305B"/>
    <w:multiLevelType w:val="hybridMultilevel"/>
    <w:tmpl w:val="8D440C66"/>
    <w:lvl w:ilvl="0" w:tplc="B43A8D8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DB700A3"/>
    <w:multiLevelType w:val="hybridMultilevel"/>
    <w:tmpl w:val="A2040970"/>
    <w:lvl w:ilvl="0" w:tplc="F3AA4B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77022D0A">
      <w:start w:val="1"/>
      <w:numFmt w:val="decimal"/>
      <w:lvlText w:val="%2）"/>
      <w:lvlJc w:val="left"/>
      <w:pPr>
        <w:ind w:left="284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ED10FA9"/>
    <w:multiLevelType w:val="hybridMultilevel"/>
    <w:tmpl w:val="77C2BF82"/>
    <w:lvl w:ilvl="0" w:tplc="5A108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79544B81"/>
    <w:multiLevelType w:val="hybridMultilevel"/>
    <w:tmpl w:val="6B3AF194"/>
    <w:lvl w:ilvl="0" w:tplc="1C64B2AA">
      <w:start w:val="1"/>
      <w:numFmt w:val="decimal"/>
      <w:lvlText w:val="%1、"/>
      <w:lvlJc w:val="left"/>
      <w:pPr>
        <w:ind w:left="0" w:firstLine="45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49393039">
    <w:abstractNumId w:val="18"/>
  </w:num>
  <w:num w:numId="2" w16cid:durableId="1855221087">
    <w:abstractNumId w:val="11"/>
  </w:num>
  <w:num w:numId="3" w16cid:durableId="1384525808">
    <w:abstractNumId w:val="19"/>
  </w:num>
  <w:num w:numId="4" w16cid:durableId="1061946288">
    <w:abstractNumId w:val="5"/>
  </w:num>
  <w:num w:numId="5" w16cid:durableId="1803303645">
    <w:abstractNumId w:val="2"/>
  </w:num>
  <w:num w:numId="6" w16cid:durableId="1726491235">
    <w:abstractNumId w:val="4"/>
  </w:num>
  <w:num w:numId="7" w16cid:durableId="1479221205">
    <w:abstractNumId w:val="0"/>
  </w:num>
  <w:num w:numId="8" w16cid:durableId="1916162740">
    <w:abstractNumId w:val="7"/>
  </w:num>
  <w:num w:numId="9" w16cid:durableId="1614822831">
    <w:abstractNumId w:val="17"/>
  </w:num>
  <w:num w:numId="10" w16cid:durableId="578171662">
    <w:abstractNumId w:val="1"/>
  </w:num>
  <w:num w:numId="11" w16cid:durableId="933132161">
    <w:abstractNumId w:val="6"/>
  </w:num>
  <w:num w:numId="12" w16cid:durableId="1389719966">
    <w:abstractNumId w:val="16"/>
  </w:num>
  <w:num w:numId="13" w16cid:durableId="950672908">
    <w:abstractNumId w:val="3"/>
  </w:num>
  <w:num w:numId="14" w16cid:durableId="1995525269">
    <w:abstractNumId w:val="9"/>
  </w:num>
  <w:num w:numId="15" w16cid:durableId="2058503490">
    <w:abstractNumId w:val="13"/>
  </w:num>
  <w:num w:numId="16" w16cid:durableId="1186595513">
    <w:abstractNumId w:val="8"/>
  </w:num>
  <w:num w:numId="17" w16cid:durableId="2063361749">
    <w:abstractNumId w:val="15"/>
  </w:num>
  <w:num w:numId="18" w16cid:durableId="648824123">
    <w:abstractNumId w:val="14"/>
  </w:num>
  <w:num w:numId="19" w16cid:durableId="1817256623">
    <w:abstractNumId w:val="10"/>
  </w:num>
  <w:num w:numId="20" w16cid:durableId="1780030922">
    <w:abstractNumId w:val="20"/>
  </w:num>
  <w:num w:numId="21" w16cid:durableId="853879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A42"/>
    <w:rsid w:val="0001383D"/>
    <w:rsid w:val="000310BB"/>
    <w:rsid w:val="000329CB"/>
    <w:rsid w:val="00074117"/>
    <w:rsid w:val="0009366A"/>
    <w:rsid w:val="000A1FA3"/>
    <w:rsid w:val="000A40C4"/>
    <w:rsid w:val="000B4870"/>
    <w:rsid w:val="000C1551"/>
    <w:rsid w:val="000F065D"/>
    <w:rsid w:val="000F416C"/>
    <w:rsid w:val="000F4572"/>
    <w:rsid w:val="0010522F"/>
    <w:rsid w:val="0016195D"/>
    <w:rsid w:val="0016395B"/>
    <w:rsid w:val="00190D47"/>
    <w:rsid w:val="001B5A05"/>
    <w:rsid w:val="001C54C9"/>
    <w:rsid w:val="00201916"/>
    <w:rsid w:val="00202FB7"/>
    <w:rsid w:val="00224DFF"/>
    <w:rsid w:val="00227424"/>
    <w:rsid w:val="00230E47"/>
    <w:rsid w:val="00254697"/>
    <w:rsid w:val="0026505D"/>
    <w:rsid w:val="00290707"/>
    <w:rsid w:val="002B3F9D"/>
    <w:rsid w:val="002E519D"/>
    <w:rsid w:val="00326C65"/>
    <w:rsid w:val="00364193"/>
    <w:rsid w:val="00364E03"/>
    <w:rsid w:val="00380207"/>
    <w:rsid w:val="003B4C31"/>
    <w:rsid w:val="003D0189"/>
    <w:rsid w:val="003E5EFF"/>
    <w:rsid w:val="0040293D"/>
    <w:rsid w:val="00463FDD"/>
    <w:rsid w:val="00483C1B"/>
    <w:rsid w:val="0048422F"/>
    <w:rsid w:val="004F64C9"/>
    <w:rsid w:val="005107A3"/>
    <w:rsid w:val="005403ED"/>
    <w:rsid w:val="00550300"/>
    <w:rsid w:val="00584E91"/>
    <w:rsid w:val="00597760"/>
    <w:rsid w:val="005B7E2F"/>
    <w:rsid w:val="005F381A"/>
    <w:rsid w:val="00601CD8"/>
    <w:rsid w:val="00613A5A"/>
    <w:rsid w:val="006512C0"/>
    <w:rsid w:val="006E5B90"/>
    <w:rsid w:val="006F6732"/>
    <w:rsid w:val="00745EB3"/>
    <w:rsid w:val="007C39C1"/>
    <w:rsid w:val="007D3A42"/>
    <w:rsid w:val="00810C78"/>
    <w:rsid w:val="00811A77"/>
    <w:rsid w:val="00820560"/>
    <w:rsid w:val="0082170E"/>
    <w:rsid w:val="00853A86"/>
    <w:rsid w:val="008552CA"/>
    <w:rsid w:val="008B3999"/>
    <w:rsid w:val="008B570A"/>
    <w:rsid w:val="00913C10"/>
    <w:rsid w:val="00921B74"/>
    <w:rsid w:val="00934DD5"/>
    <w:rsid w:val="00940E55"/>
    <w:rsid w:val="0094749C"/>
    <w:rsid w:val="00974B7F"/>
    <w:rsid w:val="00984F9F"/>
    <w:rsid w:val="00994F86"/>
    <w:rsid w:val="009C047E"/>
    <w:rsid w:val="009F4E64"/>
    <w:rsid w:val="00A02D74"/>
    <w:rsid w:val="00A25697"/>
    <w:rsid w:val="00A3619D"/>
    <w:rsid w:val="00A42E39"/>
    <w:rsid w:val="00A83FA6"/>
    <w:rsid w:val="00AA5A79"/>
    <w:rsid w:val="00AB34B7"/>
    <w:rsid w:val="00AC3972"/>
    <w:rsid w:val="00AF703A"/>
    <w:rsid w:val="00B157E9"/>
    <w:rsid w:val="00B34FB8"/>
    <w:rsid w:val="00B74EE1"/>
    <w:rsid w:val="00C02796"/>
    <w:rsid w:val="00C263C0"/>
    <w:rsid w:val="00C41E42"/>
    <w:rsid w:val="00C61E5E"/>
    <w:rsid w:val="00CC253A"/>
    <w:rsid w:val="00CE2E50"/>
    <w:rsid w:val="00CF4B25"/>
    <w:rsid w:val="00D240F1"/>
    <w:rsid w:val="00D41ECF"/>
    <w:rsid w:val="00D444E5"/>
    <w:rsid w:val="00D552B0"/>
    <w:rsid w:val="00D70BC4"/>
    <w:rsid w:val="00DB306D"/>
    <w:rsid w:val="00DD25B7"/>
    <w:rsid w:val="00DD2957"/>
    <w:rsid w:val="00E121D5"/>
    <w:rsid w:val="00E23538"/>
    <w:rsid w:val="00E41BF9"/>
    <w:rsid w:val="00E45616"/>
    <w:rsid w:val="00E53709"/>
    <w:rsid w:val="00E55F5B"/>
    <w:rsid w:val="00E60F66"/>
    <w:rsid w:val="00E612AC"/>
    <w:rsid w:val="00E92677"/>
    <w:rsid w:val="00E931EF"/>
    <w:rsid w:val="00EB4BAB"/>
    <w:rsid w:val="00EC785E"/>
    <w:rsid w:val="00EF62CA"/>
    <w:rsid w:val="00F12A08"/>
    <w:rsid w:val="00F12CA5"/>
    <w:rsid w:val="00F3196D"/>
    <w:rsid w:val="00F32EA7"/>
    <w:rsid w:val="00F460E3"/>
    <w:rsid w:val="00F53B17"/>
    <w:rsid w:val="00F61B43"/>
    <w:rsid w:val="00F823EE"/>
    <w:rsid w:val="00FB4AC5"/>
    <w:rsid w:val="00FC39FF"/>
    <w:rsid w:val="00FD261A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0277A"/>
  <w15:docId w15:val="{5C5D1A73-0CB1-433A-8022-2E2EFD83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65D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13C1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13C10"/>
    <w:rPr>
      <w:color w:val="605E5C"/>
      <w:shd w:val="clear" w:color="auto" w:fill="E1DFDD"/>
    </w:rPr>
  </w:style>
  <w:style w:type="paragraph" w:customStyle="1" w:styleId="Default">
    <w:name w:val="Default"/>
    <w:rsid w:val="00853A86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29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color w:val="auto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40293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3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wenku.csdn.net/answer/bcd2d6137768646f03c0389d77837bb1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F4165-BB2D-4B3C-98C1-B43C3379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10</Pages>
  <Words>819</Words>
  <Characters>4672</Characters>
  <Application>Microsoft Office Word</Application>
  <DocSecurity>0</DocSecurity>
  <Lines>38</Lines>
  <Paragraphs>10</Paragraphs>
  <ScaleCrop>false</ScaleCrop>
  <Company>User</Company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鑫洋 廖</cp:lastModifiedBy>
  <cp:revision>27</cp:revision>
  <dcterms:created xsi:type="dcterms:W3CDTF">2024-03-29T10:58:00Z</dcterms:created>
  <dcterms:modified xsi:type="dcterms:W3CDTF">2024-06-09T07:09:00Z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