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CB6D" w14:textId="77777777" w:rsidR="00882464" w:rsidRDefault="00882464">
      <w:pPr>
        <w:widowControl/>
        <w:adjustRightInd w:val="0"/>
        <w:snapToGrid w:val="0"/>
        <w:jc w:val="right"/>
        <w:rPr>
          <w:rFonts w:ascii="Comic Sans MS" w:eastAsia="华文仿宋" w:hAnsi="Comic Sans MS"/>
          <w:b/>
          <w:bCs/>
          <w:sz w:val="28"/>
          <w:szCs w:val="28"/>
        </w:rPr>
      </w:pPr>
    </w:p>
    <w:p w14:paraId="1B87F88E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4A571F0D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0B4F09CC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723782F1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36"/>
          <w:szCs w:val="36"/>
        </w:rPr>
      </w:pPr>
      <w:r>
        <w:rPr>
          <w:rFonts w:ascii="Comic Sans MS" w:eastAsia="华文仿宋" w:hAnsi="Comic Sans MS"/>
          <w:b/>
          <w:bCs/>
          <w:sz w:val="36"/>
          <w:szCs w:val="36"/>
        </w:rPr>
        <w:t>西安电子科技大学网络与信息安全学院</w:t>
      </w:r>
    </w:p>
    <w:p w14:paraId="56A73B5B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36"/>
          <w:szCs w:val="36"/>
        </w:rPr>
      </w:pP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 xml:space="preserve">       </w:t>
      </w: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>信息与内容安全</w:t>
      </w: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 xml:space="preserve">      </w:t>
      </w:r>
      <w:r>
        <w:rPr>
          <w:rFonts w:ascii="Comic Sans MS" w:eastAsia="华文仿宋" w:hAnsi="Comic Sans MS"/>
          <w:b/>
          <w:bCs/>
          <w:sz w:val="36"/>
          <w:szCs w:val="36"/>
        </w:rPr>
        <w:t>实验报告</w:t>
      </w:r>
    </w:p>
    <w:p w14:paraId="689CE9CC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03BF3" wp14:editId="1048B25F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5DDFD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85pt" to="428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" strokecolor="black [3040]" strokeweight="3pt"/>
            </w:pict>
          </mc:Fallback>
        </mc:AlternateContent>
      </w:r>
    </w:p>
    <w:p w14:paraId="66C22BD8" w14:textId="77777777" w:rsidR="00882464" w:rsidRDefault="00882464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4218FD85" w14:textId="2AEA7B4B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班</w:t>
      </w:r>
      <w:r>
        <w:rPr>
          <w:rFonts w:ascii="Comic Sans MS" w:eastAsia="华文仿宋" w:hAnsi="Comic Sans MS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/>
          <w:b/>
          <w:bCs/>
          <w:sz w:val="28"/>
          <w:szCs w:val="28"/>
        </w:rPr>
        <w:t>级：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2318039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</w:t>
      </w:r>
    </w:p>
    <w:p w14:paraId="53C2C16A" w14:textId="4C0E9864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 w:hint="eastAsia"/>
          <w:b/>
          <w:bCs/>
          <w:sz w:val="28"/>
          <w:szCs w:val="28"/>
        </w:rPr>
        <w:t>学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>号</w:t>
      </w:r>
      <w:r>
        <w:rPr>
          <w:rFonts w:ascii="Comic Sans MS" w:eastAsia="华文仿宋" w:hAnsi="Comic Sans MS"/>
          <w:b/>
          <w:bCs/>
          <w:sz w:val="28"/>
          <w:szCs w:val="28"/>
        </w:rPr>
        <w:t>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23009201082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</w:t>
      </w:r>
    </w:p>
    <w:p w14:paraId="7182E123" w14:textId="493F0CC0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 w:hint="eastAsia"/>
          <w:b/>
          <w:bCs/>
          <w:sz w:val="28"/>
          <w:szCs w:val="28"/>
        </w:rPr>
        <w:t>姓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>名</w:t>
      </w:r>
      <w:r>
        <w:rPr>
          <w:rFonts w:ascii="Comic Sans MS" w:eastAsia="华文仿宋" w:hAnsi="Comic Sans MS"/>
          <w:b/>
          <w:bCs/>
          <w:sz w:val="28"/>
          <w:szCs w:val="28"/>
        </w:rPr>
        <w:t>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</w:t>
      </w:r>
      <w:r w:rsidR="005C56DE"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>魏朝旭</w:t>
      </w:r>
      <w:r w:rsidR="005C56DE"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 </w:t>
      </w:r>
    </w:p>
    <w:p w14:paraId="4503EF8E" w14:textId="571ABCE6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电子邮箱：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</w:t>
      </w:r>
      <w:hyperlink r:id="rId8" w:history="1">
        <w:r w:rsidR="005C56DE" w:rsidRPr="008B4A25">
          <w:rPr>
            <w:rStyle w:val="a7"/>
            <w:rFonts w:ascii="Comic Sans MS" w:eastAsia="华文仿宋" w:hAnsi="Comic Sans MS"/>
            <w:b/>
            <w:bCs/>
            <w:sz w:val="28"/>
            <w:szCs w:val="28"/>
          </w:rPr>
          <w:t>3100528481@qq.com</w:t>
        </w:r>
      </w:hyperlink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</w:p>
    <w:p w14:paraId="4309ED88" w14:textId="77777777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指导教师：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>彭春蕾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   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</w:t>
      </w:r>
    </w:p>
    <w:p w14:paraId="6EEA572A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2F1EE184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4EBE5726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7722309B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75AFA869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</w:rPr>
      </w:pPr>
    </w:p>
    <w:p w14:paraId="6EDCB8F5" w14:textId="77777777" w:rsidR="00882464" w:rsidRDefault="00882464">
      <w:pPr>
        <w:widowControl/>
        <w:adjustRightInd w:val="0"/>
        <w:snapToGrid w:val="0"/>
        <w:spacing w:line="700" w:lineRule="exact"/>
        <w:rPr>
          <w:rFonts w:ascii="Comic Sans MS" w:eastAsia="华文仿宋" w:hAnsi="Comic Sans MS"/>
          <w:b/>
          <w:bCs/>
          <w:sz w:val="28"/>
          <w:szCs w:val="28"/>
        </w:rPr>
      </w:pPr>
    </w:p>
    <w:p w14:paraId="24B06FBD" w14:textId="77777777" w:rsidR="00882464" w:rsidRDefault="00882464">
      <w:pPr>
        <w:widowControl/>
        <w:adjustRightInd w:val="0"/>
        <w:snapToGrid w:val="0"/>
        <w:spacing w:line="700" w:lineRule="exact"/>
        <w:ind w:firstLineChars="200" w:firstLine="561"/>
        <w:rPr>
          <w:rFonts w:ascii="Comic Sans MS" w:eastAsia="华文仿宋" w:hAnsi="Comic Sans MS"/>
          <w:b/>
          <w:bCs/>
          <w:sz w:val="28"/>
          <w:szCs w:val="28"/>
        </w:rPr>
      </w:pPr>
    </w:p>
    <w:p w14:paraId="1FBB6C52" w14:textId="6A64383F" w:rsidR="00882464" w:rsidRDefault="00DE6CF9">
      <w:pPr>
        <w:widowControl/>
        <w:adjustRightInd w:val="0"/>
        <w:snapToGrid w:val="0"/>
        <w:spacing w:line="700" w:lineRule="exact"/>
        <w:ind w:firstLineChars="200" w:firstLine="561"/>
        <w:jc w:val="center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20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26</w:t>
      </w:r>
      <w:r>
        <w:rPr>
          <w:rFonts w:ascii="Comic Sans MS" w:eastAsia="华文仿宋" w:hAnsi="Comic Sans MS"/>
          <w:b/>
          <w:bCs/>
          <w:sz w:val="28"/>
          <w:szCs w:val="28"/>
        </w:rPr>
        <w:t>年</w:t>
      </w:r>
      <w:r>
        <w:rPr>
          <w:rFonts w:ascii="Comic Sans MS" w:eastAsia="华文仿宋" w:hAnsi="Comic Sans MS"/>
          <w:b/>
          <w:bCs/>
          <w:sz w:val="28"/>
          <w:szCs w:val="28"/>
        </w:rPr>
        <w:t xml:space="preserve">  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6</w:t>
      </w:r>
      <w:r>
        <w:rPr>
          <w:rFonts w:ascii="Comic Sans MS" w:eastAsia="华文仿宋" w:hAnsi="Comic Sans MS"/>
          <w:b/>
          <w:bCs/>
          <w:sz w:val="28"/>
          <w:szCs w:val="28"/>
        </w:rPr>
        <w:t>月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20</w:t>
      </w:r>
      <w:r>
        <w:rPr>
          <w:rFonts w:ascii="Comic Sans MS" w:eastAsia="华文仿宋" w:hAnsi="Comic Sans MS"/>
          <w:b/>
          <w:bCs/>
          <w:sz w:val="28"/>
          <w:szCs w:val="28"/>
        </w:rPr>
        <w:t>日</w:t>
      </w:r>
    </w:p>
    <w:p w14:paraId="74374447" w14:textId="77777777" w:rsidR="00882464" w:rsidRDefault="00DE6CF9">
      <w:pPr>
        <w:widowControl/>
        <w:jc w:val="left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br w:type="page"/>
      </w:r>
    </w:p>
    <w:tbl>
      <w:tblPr>
        <w:tblpPr w:leftFromText="180" w:rightFromText="180" w:vertAnchor="text" w:tblpY="1"/>
        <w:tblOverlap w:val="never"/>
        <w:tblW w:w="9387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9387"/>
      </w:tblGrid>
      <w:tr w:rsidR="00882464" w14:paraId="3AA28544" w14:textId="77777777">
        <w:trPr>
          <w:trHeight w:val="769"/>
        </w:trPr>
        <w:tc>
          <w:tcPr>
            <w:tcW w:w="9387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  <w:vAlign w:val="center"/>
          </w:tcPr>
          <w:p w14:paraId="0743445E" w14:textId="566DBC4E" w:rsidR="00882464" w:rsidRDefault="00DE6CF9">
            <w:pP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lastRenderedPageBreak/>
              <w:t>实验</w:t>
            </w: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  <w:r w:rsidR="001D7D5C">
              <w:rPr>
                <w:rFonts w:hint="eastAsia"/>
                <w:b/>
                <w:color w:val="000000"/>
                <w:sz w:val="28"/>
              </w:rPr>
              <w:t xml:space="preserve"> </w:t>
            </w:r>
            <w:proofErr w:type="spellStart"/>
            <w:r w:rsidR="001D7D5C"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="001D7D5C" w:rsidRPr="001D7D5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</w:t>
            </w:r>
          </w:p>
        </w:tc>
      </w:tr>
      <w:tr w:rsidR="00882464" w14:paraId="3A27DCA0" w14:textId="77777777">
        <w:trPr>
          <w:cantSplit/>
          <w:trHeight w:val="3821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07DF679C" w14:textId="652AC6F7" w:rsidR="00882464" w:rsidRDefault="00DE6CF9">
            <w:pPr>
              <w:rPr>
                <w:sz w:val="24"/>
                <w:szCs w:val="24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实验摘要：</w:t>
            </w:r>
            <w:r>
              <w:rPr>
                <w:sz w:val="28"/>
                <w:szCs w:val="28"/>
              </w:rPr>
              <w:t xml:space="preserve"> </w:t>
            </w:r>
          </w:p>
          <w:p w14:paraId="6033E57F" w14:textId="77777777" w:rsidR="0021268E" w:rsidRPr="0021268E" w:rsidRDefault="0021268E" w:rsidP="0021268E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本实验旨在学习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深度学习框架的基础知识与实践操作。实验内容涵盖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张量的创建与运算、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DataLoader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数据加载机制、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Autograd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自动微分原理、神经网络模块的构建方法，以及使用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数据集完成一个完整的图像分类任务。通过本实验，掌握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的核心概念和基本使用流程，为后续深度学习模型的开发奠定基础。实验使用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加速训练（如果可用），并可视化训练过程与预测结果。</w:t>
            </w:r>
          </w:p>
          <w:p w14:paraId="558A6A96" w14:textId="77777777" w:rsidR="00882464" w:rsidRPr="0021268E" w:rsidRDefault="00882464" w:rsidP="001D7D5C">
            <w:pPr>
              <w:widowControl/>
              <w:snapToGrid w:val="0"/>
              <w:rPr>
                <w:rFonts w:ascii="Comic Sans MS" w:eastAsia="华文仿宋" w:hAnsi="Comic Sans MS"/>
                <w:bCs/>
                <w:sz w:val="24"/>
                <w:szCs w:val="24"/>
                <w:highlight w:val="yellow"/>
              </w:rPr>
            </w:pPr>
          </w:p>
        </w:tc>
      </w:tr>
      <w:tr w:rsidR="00882464" w14:paraId="29DE556E" w14:textId="77777777" w:rsidTr="0021268E">
        <w:trPr>
          <w:trHeight w:val="3821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527EC36" w14:textId="77777777" w:rsidR="00882464" w:rsidRDefault="00DE6CF9">
            <w:pP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题目描述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5557F6C8" w14:textId="77777777" w:rsidR="0021268E" w:rsidRPr="0021268E" w:rsidRDefault="0021268E" w:rsidP="0021268E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是一个开源的深度学习框架，以其动态计算图、易用的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API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和强大的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加速能力而广受欢迎。本实验基于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官方教程，系统学习以下核心内容：</w:t>
            </w:r>
          </w:p>
          <w:p w14:paraId="2AA33C7C" w14:textId="77777777" w:rsidR="0021268E" w:rsidRPr="0021268E" w:rsidRDefault="0021268E" w:rsidP="00212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1. Tensors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基础：理解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中张量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(Tensor)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的数据结构，掌握创建、索引、切片、变形、运算等操作。</w:t>
            </w:r>
          </w:p>
          <w:p w14:paraId="5354351E" w14:textId="77777777" w:rsidR="0021268E" w:rsidRPr="0021268E" w:rsidRDefault="0021268E" w:rsidP="00212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 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DataLoaders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：学习使用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torch.utils.data.DataLoader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加载数据集，理解批处理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(batch)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、打乱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(shuffle)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等机制。</w:t>
            </w:r>
          </w:p>
          <w:p w14:paraId="60869218" w14:textId="77777777" w:rsidR="0021268E" w:rsidRPr="0021268E" w:rsidRDefault="0021268E" w:rsidP="00212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 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Autograd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自动微分：理解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的自动求导机制，掌握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backward()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计算梯度和梯度跟踪控制。</w:t>
            </w:r>
          </w:p>
          <w:p w14:paraId="259F8686" w14:textId="77777777" w:rsidR="0021268E" w:rsidRPr="0021268E" w:rsidRDefault="0021268E" w:rsidP="00212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4. 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神经网络基础：使用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nn.Module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构建神经网络，理解前向传播、损失函数和优化器。</w:t>
            </w:r>
          </w:p>
          <w:p w14:paraId="65A80B36" w14:textId="77777777" w:rsidR="00A86518" w:rsidRDefault="0021268E" w:rsidP="00A86518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5. 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训练分类器：在</w:t>
            </w:r>
            <w:proofErr w:type="spellStart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数据集上训练一个多层感知机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(MLP)</w:t>
            </w:r>
            <w:r w:rsidRPr="0021268E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分类器，评估模型性能。</w:t>
            </w:r>
          </w:p>
          <w:p w14:paraId="15EC2F79" w14:textId="266E044F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实验参考来源：</w:t>
            </w:r>
          </w:p>
          <w:p w14:paraId="0D72BB1F" w14:textId="7E9665A3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https://docs.pytorch.org/tutorials/beginner/basics/intro.html</w:t>
            </w:r>
          </w:p>
          <w:p w14:paraId="1FB4B4A8" w14:textId="728351FE" w:rsid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hyperlink r:id="rId9" w:history="1">
              <w:r w:rsidRPr="004D6848">
                <w:rPr>
                  <w:rStyle w:val="a7"/>
                  <w:rFonts w:ascii="Comic Sans MS" w:eastAsia="华文仿宋" w:hAnsi="Comic Sans MS" w:hint="eastAsia"/>
                  <w:b/>
                  <w:sz w:val="28"/>
                  <w:szCs w:val="28"/>
                </w:rPr>
                <w:t>https://docs.pytorch.org/tutorials/domains.html</w:t>
              </w:r>
            </w:hyperlink>
          </w:p>
          <w:p w14:paraId="2647C1B0" w14:textId="228E611E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</w:p>
        </w:tc>
      </w:tr>
      <w:tr w:rsidR="00882464" w14:paraId="6AFB8EC4" w14:textId="77777777" w:rsidTr="00A86518">
        <w:trPr>
          <w:trHeight w:val="1126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50CDE72D" w14:textId="77777777" w:rsidR="00882464" w:rsidRPr="00A86518" w:rsidRDefault="00DE6CF9" w:rsidP="00A86518">
            <w:pPr>
              <w:spacing w:line="360" w:lineRule="auto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实验内容</w:t>
            </w:r>
            <w:r w:rsidR="00A86518"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</w:p>
          <w:p w14:paraId="03E32406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2.1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环境配置与设备检查</w:t>
            </w:r>
          </w:p>
          <w:p w14:paraId="3BE99D9F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首先检查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CUDA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可用性及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信息。代码自动检测是否有可用的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CUDA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设备，如果有则使用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进行加速，否则回退到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CPU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运行。</w:t>
            </w:r>
          </w:p>
          <w:p w14:paraId="0C50B362" w14:textId="7AB2B26E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预期输出：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版本号、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CUDA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是否可用、设备类型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cuda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cpu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名称。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br/>
            </w: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75BC10D8" wp14:editId="760D6398">
                  <wp:extent cx="5486400" cy="2360295"/>
                  <wp:effectExtent l="0" t="0" r="0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36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D2B8F" w14:textId="64C0ABCB" w:rsidR="00A86518" w:rsidRPr="00A86518" w:rsidRDefault="00A86518" w:rsidP="00A86518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1: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环境检查与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基础操作输出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17ACDC9A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2.2 Tensors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基础操作</w:t>
            </w:r>
          </w:p>
          <w:p w14:paraId="5D97B6A4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中最基本的数据结构，类似于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NumPy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ndarray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，但可以在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上运行。本部分学习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的创建方法（从列表、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zeros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ones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rand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等）、属性（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shape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dtype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device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）和基本运算（加减乘除、矩阵乘法、转置、求和、均值等）。</w:t>
            </w:r>
          </w:p>
          <w:p w14:paraId="2046A259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同时学习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与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NumPy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数组之间的相互转换，以及如何将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移动到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上进行加速计算。</w:t>
            </w:r>
          </w:p>
          <w:p w14:paraId="50CEF1F8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关键操作包括：</w:t>
            </w:r>
          </w:p>
          <w:p w14:paraId="2E25956E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torch.tensor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torch.zeros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torch.ones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torch.rand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()</w:t>
            </w:r>
          </w:p>
          <w:p w14:paraId="72E26ABC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逐元素运算：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+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*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；矩阵乘法：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@</w:t>
            </w:r>
          </w:p>
          <w:p w14:paraId="73259CF7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- .T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转置、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.sum()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求和、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.mean()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均值</w:t>
            </w:r>
          </w:p>
          <w:p w14:paraId="05039483" w14:textId="35486F7D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- .to(device)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设备转移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br/>
            </w: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4ADF1D37" wp14:editId="3A9E0E8A">
                  <wp:extent cx="4470400" cy="4331734"/>
                  <wp:effectExtent l="0" t="0" r="635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789" cy="433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880F9" w14:textId="2F546475" w:rsidR="00A86518" w:rsidRPr="00A86518" w:rsidRDefault="00A86518" w:rsidP="00DD1168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2: 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基础操作输出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7ED888E0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2.3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DataLoader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与数据集加载</w:t>
            </w:r>
          </w:p>
          <w:p w14:paraId="5407F0F6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使用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torchvision.datasets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加载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数据集，该数据集包含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60000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张训练图像和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10000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张测试图像，共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个类别（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恤、裤子、套头衫、连衣裙、外套、凉鞋、衬衫、运动鞋、包、短靴）。</w:t>
            </w:r>
          </w:p>
          <w:p w14:paraId="4FB3E34F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通过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transforms.Compose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组合预处理操作：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ToTensor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将图像转换为张量，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Normalize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进行标准化。使用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DataLoader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创建可迭代的数据加载器，设置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batch_size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shuffle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参数。</w:t>
            </w:r>
          </w:p>
          <w:p w14:paraId="432434A7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数据集信息：</w:t>
            </w:r>
          </w:p>
          <w:p w14:paraId="5F04B42C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训练集大小：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60000</w:t>
            </w:r>
          </w:p>
          <w:p w14:paraId="5280DD17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测试集大小：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10000</w:t>
            </w:r>
          </w:p>
          <w:p w14:paraId="34AEA4C8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图像尺寸：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28x28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灰度图像</w:t>
            </w:r>
          </w:p>
          <w:p w14:paraId="2AF455F0" w14:textId="4676BB78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类别数：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br/>
            </w: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6C70A35D" wp14:editId="0A67AD79">
                  <wp:extent cx="5486400" cy="1998980"/>
                  <wp:effectExtent l="0" t="0" r="0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99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9F28D5" w14:textId="46A21F36" w:rsidR="00A86518" w:rsidRPr="00A86518" w:rsidRDefault="00A86518" w:rsidP="00DD1168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3: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DataLoader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加载信息与样本可视化图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05EE5A42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2.4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Autograd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自动微分</w:t>
            </w:r>
          </w:p>
          <w:p w14:paraId="24095884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Autograd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的自动微分引擎，它通过记录张量上的所有操作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构建计算图，然后使用链式法则自动计算梯度。本部分通过具体例子理解自动微分的工作原理。</w:t>
            </w:r>
          </w:p>
          <w:p w14:paraId="15957ED2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示例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：计算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z = x^2 + y^3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对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x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y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的偏导数。当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x=2, y=3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时，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dz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/dx=4,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dz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dy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=27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</w:t>
            </w:r>
          </w:p>
          <w:p w14:paraId="232F00FA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示例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：计算向量函数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y=sin(x)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的梯度，验证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d(sin(x))/dx = cos(x)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</w:t>
            </w:r>
          </w:p>
          <w:p w14:paraId="5D45439F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同时学习使用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torch.no_grad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上下文管理器关闭梯度跟踪，这在模型推理时非常有用，可以节省内存并加速计算。</w:t>
            </w:r>
          </w:p>
          <w:p w14:paraId="45400B92" w14:textId="17D50DB1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38382591" wp14:editId="1A8C6A41">
                  <wp:extent cx="5486400" cy="2265045"/>
                  <wp:effectExtent l="0" t="0" r="0" b="190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26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043D1" w14:textId="54942433" w:rsidR="00A86518" w:rsidRPr="00A86518" w:rsidRDefault="00A86518" w:rsidP="00DD1168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4: </w:t>
            </w:r>
            <w:bookmarkStart w:id="0" w:name="OLE_LINK2"/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Autograd</w:t>
            </w:r>
            <w:bookmarkEnd w:id="0"/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自动微分计算结果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04D67DC0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2.5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神经网络基础</w:t>
            </w:r>
          </w:p>
          <w:p w14:paraId="33A2D38A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使用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nn.Module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定义神经网络模型。本实验构建一个多层感知机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(MLP)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，结构如下：</w:t>
            </w:r>
          </w:p>
          <w:p w14:paraId="089A3618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输入层：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28x28=784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个神经元（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Flatten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展平）</w:t>
            </w:r>
          </w:p>
          <w:p w14:paraId="1F19EBD8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隐藏层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512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个神经元，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激活</w:t>
            </w:r>
          </w:p>
          <w:p w14:paraId="40798EFE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隐藏层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512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个神经元，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激活</w:t>
            </w:r>
          </w:p>
          <w:p w14:paraId="126F71BB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输出层：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个神经元（对应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个类别）</w:t>
            </w:r>
          </w:p>
          <w:p w14:paraId="586AC309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模型总参数数量约为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669,706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个。使用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CrossEntropyLoss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作为损失函数，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SGD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（随机梯度下降）作为优化器，学习率设为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0.01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，动量设为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0.9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</w:t>
            </w:r>
          </w:p>
          <w:p w14:paraId="12C921A4" w14:textId="642D629E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5D05EC0A" wp14:editId="1B213650">
                  <wp:extent cx="5486400" cy="389128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89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4EFD6B" w14:textId="523D913E" w:rsidR="00A86518" w:rsidRPr="00A86518" w:rsidRDefault="00A86518" w:rsidP="00DD1168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5: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神经网络结构定义与参数统计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2D5CF1A0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2.6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训练分类器（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</w:t>
            </w:r>
          </w:p>
          <w:p w14:paraId="61AE556C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训练流程包括：前向传播计算预测值、计算损失、反向传播计算梯度、更新模型参数。每个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epoch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结束后，在测试集上评估模型性能。</w:t>
            </w:r>
          </w:p>
          <w:p w14:paraId="78100951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训练参数：</w:t>
            </w:r>
          </w:p>
          <w:p w14:paraId="1A4256A6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训练轮数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(epochs)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</w:t>
            </w:r>
          </w:p>
          <w:p w14:paraId="7E02D945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批次大小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batch_size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64</w:t>
            </w:r>
          </w:p>
          <w:p w14:paraId="4E562A65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学习率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(learning rate)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0.01</w:t>
            </w:r>
          </w:p>
          <w:p w14:paraId="5AA5481F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优化器：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SGD with momentum=0.9</w:t>
            </w:r>
          </w:p>
          <w:p w14:paraId="11CCA887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 xml:space="preserve">-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损失函数：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CrossEntropyLoss</w:t>
            </w:r>
            <w:proofErr w:type="spellEnd"/>
          </w:p>
          <w:p w14:paraId="7369FFA8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训练过程输出示例：</w:t>
            </w:r>
          </w:p>
          <w:p w14:paraId="4074BE14" w14:textId="28BA2032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473D1698" wp14:editId="6FEE6C35">
                  <wp:extent cx="5486400" cy="175450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75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8A1122" w14:textId="5E857CF9" w:rsidR="00A86518" w:rsidRPr="00A86518" w:rsidRDefault="00A86518" w:rsidP="00DD1168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6: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模型训练过程输出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13C04448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2.7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训练曲线可视化</w:t>
            </w:r>
          </w:p>
          <w:p w14:paraId="52084C75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使用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matplotlib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绘制训练过程中的损失曲线和准确率曲线，帮助分析模型的训练状态。理想情况下，训练损失应逐渐下降，训练准确率应逐渐上升。</w:t>
            </w:r>
          </w:p>
          <w:p w14:paraId="2369F73A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可视化内容包括：</w:t>
            </w:r>
          </w:p>
          <w:p w14:paraId="333E33ED" w14:textId="42183D31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左图：训练损失与测试损失随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epoch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变化的曲线</w:t>
            </w:r>
          </w:p>
          <w:p w14:paraId="745AEC5A" w14:textId="36F04762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右图：训练准确率与测试准确率随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epoch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变化的曲线</w:t>
            </w:r>
          </w:p>
          <w:p w14:paraId="5F2A300E" w14:textId="3F632658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0D98B2B1" wp14:editId="5B5AA46F">
                  <wp:extent cx="5475605" cy="187134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5605" cy="187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A5721" w14:textId="1E6E0C7F" w:rsidR="00A86518" w:rsidRPr="00A86518" w:rsidRDefault="00A86518" w:rsidP="005D3236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7: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训练与测试损失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准确率曲线图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330D8A58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2.8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预测结果可视化</w:t>
            </w:r>
          </w:p>
          <w:p w14:paraId="29812764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从测试集中随机选取样本，展示模型的预测结果。预测正确的样本标题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显示为绿色，预测错误的样本标题显示为红色。通过可视化可以直观地了解模型在各类别上的表现。</w:t>
            </w:r>
          </w:p>
          <w:p w14:paraId="5AD0DD80" w14:textId="67FE82C2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360BF23D" wp14:editId="695E76C0">
                  <wp:extent cx="5486400" cy="259461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59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3E1C29" w14:textId="556E0106" w:rsidR="00A86518" w:rsidRPr="00A86518" w:rsidRDefault="00A86518" w:rsidP="001130FB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8: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预测结果可视化图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05CB365A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2.9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最终评估与各类别准确率</w:t>
            </w:r>
          </w:p>
          <w:p w14:paraId="5FF0CBEC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训练完成后，在完整测试集上评估模型性能。</w:t>
            </w:r>
          </w:p>
          <w:p w14:paraId="329AF6E4" w14:textId="60574BE1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/>
                <w:b/>
                <w:sz w:val="28"/>
                <w:szCs w:val="28"/>
              </w:rPr>
              <w:drawing>
                <wp:inline distT="0" distB="0" distL="0" distR="0" wp14:anchorId="0358E202" wp14:editId="6CAA67A6">
                  <wp:extent cx="5305425" cy="2434590"/>
                  <wp:effectExtent l="0" t="0" r="952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243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9D97E8" w14:textId="782A3717" w:rsidR="00A86518" w:rsidRPr="00A86518" w:rsidRDefault="00A86518" w:rsidP="001130FB">
            <w:pPr>
              <w:spacing w:before="120" w:after="120"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9: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最终评估与各类别准确率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5FD9851B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三、实验结果</w:t>
            </w:r>
          </w:p>
          <w:p w14:paraId="36D4573E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本实验成功完成了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基础内容的学习与实践。以下是各步骤的关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键结果汇总：</w:t>
            </w:r>
          </w:p>
          <w:p w14:paraId="0B23B7B9" w14:textId="4EA44B14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1.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环境配置：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</w:t>
            </w:r>
            <w:r w:rsidR="001130FB" w:rsidRPr="001130FB">
              <w:rPr>
                <w:rFonts w:ascii="Comic Sans MS" w:eastAsia="华文仿宋" w:hAnsi="Comic Sans MS"/>
                <w:b/>
                <w:sz w:val="28"/>
                <w:szCs w:val="28"/>
                <w:u w:val="single"/>
              </w:rPr>
              <w:t>2.8.0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CUDA </w:t>
            </w:r>
            <w:r w:rsidR="001130FB" w:rsidRPr="001130FB">
              <w:rPr>
                <w:rFonts w:ascii="Comic Sans MS" w:eastAsia="华文仿宋" w:hAnsi="Comic Sans MS" w:hint="eastAsia"/>
                <w:b/>
                <w:sz w:val="28"/>
                <w:szCs w:val="28"/>
                <w:u w:val="single"/>
              </w:rPr>
              <w:t>是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（是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否）</w:t>
            </w:r>
          </w:p>
          <w:p w14:paraId="744BF1A5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2. 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操作：成功创建和运算多种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，验证了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加速功能</w:t>
            </w:r>
          </w:p>
          <w:p w14:paraId="2082450C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DataLoader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：成功加载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数据集，训练集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60000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张，测试集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10000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张</w:t>
            </w:r>
          </w:p>
          <w:p w14:paraId="409FABCF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4. </w:t>
            </w:r>
            <w:proofErr w:type="spellStart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Autograd</w:t>
            </w:r>
            <w:proofErr w:type="spellEnd"/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：正确计算了多项式函数和三角函数的梯度</w:t>
            </w:r>
          </w:p>
          <w:p w14:paraId="488F04DB" w14:textId="77777777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5.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神经网络：构建了含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个隐藏层的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MLP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，总参数约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669,706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</w:t>
            </w:r>
          </w:p>
          <w:p w14:paraId="31BA2B8A" w14:textId="0A050798" w:rsidR="00A86518" w:rsidRPr="00A86518" w:rsidRDefault="00A86518" w:rsidP="00A86518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6.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模型训练：经过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epoch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训练，最终测试准确率达到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</w:t>
            </w:r>
            <w:r w:rsidR="009B1C11">
              <w:rPr>
                <w:rFonts w:ascii="Comic Sans MS" w:eastAsia="华文仿宋" w:hAnsi="Comic Sans MS"/>
                <w:b/>
                <w:sz w:val="28"/>
                <w:szCs w:val="28"/>
              </w:rPr>
              <w:t>87.83%</w:t>
            </w:r>
          </w:p>
          <w:p w14:paraId="52FDBAFE" w14:textId="0FE115EF" w:rsidR="00A86518" w:rsidRPr="00A86518" w:rsidRDefault="00A86518" w:rsidP="009B1C11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7. </w:t>
            </w: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可视化：生成了训练曲线图和预测结果图</w:t>
            </w:r>
          </w:p>
        </w:tc>
      </w:tr>
      <w:tr w:rsidR="00882464" w14:paraId="6D0A677E" w14:textId="77777777">
        <w:trPr>
          <w:cantSplit/>
          <w:trHeight w:val="828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74C8BBE1" w14:textId="77777777" w:rsidR="00882464" w:rsidRDefault="009B1C11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实</w:t>
            </w:r>
            <w:r w:rsidR="00DE6CF9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验总结：</w:t>
            </w:r>
          </w:p>
          <w:p w14:paraId="73E12F6B" w14:textId="77777777" w:rsidR="009B1C11" w:rsidRPr="009B1C11" w:rsidRDefault="009B1C11" w:rsidP="009B1C11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通过本次实验，深入理解了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框架的核心概念和使用方法。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作为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的基础数据结构，支持在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CPU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之间灵活切换，为深度学习计算提供了高效的张量运算能力。</w:t>
            </w:r>
          </w:p>
          <w:p w14:paraId="20E515A2" w14:textId="77777777" w:rsidR="009B1C11" w:rsidRPr="009B1C11" w:rsidRDefault="009B1C11" w:rsidP="009B1C11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DataLoader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机制简化了数据批处理和加载流程，使得大规模数据集的训练变得高效且易于管理。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Autograd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自动微分引擎是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的核心特性之一，它通过动态计算图实现了灵活的自动求导，极大简化了神经网络中梯度计算的过程。</w:t>
            </w:r>
          </w:p>
          <w:p w14:paraId="0F7BAD50" w14:textId="77777777" w:rsidR="009B1C11" w:rsidRPr="009B1C11" w:rsidRDefault="009B1C11" w:rsidP="009B1C11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在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图像分类任务中，通过构建多层感知机模型，完整体验了从数据加载、模型定义、训练到评估的深度学习工作流程。实验结果表明，即使是简单的全连接网络，也能在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FashionMNIST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数据集上取得较好的分类效果。</w:t>
            </w:r>
          </w:p>
          <w:p w14:paraId="4FA0F601" w14:textId="730DD59C" w:rsidR="009B1C11" w:rsidRPr="009B1C11" w:rsidRDefault="009B1C11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</w:p>
        </w:tc>
      </w:tr>
      <w:tr w:rsidR="00882464" w14:paraId="24A748B1" w14:textId="77777777">
        <w:trPr>
          <w:cantSplit/>
          <w:trHeight w:val="414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43313287" w14:textId="23319885" w:rsidR="00882464" w:rsidRDefault="00DE6CF9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参考文献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4AE29734" w14:textId="77777777" w:rsidR="009B1C11" w:rsidRPr="009B1C11" w:rsidRDefault="009B1C11" w:rsidP="009B1C11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[1] 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官方文档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. https://docs.pytorch.org/docs/stable/index.html</w:t>
            </w:r>
          </w:p>
          <w:p w14:paraId="71CF75C3" w14:textId="77777777" w:rsidR="009B1C11" w:rsidRPr="009B1C11" w:rsidRDefault="009B1C11" w:rsidP="009B1C11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[2] 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初学者教程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. https://docs.pytorch.org/tutorials/beginner/basics/intro.html</w:t>
            </w:r>
          </w:p>
          <w:p w14:paraId="3EE5ABCE" w14:textId="77777777" w:rsidR="009B1C11" w:rsidRPr="009B1C11" w:rsidRDefault="009B1C11" w:rsidP="009B1C11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[3] 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域库教程</w:t>
            </w: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. https://docs.pytorch.org/tutorials/domains.html</w:t>
            </w:r>
          </w:p>
          <w:p w14:paraId="0BFCE251" w14:textId="77777777" w:rsidR="009B1C11" w:rsidRPr="009B1C11" w:rsidRDefault="009B1C11" w:rsidP="009B1C11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[4] Fashion-MNIST: a Novel Image Dataset for Benchmarking Machine Learning Algorithms. arXiv:1708.07747</w:t>
            </w:r>
          </w:p>
          <w:p w14:paraId="516C324B" w14:textId="5CA08C36" w:rsidR="00882464" w:rsidRPr="009B1C11" w:rsidRDefault="009B1C11" w:rsidP="009B1C11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[5] 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Paszke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, A., et al. 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PyTorch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: An Imperative Style, High-Performance Deep Learning Library. </w:t>
            </w:r>
            <w:proofErr w:type="spellStart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NeurIPS</w:t>
            </w:r>
            <w:proofErr w:type="spellEnd"/>
            <w:r w:rsidRPr="009B1C11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2019.</w:t>
            </w:r>
          </w:p>
          <w:p w14:paraId="3ED24B80" w14:textId="77777777" w:rsidR="00882464" w:rsidRDefault="00882464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</w:tc>
      </w:tr>
    </w:tbl>
    <w:p w14:paraId="409C63F3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4AB33D37" w14:textId="77777777" w:rsidR="00882464" w:rsidRDefault="00882464"/>
    <w:sectPr w:rsidR="00882464">
      <w:headerReference w:type="default" r:id="rId19"/>
      <w:footerReference w:type="default" r:id="rId20"/>
      <w:footerReference w:type="first" r:id="rId21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2BC83" w14:textId="77777777" w:rsidR="00A24409" w:rsidRDefault="00A24409">
      <w:r>
        <w:separator/>
      </w:r>
    </w:p>
    <w:p w14:paraId="2496E64D" w14:textId="77777777" w:rsidR="00A24409" w:rsidRDefault="00A24409"/>
  </w:endnote>
  <w:endnote w:type="continuationSeparator" w:id="0">
    <w:p w14:paraId="4BDAA311" w14:textId="77777777" w:rsidR="00A24409" w:rsidRDefault="00A24409">
      <w:r>
        <w:continuationSeparator/>
      </w:r>
    </w:p>
    <w:p w14:paraId="1DAE8E2E" w14:textId="77777777" w:rsidR="00A24409" w:rsidRDefault="00A244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70AAE" w14:textId="77777777" w:rsidR="00882464" w:rsidRDefault="00DE6CF9">
    <w:pPr>
      <w:pStyle w:val="a3"/>
      <w:jc w:val="center"/>
      <w:rPr>
        <w:b/>
      </w:rPr>
    </w:pP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>
      <w:rPr>
        <w:b/>
        <w:lang w:val="zh-CN"/>
      </w:rPr>
      <w:t>1</w:t>
    </w:r>
    <w:r>
      <w:rPr>
        <w:b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</w:p>
  <w:p w14:paraId="64E70B2E" w14:textId="77777777" w:rsidR="00000000" w:rsidRDefault="00A2440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2BE94" w14:textId="77777777" w:rsidR="00882464" w:rsidRDefault="00DE6CF9">
    <w:pPr>
      <w:pStyle w:val="a3"/>
      <w:wordWrap w:val="0"/>
      <w:jc w:val="right"/>
      <w:rPr>
        <w:b/>
      </w:rPr>
    </w:pPr>
    <w:r>
      <w:rPr>
        <w:rFonts w:hint="eastAsia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6B6D6" w14:textId="77777777" w:rsidR="00A24409" w:rsidRDefault="00A24409">
      <w:r>
        <w:separator/>
      </w:r>
    </w:p>
    <w:p w14:paraId="3F811858" w14:textId="77777777" w:rsidR="00A24409" w:rsidRDefault="00A24409"/>
  </w:footnote>
  <w:footnote w:type="continuationSeparator" w:id="0">
    <w:p w14:paraId="61929052" w14:textId="77777777" w:rsidR="00A24409" w:rsidRDefault="00A24409">
      <w:r>
        <w:continuationSeparator/>
      </w:r>
    </w:p>
    <w:p w14:paraId="4EB78B74" w14:textId="77777777" w:rsidR="00A24409" w:rsidRDefault="00A244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9603" w14:textId="77777777" w:rsidR="00882464" w:rsidRDefault="00DE6CF9">
    <w:pPr>
      <w:pStyle w:val="a5"/>
    </w:pPr>
    <w:r>
      <w:rPr>
        <w:rFonts w:ascii="华文仿宋" w:eastAsia="华文仿宋" w:hAnsi="华文仿宋" w:hint="eastAsia"/>
      </w:rPr>
      <w:t>西安电子科技大学网络与信息安全学院实验报告</w:t>
    </w:r>
  </w:p>
  <w:p w14:paraId="1691C4D0" w14:textId="77777777" w:rsidR="00000000" w:rsidRDefault="00A244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A2CD6"/>
    <w:multiLevelType w:val="multilevel"/>
    <w:tmpl w:val="134A2CD6"/>
    <w:lvl w:ilvl="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kwMmUxYzA1OTM1NWUxMjBiNzFmYTk1ZGFkODI5ZTgifQ=="/>
  </w:docVars>
  <w:rsids>
    <w:rsidRoot w:val="00C736E9"/>
    <w:rsid w:val="00027B4F"/>
    <w:rsid w:val="000D020F"/>
    <w:rsid w:val="001130FB"/>
    <w:rsid w:val="00171CDB"/>
    <w:rsid w:val="001A450B"/>
    <w:rsid w:val="001D7D5C"/>
    <w:rsid w:val="0021268E"/>
    <w:rsid w:val="002E4046"/>
    <w:rsid w:val="002F0C1E"/>
    <w:rsid w:val="002F62F6"/>
    <w:rsid w:val="002F741B"/>
    <w:rsid w:val="00445B79"/>
    <w:rsid w:val="0046304E"/>
    <w:rsid w:val="00492031"/>
    <w:rsid w:val="00542188"/>
    <w:rsid w:val="00585785"/>
    <w:rsid w:val="005A698E"/>
    <w:rsid w:val="005C56DE"/>
    <w:rsid w:val="005D3236"/>
    <w:rsid w:val="0063016D"/>
    <w:rsid w:val="00677884"/>
    <w:rsid w:val="006F25BB"/>
    <w:rsid w:val="007004CD"/>
    <w:rsid w:val="00732BC8"/>
    <w:rsid w:val="007567D8"/>
    <w:rsid w:val="007D21DA"/>
    <w:rsid w:val="00823D4D"/>
    <w:rsid w:val="00882464"/>
    <w:rsid w:val="00926BFB"/>
    <w:rsid w:val="009B1C11"/>
    <w:rsid w:val="00A24409"/>
    <w:rsid w:val="00A52605"/>
    <w:rsid w:val="00A767B5"/>
    <w:rsid w:val="00A86518"/>
    <w:rsid w:val="00AA3594"/>
    <w:rsid w:val="00B74206"/>
    <w:rsid w:val="00B96055"/>
    <w:rsid w:val="00C250AB"/>
    <w:rsid w:val="00C736E9"/>
    <w:rsid w:val="00C8293B"/>
    <w:rsid w:val="00CC20B6"/>
    <w:rsid w:val="00CE7963"/>
    <w:rsid w:val="00DC50F1"/>
    <w:rsid w:val="00DD1168"/>
    <w:rsid w:val="00DE6CF9"/>
    <w:rsid w:val="00E4304C"/>
    <w:rsid w:val="00E540A8"/>
    <w:rsid w:val="00E66D9B"/>
    <w:rsid w:val="00ED1D61"/>
    <w:rsid w:val="00F31113"/>
    <w:rsid w:val="00FA7124"/>
    <w:rsid w:val="05E10097"/>
    <w:rsid w:val="45FF4B47"/>
    <w:rsid w:val="7B25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FB7BF63"/>
  <w15:docId w15:val="{0B82B43A-E77F-418C-88D3-9BF9625D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5C5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100528481@qq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pytorch.org/tutorials/domains.html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1922</Words>
  <Characters>2192</Characters>
  <Application>Microsoft Office Word</Application>
  <DocSecurity>0</DocSecurity>
  <Lines>274</Lines>
  <Paragraphs>241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杨李燕</dc:creator>
  <cp:lastModifiedBy>朝旭 魏</cp:lastModifiedBy>
  <cp:revision>29</cp:revision>
  <dcterms:created xsi:type="dcterms:W3CDTF">2018-04-09T09:11:00Z</dcterms:created>
  <dcterms:modified xsi:type="dcterms:W3CDTF">2026-06-23T14:12:00Z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41007B05D590400690685C1FBB37C77C</vt:lpwstr>
  </property>
</Properties>
</file>