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63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  <w:lang w:val="en-US" w:eastAsia="zh-CN"/>
        </w:rPr>
        <w:t>ff</w:t>
      </w: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一、完成以下发现并定义问题</w:t>
      </w:r>
    </w:p>
    <w:p w14:paraId="0B0575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（1）上传课堂中，小组针对特定人群和场景定义的10个用户任务，尽量以动词短语进行描述。</w:t>
      </w:r>
    </w:p>
    <w:p w14:paraId="02E898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（2）根据任务发生的频次以及重要性对所有任务进行评估，选出排名前三的用户任务。</w:t>
      </w:r>
    </w:p>
    <w:p w14:paraId="4C04AC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（3）针对（2）确定的三个用户任务，每个任务列举5个痛点。</w:t>
      </w:r>
    </w:p>
    <w:p w14:paraId="41FDA4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（4）根据小组投票，给出最终小组聚焦的1个痛点。</w:t>
      </w:r>
    </w:p>
    <w:p w14:paraId="140175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（5）用“我们如何才能”（HMW)句式定义问题。</w:t>
      </w:r>
    </w:p>
    <w:p w14:paraId="23B0D3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24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How might we create【intended experience】for 【user】 so that【desired eﬀect】</w:t>
      </w:r>
    </w:p>
    <w:p w14:paraId="1D3C47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  我们如何才能为【用户】创造【理想体验】使得他们能够获得【收益】</w:t>
      </w:r>
    </w:p>
    <w:p w14:paraId="1B2585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（6）针对小组定义的问题，进行产品设计，提交疯狂八草图。</w:t>
      </w:r>
    </w:p>
    <w:p w14:paraId="052492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/>
        <w:rPr>
          <w:rFonts w:hint="eastAsia" w:ascii="楷体" w:hAnsi="楷体" w:eastAsia="楷体" w:cs="楷体"/>
          <w:color w:val="202020"/>
        </w:rPr>
      </w:pPr>
      <w:r>
        <w:rPr>
          <w:rFonts w:hint="eastAsia" w:ascii="楷体" w:hAnsi="楷体" w:eastAsia="楷体" w:cs="楷体"/>
          <w:color w:val="202020"/>
          <w:sz w:val="24"/>
          <w:szCs w:val="24"/>
          <w:shd w:val="clear" w:fill="FFFFFF"/>
        </w:rPr>
        <w:t>（7）根据小组投票，决策并绘制最终解决方案的草图。</w:t>
      </w:r>
    </w:p>
    <w:p w14:paraId="54BF7D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楷体" w:hAnsi="楷体" w:eastAsia="楷体" w:cs="楷体"/>
        </w:rPr>
      </w:pPr>
    </w:p>
    <w:p w14:paraId="3F2D7509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跑步，散步，踢球，上体育课，团建，约会，打牌，唱歌，放风筝，打羽毛球，拍照，交友，聊天，社团活动</w:t>
      </w:r>
    </w:p>
    <w:p w14:paraId="6766E440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C2B421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交友，跑步，社团活动</w:t>
      </w:r>
    </w:p>
    <w:p w14:paraId="302F399D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16E853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交友痛点：形象管理困难；天气多变，破坏交友氛围；操场嘈杂，容易交流被打断；社交圈子会比较固定；见面时间难以凑集，操场相遇比较少。</w:t>
      </w:r>
    </w:p>
    <w:p w14:paraId="7814DEB9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跑步痛点：自己跑步没人破风 ；没跑步搭子可能坚持不下去 ；跑步完自己放松无法深度放松肌肉群 ；跑步配速变化大，锻炼效果不明显；缺乏专业指导</w:t>
      </w:r>
    </w:p>
    <w:p w14:paraId="1BB3D35A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社团活动痛点：环境干扰；时间限制；空间局限；天气影响；缺乏私密空间</w:t>
      </w:r>
    </w:p>
    <w:p w14:paraId="5FDA5FF1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聚焦的痛点是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:操场嘈杂，容易交流被打断</w:t>
      </w:r>
    </w:p>
    <w:p w14:paraId="1F6A8FE1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2C5EB0D"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我们如何才能为18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~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25岁的学生提供一个环境友好，便于交友的方案，使他们获得更加友好的交友体验</w:t>
      </w:r>
    </w:p>
    <w:p w14:paraId="77EA3BD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# 图片 1内容</w:t>
      </w:r>
    </w:p>
    <w:p w14:paraId="6ACBB98F">
      <w:pPr>
        <w:rPr>
          <w:rFonts w:hint="eastAsia" w:ascii="楷体" w:hAnsi="楷体" w:eastAsia="楷体" w:cs="楷体"/>
        </w:rPr>
      </w:pPr>
    </w:p>
    <w:p w14:paraId="1C072FC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## 确定核心痛点：</w:t>
      </w:r>
      <w:bookmarkStart w:id="0" w:name="_GoBack"/>
      <w:bookmarkEnd w:id="0"/>
    </w:p>
    <w:p w14:paraId="7F3E9CC8">
      <w:pPr>
        <w:rPr>
          <w:rFonts w:hint="eastAsia" w:ascii="楷体" w:hAnsi="楷体" w:eastAsia="楷体" w:cs="楷体"/>
        </w:rPr>
      </w:pPr>
    </w:p>
    <w:p w14:paraId="213968E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 匹配对象的吻合度（改进算法）</w:t>
      </w:r>
    </w:p>
    <w:p w14:paraId="0998833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 个人隐私保密限度</w:t>
      </w:r>
    </w:p>
    <w:p w14:paraId="12B9615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 社区环境对年轻人不友好</w:t>
      </w:r>
    </w:p>
    <w:p w14:paraId="49AB771C">
      <w:pPr>
        <w:rPr>
          <w:rFonts w:hint="eastAsia" w:ascii="楷体" w:hAnsi="楷体" w:eastAsia="楷体" w:cs="楷体"/>
        </w:rPr>
      </w:pPr>
    </w:p>
    <w:p w14:paraId="585B964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## 确定匹配功能：</w:t>
      </w:r>
    </w:p>
    <w:p w14:paraId="645DD5E1">
      <w:pPr>
        <w:rPr>
          <w:rFonts w:hint="eastAsia" w:ascii="楷体" w:hAnsi="楷体" w:eastAsia="楷体" w:cs="楷体"/>
        </w:rPr>
      </w:pPr>
    </w:p>
    <w:p w14:paraId="1C3FEAF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 大模型提取特征，量化特征，构造画像</w:t>
      </w:r>
    </w:p>
    <w:p w14:paraId="410A60F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 学生身份多重认证</w:t>
      </w:r>
    </w:p>
    <w:p w14:paraId="675FD9C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 数据库加密</w:t>
      </w:r>
    </w:p>
    <w:p w14:paraId="01C3C350">
      <w:pPr>
        <w:rPr>
          <w:rFonts w:hint="eastAsia" w:ascii="楷体" w:hAnsi="楷体" w:eastAsia="楷体" w:cs="楷体"/>
        </w:rPr>
      </w:pPr>
    </w:p>
    <w:p w14:paraId="22F906B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# 图片 2内容</w:t>
      </w:r>
    </w:p>
    <w:p w14:paraId="232DB501">
      <w:pPr>
        <w:rPr>
          <w:rFonts w:hint="eastAsia" w:ascii="楷体" w:hAnsi="楷体" w:eastAsia="楷体" w:cs="楷体"/>
        </w:rPr>
      </w:pPr>
    </w:p>
    <w:p w14:paraId="168B384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## 确定核心技术：</w:t>
      </w:r>
    </w:p>
    <w:p w14:paraId="5D00B7FF">
      <w:pPr>
        <w:rPr>
          <w:rFonts w:hint="eastAsia" w:ascii="楷体" w:hAnsi="楷体" w:eastAsia="楷体" w:cs="楷体"/>
        </w:rPr>
      </w:pPr>
    </w:p>
    <w:p w14:paraId="4B4D7D0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 推荐算法</w:t>
      </w:r>
    </w:p>
    <w:p w14:paraId="2FEF0AA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 自适应变分自编码器</w:t>
      </w:r>
    </w:p>
    <w:p w14:paraId="42B13AD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 差分隐私</w:t>
      </w:r>
    </w:p>
    <w:p w14:paraId="74CBAD7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 数据库加密</w:t>
      </w:r>
    </w:p>
    <w:p w14:paraId="0B3133D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 后端用 Python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96CC5"/>
    <w:rsid w:val="6DCA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608</Characters>
  <Lines>0</Lines>
  <Paragraphs>0</Paragraphs>
  <TotalTime>6</TotalTime>
  <ScaleCrop>false</ScaleCrop>
  <LinksUpToDate>false</LinksUpToDate>
  <CharactersWithSpaces>621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2025-03-23T14:54:00Z</dcterms:created>
  <dc:creator>Administrator</dc:creator>
  <cp:lastModifiedBy>秋萤野马</cp:lastModifiedBy>
  <dcterms:modified xsi:type="dcterms:W3CDTF">2025-03-24T12:57:30Z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14A5CE4957674E9D96F0A9AEB62077C6_12</vt:lpwstr>
  </property>
</Properties>
</file>