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2" w:beforeAutospacing="0" w:after="0" w:afterAutospacing="0" w:line="400" w:lineRule="atLeast"/>
        <w:ind w:left="0" w:right="0"/>
        <w:rPr>
          <w:rFonts w:ascii="微软雅黑" w:hAnsi="微软雅黑" w:eastAsia="微软雅黑" w:cs="微软雅黑"/>
          <w:b/>
          <w:bCs/>
          <w:color w:val="202020"/>
          <w:sz w:val="21"/>
          <w:szCs w:val="21"/>
        </w:rPr>
      </w:pPr>
      <w:r>
        <w:rPr>
          <w:rFonts w:hint="eastAsia" w:ascii="微软雅黑" w:hAnsi="微软雅黑" w:eastAsia="微软雅黑" w:cs="微软雅黑"/>
          <w:b/>
          <w:bCs/>
          <w:i w:val="0"/>
          <w:iCs w:val="0"/>
          <w:caps w:val="0"/>
          <w:color w:val="202020"/>
          <w:spacing w:val="0"/>
          <w:sz w:val="21"/>
          <w:szCs w:val="21"/>
          <w:shd w:val="clear" w:fill="FFFFFF"/>
        </w:rPr>
        <w:t>一.单选题</w:t>
      </w:r>
      <w:r>
        <w:rPr>
          <w:rStyle w:val="7"/>
          <w:rFonts w:hint="eastAsia" w:ascii="微软雅黑" w:hAnsi="微软雅黑" w:eastAsia="微软雅黑" w:cs="微软雅黑"/>
          <w:b w:val="0"/>
          <w:bCs w:val="0"/>
          <w:i w:val="0"/>
          <w:iCs w:val="0"/>
          <w:caps w:val="0"/>
          <w:color w:val="202020"/>
          <w:spacing w:val="0"/>
          <w:sz w:val="21"/>
          <w:szCs w:val="21"/>
          <w:u w:val="none"/>
          <w:shd w:val="clear" w:fill="FFFFFF"/>
        </w:rPr>
        <w:t>（共30题,49.0分）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道德是一种以指导人的行为为目的、以形成人的正确</w:t>
      </w:r>
      <w:r>
        <w:rPr>
          <w:rFonts w:hint="eastAsia" w:ascii="微软雅黑" w:hAnsi="微软雅黑" w:eastAsia="微软雅黑" w:cs="微软雅黑"/>
          <w:i w:val="0"/>
          <w:iCs w:val="0"/>
          <w:caps w:val="0"/>
          <w:color w:val="C00000"/>
          <w:spacing w:val="0"/>
          <w:kern w:val="0"/>
          <w:sz w:val="21"/>
          <w:szCs w:val="21"/>
          <w:shd w:val="clear" w:fill="FFFFFF"/>
          <w:lang w:val="en-US" w:eastAsia="zh-CN" w:bidi="ar"/>
        </w:rPr>
        <w:t>行为</w:t>
      </w: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方式为内容的精神,在本质上是(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00000"/>
          <w:spacing w:val="0"/>
          <w:sz w:val="21"/>
          <w:szCs w:val="21"/>
          <w:u w:val="none"/>
          <w:shd w:val="clear" w:fill="FFFFFF"/>
        </w:rPr>
        <w:t>A</w:t>
      </w:r>
      <w:r>
        <w:rPr>
          <w:rFonts w:hint="eastAsia" w:ascii="微软雅黑" w:hAnsi="微软雅黑" w:eastAsia="微软雅黑" w:cs="微软雅黑"/>
          <w:b w:val="0"/>
          <w:bCs w:val="0"/>
          <w:i w:val="0"/>
          <w:iCs w:val="0"/>
          <w:caps w:val="0"/>
          <w:color w:val="CCCCCC"/>
          <w:spacing w:val="0"/>
          <w:sz w:val="21"/>
          <w:szCs w:val="21"/>
          <w:u w:val="none"/>
          <w:shd w:val="clear" w:fill="FFFFFF"/>
        </w:rPr>
        <w:t>、</w:t>
      </w:r>
      <w:bookmarkStart w:id="0" w:name="_GoBack"/>
      <w:r>
        <w:rPr>
          <w:rFonts w:hint="eastAsia" w:ascii="微软雅黑" w:hAnsi="微软雅黑" w:eastAsia="微软雅黑" w:cs="微软雅黑"/>
          <w:i w:val="0"/>
          <w:iCs w:val="0"/>
          <w:caps w:val="0"/>
          <w:color w:val="C00000"/>
          <w:spacing w:val="0"/>
          <w:sz w:val="21"/>
          <w:szCs w:val="21"/>
          <w:u w:val="none"/>
          <w:shd w:val="clear" w:fill="FFFFFF"/>
        </w:rPr>
        <w:fldChar w:fldCharType="begin"/>
      </w:r>
      <w:r>
        <w:rPr>
          <w:rFonts w:hint="eastAsia" w:ascii="微软雅黑" w:hAnsi="微软雅黑" w:eastAsia="微软雅黑" w:cs="微软雅黑"/>
          <w:i w:val="0"/>
          <w:iCs w:val="0"/>
          <w:caps w:val="0"/>
          <w:color w:val="C00000"/>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C00000"/>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C00000"/>
          <w:spacing w:val="0"/>
          <w:sz w:val="21"/>
          <w:szCs w:val="21"/>
          <w:u w:val="none"/>
          <w:shd w:val="clear" w:fill="FFFFFF"/>
        </w:rPr>
        <w:t>知行合一的</w:t>
      </w:r>
      <w:r>
        <w:rPr>
          <w:rFonts w:hint="eastAsia" w:ascii="微软雅黑" w:hAnsi="微软雅黑" w:eastAsia="微软雅黑" w:cs="微软雅黑"/>
          <w:i w:val="0"/>
          <w:iCs w:val="0"/>
          <w:caps w:val="0"/>
          <w:color w:val="C00000"/>
          <w:spacing w:val="0"/>
          <w:sz w:val="21"/>
          <w:szCs w:val="21"/>
          <w:u w:val="none"/>
          <w:shd w:val="clear" w:fill="FFFFFF"/>
        </w:rPr>
        <w:fldChar w:fldCharType="end"/>
      </w:r>
      <w:bookmarkEnd w:id="0"/>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具有相对独立性的</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具有历史继承性的</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具有能动的反作用的</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集体主义可以分为三个层次的道德要求。其中(      )是集体主义的最高层次,是优秀共产党员、先进分子应努力达到的道德目标。</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无私奉献、一心为公</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先公后私、先人后己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顾全大局、遵纪守法</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热爱祖国、诚实劳动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道德发挥作用的性质是由(      )决定的。</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道德的内容</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道德的性质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道德所反映的经济基础、代表的阶级利益</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上层建筑的性质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社会主义道德建设的根本任务是(        )。</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全面提高公民的道德素质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为中华民族的发展提供精神动力</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明确经济社会发展的社会主义方向</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为教育科学文化建设积累实践经验</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从业人员在职业活动中做到公平、公正,不损公肥私,不以权谋私,不假公济私,无论对人对已都要出于公心,遵循道德和法律规范来处事待人,体现着职业道德中(       )。</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爱岗敬业的要求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服务群众的要求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办事公道的要求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奉献社会的要求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道德是立身兴国之本,对个人和社会都具有(      )意义。</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全面性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参考性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决定性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基础性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恋爱道德要求中,体现了</w:t>
      </w:r>
      <w:r>
        <w:rPr>
          <w:rFonts w:hint="eastAsia" w:ascii="微软雅黑" w:hAnsi="微软雅黑" w:eastAsia="微软雅黑" w:cs="微软雅黑"/>
          <w:i w:val="0"/>
          <w:iCs w:val="0"/>
          <w:caps w:val="0"/>
          <w:color w:val="C00000"/>
          <w:spacing w:val="0"/>
          <w:kern w:val="0"/>
          <w:sz w:val="21"/>
          <w:szCs w:val="21"/>
          <w:shd w:val="clear" w:fill="FFFFFF"/>
          <w:lang w:val="en-US" w:eastAsia="zh-CN" w:bidi="ar"/>
        </w:rPr>
        <w:t>爱情本质</w:t>
      </w: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的是(       )。</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尊重人格平等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color w:val="C00000"/>
          <w:sz w:val="21"/>
          <w:szCs w:val="21"/>
        </w:rPr>
      </w:pPr>
      <w:r>
        <w:rPr>
          <w:rFonts w:hint="eastAsia" w:ascii="微软雅黑" w:hAnsi="微软雅黑" w:eastAsia="微软雅黑" w:cs="微软雅黑"/>
          <w:b w:val="0"/>
          <w:bCs w:val="0"/>
          <w:i w:val="0"/>
          <w:iCs w:val="0"/>
          <w:caps w:val="0"/>
          <w:color w:val="C00000"/>
          <w:spacing w:val="0"/>
          <w:sz w:val="21"/>
          <w:szCs w:val="21"/>
          <w:u w:val="none"/>
          <w:shd w:val="clear" w:fill="FFFFFF"/>
        </w:rPr>
        <w:t>B、</w:t>
      </w:r>
      <w:r>
        <w:rPr>
          <w:rFonts w:hint="eastAsia" w:ascii="微软雅黑" w:hAnsi="微软雅黑" w:eastAsia="微软雅黑" w:cs="微软雅黑"/>
          <w:i w:val="0"/>
          <w:iCs w:val="0"/>
          <w:caps w:val="0"/>
          <w:color w:val="C00000"/>
          <w:spacing w:val="0"/>
          <w:sz w:val="21"/>
          <w:szCs w:val="21"/>
          <w:u w:val="none"/>
          <w:shd w:val="clear" w:fill="FFFFFF"/>
        </w:rPr>
        <w:fldChar w:fldCharType="begin"/>
      </w:r>
      <w:r>
        <w:rPr>
          <w:rFonts w:hint="eastAsia" w:ascii="微软雅黑" w:hAnsi="微软雅黑" w:eastAsia="微软雅黑" w:cs="微软雅黑"/>
          <w:i w:val="0"/>
          <w:iCs w:val="0"/>
          <w:caps w:val="0"/>
          <w:color w:val="C00000"/>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C00000"/>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C00000"/>
          <w:spacing w:val="0"/>
          <w:sz w:val="21"/>
          <w:szCs w:val="21"/>
          <w:u w:val="none"/>
          <w:shd w:val="clear" w:fill="FFFFFF"/>
        </w:rPr>
        <w:t>自觉承担责任</w:t>
      </w:r>
      <w:r>
        <w:rPr>
          <w:rFonts w:hint="eastAsia" w:ascii="微软雅黑" w:hAnsi="微软雅黑" w:eastAsia="微软雅黑" w:cs="微软雅黑"/>
          <w:i w:val="0"/>
          <w:iCs w:val="0"/>
          <w:caps w:val="0"/>
          <w:color w:val="C00000"/>
          <w:spacing w:val="0"/>
          <w:sz w:val="21"/>
          <w:szCs w:val="21"/>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文明相亲相爱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诚实守信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中国革命道德是指中国共产党人、人民军队、一切先进分子和人民群众在中国新民主主义革命和社会主义革命、建设与改革中所形成的优秀道德。</w:t>
      </w:r>
      <w:r>
        <w:rPr>
          <w:rFonts w:hint="eastAsia" w:ascii="微软雅黑" w:hAnsi="微软雅黑" w:eastAsia="微软雅黑" w:cs="微软雅黑"/>
          <w:i w:val="0"/>
          <w:iCs w:val="0"/>
          <w:caps w:val="0"/>
          <w:color w:val="C00000"/>
          <w:spacing w:val="0"/>
          <w:kern w:val="0"/>
          <w:sz w:val="21"/>
          <w:szCs w:val="21"/>
          <w:shd w:val="clear" w:fill="FFFFFF"/>
          <w:lang w:val="en-US" w:eastAsia="zh-CN" w:bidi="ar"/>
        </w:rPr>
        <w:t>革命道德的灵魂是</w:t>
      </w: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       )。</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color w:val="C00000"/>
          <w:sz w:val="21"/>
          <w:szCs w:val="21"/>
        </w:rPr>
      </w:pPr>
      <w:r>
        <w:rPr>
          <w:rFonts w:hint="eastAsia" w:ascii="微软雅黑" w:hAnsi="微软雅黑" w:eastAsia="微软雅黑" w:cs="微软雅黑"/>
          <w:b w:val="0"/>
          <w:bCs w:val="0"/>
          <w:i w:val="0"/>
          <w:iCs w:val="0"/>
          <w:caps w:val="0"/>
          <w:color w:val="C00000"/>
          <w:spacing w:val="0"/>
          <w:sz w:val="21"/>
          <w:szCs w:val="21"/>
          <w:u w:val="none"/>
          <w:shd w:val="clear" w:fill="FFFFFF"/>
        </w:rPr>
        <w:t>A、</w:t>
      </w:r>
      <w:r>
        <w:rPr>
          <w:rFonts w:hint="eastAsia" w:ascii="微软雅黑" w:hAnsi="微软雅黑" w:eastAsia="微软雅黑" w:cs="微软雅黑"/>
          <w:i w:val="0"/>
          <w:iCs w:val="0"/>
          <w:caps w:val="0"/>
          <w:color w:val="C00000"/>
          <w:spacing w:val="0"/>
          <w:sz w:val="21"/>
          <w:szCs w:val="21"/>
          <w:u w:val="none"/>
          <w:shd w:val="clear" w:fill="FFFFFF"/>
        </w:rPr>
        <w:fldChar w:fldCharType="begin"/>
      </w:r>
      <w:r>
        <w:rPr>
          <w:rFonts w:hint="eastAsia" w:ascii="微软雅黑" w:hAnsi="微软雅黑" w:eastAsia="微软雅黑" w:cs="微软雅黑"/>
          <w:i w:val="0"/>
          <w:iCs w:val="0"/>
          <w:caps w:val="0"/>
          <w:color w:val="C00000"/>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C00000"/>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C00000"/>
          <w:spacing w:val="0"/>
          <w:sz w:val="21"/>
          <w:szCs w:val="21"/>
          <w:u w:val="none"/>
          <w:shd w:val="clear" w:fill="FFFFFF"/>
        </w:rPr>
        <w:t>坚持社会主义、共产主义理想信念</w:t>
      </w:r>
      <w:r>
        <w:rPr>
          <w:rFonts w:hint="eastAsia" w:ascii="微软雅黑" w:hAnsi="微软雅黑" w:eastAsia="微软雅黑" w:cs="微软雅黑"/>
          <w:i w:val="0"/>
          <w:iCs w:val="0"/>
          <w:caps w:val="0"/>
          <w:color w:val="C00000"/>
          <w:spacing w:val="0"/>
          <w:sz w:val="21"/>
          <w:szCs w:val="21"/>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全心全意为人民服务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始终把革命利益放在首位</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树立社会新风,建立新型人际关系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中华传统美德是中华优秀文化的重要组成部分,其内容博大精深、源远流长。从《诗经》中的“夙夜在公”到《尚书》中的“以公灭私”,从西汉贾谊《治安策》中的“国而忘家,公而忘私”到宋代范仲淹《岳阳楼记》中的“先天下之忧而忧,后天下之乐而乐”,再到清代林则徐的“苟利国家生死以,岂因祸福避趋之”,贯穿其中的传统美德是(       )。</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重视整体利益,强调责任奉献</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推崇仁爱原则,注重以和为贵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注重人伦关系,重视道德义务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强调知行合一,注重躬行实践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在社会主义社会,使得集体主义应当而且能够在全社会范围内贯彻实施的根本原因在于(      )。</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社会主义市场经济不断完善和快速发展</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社会主义道德建设取得丰硕成果</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物质文明、精神文明和政治文明建设上的协调性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国家利益、社会整体利益和个人利益根本上的一致性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社会主义道德建设要以集体主义为原则,下面对集体主义理解错误的是(      )</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集体利益和个人利益辩证统一</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集体利益高于个人利益</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要无条件牺牲个人利益保全集体利益</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要重视和保障个人的正当利益</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马克思主义科学地揭示了道德的本质,认为道德是(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“天”的意志、“神”的启示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人先天具有某种良知和善良意志</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决定社会生产力发展水平的根本力量</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一种由社会经济基础决定的特殊的社会意识形态</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道德原则是道德规范体系的总纲,它最直接最集中地反映着一定社会经济关系和利益关系的根本要求,代表着一定阶级的根本利益和长远利益。社会主义道德的原则是(      ) 。</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爱国主义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集体主义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民族主义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人本主义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随着经济社会的发展,人们在足不出户的情况下,可以通过电话、网络等现代通讯工具介入社会公共生活,这体现着公共生活具有(      )特点。</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活动范围的集中性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00000"/>
          <w:spacing w:val="0"/>
          <w:sz w:val="21"/>
          <w:szCs w:val="21"/>
          <w:u w:val="none"/>
          <w:shd w:val="clear" w:fill="FFFFFF"/>
        </w:rPr>
        <w:t>B、</w:t>
      </w:r>
      <w:r>
        <w:rPr>
          <w:rFonts w:hint="eastAsia" w:ascii="微软雅黑" w:hAnsi="微软雅黑" w:eastAsia="微软雅黑" w:cs="微软雅黑"/>
          <w:i w:val="0"/>
          <w:iCs w:val="0"/>
          <w:caps w:val="0"/>
          <w:color w:val="C00000"/>
          <w:spacing w:val="0"/>
          <w:sz w:val="21"/>
          <w:szCs w:val="21"/>
          <w:u w:val="none"/>
          <w:shd w:val="clear" w:fill="FFFFFF"/>
        </w:rPr>
        <w:fldChar w:fldCharType="begin"/>
      </w:r>
      <w:r>
        <w:rPr>
          <w:rFonts w:hint="eastAsia" w:ascii="微软雅黑" w:hAnsi="微软雅黑" w:eastAsia="微软雅黑" w:cs="微软雅黑"/>
          <w:i w:val="0"/>
          <w:iCs w:val="0"/>
          <w:caps w:val="0"/>
          <w:color w:val="C00000"/>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C00000"/>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C00000"/>
          <w:spacing w:val="0"/>
          <w:sz w:val="21"/>
          <w:szCs w:val="21"/>
          <w:u w:val="none"/>
          <w:shd w:val="clear" w:fill="FFFFFF"/>
        </w:rPr>
        <w:t>活动范围的广泛性</w:t>
      </w:r>
      <w:r>
        <w:rPr>
          <w:rFonts w:hint="eastAsia" w:ascii="微软雅黑" w:hAnsi="微软雅黑" w:eastAsia="微软雅黑" w:cs="微软雅黑"/>
          <w:i w:val="0"/>
          <w:iCs w:val="0"/>
          <w:caps w:val="0"/>
          <w:color w:val="C00000"/>
          <w:spacing w:val="0"/>
          <w:sz w:val="21"/>
          <w:szCs w:val="21"/>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交往对象的互助性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活动方式的复杂性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道德作为一种特殊的社会意识形态,其产生、发展和变化归根结底源于(      )。</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生产力</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政治关系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社会经济关系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上层建筑</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恩格斯指出,道德“或者为统治阶级的统治和利益辩护,或者当被压迫阶级变得足够强大时,代表被压迫者对这个统治的反抗和他们的未来利益”。这主要说明(       )。</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道德可以提高人的精神境界、促进人的自我完善</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道德是影响社会生产力发展的一种重要的精神力量</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在阶级社会中,道德是阶级斗争的重要工具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道德对其他意识形态的存在和发展具有重大影响</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       )是道德的核心问题,决定并体现着道德建设的根本性质和发展方向,规定并制约着道德领域中的所有道德现象。</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如何促进生产力发展</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如何促进生产关系进步</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如何实现社会稳定</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为什么人服务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350" w:lineRule="atLeast"/>
        <w:ind w:left="0" w:right="0"/>
        <w:rPr>
          <w:sz w:val="21"/>
          <w:szCs w:val="21"/>
        </w:rPr>
      </w:pPr>
      <w:r>
        <w:rPr>
          <w:rFonts w:hint="eastAsia" w:ascii="微软雅黑" w:hAnsi="微软雅黑" w:eastAsia="微软雅黑" w:cs="微软雅黑"/>
          <w:i w:val="0"/>
          <w:iCs w:val="0"/>
          <w:caps w:val="0"/>
          <w:color w:val="202020"/>
          <w:spacing w:val="0"/>
          <w:sz w:val="21"/>
          <w:szCs w:val="21"/>
          <w:shd w:val="clear" w:fill="FFFFFF"/>
        </w:rPr>
        <w:t>道德是人类社会的特有现象,(      )是道德起源的首要前提。</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shd w:val="clear" w:fill="FFFFFF"/>
        </w:rPr>
        <w:t>意识</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shd w:val="clear" w:fill="FFFFFF"/>
        </w:rPr>
        <w:t>动物本能</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shd w:val="clear" w:fill="FFFFFF"/>
        </w:rPr>
        <w:t>情感欲望</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shd w:val="clear" w:fill="FFFFFF"/>
        </w:rPr>
        <w:t>劳动</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纵观道德发展的历史,人类道德发展的历史过程与(      )的发展进程大体一致,这是道德发展的基本规律。</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社会生产力</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社会生产关系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b w:val="0"/>
          <w:bCs w:val="0"/>
          <w:i w:val="0"/>
          <w:iCs w:val="0"/>
          <w:caps w:val="0"/>
          <w:color w:val="C00000"/>
          <w:spacing w:val="0"/>
          <w:sz w:val="21"/>
          <w:szCs w:val="21"/>
          <w:u w:val="none"/>
          <w:shd w:val="clear" w:fill="FFFFFF"/>
        </w:rPr>
        <w:t>、</w:t>
      </w:r>
      <w:r>
        <w:rPr>
          <w:rFonts w:hint="eastAsia" w:ascii="微软雅黑" w:hAnsi="微软雅黑" w:eastAsia="微软雅黑" w:cs="微软雅黑"/>
          <w:i w:val="0"/>
          <w:iCs w:val="0"/>
          <w:caps w:val="0"/>
          <w:color w:val="C00000"/>
          <w:spacing w:val="0"/>
          <w:sz w:val="21"/>
          <w:szCs w:val="21"/>
          <w:u w:val="none"/>
          <w:shd w:val="clear" w:fill="FFFFFF"/>
        </w:rPr>
        <w:fldChar w:fldCharType="begin"/>
      </w:r>
      <w:r>
        <w:rPr>
          <w:rFonts w:hint="eastAsia" w:ascii="微软雅黑" w:hAnsi="微软雅黑" w:eastAsia="微软雅黑" w:cs="微软雅黑"/>
          <w:i w:val="0"/>
          <w:iCs w:val="0"/>
          <w:caps w:val="0"/>
          <w:color w:val="C00000"/>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C00000"/>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C00000"/>
          <w:spacing w:val="0"/>
          <w:sz w:val="21"/>
          <w:szCs w:val="21"/>
          <w:u w:val="none"/>
          <w:shd w:val="clear" w:fill="FFFFFF"/>
        </w:rPr>
        <w:t>社会生产方式</w:t>
      </w:r>
      <w:r>
        <w:rPr>
          <w:rFonts w:hint="eastAsia" w:ascii="微软雅黑" w:hAnsi="微软雅黑" w:eastAsia="微软雅黑" w:cs="微软雅黑"/>
          <w:i w:val="0"/>
          <w:iCs w:val="0"/>
          <w:caps w:val="0"/>
          <w:color w:val="C00000"/>
          <w:spacing w:val="0"/>
          <w:sz w:val="21"/>
          <w:szCs w:val="21"/>
          <w:u w:val="none"/>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社会意识形态</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任何一个社会成员,无论具有何种身份、职业和地位,都必须在公共生活中遵守社会公德。这体现了社会公德具有(      )的特点。</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继承性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基础性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广泛性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简明性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中国革命道德萌芽于(      )前后,发端于中国共产党成立以后蓬勃发展的伟大工人运动和农民运动,经过土地革命战争、抗日战争、解放战争和社会主义革命、建设、改革的长期发展,逐渐形成并不断发扬光大。</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一二九运动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卢沟桥事变</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辛亥革命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五四运动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为适应新时代新要求,党中央根据新形势和公民道德建设的新需要,于2019年颁布了《新时代公民道德建设实施纲要》,明确强调新时代公民道德建设的着力点是(       )。</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弘扬民族精神和时代精神</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推动理想信念教育常态化制度化</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推进社会公德、职业道德、家庭美德、个人品德建设</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传承孝老爱亲、扶危济困、见义勇为等中华美德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       )体现了社会主义职业道德中最高层次的要求,体现了社会主义职业道德的</w:t>
      </w:r>
      <w:r>
        <w:rPr>
          <w:rFonts w:hint="eastAsia" w:ascii="微软雅黑" w:hAnsi="微软雅黑" w:eastAsia="微软雅黑" w:cs="微软雅黑"/>
          <w:i w:val="0"/>
          <w:iCs w:val="0"/>
          <w:caps w:val="0"/>
          <w:color w:val="C00000"/>
          <w:spacing w:val="0"/>
          <w:kern w:val="0"/>
          <w:sz w:val="21"/>
          <w:szCs w:val="21"/>
          <w:shd w:val="clear" w:fill="FFFFFF"/>
          <w:lang w:val="en-US" w:eastAsia="zh-CN" w:bidi="ar"/>
        </w:rPr>
        <w:t>最高目标</w:t>
      </w: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指向。</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服务群众</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诚实守信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办事公道</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b w:val="0"/>
          <w:bCs w:val="0"/>
          <w:i w:val="0"/>
          <w:iCs w:val="0"/>
          <w:caps w:val="0"/>
          <w:color w:val="C00000"/>
          <w:spacing w:val="0"/>
          <w:sz w:val="21"/>
          <w:szCs w:val="21"/>
          <w:u w:val="none"/>
          <w:shd w:val="clear" w:fill="FFFFFF"/>
        </w:rPr>
        <w:t>、</w:t>
      </w:r>
      <w:r>
        <w:rPr>
          <w:rFonts w:hint="eastAsia" w:ascii="微软雅黑" w:hAnsi="微软雅黑" w:eastAsia="微软雅黑" w:cs="微软雅黑"/>
          <w:i w:val="0"/>
          <w:iCs w:val="0"/>
          <w:caps w:val="0"/>
          <w:color w:val="C00000"/>
          <w:spacing w:val="0"/>
          <w:sz w:val="21"/>
          <w:szCs w:val="21"/>
          <w:u w:val="none"/>
          <w:shd w:val="clear" w:fill="FFFFFF"/>
        </w:rPr>
        <w:fldChar w:fldCharType="begin"/>
      </w:r>
      <w:r>
        <w:rPr>
          <w:rFonts w:hint="eastAsia" w:ascii="微软雅黑" w:hAnsi="微软雅黑" w:eastAsia="微软雅黑" w:cs="微软雅黑"/>
          <w:i w:val="0"/>
          <w:iCs w:val="0"/>
          <w:caps w:val="0"/>
          <w:color w:val="C00000"/>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C00000"/>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C00000"/>
          <w:spacing w:val="0"/>
          <w:sz w:val="21"/>
          <w:szCs w:val="21"/>
          <w:u w:val="none"/>
          <w:shd w:val="clear" w:fill="FFFFFF"/>
        </w:rPr>
        <w:t>奉献社会</w:t>
      </w:r>
      <w:r>
        <w:rPr>
          <w:rFonts w:hint="eastAsia" w:ascii="微软雅黑" w:hAnsi="微软雅黑" w:eastAsia="微软雅黑" w:cs="微软雅黑"/>
          <w:i w:val="0"/>
          <w:iCs w:val="0"/>
          <w:caps w:val="0"/>
          <w:color w:val="C00000"/>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志愿服务是培育和弘扬社会主义核心价值观的重要载体。志愿服务的精神是奉献、友爱、互助、进步,其中(      )精神是精髓。</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奉献</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友爱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互助</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进步</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      )是社会主义道德区别和优越于其他社会形态道德的显著标志。</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对社会行为的调节是非强制性的</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起源于人先天具有的某种良知和善良意志</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对其他社会意识形态的存在和发展有重大影响</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以为人民服务为核心</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道德具有多方面的功效和能力。通过评价等方式,指导和纠正人们的行为和实践活动,协调社会关系和人际关系的功效和能力,这是道德的(       )。</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调节功能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认识功能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激励功能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规范功能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社会公德是指人们在公共生活和社会交往中应该遵守的行为准则,是维护公共利益、公共秩序、社会和谐稳定的起码道德要求。社会公德最基本的要求是 (       )。</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遵纪守法</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助人为乐</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爱护公物</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文明礼貌</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在现实生活中,社会公德、职业道德和家庭美德的状况,最终都是以每个社会成员的(       )为基础。</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职业道德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个人品德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家庭美德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社会公德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       )是道德规范体系的总纲,它最直接最集中地反映着一定社会经济关系和利益关系的根本要求,代表着一定阶级的根本利益和长远利益。</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道德风向</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道德原则</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道德建设</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道德内核</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30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黑格尔说:“一个人做了这样或那样一件合乎伦理的事,还不能就说他是有德的;只有当这种行为方式成为他性格中的固定要素时,他才可以说是有德的。”其中,“性格中的固定要素”指的是(      )。</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道德品质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道德行为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道德理想</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道德规范</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2" w:beforeAutospacing="0" w:after="0" w:afterAutospacing="0" w:line="400" w:lineRule="atLeast"/>
        <w:ind w:left="0" w:right="0"/>
        <w:rPr>
          <w:rFonts w:hint="eastAsia" w:ascii="微软雅黑" w:hAnsi="微软雅黑" w:eastAsia="微软雅黑" w:cs="微软雅黑"/>
          <w:b/>
          <w:bCs/>
          <w:color w:val="202020"/>
          <w:sz w:val="21"/>
          <w:szCs w:val="21"/>
        </w:rPr>
      </w:pPr>
      <w:r>
        <w:rPr>
          <w:rFonts w:hint="eastAsia" w:ascii="微软雅黑" w:hAnsi="微软雅黑" w:eastAsia="微软雅黑" w:cs="微软雅黑"/>
          <w:b/>
          <w:bCs/>
          <w:i w:val="0"/>
          <w:iCs w:val="0"/>
          <w:caps w:val="0"/>
          <w:color w:val="202020"/>
          <w:spacing w:val="0"/>
          <w:sz w:val="21"/>
          <w:szCs w:val="21"/>
          <w:shd w:val="clear" w:fill="FFFFFF"/>
        </w:rPr>
        <w:t>二.多选题</w:t>
      </w:r>
      <w:r>
        <w:rPr>
          <w:rStyle w:val="7"/>
          <w:rFonts w:hint="eastAsia" w:ascii="微软雅黑" w:hAnsi="微软雅黑" w:eastAsia="微软雅黑" w:cs="微软雅黑"/>
          <w:b w:val="0"/>
          <w:bCs w:val="0"/>
          <w:i w:val="0"/>
          <w:iCs w:val="0"/>
          <w:caps w:val="0"/>
          <w:color w:val="202020"/>
          <w:spacing w:val="0"/>
          <w:sz w:val="21"/>
          <w:szCs w:val="21"/>
          <w:u w:val="none"/>
          <w:shd w:val="clear" w:fill="FFFFFF"/>
        </w:rPr>
        <w:t>（共30题,51.0分）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传统道德是历史上不同时代人们(       )的集中体现,是对道德实践经验的提炼总结。</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行为方式</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风俗习惯</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价值观念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文化心理</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公共生活需要公共秩序,有序的公共生活是(      )。</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区分社会制度性质的首要条件</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社会生产活动的重要基础</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提高社会成员生活质量的基本保障</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社会文明程度的重要标志</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道德的调节功能主要是通过调节(      )之间关系而使之逐步完善和谐。</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人与人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人与社会</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人与自然</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人与自身</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男女平等是家庭美德的基本规范之一。家庭生活中的男女平等表现为(       )。</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夫妻权利和义务上的平等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夫妻间人格的平等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夫妻间地位上的平等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平等地对待自己的子女</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志愿服务是培育和弘扬社会主义核心价值观的重要载体,志愿服务的精神是(      )。</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奉献</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友爱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互助</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进步</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在长期的历史发展中,中华传统美德已经深入到全民族的(      )之中,具有重要的当代价值。</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思维方式</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价值观念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行为方式</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风俗习惯</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在道德认知向道德行为转化的过程中,(       )是关键环节。</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道德理想</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道德意志</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道德信念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道德信仰</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2019年10月,中共中央、国务院印发的《新时代公民道德建设实施纲要》是在中国特色社会主义进入新时代的背景下,推动我国精神文明建设再上新高度,为实现中华民族伟大复兴中国梦凝心聚魂的指导性文件。新时代公民道德建设的重点任务是(       )。</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传承中华传统美德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培育和践行社会主义核心价值观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筑牢理想信念之基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弘扬民族精神和时代精神</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用中华传统美德滋养社会主义道德建设。要结合(     )的标准,充分彰显其时代价值和永久魅力。</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是否有利于推动中国特色社会主义事业</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是否有利于建设社会主义道德体系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是否有利于培育和践行社会主义核心价值观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是否有利于快速实现共产主义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道德建设的核心体现并决定着道德建设的根本性质和发展方向。在中国特色社会主义建设的新时期,我国社会主义道德建设以为人民服务为核心。这是因为,为人民服务(      )。</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只是对共产党员和一切先进分子的要求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体现着先进性要求和广泛性要求的统一</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是社会主义市场经济健康发展的基本要求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是社会主义经济基础和政治制度的客观要求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为人民服务是先进性要求和广泛性要求的统一,可以通过不同层次、不同形式表现出来。下列关于为人民服务的表述中,正确的有(      )。</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毫不利已、专门利人、无私奉献是为人民服务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顾全大局、先公后私、爱岗敬业、办事公道是为人民服务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同志间、师生间、同学间互相关心、互相爱护、互相帮助是为人民服务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为人民服务只适用于党员干部而不能推广到全体人民</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个人品德是通过个人自觉的道德修养和社会道德教育所形成的稳定的心理状态和行为习惯。它表现为(       )。</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个体对某种道德要求的强烈认同</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社会对个人道德要求的认可</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个体对道德情感的充分表达</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个体对社会道德规范的执着践履</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当今世界,公共生活的领域更为广阔,公共生活的重要性更加凸显。当代公共生活的特征主要表现在(      )。</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活动方式的多样性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活动内容的开放性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交往对象的复杂性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活动范围的稳定性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家庭美德在维系和谐美满的婚姻家庭关系中具有重要而独特的功能,家庭美德的主要内容有(      )。</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尊老爱幼</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男女平等、夫妻和睦</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勤俭持家、邻里互助</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同甘共苦</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道德的规范功能就是在正确善恶观的指引下,规范社会成员在(      )的行为,并规范个人品德的养成,引导并促进人们崇德向善。</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社会公共领域</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职业领域</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家庭领域</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政治领域</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道德源于人的社会生活需要,又服务于人的社会生活需要。在道德的功能系统中,(     )是最基本的功能。</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认识功能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规范功能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惩处功能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调节功能</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社会主义道德是崭新类型的道德。与以往社会的道德形态相比,社会主义道德具有显著的先进性特征。社会主义道德的先进性主要体现在(      )。</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它是对人类优秀道德资源的批判继承与创新发展</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它克服了以往阶级社会道德的片面性和局限性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它是调节社会一切行为规范的准则</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它是社会主义经济基础的反映</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关于道德,下列说法中正确的有(     )。</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道德是人类特有的一种社会现象,是社会意识形态之一</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道德规定人们“必须怎样做”“不准怎样做”</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道德通过社会舆论、传统习俗和人们内心信念来维持</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道德是一种调整人与人、人与社会、人与自然以及人与自身之间关系的特殊的行为规范</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道德是反映社会经济关系的特殊意识形态。道德的产生、发展和变化,归根结底源于社会经济关系。以下选项中表述正确的有(     )。</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道德一经产生便有相对独立性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在阶级社会里道德具有阶级性,不同阶级之间的道德毫无共同之处</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道德随着社会经济关系的变化而变化</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道德的性质和基本原则、规范反映了与之相应的社会经济关系的性质和内容</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树立正确的恋爱观,大学生要处理好(      )的关系。</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恋爱与学习</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恋爱与关心集体</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恋爱与关爱他人和社会</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恋爱和婚姻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道德发挥作用的方式主要包括(      )。</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法律强制</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社会舆论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传统习俗</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内心信念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注重人伦关系,重视道德义务是中华传统美德一个重要特点,以下说法属于中华传统美德中提倡人伦价值、重视道德义务的有(      )。</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“亲亲而仁民,仁民而爱物”</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“仁、义、礼、智、信”</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“父义”“母慈”“兄友”“弟恭”“子孝”</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“忠、孝、节、义”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大学生应注重增强道德判断能力,学会理性地辨析、讲求道德,形成正确的道德认知和道德观念。以下说法中,属于形成正确道德认知和道德判断的有(       )。</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坚定道德信念,在砥砺中前行,在拼搏中进取,并做到持之以恒、久久为功</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充分认识到社会主义道德作为崭新类型道德所具有的历史优越性和时代进步性</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要对历史上各种道德形态的进步性和局限性有客观准确的认知和判断</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要坚持以唯物史观的基本原理来看待道德</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儒家提倡的修身之道包括(      )。</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修己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克己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慎独</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自省</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中国革命道德内容丰富、历久弥新,发扬光大中国革命道德有利于(      )。</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加强和巩固社会主义和共产主义的理想信念</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培育和践行社会主义核心价值观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引导人们树立正确的道德观</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培育良好的社会道德风尚</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在中华传统道德的发展演化中,我们始终强调整体利益、国家利益和民族利益的重要性。以下说法属于中华传统美德中重视整体利益、强调责任奉献的有(      )。</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“夙夜在公”</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“以公灭私,民其允怀”</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“国而忘家,公而忘私”</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“己欲立而立人,已欲达而达人”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恋爱是男女双方培养爱情的过程或在爱情基础上进行的相互交往活动,恋爱中的道德规范主要有(      )。</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爱情至上原则</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尊重人格平等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自觉承担责任</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文明相亲相爱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良好的社会风尚是人们在社会道德实践中逐渐形成起来的。大学生投身崇德向善的道德实践,要弘扬真善美、贬斥假恶丑,做社会主义道德的示范者和引领者,促成(      )的社会风尚。</w:t>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知荣辱</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讲正气</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作奉献</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促和谐</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29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诚实守信要求从业者在职业生活中(       ),体现着从业者的道德操守和人格力量,也是在行业中扎根立足的基础。</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诚实劳动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合法经营</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信守承诺</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讲求信誉</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shd w:val="clear" w:fill="FFFFFF"/>
          <w:lang w:val="en-US" w:eastAsia="zh-CN" w:bidi="ar"/>
        </w:rPr>
        <w:t>30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shd w:val="clear" w:fill="FFFFFF"/>
          <w:lang w:val="en-US" w:eastAsia="zh-CN" w:bidi="ar"/>
        </w:rPr>
        <w:t>加强社会主义道德建设,是我国每个社会成员在共同构建社会主义和谐社会中应尽的责任和义务。我国社会主义道德建设要(      )。</w:t>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A、</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与国际惯例相接轨</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B、</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与社会主义市场经济相适应</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C、</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与社会主义法律规范相协调</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shd w:val="clear" w:fill="FFFFFF"/>
        </w:rPr>
        <w:t>D、</w:t>
      </w:r>
      <w:r>
        <w:rPr>
          <w:rFonts w:hint="eastAsia" w:ascii="微软雅黑" w:hAnsi="微软雅黑" w:eastAsia="微软雅黑" w:cs="微软雅黑"/>
          <w:i w:val="0"/>
          <w:iCs w:val="0"/>
          <w:caps w:val="0"/>
          <w:color w:val="555555"/>
          <w:spacing w:val="0"/>
          <w:sz w:val="21"/>
          <w:szCs w:val="21"/>
          <w:u w:val="none"/>
          <w:shd w:val="clear" w:fill="FFFFFF"/>
        </w:rPr>
        <w:fldChar w:fldCharType="begin"/>
      </w:r>
      <w:r>
        <w:rPr>
          <w:rFonts w:hint="eastAsia" w:ascii="微软雅黑" w:hAnsi="微软雅黑" w:eastAsia="微软雅黑" w:cs="微软雅黑"/>
          <w:i w:val="0"/>
          <w:iCs w:val="0"/>
          <w:caps w:val="0"/>
          <w:color w:val="555555"/>
          <w:spacing w:val="0"/>
          <w:sz w:val="21"/>
          <w:szCs w:val="21"/>
          <w:u w:val="none"/>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shd w:val="clear" w:fill="FFFFFF"/>
        </w:rPr>
        <w:t>与中华民族传统美德相承接</w:t>
      </w:r>
      <w:r>
        <w:rPr>
          <w:rFonts w:hint="eastAsia" w:ascii="微软雅黑" w:hAnsi="微软雅黑" w:eastAsia="微软雅黑" w:cs="微软雅黑"/>
          <w:i w:val="0"/>
          <w:iCs w:val="0"/>
          <w:caps w:val="0"/>
          <w:color w:val="555555"/>
          <w:spacing w:val="0"/>
          <w:sz w:val="21"/>
          <w:szCs w:val="21"/>
          <w:u w:val="none"/>
          <w:shd w:val="clear" w:fill="FFFFFF"/>
        </w:rPr>
        <w:fldChar w:fldCharType="end"/>
      </w:r>
    </w:p>
    <w:p>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B67F1"/>
    <w:multiLevelType w:val="multilevel"/>
    <w:tmpl w:val="826B6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0217018"/>
    <w:multiLevelType w:val="multilevel"/>
    <w:tmpl w:val="90217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65E6F76"/>
    <w:multiLevelType w:val="multilevel"/>
    <w:tmpl w:val="965E6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2E04790"/>
    <w:multiLevelType w:val="multilevel"/>
    <w:tmpl w:val="A2E047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50A3B9F"/>
    <w:multiLevelType w:val="multilevel"/>
    <w:tmpl w:val="A50A3B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84F9F36"/>
    <w:multiLevelType w:val="multilevel"/>
    <w:tmpl w:val="A84F9F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92B1099"/>
    <w:multiLevelType w:val="multilevel"/>
    <w:tmpl w:val="A92B10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C66347C"/>
    <w:multiLevelType w:val="multilevel"/>
    <w:tmpl w:val="AC663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C66952C"/>
    <w:multiLevelType w:val="multilevel"/>
    <w:tmpl w:val="AC669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187251F"/>
    <w:multiLevelType w:val="multilevel"/>
    <w:tmpl w:val="B1872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3277366"/>
    <w:multiLevelType w:val="multilevel"/>
    <w:tmpl w:val="B32773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61ADAA1"/>
    <w:multiLevelType w:val="multilevel"/>
    <w:tmpl w:val="B61AD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6B4F426"/>
    <w:multiLevelType w:val="multilevel"/>
    <w:tmpl w:val="B6B4F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50F1306"/>
    <w:multiLevelType w:val="multilevel"/>
    <w:tmpl w:val="C50F1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0785E84"/>
    <w:multiLevelType w:val="multilevel"/>
    <w:tmpl w:val="D0785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4BD349E"/>
    <w:multiLevelType w:val="multilevel"/>
    <w:tmpl w:val="D4BD3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80AAF33"/>
    <w:multiLevelType w:val="multilevel"/>
    <w:tmpl w:val="D80AAF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CAED04E"/>
    <w:multiLevelType w:val="multilevel"/>
    <w:tmpl w:val="DCAED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528164E"/>
    <w:multiLevelType w:val="multilevel"/>
    <w:tmpl w:val="E5281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9EB874F"/>
    <w:multiLevelType w:val="multilevel"/>
    <w:tmpl w:val="E9EB8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F2D26B6"/>
    <w:multiLevelType w:val="multilevel"/>
    <w:tmpl w:val="EF2D26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F39B3C0"/>
    <w:multiLevelType w:val="multilevel"/>
    <w:tmpl w:val="EF39B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0533721"/>
    <w:multiLevelType w:val="multilevel"/>
    <w:tmpl w:val="F0533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07A4F6F"/>
    <w:multiLevelType w:val="multilevel"/>
    <w:tmpl w:val="F07A4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17FB078"/>
    <w:multiLevelType w:val="multilevel"/>
    <w:tmpl w:val="F17FB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F2DA962F"/>
    <w:multiLevelType w:val="multilevel"/>
    <w:tmpl w:val="F2DA9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F586F54F"/>
    <w:multiLevelType w:val="multilevel"/>
    <w:tmpl w:val="F586F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FE1473B5"/>
    <w:multiLevelType w:val="multilevel"/>
    <w:tmpl w:val="FE1473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FEAB92F7"/>
    <w:multiLevelType w:val="multilevel"/>
    <w:tmpl w:val="FEAB9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FC0AA61"/>
    <w:multiLevelType w:val="multilevel"/>
    <w:tmpl w:val="FFC0AA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085794A9"/>
    <w:multiLevelType w:val="multilevel"/>
    <w:tmpl w:val="08579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0D1FBD02"/>
    <w:multiLevelType w:val="multilevel"/>
    <w:tmpl w:val="0D1FB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17F56355"/>
    <w:multiLevelType w:val="multilevel"/>
    <w:tmpl w:val="17F56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187ADEEB"/>
    <w:multiLevelType w:val="multilevel"/>
    <w:tmpl w:val="187ADE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1A4C1332"/>
    <w:multiLevelType w:val="multilevel"/>
    <w:tmpl w:val="1A4C1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1D9FEDB6"/>
    <w:multiLevelType w:val="multilevel"/>
    <w:tmpl w:val="1D9FE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203EBE01"/>
    <w:multiLevelType w:val="multilevel"/>
    <w:tmpl w:val="203EBE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22365D15"/>
    <w:multiLevelType w:val="multilevel"/>
    <w:tmpl w:val="22365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236342AA"/>
    <w:multiLevelType w:val="multilevel"/>
    <w:tmpl w:val="236342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25D2A97A"/>
    <w:multiLevelType w:val="multilevel"/>
    <w:tmpl w:val="25D2A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2858ECEB"/>
    <w:multiLevelType w:val="multilevel"/>
    <w:tmpl w:val="2858EC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2F88ED01"/>
    <w:multiLevelType w:val="multilevel"/>
    <w:tmpl w:val="2F88E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32C1510A"/>
    <w:multiLevelType w:val="multilevel"/>
    <w:tmpl w:val="32C15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3593272E"/>
    <w:multiLevelType w:val="multilevel"/>
    <w:tmpl w:val="35932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3BABEF35"/>
    <w:multiLevelType w:val="multilevel"/>
    <w:tmpl w:val="3BABE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4082F5CB"/>
    <w:multiLevelType w:val="multilevel"/>
    <w:tmpl w:val="4082F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47DC8507"/>
    <w:multiLevelType w:val="multilevel"/>
    <w:tmpl w:val="47DC85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52D96DC1"/>
    <w:multiLevelType w:val="multilevel"/>
    <w:tmpl w:val="52D96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53BD2C94"/>
    <w:multiLevelType w:val="multilevel"/>
    <w:tmpl w:val="53BD2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540965F1"/>
    <w:multiLevelType w:val="multilevel"/>
    <w:tmpl w:val="54096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572BE227"/>
    <w:multiLevelType w:val="multilevel"/>
    <w:tmpl w:val="572BE2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58A3CD36"/>
    <w:multiLevelType w:val="multilevel"/>
    <w:tmpl w:val="58A3C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5DACD4E0"/>
    <w:multiLevelType w:val="multilevel"/>
    <w:tmpl w:val="5DACD4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632FD1D9"/>
    <w:multiLevelType w:val="multilevel"/>
    <w:tmpl w:val="632FD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6E83E8AC"/>
    <w:multiLevelType w:val="multilevel"/>
    <w:tmpl w:val="6E83E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6FF96F52"/>
    <w:multiLevelType w:val="multilevel"/>
    <w:tmpl w:val="6FF96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700C9FFE"/>
    <w:multiLevelType w:val="multilevel"/>
    <w:tmpl w:val="700C9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71E4EA5F"/>
    <w:multiLevelType w:val="multilevel"/>
    <w:tmpl w:val="71E4E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765CE844"/>
    <w:multiLevelType w:val="multilevel"/>
    <w:tmpl w:val="765CE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7B4A786E"/>
    <w:multiLevelType w:val="multilevel"/>
    <w:tmpl w:val="7B4A7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4"/>
  </w:num>
  <w:num w:numId="2">
    <w:abstractNumId w:val="30"/>
  </w:num>
  <w:num w:numId="3">
    <w:abstractNumId w:val="13"/>
  </w:num>
  <w:num w:numId="4">
    <w:abstractNumId w:val="41"/>
  </w:num>
  <w:num w:numId="5">
    <w:abstractNumId w:val="51"/>
  </w:num>
  <w:num w:numId="6">
    <w:abstractNumId w:val="38"/>
  </w:num>
  <w:num w:numId="7">
    <w:abstractNumId w:val="57"/>
  </w:num>
  <w:num w:numId="8">
    <w:abstractNumId w:val="47"/>
  </w:num>
  <w:num w:numId="9">
    <w:abstractNumId w:val="59"/>
  </w:num>
  <w:num w:numId="10">
    <w:abstractNumId w:val="52"/>
  </w:num>
  <w:num w:numId="11">
    <w:abstractNumId w:val="45"/>
  </w:num>
  <w:num w:numId="12">
    <w:abstractNumId w:val="53"/>
  </w:num>
  <w:num w:numId="13">
    <w:abstractNumId w:val="18"/>
  </w:num>
  <w:num w:numId="14">
    <w:abstractNumId w:val="0"/>
  </w:num>
  <w:num w:numId="15">
    <w:abstractNumId w:val="36"/>
  </w:num>
  <w:num w:numId="16">
    <w:abstractNumId w:val="7"/>
  </w:num>
  <w:num w:numId="17">
    <w:abstractNumId w:val="4"/>
  </w:num>
  <w:num w:numId="18">
    <w:abstractNumId w:val="40"/>
  </w:num>
  <w:num w:numId="19">
    <w:abstractNumId w:val="19"/>
  </w:num>
  <w:num w:numId="20">
    <w:abstractNumId w:val="20"/>
  </w:num>
  <w:num w:numId="21">
    <w:abstractNumId w:val="35"/>
  </w:num>
  <w:num w:numId="22">
    <w:abstractNumId w:val="55"/>
  </w:num>
  <w:num w:numId="23">
    <w:abstractNumId w:val="14"/>
  </w:num>
  <w:num w:numId="24">
    <w:abstractNumId w:val="43"/>
  </w:num>
  <w:num w:numId="25">
    <w:abstractNumId w:val="37"/>
  </w:num>
  <w:num w:numId="26">
    <w:abstractNumId w:val="54"/>
  </w:num>
  <w:num w:numId="27">
    <w:abstractNumId w:val="16"/>
  </w:num>
  <w:num w:numId="28">
    <w:abstractNumId w:val="9"/>
  </w:num>
  <w:num w:numId="29">
    <w:abstractNumId w:val="39"/>
  </w:num>
  <w:num w:numId="30">
    <w:abstractNumId w:val="2"/>
  </w:num>
  <w:num w:numId="31">
    <w:abstractNumId w:val="26"/>
  </w:num>
  <w:num w:numId="32">
    <w:abstractNumId w:val="21"/>
  </w:num>
  <w:num w:numId="33">
    <w:abstractNumId w:val="48"/>
  </w:num>
  <w:num w:numId="34">
    <w:abstractNumId w:val="1"/>
  </w:num>
  <w:num w:numId="35">
    <w:abstractNumId w:val="29"/>
  </w:num>
  <w:num w:numId="36">
    <w:abstractNumId w:val="23"/>
  </w:num>
  <w:num w:numId="37">
    <w:abstractNumId w:val="44"/>
  </w:num>
  <w:num w:numId="38">
    <w:abstractNumId w:val="33"/>
  </w:num>
  <w:num w:numId="39">
    <w:abstractNumId w:val="32"/>
  </w:num>
  <w:num w:numId="40">
    <w:abstractNumId w:val="3"/>
  </w:num>
  <w:num w:numId="41">
    <w:abstractNumId w:val="50"/>
  </w:num>
  <w:num w:numId="42">
    <w:abstractNumId w:val="8"/>
  </w:num>
  <w:num w:numId="43">
    <w:abstractNumId w:val="27"/>
  </w:num>
  <w:num w:numId="44">
    <w:abstractNumId w:val="6"/>
  </w:num>
  <w:num w:numId="45">
    <w:abstractNumId w:val="31"/>
  </w:num>
  <w:num w:numId="46">
    <w:abstractNumId w:val="25"/>
  </w:num>
  <w:num w:numId="47">
    <w:abstractNumId w:val="17"/>
  </w:num>
  <w:num w:numId="48">
    <w:abstractNumId w:val="11"/>
  </w:num>
  <w:num w:numId="49">
    <w:abstractNumId w:val="56"/>
  </w:num>
  <w:num w:numId="50">
    <w:abstractNumId w:val="58"/>
  </w:num>
  <w:num w:numId="51">
    <w:abstractNumId w:val="42"/>
  </w:num>
  <w:num w:numId="52">
    <w:abstractNumId w:val="24"/>
  </w:num>
  <w:num w:numId="53">
    <w:abstractNumId w:val="10"/>
  </w:num>
  <w:num w:numId="54">
    <w:abstractNumId w:val="5"/>
  </w:num>
  <w:num w:numId="55">
    <w:abstractNumId w:val="46"/>
  </w:num>
  <w:num w:numId="56">
    <w:abstractNumId w:val="49"/>
  </w:num>
  <w:num w:numId="57">
    <w:abstractNumId w:val="22"/>
  </w:num>
  <w:num w:numId="58">
    <w:abstractNumId w:val="28"/>
  </w:num>
  <w:num w:numId="59">
    <w:abstractNumId w:val="15"/>
  </w:num>
  <w:num w:numId="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0ZTA5YzFmOTU5MWNhOTM2YTFmZWVkOTUzMzgxMjQifQ=="/>
  </w:docVars>
  <w:rsids>
    <w:rsidRoot w:val="15B103C6"/>
    <w:rsid w:val="15B103C6"/>
    <w:rsid w:val="4EAA6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 w:type="paragraph" w:customStyle="1" w:styleId="9">
    <w:name w:val="_Style 8"/>
    <w:basedOn w:val="1"/>
    <w:next w:val="1"/>
    <w:uiPriority w:val="0"/>
    <w:pPr>
      <w:pBdr>
        <w:bottom w:val="single" w:color="auto" w:sz="6" w:space="1"/>
      </w:pBdr>
      <w:jc w:val="center"/>
    </w:pPr>
    <w:rPr>
      <w:rFonts w:ascii="Arial" w:eastAsia="宋体"/>
      <w:vanish/>
      <w:sz w:val="16"/>
    </w:rPr>
  </w:style>
  <w:style w:type="paragraph" w:customStyle="1" w:styleId="10">
    <w:name w:val="_Style 9"/>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2024-01-08T08:45:00Z</dcterms:created>
  <dc:creator>黍离</dc:creator>
  <cp:lastModifiedBy>秋萤野马</cp:lastModifiedBy>
  <dcterms:modified xsi:type="dcterms:W3CDTF">2024-01-13T15:39:04Z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011F982440D94843813FBBDE27FF5C48_11</vt:lpwstr>
  </property>
</Properties>
</file>