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695D4" w14:textId="77777777" w:rsidR="002242D3" w:rsidRDefault="00772DEF">
      <w:pPr>
        <w:jc w:val="left"/>
        <w:rPr>
          <w:rFonts w:ascii="黑体" w:eastAsia="黑体" w:hAnsi="宋体"/>
          <w:sz w:val="30"/>
          <w:szCs w:val="30"/>
        </w:rPr>
      </w:pPr>
      <w:r>
        <w:rPr>
          <w:rFonts w:ascii="方正舒体" w:eastAsia="方正舒体" w:hAnsi="宋体" w:hint="eastAsia"/>
          <w:b/>
          <w:sz w:val="36"/>
          <w:szCs w:val="36"/>
        </w:rPr>
        <w:t xml:space="preserve">            </w:t>
      </w:r>
    </w:p>
    <w:p w14:paraId="4C8EE40B" w14:textId="77777777" w:rsidR="002242D3" w:rsidRDefault="00772DEF">
      <w:pPr>
        <w:jc w:val="center"/>
        <w:rPr>
          <w:rFonts w:ascii="仿宋_GB2312" w:eastAsia="仿宋_GB2312" w:hAnsi="宋体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</w:rPr>
        <w:t>西安电子科技大学</w:t>
      </w:r>
    </w:p>
    <w:p w14:paraId="20CF67EB" w14:textId="77777777" w:rsidR="002242D3" w:rsidRDefault="002242D3">
      <w:pPr>
        <w:jc w:val="center"/>
        <w:rPr>
          <w:rFonts w:ascii="仿宋_GB2312" w:eastAsia="仿宋_GB2312" w:hAnsi="宋体"/>
          <w:b/>
          <w:sz w:val="36"/>
          <w:szCs w:val="36"/>
        </w:rPr>
      </w:pPr>
    </w:p>
    <w:p w14:paraId="4FD267C1" w14:textId="77777777" w:rsidR="002242D3" w:rsidRDefault="00772DEF">
      <w:pPr>
        <w:ind w:firstLineChars="245" w:firstLine="885"/>
        <w:jc w:val="left"/>
        <w:rPr>
          <w:rFonts w:ascii="仿宋_GB2312" w:eastAsia="仿宋_GB2312" w:hAnsi="宋体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计算机与网络安全综合实验  </w:t>
      </w:r>
      <w:r>
        <w:rPr>
          <w:rFonts w:ascii="仿宋_GB2312" w:eastAsia="仿宋_GB2312" w:hAnsi="宋体" w:hint="eastAsia"/>
          <w:b/>
          <w:sz w:val="36"/>
          <w:szCs w:val="36"/>
        </w:rPr>
        <w:t xml:space="preserve"> 课程实验报告</w:t>
      </w:r>
    </w:p>
    <w:p w14:paraId="55E33898" w14:textId="77777777" w:rsidR="002242D3" w:rsidRDefault="002242D3">
      <w:pPr>
        <w:ind w:firstLineChars="200" w:firstLine="301"/>
        <w:jc w:val="left"/>
        <w:rPr>
          <w:rFonts w:ascii="仿宋_GB2312" w:eastAsia="仿宋_GB2312"/>
          <w:b/>
          <w:sz w:val="15"/>
          <w:szCs w:val="15"/>
        </w:rPr>
      </w:pPr>
    </w:p>
    <w:p w14:paraId="08FF0520" w14:textId="77777777" w:rsidR="002242D3" w:rsidRDefault="00772DEF">
      <w:pPr>
        <w:ind w:firstLineChars="400" w:firstLine="1285"/>
        <w:jc w:val="left"/>
        <w:rPr>
          <w:rFonts w:ascii="仿宋_GB2312" w:eastAsia="仿宋_GB2312"/>
          <w:b/>
          <w:sz w:val="32"/>
          <w:szCs w:val="32"/>
          <w:u w:val="single"/>
        </w:rPr>
      </w:pPr>
      <w:r>
        <w:rPr>
          <w:rFonts w:ascii="仿宋_GB2312" w:eastAsia="仿宋_GB2312" w:hint="eastAsia"/>
          <w:b/>
          <w:sz w:val="32"/>
          <w:szCs w:val="32"/>
        </w:rPr>
        <w:t xml:space="preserve">实验名称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       网络攻击实验             </w:t>
      </w:r>
    </w:p>
    <w:p w14:paraId="3A74514D" w14:textId="77777777" w:rsidR="002242D3" w:rsidRDefault="002242D3">
      <w:pPr>
        <w:jc w:val="left"/>
        <w:rPr>
          <w:rFonts w:ascii="仿宋_GB2312" w:eastAsia="仿宋_GB2312"/>
          <w:sz w:val="28"/>
          <w:szCs w:val="28"/>
        </w:rPr>
      </w:pPr>
    </w:p>
    <w:p w14:paraId="1B5FC50D" w14:textId="483F604B" w:rsidR="002242D3" w:rsidRDefault="00772DEF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0AF888" wp14:editId="21ED51AD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4445" t="4445" r="6350" b="15875"/>
                <wp:wrapNone/>
                <wp:docPr id="5" name="文本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ADABCA2" w14:textId="77777777" w:rsidR="002242D3" w:rsidRDefault="00772DE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 w14:paraId="34837F93" w14:textId="77777777" w:rsidR="002242D3" w:rsidRDefault="002242D3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4A0AF888" id="_x0000_t202" coordsize="21600,21600" o:spt="202" path="m,l,21600r21600,l21600,xe">
                <v:stroke joinstyle="miter"/>
                <v:path gradientshapeok="t" o:connecttype="rect"/>
              </v:shapetype>
              <v:shape id="文本框 186" o:spid="_x0000_s1026" type="#_x0000_t202" style="position:absolute;margin-left:258.95pt;margin-top:10.75pt;width:167.15pt;height:10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">
                <v:textbox>
                  <w:txbxContent>
                    <w:p w14:paraId="7ADABCA2" w14:textId="77777777" w:rsidR="002242D3" w:rsidRDefault="00772DE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  绩</w:t>
                      </w:r>
                    </w:p>
                    <w:p w14:paraId="34837F93" w14:textId="77777777" w:rsidR="002242D3" w:rsidRDefault="002242D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网络与信息安全 </w:t>
      </w:r>
      <w:r>
        <w:rPr>
          <w:rFonts w:ascii="仿宋_GB2312" w:eastAsia="仿宋_GB2312" w:hint="eastAsia"/>
          <w:sz w:val="28"/>
          <w:szCs w:val="28"/>
        </w:rPr>
        <w:t xml:space="preserve">学院 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EA6470">
        <w:rPr>
          <w:rFonts w:ascii="仿宋_GB2312" w:eastAsia="仿宋_GB2312"/>
          <w:sz w:val="28"/>
          <w:szCs w:val="28"/>
          <w:u w:val="single"/>
        </w:rPr>
        <w:t>2318039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>
        <w:rPr>
          <w:rFonts w:ascii="仿宋_GB2312" w:eastAsia="仿宋_GB2312" w:hint="eastAsia"/>
          <w:sz w:val="28"/>
          <w:szCs w:val="28"/>
        </w:rPr>
        <w:t xml:space="preserve"> 班</w:t>
      </w:r>
    </w:p>
    <w:p w14:paraId="4417418A" w14:textId="1220B601" w:rsidR="002242D3" w:rsidRDefault="00772DEF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姓名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EA6470">
        <w:rPr>
          <w:rFonts w:ascii="仿宋_GB2312" w:eastAsia="仿宋_GB2312" w:hint="eastAsia"/>
          <w:sz w:val="28"/>
          <w:szCs w:val="28"/>
          <w:u w:val="single"/>
        </w:rPr>
        <w:t>魏朝旭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>
        <w:rPr>
          <w:rFonts w:ascii="仿宋_GB2312" w:eastAsia="仿宋_GB2312" w:hint="eastAsia"/>
          <w:sz w:val="28"/>
          <w:szCs w:val="28"/>
        </w:rPr>
        <w:t xml:space="preserve"> 学号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EA6470">
        <w:rPr>
          <w:rFonts w:ascii="仿宋_GB2312" w:eastAsia="仿宋_GB2312"/>
          <w:sz w:val="28"/>
          <w:szCs w:val="28"/>
          <w:u w:val="single"/>
        </w:rPr>
        <w:t>23009201082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</w:p>
    <w:p w14:paraId="4B3A1F5A" w14:textId="77777777" w:rsidR="002242D3" w:rsidRDefault="00772DEF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同作者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                  </w:t>
      </w:r>
    </w:p>
    <w:p w14:paraId="0FD19FD5" w14:textId="2A7022C8" w:rsidR="002242D3" w:rsidRDefault="00772DEF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实验日期 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EA6470">
        <w:rPr>
          <w:rFonts w:ascii="仿宋_GB2312" w:eastAsia="仿宋_GB2312"/>
          <w:sz w:val="28"/>
          <w:szCs w:val="28"/>
          <w:u w:val="single"/>
        </w:rPr>
        <w:t>2026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年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EA6470">
        <w:rPr>
          <w:rFonts w:ascii="仿宋_GB2312" w:eastAsia="仿宋_GB2312"/>
          <w:sz w:val="28"/>
          <w:szCs w:val="28"/>
          <w:u w:val="single"/>
        </w:rPr>
        <w:t>5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月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EA6470">
        <w:rPr>
          <w:rFonts w:ascii="仿宋_GB2312" w:eastAsia="仿宋_GB2312"/>
          <w:sz w:val="28"/>
          <w:szCs w:val="28"/>
          <w:u w:val="single"/>
        </w:rPr>
        <w:t>3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>
        <w:rPr>
          <w:rFonts w:ascii="仿宋_GB2312" w:eastAsia="仿宋_GB2312" w:hint="eastAsia"/>
          <w:sz w:val="28"/>
          <w:szCs w:val="28"/>
        </w:rPr>
        <w:t>日</w:t>
      </w:r>
    </w:p>
    <w:p w14:paraId="77ED6393" w14:textId="77777777" w:rsidR="002242D3" w:rsidRDefault="002242D3">
      <w:pPr>
        <w:jc w:val="left"/>
        <w:rPr>
          <w:rFonts w:ascii="仿宋_GB2312" w:eastAsia="仿宋_GB2312"/>
          <w:sz w:val="24"/>
        </w:rPr>
      </w:pP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8188"/>
      </w:tblGrid>
      <w:tr w:rsidR="002242D3" w14:paraId="5A767CA8" w14:textId="77777777">
        <w:trPr>
          <w:trHeight w:val="3050"/>
        </w:trPr>
        <w:tc>
          <w:tcPr>
            <w:tcW w:w="8498" w:type="dxa"/>
          </w:tcPr>
          <w:p w14:paraId="6911FD41" w14:textId="77777777" w:rsidR="002242D3" w:rsidRDefault="00772DEF"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指导教师评语：</w:t>
            </w:r>
          </w:p>
          <w:p w14:paraId="722D9461" w14:textId="77777777" w:rsidR="002242D3" w:rsidRDefault="002242D3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59A25169" w14:textId="77777777" w:rsidR="002242D3" w:rsidRDefault="002242D3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431A12DE" w14:textId="77777777" w:rsidR="002242D3" w:rsidRDefault="002242D3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5A52B3CD" w14:textId="77777777" w:rsidR="002242D3" w:rsidRDefault="002242D3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31C8A18E" w14:textId="77777777" w:rsidR="002242D3" w:rsidRDefault="00772DEF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指导教师：</w:t>
            </w:r>
          </w:p>
          <w:p w14:paraId="78EA9581" w14:textId="77777777" w:rsidR="002242D3" w:rsidRDefault="00772DEF"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     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年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月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日</w:t>
            </w:r>
          </w:p>
        </w:tc>
      </w:tr>
      <w:tr w:rsidR="002242D3" w14:paraId="5E0F4D30" w14:textId="77777777">
        <w:trPr>
          <w:trHeight w:val="3291"/>
        </w:trPr>
        <w:tc>
          <w:tcPr>
            <w:tcW w:w="8498" w:type="dxa"/>
          </w:tcPr>
          <w:p w14:paraId="0E99308C" w14:textId="77777777" w:rsidR="002242D3" w:rsidRDefault="00772DEF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实验报告内容基本要求及参考格式</w:t>
            </w:r>
          </w:p>
          <w:p w14:paraId="25E81379" w14:textId="77777777" w:rsidR="002242D3" w:rsidRDefault="00772DEF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一、实验目的</w:t>
            </w:r>
          </w:p>
          <w:p w14:paraId="533FCDAA" w14:textId="77777777" w:rsidR="002242D3" w:rsidRDefault="00772DEF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二、实验所用仪器（或实验环境）</w:t>
            </w:r>
          </w:p>
          <w:p w14:paraId="51C1E240" w14:textId="77777777" w:rsidR="002242D3" w:rsidRDefault="00772DEF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三、实验基本原理及步骤（或方案设计及理论计算）</w:t>
            </w:r>
          </w:p>
          <w:p w14:paraId="161195E2" w14:textId="77777777" w:rsidR="002242D3" w:rsidRDefault="00772DEF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四、实验数据记录（或仿真及软件设计）</w:t>
            </w:r>
          </w:p>
          <w:p w14:paraId="3BAFB068" w14:textId="77777777" w:rsidR="002242D3" w:rsidRDefault="00772DEF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4"/>
              </w:rPr>
              <w:t>五、实验结果分析及回答问题（或测试环境及测试结果）</w:t>
            </w:r>
          </w:p>
        </w:tc>
      </w:tr>
    </w:tbl>
    <w:p w14:paraId="0C110840" w14:textId="77777777" w:rsidR="002242D3" w:rsidRDefault="00772DEF">
      <w:pPr>
        <w:pStyle w:val="1"/>
        <w:pageBreakBefore/>
        <w:jc w:val="center"/>
        <w:rPr>
          <w:rFonts w:ascii="宋体" w:eastAsia="宋体" w:hAnsi="宋体"/>
          <w:iCs/>
          <w:sz w:val="36"/>
          <w:szCs w:val="36"/>
        </w:rPr>
      </w:pPr>
      <w:r>
        <w:rPr>
          <w:rFonts w:ascii="宋体" w:eastAsia="宋体" w:hAnsi="宋体" w:hint="eastAsia"/>
          <w:iCs/>
          <w:sz w:val="36"/>
          <w:szCs w:val="36"/>
        </w:rPr>
        <w:lastRenderedPageBreak/>
        <w:t>实验1.集线器和嗅探攻击实验</w:t>
      </w:r>
    </w:p>
    <w:p w14:paraId="0476429D" w14:textId="77777777" w:rsidR="002242D3" w:rsidRDefault="00772DEF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一、实验目的</w:t>
      </w:r>
    </w:p>
    <w:p w14:paraId="47E63FD3" w14:textId="77777777" w:rsidR="002242D3" w:rsidRDefault="00772DEF">
      <w:pPr>
        <w:pStyle w:val="2"/>
        <w:numPr>
          <w:ilvl w:val="0"/>
          <w:numId w:val="1"/>
        </w:numPr>
        <w:spacing w:line="360" w:lineRule="auto"/>
        <w:rPr>
          <w:rFonts w:ascii="宋体" w:eastAsia="宋体" w:hAnsi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color w:val="auto"/>
          <w:sz w:val="24"/>
          <w:szCs w:val="24"/>
        </w:rPr>
        <w:t>验证利用集线器实施嗅探攻击的过程。</w:t>
      </w:r>
    </w:p>
    <w:p w14:paraId="672B63BB" w14:textId="77777777" w:rsidR="002242D3" w:rsidRDefault="00772DEF">
      <w:pPr>
        <w:pStyle w:val="2"/>
        <w:numPr>
          <w:ilvl w:val="0"/>
          <w:numId w:val="1"/>
        </w:numPr>
        <w:spacing w:line="360" w:lineRule="auto"/>
        <w:rPr>
          <w:rFonts w:ascii="宋体" w:eastAsia="宋体" w:hAnsi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color w:val="auto"/>
          <w:sz w:val="24"/>
          <w:szCs w:val="24"/>
        </w:rPr>
        <w:t>验证嗅探攻击不会影响正常的MAC帧传输过程。</w:t>
      </w:r>
    </w:p>
    <w:p w14:paraId="069DF439" w14:textId="77777777" w:rsidR="002242D3" w:rsidRDefault="00772DEF">
      <w:pPr>
        <w:pStyle w:val="2"/>
        <w:numPr>
          <w:ilvl w:val="0"/>
          <w:numId w:val="1"/>
        </w:numPr>
        <w:spacing w:line="360" w:lineRule="auto"/>
        <w:rPr>
          <w:rFonts w:ascii="宋体" w:eastAsia="宋体" w:hAnsi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color w:val="auto"/>
          <w:sz w:val="24"/>
          <w:szCs w:val="24"/>
        </w:rPr>
        <w:t>验证嗅探攻击对于源和目的终端是透明的。</w:t>
      </w:r>
    </w:p>
    <w:p w14:paraId="74AEE8C6" w14:textId="77777777" w:rsidR="002242D3" w:rsidRDefault="00772DEF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二、实验任务</w:t>
      </w:r>
    </w:p>
    <w:p w14:paraId="7524EB5D" w14:textId="77777777" w:rsidR="002242D3" w:rsidRDefault="00772DEF" w:rsidP="00AE2980">
      <w:pPr>
        <w:pStyle w:val="a8"/>
        <w:numPr>
          <w:ilvl w:val="0"/>
          <w:numId w:val="2"/>
        </w:numPr>
        <w:ind w:leftChars="0"/>
      </w:pPr>
      <w:r>
        <w:rPr>
          <w:rFonts w:hint="eastAsia"/>
        </w:rPr>
        <w:t>使用自己的语言简述利用集线器实施嗅探攻击的过程。</w:t>
      </w:r>
    </w:p>
    <w:p w14:paraId="792D803C" w14:textId="77777777" w:rsidR="00D67766" w:rsidRDefault="00D67766" w:rsidP="00AE2980">
      <w:pPr>
        <w:pStyle w:val="a8"/>
      </w:pPr>
      <w:r>
        <w:rPr>
          <w:rFonts w:hint="eastAsia"/>
        </w:rPr>
        <w:t>答:</w:t>
      </w:r>
    </w:p>
    <w:p w14:paraId="014AB02F" w14:textId="5D0DE595" w:rsidR="002242D3" w:rsidRPr="00D67766" w:rsidRDefault="00D67766" w:rsidP="00AE2980">
      <w:pPr>
        <w:pStyle w:val="a8"/>
      </w:pPr>
      <w:r w:rsidRPr="00D67766">
        <w:rPr>
          <w:rFonts w:hint="eastAsia"/>
        </w:rPr>
        <w:t>正常网络中，两台终端（</w:t>
      </w:r>
      <w:r w:rsidRPr="00D67766">
        <w:t>PC0、PC1）接入交换机，交换机上联路由器，终端与路由器之间正常收发数据帧。攻击者在交换机与路由器之间串接一台集线器，并将黑客终端接入集线器任意端口。由于集线器的广播转发特性，所有经过集线器的数据帧都会被转发至黑客终端，攻击者即可抓取、查看终端与路由器之间传输的所有数据，完成嗅探攻击。整个过程不会中断原有通信，终端与路由器均无异常感知。</w:t>
      </w:r>
    </w:p>
    <w:p w14:paraId="458C8FE7" w14:textId="697833C6" w:rsidR="00D67766" w:rsidRDefault="00772DEF" w:rsidP="00AE2980">
      <w:pPr>
        <w:pStyle w:val="a8"/>
        <w:numPr>
          <w:ilvl w:val="0"/>
          <w:numId w:val="2"/>
        </w:numPr>
        <w:ind w:leftChars="0"/>
      </w:pPr>
      <w:r>
        <w:rPr>
          <w:rFonts w:hint="eastAsia"/>
        </w:rPr>
        <w:t>使用自己的语言简述该实验原理。</w:t>
      </w:r>
    </w:p>
    <w:p w14:paraId="43673468" w14:textId="6813DF71" w:rsidR="00D67766" w:rsidRDefault="00D67766" w:rsidP="00AE2980">
      <w:pPr>
        <w:pStyle w:val="a8"/>
      </w:pPr>
      <w:r>
        <w:rPr>
          <w:rFonts w:hint="eastAsia"/>
        </w:rPr>
        <w:t>答：</w:t>
      </w:r>
    </w:p>
    <w:p w14:paraId="38B7AA5E" w14:textId="6CF21478" w:rsidR="00D67766" w:rsidRPr="00D67766" w:rsidRDefault="00D67766" w:rsidP="00AE2980">
      <w:pPr>
        <w:pStyle w:val="a8"/>
      </w:pPr>
      <w:r w:rsidRPr="00D67766">
        <w:rPr>
          <w:rFonts w:hint="eastAsia"/>
        </w:rPr>
        <w:t>集线器属于二层广播设备，工作原理为：从某一端口接收</w:t>
      </w:r>
      <w:r w:rsidRPr="00D67766">
        <w:t xml:space="preserve"> MAC 帧后，会将该帧转发至除接收端口外的所有端口。而交换机具备 MAC 地址转发表，仅将数据帧转发至目标端口，天然抵御泛洪嗅探。</w:t>
      </w:r>
    </w:p>
    <w:p w14:paraId="7EC866DE" w14:textId="790FB7E7" w:rsidR="002242D3" w:rsidRPr="00D67766" w:rsidRDefault="00D67766" w:rsidP="00AE2980">
      <w:pPr>
        <w:pStyle w:val="a8"/>
      </w:pPr>
      <w:r w:rsidRPr="00D67766">
        <w:rPr>
          <w:rFonts w:hint="eastAsia"/>
        </w:rPr>
        <w:t>本实验中，交换机发往路由器的</w:t>
      </w:r>
      <w:r w:rsidRPr="00D67766">
        <w:t xml:space="preserve"> MAC 帧到达集线器后，集线器会同时转发给路由器和黑客终端；路由器回传的数据帧经过集线器时，也会同步转发给交换机和黑客终端。因此黑客终端可以捕获全部双向流量，实现嗅探。同时该转发逻辑不会改变原有数据流向，正常通信不受影响，通信终端无法察觉嗅探行为。</w:t>
      </w:r>
    </w:p>
    <w:p w14:paraId="691F46C9" w14:textId="77777777" w:rsidR="002242D3" w:rsidRDefault="00772DEF" w:rsidP="00AE2980">
      <w:pPr>
        <w:pStyle w:val="a8"/>
        <w:numPr>
          <w:ilvl w:val="0"/>
          <w:numId w:val="2"/>
        </w:numPr>
        <w:ind w:leftChars="0"/>
      </w:pPr>
      <w:r>
        <w:rPr>
          <w:rFonts w:hint="eastAsia"/>
        </w:rPr>
        <w:t>实验步骤</w:t>
      </w:r>
    </w:p>
    <w:p w14:paraId="6FEB7BD6" w14:textId="2EB9DED1" w:rsidR="002242D3" w:rsidRDefault="00D67766" w:rsidP="00AE2980">
      <w:pPr>
        <w:pStyle w:val="a8"/>
      </w:pPr>
      <w:r>
        <w:rPr>
          <w:rFonts w:hint="eastAsia"/>
        </w:rPr>
        <w:t>答：</w:t>
      </w:r>
    </w:p>
    <w:p w14:paraId="56866300" w14:textId="21A29913" w:rsidR="005017F1" w:rsidRDefault="005858E6" w:rsidP="00AE2980">
      <w:pPr>
        <w:pStyle w:val="a8"/>
      </w:pPr>
      <w:r>
        <w:rPr>
          <w:rFonts w:hint="eastAsia"/>
        </w:rPr>
        <w:t>（1）</w:t>
      </w:r>
      <w:r w:rsidRPr="005858E6">
        <w:t>搭建基础网络拓扑</w:t>
      </w:r>
      <w:r w:rsidR="002433DE">
        <w:br/>
      </w:r>
      <w:r w:rsidR="002433DE">
        <w:tab/>
      </w:r>
      <w:r w:rsidR="002433DE">
        <w:rPr>
          <w:rFonts w:hint="eastAsia"/>
        </w:rPr>
        <w:t>打开</w:t>
      </w:r>
      <w:r w:rsidR="002433DE">
        <w:t xml:space="preserve"> Cisco Packet Tracer，进入逻辑工作区。</w:t>
      </w:r>
      <w:r w:rsidR="002433DE">
        <w:rPr>
          <w:rFonts w:hint="eastAsia"/>
        </w:rPr>
        <w:t>左侧设备栏选择：</w:t>
      </w:r>
      <w:r w:rsidR="002433DE">
        <w:lastRenderedPageBreak/>
        <w:t>End Devices（终端）：拖拽 2 台 PC（PC0、PC1）、1 台 PC 作为黑客终端（Hack）；Switches（交换机）：拖拽 1 台 2960 交换机Routers（路由器）：拖拽 1 台 2811 路由器；Hubs（集线器）：拖拽 1 台集线器 Hub。</w:t>
      </w:r>
      <w:r w:rsidR="002433DE">
        <w:rPr>
          <w:rFonts w:hint="eastAsia"/>
        </w:rPr>
        <w:t>线缆选择</w:t>
      </w:r>
      <w:r w:rsidR="002433DE">
        <w:t xml:space="preserve"> Connections → Copper Straight-Through（直通线）：PC0、PC1 分别连接交换机任意端口；</w:t>
      </w:r>
      <w:r w:rsidR="002433DE">
        <w:rPr>
          <w:rFonts w:hint="eastAsia"/>
        </w:rPr>
        <w:t>此时暂不接入集线器，完成正常网络拓扑搭建。</w:t>
      </w:r>
    </w:p>
    <w:p w14:paraId="6C689691" w14:textId="650DB934" w:rsidR="005017F1" w:rsidRPr="005017F1" w:rsidRDefault="005017F1" w:rsidP="00AE2980">
      <w:pPr>
        <w:pStyle w:val="a8"/>
      </w:pPr>
      <w:r>
        <w:rPr>
          <w:noProof/>
        </w:rPr>
        <w:drawing>
          <wp:inline distT="0" distB="0" distL="0" distR="0" wp14:anchorId="5A86D994" wp14:editId="59A4B5A1">
            <wp:extent cx="5274310" cy="41001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99E1" w14:textId="10BA0FE4" w:rsidR="005017F1" w:rsidRDefault="005017F1" w:rsidP="00AE2980">
      <w:pPr>
        <w:pStyle w:val="a8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 w:rsidRPr="005017F1">
        <w:rPr>
          <w:rFonts w:hint="eastAsia"/>
        </w:rPr>
        <w:t>配置终端</w:t>
      </w:r>
      <w:r w:rsidRPr="005017F1">
        <w:t xml:space="preserve"> IP 地址</w:t>
      </w:r>
    </w:p>
    <w:p w14:paraId="24D4E7D3" w14:textId="403E1737" w:rsidR="002433DE" w:rsidRDefault="002433DE" w:rsidP="00AE2980">
      <w:pPr>
        <w:pStyle w:val="a8"/>
      </w:pPr>
      <w:r>
        <w:rPr>
          <w:rFonts w:hint="eastAsia"/>
        </w:rPr>
        <w:t>双击</w:t>
      </w:r>
      <w:r>
        <w:t xml:space="preserve"> PC0 → 切换至 Desktop 选项卡 → 打开 IP Configuration。</w:t>
      </w:r>
      <w:r>
        <w:rPr>
          <w:rFonts w:hint="eastAsia"/>
        </w:rPr>
        <w:t>选择</w:t>
      </w:r>
      <w:r>
        <w:t>Static（静态 IP），配置：IP Address：192.1.1.1,Subnet Mask：255.255.255.0</w:t>
      </w:r>
      <w:r>
        <w:rPr>
          <w:rFonts w:hint="eastAsia"/>
        </w:rPr>
        <w:t>,</w:t>
      </w:r>
      <w:r>
        <w:t>Default Gateway：192.1.1.254（路由器接口 IP）</w:t>
      </w:r>
    </w:p>
    <w:p w14:paraId="6829002C" w14:textId="7DDF094D" w:rsidR="005017F1" w:rsidRDefault="002433DE" w:rsidP="00AE2980">
      <w:pPr>
        <w:pStyle w:val="a8"/>
      </w:pPr>
      <w:r>
        <w:rPr>
          <w:rFonts w:hint="eastAsia"/>
        </w:rPr>
        <w:t>同理配置</w:t>
      </w:r>
      <w:r>
        <w:t xml:space="preserve"> PC1：IP Address：192.1.1.2</w:t>
      </w:r>
      <w:r w:rsidR="00952337">
        <w:t>,</w:t>
      </w:r>
      <w:r>
        <w:t>Subnet Mask：255.255.255.0</w:t>
      </w:r>
      <w:r w:rsidR="00952337">
        <w:t>,</w:t>
      </w:r>
      <w:r>
        <w:t>Default Gateway：192.1.1.254</w:t>
      </w:r>
      <w:r w:rsidR="005017F1">
        <w:rPr>
          <w:noProof/>
        </w:rPr>
        <w:lastRenderedPageBreak/>
        <w:drawing>
          <wp:inline distT="0" distB="0" distL="0" distR="0" wp14:anchorId="593F894B" wp14:editId="3B70584B">
            <wp:extent cx="4683412" cy="2038350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8653" cy="204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BCFA0" w14:textId="7A412099" w:rsidR="00952337" w:rsidRDefault="005017F1" w:rsidP="00AE2980">
      <w:pPr>
        <w:pStyle w:val="a8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</w:t>
      </w:r>
      <w:r w:rsidRPr="005017F1">
        <w:rPr>
          <w:rFonts w:hint="eastAsia"/>
        </w:rPr>
        <w:t>配置路由器接口</w:t>
      </w:r>
      <w:r w:rsidR="002433DE">
        <w:br/>
      </w:r>
      <w:r w:rsidR="00952337">
        <w:tab/>
        <w:t xml:space="preserve"> </w:t>
      </w:r>
      <w:r w:rsidR="00952337">
        <w:rPr>
          <w:rFonts w:hint="eastAsia"/>
        </w:rPr>
        <w:t>双击路由器</w:t>
      </w:r>
      <w:r w:rsidR="00952337">
        <w:t xml:space="preserve"> → 切换至 Config 选项卡 → 选中 FastEthernet0/0 接口。</w:t>
      </w:r>
    </w:p>
    <w:p w14:paraId="24E24519" w14:textId="554C5AD3" w:rsidR="00952337" w:rsidRDefault="00952337" w:rsidP="00AE2980">
      <w:pPr>
        <w:pStyle w:val="a8"/>
      </w:pPr>
      <w:r>
        <w:rPr>
          <w:rFonts w:hint="eastAsia"/>
        </w:rPr>
        <w:t>接口配置：</w:t>
      </w:r>
      <w:r>
        <w:t>IP Address：192.1.1.254,Subnet Mask：255.255.255.0</w:t>
      </w:r>
    </w:p>
    <w:p w14:paraId="6AC34375" w14:textId="15028CD7" w:rsidR="005017F1" w:rsidRDefault="00952337" w:rsidP="00AE2980">
      <w:pPr>
        <w:pStyle w:val="a8"/>
      </w:pPr>
      <w:r>
        <w:tab/>
        <w:t xml:space="preserve"> </w:t>
      </w:r>
      <w:r>
        <w:rPr>
          <w:rFonts w:hint="eastAsia"/>
        </w:rPr>
        <w:t>开启接口（接口状态变为</w:t>
      </w:r>
      <w:r>
        <w:t>On），完成路由器配置。</w:t>
      </w:r>
      <w:r w:rsidR="005017F1">
        <w:br/>
      </w:r>
      <w:r w:rsidR="00681787">
        <w:rPr>
          <w:noProof/>
        </w:rPr>
        <w:drawing>
          <wp:inline distT="0" distB="0" distL="0" distR="0" wp14:anchorId="7C8A9115" wp14:editId="44CA7446">
            <wp:extent cx="4704975" cy="3657600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913" cy="365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E19D" w14:textId="3B9A2F8D" w:rsidR="00952337" w:rsidRDefault="005017F1" w:rsidP="00AE2980">
      <w:pPr>
        <w:pStyle w:val="a8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</w:t>
      </w:r>
      <w:r w:rsidRPr="005017F1">
        <w:rPr>
          <w:rFonts w:hint="eastAsia"/>
        </w:rPr>
        <w:t>测试正常网络连通性</w:t>
      </w:r>
      <w:r w:rsidR="002433DE">
        <w:br/>
      </w:r>
      <w:r w:rsidR="00952337">
        <w:tab/>
        <w:t xml:space="preserve"> </w:t>
      </w:r>
      <w:r w:rsidR="00952337">
        <w:rPr>
          <w:rFonts w:hint="eastAsia"/>
        </w:rPr>
        <w:t>双击</w:t>
      </w:r>
      <w:r w:rsidR="00952337">
        <w:t xml:space="preserve"> PC0 → Desktop → Command Prompt（命令行）。</w:t>
      </w:r>
    </w:p>
    <w:p w14:paraId="5FFFC8DA" w14:textId="20B53C99" w:rsidR="005017F1" w:rsidRDefault="00952337" w:rsidP="00AE2980">
      <w:pPr>
        <w:pStyle w:val="a8"/>
      </w:pPr>
      <w:r>
        <w:rPr>
          <w:rFonts w:hint="eastAsia"/>
        </w:rPr>
        <w:t>输入命令</w:t>
      </w:r>
      <w:r>
        <w:t xml:space="preserve"> ping 192.1.1.254（ping 网关路由器），观察返回4 条成功回复，证明终端与路由器通信正常。</w:t>
      </w:r>
      <w:r w:rsidR="00A51954">
        <w:br/>
      </w:r>
      <w:r w:rsidR="00681787">
        <w:rPr>
          <w:noProof/>
        </w:rPr>
        <w:lastRenderedPageBreak/>
        <w:drawing>
          <wp:inline distT="0" distB="0" distL="0" distR="0" wp14:anchorId="184A3850" wp14:editId="4D449E57">
            <wp:extent cx="3838575" cy="311023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2983" cy="3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25BE" w14:textId="381725D0" w:rsidR="005017F1" w:rsidRDefault="005017F1" w:rsidP="00AE2980">
      <w:pPr>
        <w:pStyle w:val="a8"/>
      </w:pPr>
      <w:r>
        <w:rPr>
          <w:rFonts w:hint="eastAsia"/>
        </w:rPr>
        <w:t>（</w:t>
      </w:r>
      <w:r>
        <w:t>5</w:t>
      </w:r>
      <w:r>
        <w:rPr>
          <w:rFonts w:hint="eastAsia"/>
        </w:rPr>
        <w:t>）</w:t>
      </w:r>
      <w:r w:rsidRPr="005017F1">
        <w:rPr>
          <w:rFonts w:hint="eastAsia"/>
        </w:rPr>
        <w:t>串接集线器与黑客终端</w:t>
      </w:r>
      <w:r w:rsidR="00952337">
        <w:br/>
      </w:r>
      <w:r w:rsidR="00952337">
        <w:rPr>
          <w:rFonts w:hint="eastAsia"/>
        </w:rPr>
        <w:t>移除交换机与路由器之间的原有连线。使用直通线：交换机</w:t>
      </w:r>
      <w:r w:rsidR="00952337">
        <w:t xml:space="preserve"> → 集线器任意端口、集线器 → 路由器 FastEthernet0/0。</w:t>
      </w:r>
      <w:r w:rsidR="00952337">
        <w:rPr>
          <w:rFonts w:hint="eastAsia"/>
        </w:rPr>
        <w:t>将黑客终端</w:t>
      </w:r>
      <w:r w:rsidR="00952337">
        <w:t xml:space="preserve"> Hack 用直通线连接至集线器空闲端口，完成攻击拓扑改造。</w:t>
      </w:r>
      <w:r w:rsidR="00F36E62">
        <w:br/>
      </w:r>
      <w:r w:rsidR="00F36E62">
        <w:rPr>
          <w:noProof/>
        </w:rPr>
        <w:drawing>
          <wp:inline distT="0" distB="0" distL="0" distR="0" wp14:anchorId="019F588F" wp14:editId="09C3AD2C">
            <wp:extent cx="3933825" cy="3204937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20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D579" w14:textId="6BE2D3E3" w:rsidR="005017F1" w:rsidRDefault="005017F1" w:rsidP="00AE2980">
      <w:pPr>
        <w:pStyle w:val="a8"/>
      </w:pPr>
      <w:r>
        <w:rPr>
          <w:rFonts w:hint="eastAsia"/>
        </w:rPr>
        <w:t>（</w:t>
      </w:r>
      <w:r>
        <w:t>6</w:t>
      </w:r>
      <w:r>
        <w:rPr>
          <w:rFonts w:hint="eastAsia"/>
        </w:rPr>
        <w:t>）</w:t>
      </w:r>
      <w:r w:rsidRPr="005017F1">
        <w:rPr>
          <w:rFonts w:hint="eastAsia"/>
        </w:rPr>
        <w:t>验证通信透明性</w:t>
      </w:r>
      <w:r w:rsidR="00125BDF">
        <w:br/>
      </w:r>
      <w:r w:rsidR="00125BDF" w:rsidRPr="00125BDF">
        <w:rPr>
          <w:rFonts w:hint="eastAsia"/>
        </w:rPr>
        <w:t>再次在</w:t>
      </w:r>
      <w:r w:rsidR="00125BDF" w:rsidRPr="00125BDF">
        <w:t xml:space="preserve"> PC0 命令行执行 ping 192.1.1.254，通信依旧正常，证明接入集线器和黑客终端不影响原有数据传输。</w:t>
      </w:r>
      <w:r w:rsidR="00F36E62">
        <w:br/>
      </w:r>
      <w:r w:rsidR="00F36E62">
        <w:rPr>
          <w:noProof/>
        </w:rPr>
        <w:lastRenderedPageBreak/>
        <w:drawing>
          <wp:inline distT="0" distB="0" distL="0" distR="0" wp14:anchorId="495731FC" wp14:editId="22998868">
            <wp:extent cx="4457700" cy="3969317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9560" cy="397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26F0" w14:textId="5205031C" w:rsidR="005017F1" w:rsidRDefault="005017F1" w:rsidP="00AE2980">
      <w:pPr>
        <w:pStyle w:val="a8"/>
      </w:pPr>
      <w:r>
        <w:rPr>
          <w:rFonts w:hint="eastAsia"/>
        </w:rPr>
        <w:t>（</w:t>
      </w:r>
      <w:r>
        <w:t>7</w:t>
      </w:r>
      <w:r>
        <w:rPr>
          <w:rFonts w:hint="eastAsia"/>
        </w:rPr>
        <w:t>）</w:t>
      </w:r>
      <w:r w:rsidRPr="005017F1">
        <w:rPr>
          <w:rFonts w:hint="eastAsia"/>
        </w:rPr>
        <w:t>模拟模式抓包，验证嗅探效果</w:t>
      </w:r>
      <w:r w:rsidR="00125BDF">
        <w:br/>
      </w:r>
      <w:r w:rsidR="00125BDF">
        <w:rPr>
          <w:rFonts w:hint="eastAsia"/>
        </w:rPr>
        <w:t>切换软件底部模式：从</w:t>
      </w:r>
      <w:r w:rsidR="00125BDF">
        <w:t>Realtime（实时模式）切换为Simulation（模拟模式）。</w:t>
      </w:r>
      <w:r w:rsidR="00125BDF">
        <w:rPr>
          <w:rFonts w:hint="eastAsia"/>
        </w:rPr>
        <w:t>点击</w:t>
      </w:r>
      <w:r w:rsidR="00125BDF">
        <w:t xml:space="preserve"> Edit Filters，仅勾选 ICMP 协议（只抓取 ping 报文），关闭弹窗。</w:t>
      </w:r>
      <w:r w:rsidR="00125BDF">
        <w:rPr>
          <w:rFonts w:hint="eastAsia"/>
        </w:rPr>
        <w:t>在</w:t>
      </w:r>
      <w:r w:rsidR="00125BDF">
        <w:t xml:space="preserve"> PC0 执行 ping 命令，点击模拟界面Capture/Forward逐步播放报文：</w:t>
      </w:r>
      <w:r w:rsidR="00125BDF">
        <w:rPr>
          <w:rFonts w:hint="eastAsia"/>
        </w:rPr>
        <w:t>观察报文流向：</w:t>
      </w:r>
      <w:r w:rsidR="00125BDF">
        <w:t>PC0 → 交换机 → 集线器；</w:t>
      </w:r>
      <w:r w:rsidR="00125BDF">
        <w:rPr>
          <w:rFonts w:hint="eastAsia"/>
        </w:rPr>
        <w:t>集线器将</w:t>
      </w:r>
      <w:r w:rsidR="00125BDF">
        <w:t xml:space="preserve"> ICMP 报文同时转发至路由器和黑客终端，黑客终端成功捕获报文，嗅探攻击生效。</w:t>
      </w:r>
    </w:p>
    <w:p w14:paraId="426FA871" w14:textId="75F5A668" w:rsidR="005017F1" w:rsidRDefault="002433DE" w:rsidP="00AE2980">
      <w:pPr>
        <w:pStyle w:val="a8"/>
      </w:pPr>
      <w:r>
        <w:rPr>
          <w:noProof/>
        </w:rPr>
        <w:lastRenderedPageBreak/>
        <w:drawing>
          <wp:inline distT="0" distB="0" distL="0" distR="0" wp14:anchorId="6BFDE9C0" wp14:editId="47034842">
            <wp:extent cx="4391025" cy="4354019"/>
            <wp:effectExtent l="0" t="0" r="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6594" cy="435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E133" w14:textId="77777777" w:rsidR="005017F1" w:rsidRPr="005017F1" w:rsidRDefault="005017F1" w:rsidP="00AE2980">
      <w:pPr>
        <w:pStyle w:val="a8"/>
      </w:pPr>
    </w:p>
    <w:p w14:paraId="2BA5BAD7" w14:textId="1AC67ADC" w:rsidR="00D67766" w:rsidRPr="005017F1" w:rsidRDefault="00D67766" w:rsidP="00AE2980">
      <w:pPr>
        <w:pStyle w:val="a8"/>
      </w:pPr>
    </w:p>
    <w:p w14:paraId="37FAB362" w14:textId="77777777" w:rsidR="002242D3" w:rsidRDefault="002242D3" w:rsidP="00AE2980">
      <w:pPr>
        <w:pStyle w:val="a8"/>
      </w:pPr>
    </w:p>
    <w:p w14:paraId="27C08D25" w14:textId="7559F9C5" w:rsidR="002242D3" w:rsidRDefault="00772DEF" w:rsidP="00125BDF">
      <w:pPr>
        <w:pStyle w:val="2"/>
        <w:numPr>
          <w:ilvl w:val="0"/>
          <w:numId w:val="9"/>
        </w:numPr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思考与总结</w:t>
      </w:r>
    </w:p>
    <w:p w14:paraId="5CD66448" w14:textId="77777777" w:rsidR="00125BDF" w:rsidRDefault="00772DEF" w:rsidP="00AE2980">
      <w:pPr>
        <w:pStyle w:val="a8"/>
        <w:numPr>
          <w:ilvl w:val="0"/>
          <w:numId w:val="3"/>
        </w:numPr>
        <w:ind w:leftChars="0"/>
      </w:pPr>
      <w:r>
        <w:rPr>
          <w:rFonts w:hint="eastAsia"/>
        </w:rPr>
        <w:t>实验过程中还遇到什么问题，如何解决的？通过该实验有何收获？</w:t>
      </w:r>
    </w:p>
    <w:p w14:paraId="1853DD39" w14:textId="77777777" w:rsidR="00125BDF" w:rsidRDefault="00125BDF" w:rsidP="00AE2980">
      <w:pPr>
        <w:pStyle w:val="a8"/>
      </w:pPr>
      <w:r>
        <w:rPr>
          <w:rFonts w:hint="eastAsia"/>
        </w:rPr>
        <w:t>答：</w:t>
      </w:r>
    </w:p>
    <w:p w14:paraId="51443D35" w14:textId="26154063" w:rsidR="00125BDF" w:rsidRDefault="00125BDF" w:rsidP="00AE2980">
      <w:pPr>
        <w:pStyle w:val="a8"/>
      </w:pPr>
      <w:r>
        <w:rPr>
          <w:rFonts w:hint="eastAsia"/>
        </w:rPr>
        <w:t>问题</w:t>
      </w:r>
      <w:r>
        <w:t xml:space="preserve"> 1：线缆连接后端口一直为红色（端口 Down）</w:t>
      </w:r>
      <w:r>
        <w:rPr>
          <w:rFonts w:hint="eastAsia"/>
        </w:rPr>
        <w:t>；解决：检查线缆类型，</w:t>
      </w:r>
      <w:r>
        <w:t>PC、交换机、路由器之间必须使用直通线；确认设备接口未被手动关闭，重新插拔连线即可。</w:t>
      </w:r>
    </w:p>
    <w:p w14:paraId="3AE7082F" w14:textId="0746545F" w:rsidR="00125BDF" w:rsidRDefault="00125BDF" w:rsidP="00AE2980">
      <w:pPr>
        <w:pStyle w:val="a8"/>
      </w:pPr>
      <w:r>
        <w:rPr>
          <w:rFonts w:hint="eastAsia"/>
        </w:rPr>
        <w:t>问题</w:t>
      </w:r>
      <w:r>
        <w:t xml:space="preserve"> 2：模拟模式下抓不到 ICMP 报文</w:t>
      </w:r>
      <w:r>
        <w:rPr>
          <w:rFonts w:hint="eastAsia"/>
        </w:rPr>
        <w:t>；解决：进入</w:t>
      </w:r>
      <w:r>
        <w:t>Edit Filters，确认已勾选ICMP协议；切换至模拟模式后再发起 ping 操作。</w:t>
      </w:r>
    </w:p>
    <w:p w14:paraId="2C97C9CE" w14:textId="4569F1B9" w:rsidR="00125BDF" w:rsidRDefault="00125BDF" w:rsidP="00AE2980">
      <w:pPr>
        <w:pStyle w:val="a8"/>
      </w:pPr>
      <w:r>
        <w:rPr>
          <w:rFonts w:hint="eastAsia"/>
        </w:rPr>
        <w:t>问题</w:t>
      </w:r>
      <w:r>
        <w:t xml:space="preserve"> 3：ping 路由器超时</w:t>
      </w:r>
      <w:r>
        <w:rPr>
          <w:rFonts w:hint="eastAsia"/>
        </w:rPr>
        <w:t>；解决：核对所有设备</w:t>
      </w:r>
      <w:r>
        <w:t xml:space="preserve"> IP、子网掩码、网关配置，保证处于同一网段；确认路由器接口已开启（状态为 On）。</w:t>
      </w:r>
    </w:p>
    <w:p w14:paraId="55CD8CE2" w14:textId="75CA2A20" w:rsidR="002242D3" w:rsidRDefault="00125BDF" w:rsidP="00AE2980">
      <w:pPr>
        <w:pStyle w:val="a8"/>
      </w:pPr>
      <w:r>
        <w:rPr>
          <w:rFonts w:hint="eastAsia"/>
        </w:rPr>
        <w:t>实验收获：本次实验直观理解了集线器与交换机的本质区别：集线器基</w:t>
      </w:r>
      <w:r>
        <w:rPr>
          <w:rFonts w:hint="eastAsia"/>
        </w:rPr>
        <w:lastRenderedPageBreak/>
        <w:t>于广播转发，存在天然安全缺陷，极易引发嗅探攻击；交换机基于</w:t>
      </w:r>
      <w:r>
        <w:t xml:space="preserve"> MAC 地址表定向转发，安全性更高。同时掌握了 Packet Tracer 模拟模式抓包的使用方法，理解了局域网嗅探攻击的实现原理，认识到老旧网络设备带来的安全风险。</w:t>
      </w:r>
    </w:p>
    <w:p w14:paraId="49A2ADB7" w14:textId="77777777" w:rsidR="002242D3" w:rsidRDefault="00772DEF">
      <w:pPr>
        <w:pStyle w:val="1"/>
        <w:pageBreakBefore/>
        <w:jc w:val="center"/>
        <w:rPr>
          <w:rFonts w:ascii="宋体" w:eastAsia="宋体" w:hAnsi="宋体"/>
          <w:iCs/>
          <w:sz w:val="36"/>
          <w:szCs w:val="36"/>
        </w:rPr>
      </w:pPr>
      <w:r>
        <w:rPr>
          <w:rFonts w:ascii="宋体" w:eastAsia="宋体" w:hAnsi="宋体" w:hint="eastAsia"/>
          <w:iCs/>
          <w:sz w:val="36"/>
          <w:szCs w:val="36"/>
        </w:rPr>
        <w:lastRenderedPageBreak/>
        <w:t>实验</w:t>
      </w:r>
      <w:r>
        <w:rPr>
          <w:rFonts w:ascii="宋体" w:eastAsia="宋体" w:hAnsi="宋体"/>
          <w:iCs/>
          <w:sz w:val="36"/>
          <w:szCs w:val="36"/>
        </w:rPr>
        <w:t>2</w:t>
      </w:r>
      <w:r>
        <w:rPr>
          <w:rFonts w:ascii="宋体" w:eastAsia="宋体" w:hAnsi="宋体" w:hint="eastAsia"/>
          <w:iCs/>
          <w:sz w:val="36"/>
          <w:szCs w:val="36"/>
        </w:rPr>
        <w:t>.</w:t>
      </w:r>
      <w:r>
        <w:rPr>
          <w:rFonts w:ascii="宋体" w:eastAsia="宋体" w:hAnsi="宋体"/>
          <w:iCs/>
          <w:sz w:val="36"/>
          <w:szCs w:val="36"/>
        </w:rPr>
        <w:t>MAC</w:t>
      </w:r>
      <w:r>
        <w:rPr>
          <w:rFonts w:ascii="宋体" w:eastAsia="宋体" w:hAnsi="宋体" w:hint="eastAsia"/>
          <w:iCs/>
          <w:sz w:val="36"/>
          <w:szCs w:val="36"/>
        </w:rPr>
        <w:t>地址欺骗攻击实验</w:t>
      </w:r>
    </w:p>
    <w:p w14:paraId="00EF29BD" w14:textId="77777777" w:rsidR="002242D3" w:rsidRDefault="00772DEF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一、实验目的</w:t>
      </w:r>
    </w:p>
    <w:p w14:paraId="7220EC7B" w14:textId="77777777" w:rsidR="002242D3" w:rsidRDefault="00772DEF" w:rsidP="00AE2980">
      <w:pPr>
        <w:pStyle w:val="a8"/>
        <w:numPr>
          <w:ilvl w:val="0"/>
          <w:numId w:val="4"/>
        </w:numPr>
        <w:ind w:leftChars="0"/>
      </w:pPr>
      <w:r>
        <w:rPr>
          <w:rFonts w:hint="eastAsia"/>
        </w:rPr>
        <w:t>验证交换机建立MAC表（转发表）过程。</w:t>
      </w:r>
    </w:p>
    <w:p w14:paraId="741D2D0F" w14:textId="77777777" w:rsidR="002242D3" w:rsidRDefault="00772DEF" w:rsidP="00AE2980">
      <w:pPr>
        <w:pStyle w:val="a8"/>
        <w:numPr>
          <w:ilvl w:val="0"/>
          <w:numId w:val="4"/>
        </w:numPr>
        <w:ind w:leftChars="0"/>
      </w:pPr>
      <w:r>
        <w:rPr>
          <w:rFonts w:hint="eastAsia"/>
        </w:rPr>
        <w:t>验证交换机转发MAC帧机制。</w:t>
      </w:r>
    </w:p>
    <w:p w14:paraId="1E567FED" w14:textId="77777777" w:rsidR="002242D3" w:rsidRDefault="00772DEF" w:rsidP="00AE2980">
      <w:pPr>
        <w:pStyle w:val="a8"/>
        <w:numPr>
          <w:ilvl w:val="0"/>
          <w:numId w:val="4"/>
        </w:numPr>
        <w:ind w:leftChars="0"/>
      </w:pPr>
      <w:r>
        <w:rPr>
          <w:rFonts w:hint="eastAsia"/>
        </w:rPr>
        <w:t>验证MAC地址欺骗攻击原理。</w:t>
      </w:r>
    </w:p>
    <w:p w14:paraId="77767B17" w14:textId="77777777" w:rsidR="002242D3" w:rsidRDefault="00772DEF" w:rsidP="00AE2980">
      <w:pPr>
        <w:pStyle w:val="a8"/>
        <w:numPr>
          <w:ilvl w:val="0"/>
          <w:numId w:val="4"/>
        </w:numPr>
        <w:ind w:leftChars="0"/>
      </w:pPr>
      <w:r>
        <w:rPr>
          <w:rFonts w:hint="eastAsia"/>
        </w:rPr>
        <w:t>掌握MAC地址欺骗攻击过程。</w:t>
      </w:r>
    </w:p>
    <w:p w14:paraId="175D12F3" w14:textId="77777777" w:rsidR="002242D3" w:rsidRDefault="00772DEF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二、实验任务</w:t>
      </w:r>
    </w:p>
    <w:p w14:paraId="68ACB5D6" w14:textId="77777777" w:rsidR="002242D3" w:rsidRDefault="00772DEF" w:rsidP="00AE2980">
      <w:pPr>
        <w:pStyle w:val="a8"/>
        <w:numPr>
          <w:ilvl w:val="0"/>
          <w:numId w:val="5"/>
        </w:numPr>
        <w:ind w:leftChars="0"/>
      </w:pPr>
      <w:r>
        <w:rPr>
          <w:rFonts w:hint="eastAsia"/>
        </w:rPr>
        <w:t xml:space="preserve"> 使用自己的语言简述何谓MAC地址欺骗。</w:t>
      </w:r>
    </w:p>
    <w:p w14:paraId="44C8D079" w14:textId="648FD564" w:rsidR="002242D3" w:rsidRDefault="002364CB" w:rsidP="00AE2980">
      <w:pPr>
        <w:pStyle w:val="a8"/>
      </w:pPr>
      <w:r>
        <w:rPr>
          <w:rFonts w:hint="eastAsia"/>
        </w:rPr>
        <w:t>答：</w:t>
      </w:r>
    </w:p>
    <w:p w14:paraId="66F283DA" w14:textId="3C33D978" w:rsidR="002242D3" w:rsidRDefault="002364CB" w:rsidP="00AE2980">
      <w:pPr>
        <w:pStyle w:val="a8"/>
      </w:pPr>
      <w:r w:rsidRPr="002364CB">
        <w:t>MAC 地址欺骗是局域网中典型的二层攻击手段。攻击者篡改自身网卡的物理 MAC 地址，伪装成局域网内合法终端的 MAC 地址，并主动发送数据帧触发交换机更新 MAC 地址转发表。交换机更新表项后，原本发往合法终端的数据帧会被转发至攻击者设备，攻击者以此截获流量、中断正常通信，实现攻击目的。该攻击利用了交换机动态学习 MAC 地址的机制。</w:t>
      </w:r>
    </w:p>
    <w:p w14:paraId="65EFD0C9" w14:textId="77777777" w:rsidR="002364CB" w:rsidRDefault="00772DEF" w:rsidP="00AE2980">
      <w:pPr>
        <w:pStyle w:val="a8"/>
        <w:numPr>
          <w:ilvl w:val="0"/>
          <w:numId w:val="5"/>
        </w:numPr>
        <w:ind w:leftChars="0"/>
      </w:pPr>
      <w:r>
        <w:rPr>
          <w:rFonts w:hint="eastAsia"/>
        </w:rPr>
        <w:t>使用自己的语言简述MAC地址欺骗攻击原理，附带每个交换机的转发表。</w:t>
      </w:r>
      <w:r w:rsidR="002364CB">
        <w:br/>
      </w:r>
      <w:r w:rsidR="002364CB">
        <w:rPr>
          <w:rFonts w:hint="eastAsia"/>
        </w:rPr>
        <w:t>答：</w:t>
      </w:r>
    </w:p>
    <w:p w14:paraId="5C16D117" w14:textId="68B6738A" w:rsidR="002364CB" w:rsidRDefault="002364CB" w:rsidP="00AE2980">
      <w:pPr>
        <w:pStyle w:val="a8"/>
      </w:pPr>
      <w:r>
        <w:rPr>
          <w:rFonts w:hint="eastAsia"/>
        </w:rPr>
        <w:t>攻击原理：</w:t>
      </w:r>
    </w:p>
    <w:p w14:paraId="72603F09" w14:textId="77777777" w:rsidR="002364CB" w:rsidRDefault="002364CB" w:rsidP="00AE2980">
      <w:pPr>
        <w:pStyle w:val="a8"/>
      </w:pPr>
      <w:r>
        <w:rPr>
          <w:rFonts w:hint="eastAsia"/>
        </w:rPr>
        <w:t>交换机上电后会动态学习端口与</w:t>
      </w:r>
      <w:r>
        <w:t xml:space="preserve"> MAC 地址的对应关系，生成MAC 地址转发表，并依据转发表定向转发数据帧。</w:t>
      </w:r>
    </w:p>
    <w:p w14:paraId="715F3ABF" w14:textId="77777777" w:rsidR="002364CB" w:rsidRDefault="002364CB" w:rsidP="00AE2980">
      <w:pPr>
        <w:pStyle w:val="a8"/>
      </w:pPr>
      <w:r>
        <w:rPr>
          <w:rFonts w:hint="eastAsia"/>
        </w:rPr>
        <w:t>正常状态：三台终端</w:t>
      </w:r>
      <w:r>
        <w:t xml:space="preserve"> PC0（MAC_A，192.1.1.1）、PC1（MAC_B，192.1.1.2）、PC2（MAC_C，192.1.1.3）接入交换机，交换机转发表记录：MAC_A→端口2、MAC_B→端口1、MAC_C→端口3。PC1 发往 PC0 的帧仅转发至 PC0 所在端口。</w:t>
      </w:r>
    </w:p>
    <w:p w14:paraId="5B8613A2" w14:textId="52F9C38D" w:rsidR="002242D3" w:rsidRDefault="002364CB" w:rsidP="00AE2980">
      <w:pPr>
        <w:pStyle w:val="a8"/>
      </w:pPr>
      <w:r>
        <w:rPr>
          <w:rFonts w:hint="eastAsia"/>
        </w:rPr>
        <w:t>攻击状态：</w:t>
      </w:r>
      <w:r>
        <w:t>PC2 篡改自身 MAC 地址为MAC_A，并主动向外发送数据帧。交换机收到源 MAC 为MAC_A的帧后，更新转发表，将MAC_A对应的端口修改为 PC2 所在端口。此后 PC1 发往 PC0 的数据帧会被转发至 PC2，攻击成功。</w:t>
      </w:r>
      <w:r w:rsidR="00A97D25">
        <w:br/>
      </w:r>
      <w:r w:rsidR="00A97D25">
        <w:rPr>
          <w:noProof/>
        </w:rPr>
        <w:lastRenderedPageBreak/>
        <w:drawing>
          <wp:inline distT="0" distB="0" distL="0" distR="0" wp14:anchorId="109D4092" wp14:editId="363A5113">
            <wp:extent cx="5274310" cy="2245360"/>
            <wp:effectExtent l="0" t="0" r="2540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2118" w14:textId="7752E475" w:rsidR="002242D3" w:rsidRDefault="00772DEF" w:rsidP="00AE2980">
      <w:pPr>
        <w:pStyle w:val="a8"/>
        <w:numPr>
          <w:ilvl w:val="0"/>
          <w:numId w:val="5"/>
        </w:numPr>
        <w:ind w:leftChars="0"/>
      </w:pPr>
      <w:r>
        <w:rPr>
          <w:rFonts w:hint="eastAsia"/>
        </w:rPr>
        <w:t>实验步骤</w:t>
      </w:r>
      <w:r w:rsidR="00A04763">
        <w:br/>
      </w:r>
      <w:r w:rsidR="00A04763">
        <w:rPr>
          <w:rFonts w:hint="eastAsia"/>
        </w:rPr>
        <w:t>答：</w:t>
      </w:r>
    </w:p>
    <w:p w14:paraId="30E9CF0A" w14:textId="27919991" w:rsidR="00A04763" w:rsidRPr="00A04763" w:rsidRDefault="00A04763" w:rsidP="00A04763">
      <w:pPr>
        <w:pStyle w:val="5"/>
        <w:spacing w:before="0" w:after="0" w:line="360" w:lineRule="atLeast"/>
        <w:rPr>
          <w:rFonts w:ascii="Arial" w:eastAsia="宋体" w:hAnsi="Arial" w:cs="Arial"/>
          <w:b w:val="0"/>
          <w:bCs w:val="0"/>
          <w:color w:val="1F2329"/>
          <w:kern w:val="0"/>
          <w:sz w:val="24"/>
          <w:szCs w:val="24"/>
        </w:rPr>
      </w:pPr>
      <w:r>
        <w:rPr>
          <w:rFonts w:ascii="Arial" w:eastAsia="宋体" w:hAnsi="Arial" w:cs="Arial" w:hint="eastAsia"/>
          <w:b w:val="0"/>
          <w:bCs w:val="0"/>
          <w:color w:val="1F2329"/>
          <w:kern w:val="0"/>
          <w:sz w:val="24"/>
          <w:szCs w:val="24"/>
        </w:rPr>
        <w:t>（</w:t>
      </w:r>
      <w:r w:rsidRPr="00A04763">
        <w:rPr>
          <w:rFonts w:ascii="Arial" w:eastAsia="宋体" w:hAnsi="Arial" w:cs="Arial"/>
          <w:b w:val="0"/>
          <w:bCs w:val="0"/>
          <w:color w:val="1F2329"/>
          <w:kern w:val="0"/>
          <w:sz w:val="24"/>
          <w:szCs w:val="24"/>
        </w:rPr>
        <w:t>1</w:t>
      </w:r>
      <w:r>
        <w:rPr>
          <w:rFonts w:ascii="Arial" w:eastAsia="宋体" w:hAnsi="Arial" w:cs="Arial" w:hint="eastAsia"/>
          <w:b w:val="0"/>
          <w:bCs w:val="0"/>
          <w:color w:val="1F2329"/>
          <w:kern w:val="0"/>
          <w:sz w:val="24"/>
          <w:szCs w:val="24"/>
        </w:rPr>
        <w:t>）</w:t>
      </w:r>
      <w:r w:rsidRPr="00A04763">
        <w:rPr>
          <w:rFonts w:ascii="Arial" w:eastAsia="宋体" w:hAnsi="Arial" w:cs="Arial"/>
          <w:b w:val="0"/>
          <w:bCs w:val="0"/>
          <w:color w:val="1F2329"/>
          <w:kern w:val="0"/>
          <w:sz w:val="24"/>
          <w:szCs w:val="24"/>
        </w:rPr>
        <w:t>搭建拓扑与线缆连接</w:t>
      </w:r>
    </w:p>
    <w:p w14:paraId="14B87EB0" w14:textId="77777777" w:rsidR="00A04763" w:rsidRPr="00A04763" w:rsidRDefault="00A04763" w:rsidP="00A04763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新建工程，拖拽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1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台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2960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交换机、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3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台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PC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（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PC0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、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PC1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、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PC2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）。</w:t>
      </w:r>
    </w:p>
    <w:p w14:paraId="04E0E76E" w14:textId="79D5D492" w:rsidR="00A04763" w:rsidRPr="00A04763" w:rsidRDefault="00A04763" w:rsidP="00A04763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线缆选择直通线：三台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PC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分别连接交换机的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Fa0/1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、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Fa0/2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、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Fa0/3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端口。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br/>
      </w:r>
      <w:r>
        <w:rPr>
          <w:noProof/>
        </w:rPr>
        <w:drawing>
          <wp:inline distT="0" distB="0" distL="0" distR="0" wp14:anchorId="1B48ED90" wp14:editId="57CE5EFD">
            <wp:extent cx="3906262" cy="28956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9192" cy="289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10FF" w14:textId="17BD2360" w:rsidR="00A04763" w:rsidRPr="00A04763" w:rsidRDefault="00A04763" w:rsidP="00A04763">
      <w:pPr>
        <w:widowControl/>
        <w:spacing w:line="360" w:lineRule="atLeast"/>
        <w:jc w:val="left"/>
        <w:outlineLvl w:val="4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2</w:t>
      </w:r>
      <w:r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配置三台终端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IP</w:t>
      </w:r>
    </w:p>
    <w:p w14:paraId="0067DCA9" w14:textId="77777777" w:rsidR="00A04763" w:rsidRPr="00A04763" w:rsidRDefault="00A04763" w:rsidP="00A04763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依次打开三台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PC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的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A04763">
        <w:rPr>
          <w:rFonts w:ascii="Consolas" w:eastAsia="宋体" w:hAnsi="Consolas" w:cs="宋体"/>
          <w:color w:val="1F2329"/>
          <w:kern w:val="0"/>
          <w:sz w:val="24"/>
          <w:szCs w:val="24"/>
        </w:rPr>
        <w:t>Desktop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→ </w:t>
      </w:r>
      <w:r w:rsidRPr="00A04763">
        <w:rPr>
          <w:rFonts w:ascii="Consolas" w:eastAsia="宋体" w:hAnsi="Consolas" w:cs="宋体"/>
          <w:color w:val="1F2329"/>
          <w:kern w:val="0"/>
          <w:sz w:val="24"/>
          <w:szCs w:val="24"/>
        </w:rPr>
        <w:t>IP Configuration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，选择静态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IP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：</w:t>
      </w:r>
    </w:p>
    <w:p w14:paraId="2B88E097" w14:textId="77777777" w:rsidR="00A04763" w:rsidRPr="00A04763" w:rsidRDefault="00A04763" w:rsidP="00A04763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PC0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：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IP </w:t>
      </w:r>
      <w:r w:rsidRPr="00A04763">
        <w:rPr>
          <w:rFonts w:ascii="Consolas" w:eastAsia="宋体" w:hAnsi="Consolas" w:cs="宋体"/>
          <w:color w:val="1F2329"/>
          <w:kern w:val="0"/>
          <w:sz w:val="24"/>
          <w:szCs w:val="24"/>
        </w:rPr>
        <w:t>192.1.1.1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，掩码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A04763">
        <w:rPr>
          <w:rFonts w:ascii="Consolas" w:eastAsia="宋体" w:hAnsi="Consolas" w:cs="宋体"/>
          <w:color w:val="1F2329"/>
          <w:kern w:val="0"/>
          <w:sz w:val="24"/>
          <w:szCs w:val="24"/>
        </w:rPr>
        <w:t>255.255.255.0</w:t>
      </w:r>
    </w:p>
    <w:p w14:paraId="3D1CC63E" w14:textId="77777777" w:rsidR="00A04763" w:rsidRPr="00A04763" w:rsidRDefault="00A04763" w:rsidP="00A04763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PC1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：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IP </w:t>
      </w:r>
      <w:r w:rsidRPr="00A04763">
        <w:rPr>
          <w:rFonts w:ascii="Consolas" w:eastAsia="宋体" w:hAnsi="Consolas" w:cs="宋体"/>
          <w:color w:val="1F2329"/>
          <w:kern w:val="0"/>
          <w:sz w:val="24"/>
          <w:szCs w:val="24"/>
        </w:rPr>
        <w:t>192.1.1.2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，掩码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A04763">
        <w:rPr>
          <w:rFonts w:ascii="Consolas" w:eastAsia="宋体" w:hAnsi="Consolas" w:cs="宋体"/>
          <w:color w:val="1F2329"/>
          <w:kern w:val="0"/>
          <w:sz w:val="24"/>
          <w:szCs w:val="24"/>
        </w:rPr>
        <w:t>255.255.255.0</w:t>
      </w:r>
    </w:p>
    <w:p w14:paraId="11AE4C10" w14:textId="77777777" w:rsidR="000663FA" w:rsidRPr="000663FA" w:rsidRDefault="00A04763" w:rsidP="00850B4C">
      <w:pPr>
        <w:widowControl/>
        <w:numPr>
          <w:ilvl w:val="0"/>
          <w:numId w:val="11"/>
        </w:numPr>
        <w:spacing w:line="360" w:lineRule="atLeast"/>
        <w:ind w:left="357" w:firstLine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lastRenderedPageBreak/>
        <w:t>PC2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：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IP </w:t>
      </w:r>
      <w:r w:rsidRPr="00A04763">
        <w:rPr>
          <w:rFonts w:ascii="Consolas" w:eastAsia="宋体" w:hAnsi="Consolas" w:cs="宋体"/>
          <w:color w:val="1F2329"/>
          <w:kern w:val="0"/>
          <w:sz w:val="24"/>
          <w:szCs w:val="24"/>
        </w:rPr>
        <w:t>192.1.1.3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，掩码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A04763">
        <w:rPr>
          <w:rFonts w:ascii="Consolas" w:eastAsia="宋体" w:hAnsi="Consolas" w:cs="宋体"/>
          <w:color w:val="1F2329"/>
          <w:kern w:val="0"/>
          <w:sz w:val="24"/>
          <w:szCs w:val="24"/>
        </w:rPr>
        <w:t>255.255.255.0</w:t>
      </w:r>
      <w:r>
        <w:rPr>
          <w:rFonts w:ascii="Consolas" w:eastAsia="宋体" w:hAnsi="Consolas" w:cs="宋体"/>
          <w:color w:val="1F2329"/>
          <w:kern w:val="0"/>
          <w:sz w:val="24"/>
          <w:szCs w:val="24"/>
        </w:rPr>
        <w:br/>
      </w:r>
      <w:r w:rsidR="00850B4C">
        <w:rPr>
          <w:noProof/>
        </w:rPr>
        <w:drawing>
          <wp:inline distT="0" distB="0" distL="0" distR="0" wp14:anchorId="244824AB" wp14:editId="456FCF63">
            <wp:extent cx="5047888" cy="1543050"/>
            <wp:effectExtent l="0" t="0" r="63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8947" cy="155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0208" w14:textId="6D73E1E7" w:rsidR="00A04763" w:rsidRPr="00A04763" w:rsidRDefault="000663FA" w:rsidP="000663FA">
      <w:pPr>
        <w:widowControl/>
        <w:spacing w:line="360" w:lineRule="atLeast"/>
        <w:ind w:left="357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Consolas" w:eastAsia="宋体" w:hAnsi="Consolas" w:cs="宋体"/>
          <w:color w:val="1F2329"/>
          <w:kern w:val="0"/>
          <w:sz w:val="24"/>
          <w:szCs w:val="24"/>
        </w:rPr>
        <w:br/>
      </w:r>
      <w:r>
        <w:rPr>
          <w:noProof/>
        </w:rPr>
        <w:drawing>
          <wp:inline distT="0" distB="0" distL="0" distR="0" wp14:anchorId="46F690B2" wp14:editId="2854D711">
            <wp:extent cx="5019675" cy="1636562"/>
            <wp:effectExtent l="0" t="0" r="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3273" cy="16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A7A7" w14:textId="2EF277B7" w:rsidR="00A04763" w:rsidRPr="00A04763" w:rsidRDefault="00A04763" w:rsidP="00A04763">
      <w:pPr>
        <w:widowControl/>
        <w:spacing w:line="360" w:lineRule="atLeast"/>
        <w:jc w:val="left"/>
        <w:outlineLvl w:val="4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3</w:t>
      </w:r>
      <w:r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查看交换机初始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MAC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地址表</w:t>
      </w:r>
    </w:p>
    <w:p w14:paraId="5BBC74BA" w14:textId="77777777" w:rsidR="00A04763" w:rsidRPr="00A04763" w:rsidRDefault="00A04763" w:rsidP="00A04763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双击交换机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→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切换至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A04763">
        <w:rPr>
          <w:rFonts w:ascii="Consolas" w:eastAsia="宋体" w:hAnsi="Consolas" w:cs="宋体"/>
          <w:color w:val="1F2329"/>
          <w:kern w:val="0"/>
          <w:sz w:val="24"/>
          <w:szCs w:val="24"/>
        </w:rPr>
        <w:t>CLI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（命令行界面）。</w:t>
      </w:r>
    </w:p>
    <w:p w14:paraId="67D6F336" w14:textId="77777777" w:rsidR="00A04763" w:rsidRPr="00A04763" w:rsidRDefault="00A04763" w:rsidP="00A04763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输入命令：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</w:p>
    <w:p w14:paraId="17604780" w14:textId="77777777" w:rsidR="00A04763" w:rsidRPr="00A04763" w:rsidRDefault="00A04763" w:rsidP="00A047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04763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Switch&gt;enable               // </w:t>
      </w:r>
      <w:r w:rsidRPr="00A04763">
        <w:rPr>
          <w:rFonts w:ascii="Consolas" w:eastAsia="宋体" w:hAnsi="Consolas" w:cs="宋体"/>
          <w:color w:val="000000"/>
          <w:kern w:val="0"/>
          <w:sz w:val="24"/>
          <w:szCs w:val="24"/>
        </w:rPr>
        <w:t>进入特权模式</w:t>
      </w:r>
    </w:p>
    <w:p w14:paraId="63A3C1A7" w14:textId="77777777" w:rsidR="00A04763" w:rsidRPr="00A04763" w:rsidRDefault="00A04763" w:rsidP="00A047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A04763">
        <w:rPr>
          <w:rFonts w:ascii="Consolas" w:eastAsia="宋体" w:hAnsi="Consolas" w:cs="宋体"/>
          <w:color w:val="000000"/>
          <w:kern w:val="0"/>
          <w:sz w:val="24"/>
          <w:szCs w:val="24"/>
        </w:rPr>
        <w:t>Switch#show</w:t>
      </w:r>
      <w:proofErr w:type="spellEnd"/>
      <w:r w:rsidRPr="00A04763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mac address-table  // </w:t>
      </w:r>
      <w:r w:rsidRPr="00A04763">
        <w:rPr>
          <w:rFonts w:ascii="Consolas" w:eastAsia="宋体" w:hAnsi="Consolas" w:cs="宋体"/>
          <w:color w:val="000000"/>
          <w:kern w:val="0"/>
          <w:sz w:val="24"/>
          <w:szCs w:val="24"/>
        </w:rPr>
        <w:t>查看</w:t>
      </w:r>
      <w:r w:rsidRPr="00A04763">
        <w:rPr>
          <w:rFonts w:ascii="Consolas" w:eastAsia="宋体" w:hAnsi="Consolas" w:cs="宋体"/>
          <w:color w:val="000000"/>
          <w:kern w:val="0"/>
          <w:sz w:val="24"/>
          <w:szCs w:val="24"/>
        </w:rPr>
        <w:t>MAC</w:t>
      </w:r>
      <w:r w:rsidRPr="00A04763">
        <w:rPr>
          <w:rFonts w:ascii="Consolas" w:eastAsia="宋体" w:hAnsi="Consolas" w:cs="宋体"/>
          <w:color w:val="000000"/>
          <w:kern w:val="0"/>
          <w:sz w:val="24"/>
          <w:szCs w:val="24"/>
        </w:rPr>
        <w:t>地址转发表</w:t>
      </w:r>
    </w:p>
    <w:p w14:paraId="1C4920CD" w14:textId="24299C71" w:rsidR="00A04763" w:rsidRPr="00A04763" w:rsidRDefault="00A04763" w:rsidP="00A04763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截图保存攻击前完整转发表，记录每台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PC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的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MAC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与端口对应关系。</w:t>
      </w:r>
      <w:r w:rsidR="000663FA">
        <w:rPr>
          <w:rFonts w:ascii="Arial" w:eastAsia="宋体" w:hAnsi="Arial" w:cs="Arial"/>
          <w:color w:val="1F2329"/>
          <w:kern w:val="0"/>
          <w:sz w:val="24"/>
          <w:szCs w:val="24"/>
        </w:rPr>
        <w:br/>
      </w:r>
      <w:r w:rsidR="000663FA">
        <w:rPr>
          <w:noProof/>
        </w:rPr>
        <w:drawing>
          <wp:inline distT="0" distB="0" distL="0" distR="0" wp14:anchorId="6B63642E" wp14:editId="50502D9B">
            <wp:extent cx="5019675" cy="1651670"/>
            <wp:effectExtent l="0" t="0" r="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3146" cy="165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18FD" w14:textId="26E76A3E" w:rsidR="00A04763" w:rsidRPr="00A04763" w:rsidRDefault="00A04763" w:rsidP="00A04763">
      <w:pPr>
        <w:widowControl/>
        <w:spacing w:line="360" w:lineRule="atLeast"/>
        <w:jc w:val="left"/>
        <w:outlineLvl w:val="4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4</w:t>
      </w:r>
      <w:r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测试正常通信</w:t>
      </w:r>
    </w:p>
    <w:p w14:paraId="7FD76471" w14:textId="16E3A04C" w:rsidR="00A04763" w:rsidRDefault="00A04763" w:rsidP="00A04763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打开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PC1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命令行，执行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A04763">
        <w:rPr>
          <w:rFonts w:ascii="Consolas" w:eastAsia="宋体" w:hAnsi="Consolas" w:cs="宋体"/>
          <w:color w:val="1F2329"/>
          <w:kern w:val="0"/>
          <w:sz w:val="24"/>
          <w:szCs w:val="24"/>
        </w:rPr>
        <w:t>ping 192.1.1.1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（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ping PC0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），通信正常。</w:t>
      </w:r>
    </w:p>
    <w:p w14:paraId="358939EF" w14:textId="217DB7D8" w:rsidR="000663FA" w:rsidRPr="00A04763" w:rsidRDefault="000663FA" w:rsidP="000663FA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F0296C2" wp14:editId="7DE0B302">
            <wp:extent cx="3257550" cy="2900654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8527" cy="290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4EA5" w14:textId="67519A53" w:rsidR="00A04763" w:rsidRPr="00A04763" w:rsidRDefault="00A04763" w:rsidP="00A04763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切换至</w:t>
      </w:r>
      <w:r w:rsidRPr="00A04763">
        <w:rPr>
          <w:rFonts w:ascii="Consolas" w:eastAsia="宋体" w:hAnsi="Consolas" w:cs="宋体"/>
          <w:color w:val="1F2329"/>
          <w:kern w:val="0"/>
          <w:sz w:val="24"/>
          <w:szCs w:val="24"/>
        </w:rPr>
        <w:t>Simulation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模拟模式，抓取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ICMP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报文：数据帧仅转发至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PC0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，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PC2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无法接收。</w:t>
      </w:r>
      <w:r w:rsidR="003F2ED1">
        <w:rPr>
          <w:rFonts w:ascii="Arial" w:eastAsia="宋体" w:hAnsi="Arial" w:cs="Arial"/>
          <w:color w:val="1F2329"/>
          <w:kern w:val="0"/>
          <w:sz w:val="24"/>
          <w:szCs w:val="24"/>
        </w:rPr>
        <w:br/>
      </w:r>
      <w:r w:rsidR="003F2ED1">
        <w:rPr>
          <w:noProof/>
        </w:rPr>
        <w:drawing>
          <wp:inline distT="0" distB="0" distL="0" distR="0" wp14:anchorId="409A42CF" wp14:editId="014ACB0D">
            <wp:extent cx="4962979" cy="2581275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8214" cy="258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D2B3" w14:textId="2D5C6CB1" w:rsidR="00A04763" w:rsidRPr="00A04763" w:rsidRDefault="00A04763" w:rsidP="00A04763">
      <w:pPr>
        <w:widowControl/>
        <w:spacing w:line="360" w:lineRule="atLeast"/>
        <w:jc w:val="left"/>
        <w:outlineLvl w:val="4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5</w:t>
      </w:r>
      <w:r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篡改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PC2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的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MAC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地址</w:t>
      </w:r>
    </w:p>
    <w:p w14:paraId="2B9E1729" w14:textId="77777777" w:rsidR="00A04763" w:rsidRPr="00A04763" w:rsidRDefault="00A04763" w:rsidP="00A04763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双击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PC2 →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切换至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A04763">
        <w:rPr>
          <w:rFonts w:ascii="Consolas" w:eastAsia="宋体" w:hAnsi="Consolas" w:cs="宋体"/>
          <w:color w:val="1F2329"/>
          <w:kern w:val="0"/>
          <w:sz w:val="24"/>
          <w:szCs w:val="24"/>
        </w:rPr>
        <w:t>Config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选项卡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→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选中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A04763">
        <w:rPr>
          <w:rFonts w:ascii="Consolas" w:eastAsia="宋体" w:hAnsi="Consolas" w:cs="宋体"/>
          <w:color w:val="1F2329"/>
          <w:kern w:val="0"/>
          <w:sz w:val="24"/>
          <w:szCs w:val="24"/>
        </w:rPr>
        <w:t>FastEthernet0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网卡接口。</w:t>
      </w:r>
    </w:p>
    <w:p w14:paraId="6AEB5C94" w14:textId="019BBDE8" w:rsidR="00A04763" w:rsidRPr="00A04763" w:rsidRDefault="00A04763" w:rsidP="00A04763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lastRenderedPageBreak/>
        <w:t>记录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PC0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的原始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MAC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地址（从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PC0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的</w:t>
      </w:r>
      <w:r w:rsidRPr="00A04763">
        <w:rPr>
          <w:rFonts w:ascii="Consolas" w:eastAsia="宋体" w:hAnsi="Consolas" w:cs="宋体"/>
          <w:color w:val="1F2329"/>
          <w:kern w:val="0"/>
          <w:sz w:val="24"/>
          <w:szCs w:val="24"/>
        </w:rPr>
        <w:t>Config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界面查看），将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PC2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的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A04763">
        <w:rPr>
          <w:rFonts w:ascii="Consolas" w:eastAsia="宋体" w:hAnsi="Consolas" w:cs="宋体"/>
          <w:color w:val="1F2329"/>
          <w:kern w:val="0"/>
          <w:sz w:val="24"/>
          <w:szCs w:val="24"/>
        </w:rPr>
        <w:t>MAC Address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手动修改为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PC0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的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MAC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地址，保存配置。</w:t>
      </w:r>
      <w:r w:rsidR="003F2ED1">
        <w:rPr>
          <w:rFonts w:ascii="Arial" w:eastAsia="宋体" w:hAnsi="Arial" w:cs="Arial"/>
          <w:color w:val="1F2329"/>
          <w:kern w:val="0"/>
          <w:sz w:val="24"/>
          <w:szCs w:val="24"/>
        </w:rPr>
        <w:br/>
      </w:r>
      <w:r w:rsidR="003F2ED1">
        <w:rPr>
          <w:noProof/>
        </w:rPr>
        <w:drawing>
          <wp:inline distT="0" distB="0" distL="0" distR="0" wp14:anchorId="4ED10C87" wp14:editId="30F03EB9">
            <wp:extent cx="5274310" cy="2321560"/>
            <wp:effectExtent l="0" t="0" r="2540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8E0D" w14:textId="0BA31EE5" w:rsidR="00A04763" w:rsidRPr="00A04763" w:rsidRDefault="00A04763" w:rsidP="00A04763">
      <w:pPr>
        <w:widowControl/>
        <w:spacing w:line="360" w:lineRule="atLeast"/>
        <w:jc w:val="left"/>
        <w:outlineLvl w:val="4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6</w:t>
      </w:r>
      <w:r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触发交换机更新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MAC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表</w:t>
      </w:r>
    </w:p>
    <w:p w14:paraId="07958555" w14:textId="20B2F8C9" w:rsidR="00A04763" w:rsidRPr="00A04763" w:rsidRDefault="00A04763" w:rsidP="003F2ED1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在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PC2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命令行执行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A04763">
        <w:rPr>
          <w:rFonts w:ascii="Consolas" w:eastAsia="宋体" w:hAnsi="Consolas" w:cs="宋体"/>
          <w:color w:val="1F2329"/>
          <w:kern w:val="0"/>
          <w:sz w:val="24"/>
          <w:szCs w:val="24"/>
        </w:rPr>
        <w:t>ping 192.1.1.2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（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ping PC1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），主动发送数据帧。</w:t>
      </w:r>
      <w:r w:rsidR="003F2ED1" w:rsidRPr="003F2ED1">
        <w:rPr>
          <w:rFonts w:ascii="Arial" w:eastAsia="宋体" w:hAnsi="Arial" w:cs="Arial"/>
          <w:color w:val="1F2329"/>
          <w:kern w:val="0"/>
          <w:sz w:val="24"/>
          <w:szCs w:val="24"/>
        </w:rPr>
        <w:br/>
      </w:r>
      <w:r w:rsidR="003F2ED1">
        <w:rPr>
          <w:noProof/>
        </w:rPr>
        <w:drawing>
          <wp:inline distT="0" distB="0" distL="0" distR="0" wp14:anchorId="037C2699" wp14:editId="4F63312C">
            <wp:extent cx="4114800" cy="3952804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9133" cy="395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C3FB" w14:textId="621CA816" w:rsidR="00A04763" w:rsidRPr="00A04763" w:rsidRDefault="00A04763" w:rsidP="00A04763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lastRenderedPageBreak/>
        <w:t>再次进入交换机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CLI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，执行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A04763">
        <w:rPr>
          <w:rFonts w:ascii="Consolas" w:eastAsia="宋体" w:hAnsi="Consolas" w:cs="宋体"/>
          <w:color w:val="1F2329"/>
          <w:kern w:val="0"/>
          <w:sz w:val="24"/>
          <w:szCs w:val="24"/>
        </w:rPr>
        <w:t>show mac address-table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，截图攻击后转发表，可见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MAC_A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已绑定到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PC2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端口。</w:t>
      </w:r>
      <w:r w:rsidR="003F2ED1">
        <w:rPr>
          <w:rFonts w:ascii="Arial" w:eastAsia="宋体" w:hAnsi="Arial" w:cs="Arial"/>
          <w:color w:val="1F2329"/>
          <w:kern w:val="0"/>
          <w:sz w:val="24"/>
          <w:szCs w:val="24"/>
        </w:rPr>
        <w:br/>
      </w:r>
      <w:r w:rsidR="003F2ED1">
        <w:rPr>
          <w:noProof/>
        </w:rPr>
        <w:drawing>
          <wp:inline distT="0" distB="0" distL="0" distR="0" wp14:anchorId="00693840" wp14:editId="44BD430D">
            <wp:extent cx="4429125" cy="3733775"/>
            <wp:effectExtent l="0" t="0" r="0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0345" cy="373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2D34" w14:textId="2BC23565" w:rsidR="00A04763" w:rsidRPr="00A04763" w:rsidRDefault="00A04763" w:rsidP="00A04763">
      <w:pPr>
        <w:widowControl/>
        <w:spacing w:line="360" w:lineRule="atLeast"/>
        <w:jc w:val="left"/>
        <w:outlineLvl w:val="4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7</w:t>
      </w:r>
      <w:r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验证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MAC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地址欺骗攻击效果</w:t>
      </w:r>
    </w:p>
    <w:p w14:paraId="281A067F" w14:textId="77777777" w:rsidR="00A04763" w:rsidRPr="00A04763" w:rsidRDefault="00A04763" w:rsidP="00A04763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PC1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再次执行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A04763">
        <w:rPr>
          <w:rFonts w:ascii="Consolas" w:eastAsia="宋体" w:hAnsi="Consolas" w:cs="宋体"/>
          <w:color w:val="1F2329"/>
          <w:kern w:val="0"/>
          <w:sz w:val="24"/>
          <w:szCs w:val="24"/>
        </w:rPr>
        <w:t>ping 192.1.1.1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。</w:t>
      </w:r>
    </w:p>
    <w:p w14:paraId="229948FF" w14:textId="2E02F4AE" w:rsidR="002242D3" w:rsidRDefault="00A04763" w:rsidP="002364CB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模拟模式下跟踪报文：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PC1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发出的目标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MAC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为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MAC_A 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的数据帧，最终被转发至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PC2</w:t>
      </w:r>
      <w:r w:rsidRPr="00A04763">
        <w:rPr>
          <w:rFonts w:ascii="Arial" w:eastAsia="宋体" w:hAnsi="Arial" w:cs="Arial"/>
          <w:color w:val="1F2329"/>
          <w:kern w:val="0"/>
          <w:sz w:val="24"/>
          <w:szCs w:val="24"/>
        </w:rPr>
        <w:t>，攻击验证成功。</w:t>
      </w:r>
    </w:p>
    <w:p w14:paraId="42718D74" w14:textId="3ECA8934" w:rsidR="00A97D25" w:rsidRPr="00A97D25" w:rsidRDefault="00A97D25" w:rsidP="00A97D25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AFE7005" wp14:editId="0CC65C4C">
            <wp:extent cx="5274310" cy="267271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2810" w14:textId="77777777" w:rsidR="002242D3" w:rsidRDefault="00772DEF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三、思考与总结</w:t>
      </w:r>
    </w:p>
    <w:p w14:paraId="0A8F37EB" w14:textId="6FF57AA8" w:rsidR="00A97D25" w:rsidRDefault="00772DEF" w:rsidP="00AE2980">
      <w:pPr>
        <w:pStyle w:val="a8"/>
        <w:numPr>
          <w:ilvl w:val="0"/>
          <w:numId w:val="6"/>
        </w:numPr>
        <w:ind w:leftChars="0"/>
      </w:pPr>
      <w:r>
        <w:t>PC0和PC2之间可以通信吗？为什么？</w:t>
      </w:r>
    </w:p>
    <w:p w14:paraId="4544E5D6" w14:textId="77777777" w:rsidR="00AE2980" w:rsidRDefault="00A97D25" w:rsidP="00AE2980">
      <w:pPr>
        <w:pStyle w:val="a8"/>
      </w:pPr>
      <w:r>
        <w:rPr>
          <w:rFonts w:hint="eastAsia"/>
        </w:rPr>
        <w:t>答：</w:t>
      </w:r>
    </w:p>
    <w:p w14:paraId="001E60B0" w14:textId="5C0EF7CA" w:rsidR="002242D3" w:rsidRDefault="00A97D25" w:rsidP="00AE2980">
      <w:pPr>
        <w:pStyle w:val="a8"/>
      </w:pPr>
      <w:r w:rsidRPr="00AE2980">
        <w:lastRenderedPageBreak/>
        <w:t>不能正常通信</w:t>
      </w:r>
      <w:r>
        <w:t>。原因：PC2 篡改 MAC 地址伪装成 PC0，交换机的 MAC 地址转发表已将 PC0 的 MAC 地址绑定到 PC2 所在端口。当 PC0 发送数据时，交换机根据转发表会将帧转发至 PC2；而 PC2 回应的数据帧源 MAC 为伪造的 MAC_A，再次扰乱表项。二者双向流量均被交换机错误转发，因此无法正常通信。</w:t>
      </w:r>
    </w:p>
    <w:p w14:paraId="4FCA9E68" w14:textId="77777777" w:rsidR="00AE2980" w:rsidRDefault="00772DEF" w:rsidP="00AE2980">
      <w:pPr>
        <w:pStyle w:val="a8"/>
        <w:numPr>
          <w:ilvl w:val="0"/>
          <w:numId w:val="6"/>
        </w:numPr>
        <w:ind w:leftChars="0"/>
      </w:pPr>
      <w:r>
        <w:rPr>
          <w:rFonts w:hint="eastAsia"/>
        </w:rPr>
        <w:t>实验过程中还遇到什么问题，如何解决的？通过该实验有何收获？</w:t>
      </w:r>
      <w:r w:rsidR="00A97D25">
        <w:br/>
      </w:r>
      <w:r w:rsidR="00A97D25">
        <w:rPr>
          <w:rFonts w:hint="eastAsia"/>
        </w:rPr>
        <w:t>答：</w:t>
      </w:r>
    </w:p>
    <w:p w14:paraId="53EC7530" w14:textId="7D80C320" w:rsidR="00AE2980" w:rsidRDefault="00AE2980" w:rsidP="00AE2980">
      <w:pPr>
        <w:pStyle w:val="a8"/>
      </w:pPr>
      <w:r>
        <w:rPr>
          <w:rFonts w:hint="eastAsia"/>
        </w:rPr>
        <w:t>问题</w:t>
      </w:r>
      <w:r>
        <w:t xml:space="preserve"> 1：修改 MAC 地址后，交换机转发表未更新；解决：必须让攻击主机（PC2）主动发送报文（ping、广播等），交换机才会动态学习新 MAC 地址；等待 10 秒或清空 MAC 表后重试。</w:t>
      </w:r>
    </w:p>
    <w:p w14:paraId="31589D10" w14:textId="77777777" w:rsidR="00AE2980" w:rsidRDefault="00AE2980" w:rsidP="00AE2980">
      <w:pPr>
        <w:pStyle w:val="a8"/>
      </w:pPr>
      <w:r>
        <w:rPr>
          <w:rFonts w:hint="eastAsia"/>
        </w:rPr>
        <w:t>问题</w:t>
      </w:r>
      <w:r>
        <w:t xml:space="preserve"> 2：ping 不通，端口显示红色；解决：检查 IP 网段一致性，三台 PC 必须在同一子网；重新检查线缆连接。</w:t>
      </w:r>
    </w:p>
    <w:p w14:paraId="286FE973" w14:textId="2F8E347F" w:rsidR="002242D3" w:rsidRDefault="00AE2980" w:rsidP="00AE2980">
      <w:pPr>
        <w:pStyle w:val="a8"/>
      </w:pPr>
      <w:r>
        <w:rPr>
          <w:rFonts w:hint="eastAsia"/>
        </w:rPr>
        <w:t>实验收获：深入理解了交换机</w:t>
      </w:r>
      <w:r>
        <w:t xml:space="preserve"> MAC 地址学习与转发的核心机制，明白了 MAC 地址欺骗的攻击原理与危害。二层网络缺乏身份验证机制是该攻击得逞的主要原因，同时学会了通过交换机命令查看 MAC 地址表、排查二层网络异常流量的方法，掌握了基础的二层网络攻防思路。</w:t>
      </w:r>
    </w:p>
    <w:p w14:paraId="685BAC61" w14:textId="77777777" w:rsidR="002242D3" w:rsidRDefault="002242D3">
      <w:pPr>
        <w:spacing w:line="360" w:lineRule="auto"/>
        <w:rPr>
          <w:rFonts w:ascii="宋体" w:eastAsia="宋体" w:hAnsi="宋体" w:cs="宋体"/>
          <w:kern w:val="0"/>
          <w:sz w:val="24"/>
          <w:szCs w:val="24"/>
        </w:rPr>
      </w:pPr>
    </w:p>
    <w:p w14:paraId="1FF0F808" w14:textId="77777777" w:rsidR="002242D3" w:rsidRDefault="002242D3">
      <w:pPr>
        <w:spacing w:line="360" w:lineRule="auto"/>
        <w:rPr>
          <w:rFonts w:ascii="宋体" w:eastAsia="宋体" w:hAnsi="宋体" w:cs="宋体"/>
          <w:kern w:val="0"/>
          <w:sz w:val="24"/>
          <w:szCs w:val="24"/>
        </w:rPr>
      </w:pPr>
    </w:p>
    <w:p w14:paraId="7A6808DE" w14:textId="77777777" w:rsidR="002242D3" w:rsidRDefault="002242D3">
      <w:pPr>
        <w:spacing w:line="360" w:lineRule="auto"/>
        <w:rPr>
          <w:rFonts w:ascii="宋体" w:eastAsia="宋体" w:hAnsi="宋体" w:cs="宋体"/>
          <w:kern w:val="0"/>
          <w:sz w:val="24"/>
          <w:szCs w:val="24"/>
        </w:rPr>
      </w:pPr>
    </w:p>
    <w:p w14:paraId="0429352C" w14:textId="77777777" w:rsidR="002242D3" w:rsidRDefault="002242D3">
      <w:pPr>
        <w:spacing w:line="360" w:lineRule="auto"/>
        <w:rPr>
          <w:rFonts w:ascii="宋体" w:eastAsia="宋体" w:hAnsi="宋体" w:cs="宋体"/>
          <w:kern w:val="0"/>
          <w:sz w:val="24"/>
          <w:szCs w:val="24"/>
        </w:rPr>
      </w:pPr>
    </w:p>
    <w:p w14:paraId="3BE98AAA" w14:textId="77777777" w:rsidR="002242D3" w:rsidRDefault="002242D3">
      <w:pPr>
        <w:spacing w:line="360" w:lineRule="auto"/>
        <w:rPr>
          <w:rFonts w:ascii="宋体" w:eastAsia="宋体" w:hAnsi="宋体" w:cs="宋体"/>
          <w:kern w:val="0"/>
          <w:sz w:val="24"/>
          <w:szCs w:val="24"/>
        </w:rPr>
      </w:pPr>
    </w:p>
    <w:p w14:paraId="09795FA6" w14:textId="77777777" w:rsidR="002242D3" w:rsidRDefault="002242D3">
      <w:pPr>
        <w:spacing w:line="360" w:lineRule="auto"/>
        <w:rPr>
          <w:rFonts w:ascii="宋体" w:eastAsia="宋体" w:hAnsi="宋体" w:cs="宋体"/>
          <w:kern w:val="0"/>
          <w:sz w:val="24"/>
          <w:szCs w:val="24"/>
        </w:rPr>
      </w:pPr>
    </w:p>
    <w:p w14:paraId="10570626" w14:textId="77777777" w:rsidR="002242D3" w:rsidRDefault="002242D3">
      <w:pPr>
        <w:spacing w:line="360" w:lineRule="auto"/>
        <w:rPr>
          <w:rFonts w:ascii="宋体" w:eastAsia="宋体" w:hAnsi="宋体" w:cs="宋体"/>
          <w:kern w:val="0"/>
          <w:sz w:val="24"/>
          <w:szCs w:val="24"/>
        </w:rPr>
      </w:pPr>
    </w:p>
    <w:p w14:paraId="7593A509" w14:textId="77777777" w:rsidR="002242D3" w:rsidRDefault="00772DEF">
      <w:pPr>
        <w:pStyle w:val="1"/>
        <w:pageBreakBefore/>
        <w:jc w:val="center"/>
        <w:rPr>
          <w:rFonts w:ascii="宋体" w:eastAsia="宋体" w:hAnsi="宋体"/>
          <w:iCs/>
          <w:sz w:val="36"/>
          <w:szCs w:val="36"/>
        </w:rPr>
      </w:pPr>
      <w:r>
        <w:rPr>
          <w:rFonts w:ascii="宋体" w:eastAsia="宋体" w:hAnsi="宋体" w:hint="eastAsia"/>
          <w:iCs/>
          <w:sz w:val="36"/>
          <w:szCs w:val="36"/>
        </w:rPr>
        <w:lastRenderedPageBreak/>
        <w:t>实验</w:t>
      </w:r>
      <w:r>
        <w:rPr>
          <w:rFonts w:ascii="宋体" w:eastAsia="宋体" w:hAnsi="宋体"/>
          <w:iCs/>
          <w:sz w:val="36"/>
          <w:szCs w:val="36"/>
        </w:rPr>
        <w:t>3</w:t>
      </w:r>
      <w:r>
        <w:rPr>
          <w:rFonts w:ascii="宋体" w:eastAsia="宋体" w:hAnsi="宋体" w:hint="eastAsia"/>
          <w:iCs/>
          <w:sz w:val="36"/>
          <w:szCs w:val="36"/>
        </w:rPr>
        <w:t>.钓鱼网站实验</w:t>
      </w:r>
    </w:p>
    <w:p w14:paraId="3C2F442E" w14:textId="77777777" w:rsidR="002242D3" w:rsidRDefault="00772DEF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一、实验目的</w:t>
      </w:r>
    </w:p>
    <w:p w14:paraId="7C576090" w14:textId="77777777" w:rsidR="002242D3" w:rsidRDefault="00772DEF">
      <w:pPr>
        <w:pStyle w:val="2"/>
        <w:spacing w:line="360" w:lineRule="auto"/>
        <w:ind w:firstLine="420"/>
        <w:rPr>
          <w:rFonts w:ascii="宋体" w:eastAsia="宋体" w:hAnsi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ascii="宋体" w:eastAsia="宋体" w:hAnsi="宋体" w:cs="宋体"/>
          <w:b w:val="0"/>
          <w:bCs w:val="0"/>
          <w:i w:val="0"/>
          <w:iCs w:val="0"/>
          <w:color w:val="auto"/>
          <w:sz w:val="24"/>
          <w:szCs w:val="24"/>
        </w:rPr>
        <w:t xml:space="preserve">1. 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color w:val="auto"/>
          <w:sz w:val="24"/>
          <w:szCs w:val="24"/>
        </w:rPr>
        <w:t>验证伪造的</w:t>
      </w:r>
      <w:r>
        <w:rPr>
          <w:rFonts w:ascii="宋体" w:eastAsia="宋体" w:hAnsi="宋体" w:cs="宋体"/>
          <w:b w:val="0"/>
          <w:bCs w:val="0"/>
          <w:i w:val="0"/>
          <w:iCs w:val="0"/>
          <w:color w:val="auto"/>
          <w:sz w:val="24"/>
          <w:szCs w:val="24"/>
        </w:rPr>
        <w:t xml:space="preserve">DHCP服务器为终端提供网络信息配置服务的过程。 </w:t>
      </w:r>
    </w:p>
    <w:p w14:paraId="3F207BEF" w14:textId="77777777" w:rsidR="002242D3" w:rsidRDefault="00772DEF">
      <w:pPr>
        <w:pStyle w:val="2"/>
        <w:spacing w:line="360" w:lineRule="auto"/>
        <w:ind w:firstLine="420"/>
        <w:rPr>
          <w:rFonts w:ascii="宋体" w:eastAsia="宋体" w:hAnsi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color w:val="auto"/>
          <w:sz w:val="24"/>
          <w:szCs w:val="24"/>
        </w:rPr>
        <w:t xml:space="preserve">2. </w:t>
      </w:r>
      <w:r>
        <w:rPr>
          <w:rFonts w:ascii="宋体" w:eastAsia="宋体" w:hAnsi="宋体" w:cs="宋体"/>
          <w:b w:val="0"/>
          <w:bCs w:val="0"/>
          <w:i w:val="0"/>
          <w:iCs w:val="0"/>
          <w:color w:val="auto"/>
          <w:sz w:val="24"/>
          <w:szCs w:val="24"/>
        </w:rPr>
        <w:t xml:space="preserve">验证错误的本地域名服务器地址造成的后果。 </w:t>
      </w:r>
    </w:p>
    <w:p w14:paraId="5C3F50F8" w14:textId="77777777" w:rsidR="002242D3" w:rsidRDefault="00772DEF">
      <w:pPr>
        <w:pStyle w:val="2"/>
        <w:spacing w:line="360" w:lineRule="auto"/>
        <w:ind w:firstLine="420"/>
        <w:rPr>
          <w:rFonts w:ascii="宋体" w:eastAsia="宋体" w:hAnsi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ascii="宋体" w:eastAsia="宋体" w:hAnsi="宋体" w:cs="宋体"/>
          <w:b w:val="0"/>
          <w:bCs w:val="0"/>
          <w:i w:val="0"/>
          <w:iCs w:val="0"/>
          <w:color w:val="auto"/>
          <w:sz w:val="24"/>
          <w:szCs w:val="24"/>
        </w:rPr>
        <w:t>3. 验证利用网络实施钓鱼网站的过程。</w:t>
      </w:r>
    </w:p>
    <w:p w14:paraId="04122F6F" w14:textId="77777777" w:rsidR="002242D3" w:rsidRDefault="00772DEF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二、实验任务</w:t>
      </w:r>
    </w:p>
    <w:p w14:paraId="212D8022" w14:textId="7D822ACA" w:rsidR="00AE2980" w:rsidRDefault="00772DEF" w:rsidP="00AE2980">
      <w:pPr>
        <w:pStyle w:val="a8"/>
        <w:numPr>
          <w:ilvl w:val="0"/>
          <w:numId w:val="7"/>
        </w:numPr>
        <w:ind w:leftChars="0"/>
      </w:pPr>
      <w:r>
        <w:rPr>
          <w:rFonts w:hint="eastAsia"/>
        </w:rPr>
        <w:t>使用自己的语言简述钓鱼网站实施过程</w:t>
      </w:r>
      <w:r w:rsidR="00AE2980">
        <w:br/>
      </w:r>
      <w:r w:rsidR="00AE2980">
        <w:rPr>
          <w:rFonts w:hint="eastAsia"/>
        </w:rPr>
        <w:t>答：</w:t>
      </w:r>
    </w:p>
    <w:p w14:paraId="202722EE" w14:textId="0E51799D" w:rsidR="00AE2980" w:rsidRDefault="00AE2980" w:rsidP="00AE2980">
      <w:pPr>
        <w:pStyle w:val="a8"/>
      </w:pPr>
      <w:r w:rsidRPr="00AE2980">
        <w:rPr>
          <w:rFonts w:hint="eastAsia"/>
        </w:rPr>
        <w:t>攻击者在局域网内部署伪造</w:t>
      </w:r>
      <w:r w:rsidRPr="00AE2980">
        <w:t xml:space="preserve"> DHCP 服务器、伪造 DNS 服务器、伪造 Web 服务器。终端开机后广播 DHCP 请求获取 IP、网关、DNS 等参数，由于伪造 DHCP 服务器与终端在同一广播域，响应速度快于合法 DHCP 服务器，终端优先获取伪造参数。伪造参数中指向虚假 DNS 服务器，当用户访问正规域名（如www.bank.com）时，虚假 DNS 会将域名解析到伪造 Web 服务器 IP，用户在不知情的情况下访问钓鱼网站，攻击完成。</w:t>
      </w:r>
    </w:p>
    <w:p w14:paraId="149EF041" w14:textId="4FD1ACB6" w:rsidR="00AE2980" w:rsidRDefault="00772DEF" w:rsidP="00AE2980">
      <w:pPr>
        <w:pStyle w:val="a8"/>
        <w:numPr>
          <w:ilvl w:val="0"/>
          <w:numId w:val="7"/>
        </w:numPr>
        <w:ind w:leftChars="0"/>
      </w:pPr>
      <w:r>
        <w:rPr>
          <w:rFonts w:hint="eastAsia"/>
        </w:rPr>
        <w:t>使用自己的语言简述本实验原理</w:t>
      </w:r>
      <w:r w:rsidR="00AE2980">
        <w:br/>
      </w:r>
      <w:r w:rsidR="00AE2980">
        <w:rPr>
          <w:rFonts w:hint="eastAsia"/>
        </w:rPr>
        <w:t>答：</w:t>
      </w:r>
      <w:r w:rsidR="00AE2980">
        <w:br/>
      </w:r>
      <w:r w:rsidR="00AE2980">
        <w:rPr>
          <w:rFonts w:hint="eastAsia"/>
        </w:rPr>
        <w:t>（1）</w:t>
      </w:r>
      <w:r w:rsidR="00AE2980">
        <w:t>DHCP 工作原理：终端通过广播DHCP Discover报文寻找 DHCP 服务器，网络内所有 DHCP 服务器都会回复DHCP Offer报文。终端优先选用第一个收到的 Offer 报文配置网络参数。伪造 DHCP 服务器部署在同一网段，响应更快，实现 DHCP 劫持。</w:t>
      </w:r>
    </w:p>
    <w:p w14:paraId="3073AE21" w14:textId="123E1AD1" w:rsidR="00AE2980" w:rsidRDefault="00AE2980" w:rsidP="00AE2980">
      <w:pPr>
        <w:pStyle w:val="a8"/>
      </w:pPr>
      <w:r>
        <w:rPr>
          <w:rFonts w:hint="eastAsia"/>
        </w:rPr>
        <w:t>（2）</w:t>
      </w:r>
      <w:r>
        <w:t>DNS 劫持原理：伪造 DHCP 服务器将虚假 DNS 服务器 IP分配给终端。终端解析域名时，请求发送至虚假 DNS 服务器，虚假 DNS 篡改解析结果，将正规域名指向攻击者搭建的伪造 Web 服务器。</w:t>
      </w:r>
    </w:p>
    <w:p w14:paraId="07261B92" w14:textId="39B5A489" w:rsidR="002242D3" w:rsidRDefault="00AE2980" w:rsidP="00AE2980">
      <w:pPr>
        <w:pStyle w:val="a8"/>
      </w:pPr>
      <w:r>
        <w:rPr>
          <w:rFonts w:hint="eastAsia"/>
        </w:rPr>
        <w:t>（3）钓鱼实现：用户输入正常域名，浏览器加载伪造</w:t>
      </w:r>
      <w:r>
        <w:t xml:space="preserve"> Web 页面，达成钓鱼目的。</w:t>
      </w:r>
    </w:p>
    <w:p w14:paraId="77D34329" w14:textId="545490FF" w:rsidR="00AE2980" w:rsidRDefault="00772DEF" w:rsidP="00AE2980">
      <w:pPr>
        <w:pStyle w:val="a8"/>
        <w:numPr>
          <w:ilvl w:val="0"/>
          <w:numId w:val="7"/>
        </w:numPr>
        <w:ind w:leftChars="0"/>
      </w:pPr>
      <w:r>
        <w:rPr>
          <w:rFonts w:hint="eastAsia"/>
        </w:rPr>
        <w:t>实验步骤</w:t>
      </w:r>
      <w:r w:rsidR="00AE2980">
        <w:br/>
      </w:r>
      <w:r w:rsidR="00AE2980">
        <w:rPr>
          <w:rFonts w:hint="eastAsia"/>
        </w:rPr>
        <w:t>答：</w:t>
      </w:r>
    </w:p>
    <w:p w14:paraId="278584EB" w14:textId="77777777" w:rsidR="00AE2980" w:rsidRPr="00AE2980" w:rsidRDefault="00AE2980" w:rsidP="00AE2980">
      <w:pPr>
        <w:pStyle w:val="a8"/>
      </w:pPr>
      <w:r w:rsidRPr="00AE2980">
        <w:t>步骤 1：搭建基础拓扑</w:t>
      </w:r>
    </w:p>
    <w:p w14:paraId="01312AB8" w14:textId="77777777" w:rsidR="00AE2980" w:rsidRPr="00AE2980" w:rsidRDefault="00AE2980" w:rsidP="00AE2980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lastRenderedPageBreak/>
        <w:t>拖拽设备：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2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台路由器（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Router1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、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Router2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）、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1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台交换机、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1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台终端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PC0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；合法服务器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3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台（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DHCP Server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、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DNS Server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、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Web Server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）。</w:t>
      </w:r>
    </w:p>
    <w:p w14:paraId="56408279" w14:textId="570F5852" w:rsidR="00AE2980" w:rsidRDefault="00AE2980" w:rsidP="00AE2980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按照指导书拓扑连线，路由器之间使用直通线，服务器、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PC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与交换机使用直通线。</w:t>
      </w:r>
    </w:p>
    <w:p w14:paraId="02BC2FB7" w14:textId="77777777" w:rsidR="00AE2980" w:rsidRPr="00AE2980" w:rsidRDefault="00AE2980" w:rsidP="00AE298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</w:p>
    <w:p w14:paraId="03DA4D8E" w14:textId="247F087B" w:rsidR="00AE2980" w:rsidRPr="00AE2980" w:rsidRDefault="00AE2980" w:rsidP="00AE2980">
      <w:pPr>
        <w:widowControl/>
        <w:spacing w:line="360" w:lineRule="atLeast"/>
        <w:jc w:val="left"/>
        <w:outlineLvl w:val="4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步骤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2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：配置路由器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IP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与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RIP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路由</w:t>
      </w:r>
    </w:p>
    <w:p w14:paraId="68DDE73F" w14:textId="77777777" w:rsidR="00AE2980" w:rsidRPr="00AE2980" w:rsidRDefault="00AE2980" w:rsidP="00AE2980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Router1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配置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</w:p>
    <w:p w14:paraId="23FD519A" w14:textId="77777777" w:rsidR="00AE2980" w:rsidRPr="00AE2980" w:rsidRDefault="00AE2980" w:rsidP="00AE2980">
      <w:pPr>
        <w:widowControl/>
        <w:numPr>
          <w:ilvl w:val="1"/>
          <w:numId w:val="18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Fa0/0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：</w:t>
      </w:r>
      <w:r w:rsidRPr="00AE2980">
        <w:rPr>
          <w:rFonts w:ascii="Consolas" w:eastAsia="宋体" w:hAnsi="Consolas" w:cs="宋体"/>
          <w:color w:val="1F2329"/>
          <w:kern w:val="0"/>
          <w:sz w:val="24"/>
          <w:szCs w:val="24"/>
        </w:rPr>
        <w:t>192.1.1.254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掩码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AE2980">
        <w:rPr>
          <w:rFonts w:ascii="Consolas" w:eastAsia="宋体" w:hAnsi="Consolas" w:cs="宋体"/>
          <w:color w:val="1F2329"/>
          <w:kern w:val="0"/>
          <w:sz w:val="24"/>
          <w:szCs w:val="24"/>
        </w:rPr>
        <w:t>255.255.255.0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（连接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PC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网段）</w:t>
      </w:r>
    </w:p>
    <w:p w14:paraId="48304222" w14:textId="77777777" w:rsidR="00AE2980" w:rsidRPr="00AE2980" w:rsidRDefault="00AE2980" w:rsidP="00AE2980">
      <w:pPr>
        <w:widowControl/>
        <w:numPr>
          <w:ilvl w:val="1"/>
          <w:numId w:val="18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Fa0/1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：</w:t>
      </w:r>
      <w:r w:rsidRPr="00AE2980">
        <w:rPr>
          <w:rFonts w:ascii="Consolas" w:eastAsia="宋体" w:hAnsi="Consolas" w:cs="宋体"/>
          <w:color w:val="1F2329"/>
          <w:kern w:val="0"/>
          <w:sz w:val="24"/>
          <w:szCs w:val="24"/>
        </w:rPr>
        <w:t>192.1.2.254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掩码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AE2980">
        <w:rPr>
          <w:rFonts w:ascii="Consolas" w:eastAsia="宋体" w:hAnsi="Consolas" w:cs="宋体"/>
          <w:color w:val="1F2329"/>
          <w:kern w:val="0"/>
          <w:sz w:val="24"/>
          <w:szCs w:val="24"/>
        </w:rPr>
        <w:t>255.255.255.0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（连接服务器网段）</w:t>
      </w:r>
    </w:p>
    <w:p w14:paraId="7E65ED3C" w14:textId="77777777" w:rsidR="00AE2980" w:rsidRPr="00AE2980" w:rsidRDefault="00AE2980" w:rsidP="00AE2980">
      <w:pPr>
        <w:widowControl/>
        <w:numPr>
          <w:ilvl w:val="1"/>
          <w:numId w:val="18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开启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RIP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路由，宣告直连网段。</w:t>
      </w:r>
    </w:p>
    <w:p w14:paraId="274B23AA" w14:textId="77777777" w:rsidR="00AE2980" w:rsidRPr="00AE2980" w:rsidRDefault="00AE2980" w:rsidP="00AE2980">
      <w:pPr>
        <w:widowControl/>
        <w:numPr>
          <w:ilvl w:val="1"/>
          <w:numId w:val="18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配置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DHCP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中继：</w:t>
      </w:r>
      <w:proofErr w:type="spellStart"/>
      <w:r w:rsidRPr="00AE2980">
        <w:rPr>
          <w:rFonts w:ascii="Consolas" w:eastAsia="宋体" w:hAnsi="Consolas" w:cs="宋体"/>
          <w:color w:val="1F2329"/>
          <w:kern w:val="0"/>
          <w:sz w:val="24"/>
          <w:szCs w:val="24"/>
        </w:rPr>
        <w:t>ip</w:t>
      </w:r>
      <w:proofErr w:type="spellEnd"/>
      <w:r w:rsidRPr="00AE2980">
        <w:rPr>
          <w:rFonts w:ascii="Consolas" w:eastAsia="宋体" w:hAnsi="Consolas" w:cs="宋体"/>
          <w:color w:val="1F2329"/>
          <w:kern w:val="0"/>
          <w:sz w:val="24"/>
          <w:szCs w:val="24"/>
        </w:rPr>
        <w:t xml:space="preserve"> helper-address 192.1.2.2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（合法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DHCP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服务器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IP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）。</w:t>
      </w:r>
    </w:p>
    <w:p w14:paraId="08A3F6D2" w14:textId="77777777" w:rsidR="00AE2980" w:rsidRPr="00AE2980" w:rsidRDefault="00AE2980" w:rsidP="00AE2980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Router2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配置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</w:p>
    <w:p w14:paraId="15408366" w14:textId="77777777" w:rsidR="00AE2980" w:rsidRPr="00AE2980" w:rsidRDefault="00AE2980" w:rsidP="00AE2980">
      <w:pPr>
        <w:widowControl/>
        <w:numPr>
          <w:ilvl w:val="1"/>
          <w:numId w:val="18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配置接口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IP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与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RIP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路由，保证全网路由互通。</w:t>
      </w:r>
    </w:p>
    <w:p w14:paraId="66FDA0DE" w14:textId="38750AE9" w:rsidR="00AE2980" w:rsidRPr="00AE2980" w:rsidRDefault="00AE2980" w:rsidP="00AE2980">
      <w:pPr>
        <w:widowControl/>
        <w:spacing w:line="360" w:lineRule="atLeast"/>
        <w:jc w:val="left"/>
        <w:outlineLvl w:val="4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步骤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3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：配置合法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DHCP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服务器</w:t>
      </w:r>
    </w:p>
    <w:p w14:paraId="2B11430F" w14:textId="77777777" w:rsidR="00AE2980" w:rsidRPr="00AE2980" w:rsidRDefault="00AE2980" w:rsidP="00AE2980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双击合法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DHCP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服务器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→ </w:t>
      </w:r>
      <w:r w:rsidRPr="00AE2980">
        <w:rPr>
          <w:rFonts w:ascii="Consolas" w:eastAsia="宋体" w:hAnsi="Consolas" w:cs="宋体"/>
          <w:color w:val="1F2329"/>
          <w:kern w:val="0"/>
          <w:sz w:val="24"/>
          <w:szCs w:val="24"/>
        </w:rPr>
        <w:t>Services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→ </w:t>
      </w:r>
      <w:r w:rsidRPr="00AE2980">
        <w:rPr>
          <w:rFonts w:ascii="Consolas" w:eastAsia="宋体" w:hAnsi="Consolas" w:cs="宋体"/>
          <w:color w:val="1F2329"/>
          <w:kern w:val="0"/>
          <w:sz w:val="24"/>
          <w:szCs w:val="24"/>
        </w:rPr>
        <w:t>DHCP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，开启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DHCP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服务。</w:t>
      </w:r>
    </w:p>
    <w:p w14:paraId="50466B31" w14:textId="77777777" w:rsidR="00AE2980" w:rsidRPr="00AE2980" w:rsidRDefault="00AE2980" w:rsidP="00AE2980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新建地址池：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</w:p>
    <w:p w14:paraId="388B2159" w14:textId="77777777" w:rsidR="00AE2980" w:rsidRPr="00AE2980" w:rsidRDefault="00AE2980" w:rsidP="00AE2980">
      <w:pPr>
        <w:widowControl/>
        <w:numPr>
          <w:ilvl w:val="1"/>
          <w:numId w:val="19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网关：</w:t>
      </w:r>
      <w:r w:rsidRPr="00AE2980">
        <w:rPr>
          <w:rFonts w:ascii="Consolas" w:eastAsia="宋体" w:hAnsi="Consolas" w:cs="宋体"/>
          <w:color w:val="1F2329"/>
          <w:kern w:val="0"/>
          <w:sz w:val="24"/>
          <w:szCs w:val="24"/>
        </w:rPr>
        <w:t>192.1.1.254</w:t>
      </w:r>
    </w:p>
    <w:p w14:paraId="4C8B3869" w14:textId="77777777" w:rsidR="00AE2980" w:rsidRPr="00AE2980" w:rsidRDefault="00AE2980" w:rsidP="00AE2980">
      <w:pPr>
        <w:widowControl/>
        <w:numPr>
          <w:ilvl w:val="1"/>
          <w:numId w:val="19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DNS Server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：</w:t>
      </w:r>
      <w:r w:rsidRPr="00AE2980">
        <w:rPr>
          <w:rFonts w:ascii="Consolas" w:eastAsia="宋体" w:hAnsi="Consolas" w:cs="宋体"/>
          <w:color w:val="1F2329"/>
          <w:kern w:val="0"/>
          <w:sz w:val="24"/>
          <w:szCs w:val="24"/>
        </w:rPr>
        <w:t>192.1.2.7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（合法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DNS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）</w:t>
      </w:r>
    </w:p>
    <w:p w14:paraId="13FFEF43" w14:textId="77777777" w:rsidR="00AE2980" w:rsidRPr="00AE2980" w:rsidRDefault="00AE2980" w:rsidP="00AE2980">
      <w:pPr>
        <w:widowControl/>
        <w:numPr>
          <w:ilvl w:val="1"/>
          <w:numId w:val="19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地址范围：</w:t>
      </w:r>
      <w:r w:rsidRPr="00AE2980">
        <w:rPr>
          <w:rFonts w:ascii="Consolas" w:eastAsia="宋体" w:hAnsi="Consolas" w:cs="宋体"/>
          <w:color w:val="1F2329"/>
          <w:kern w:val="0"/>
          <w:sz w:val="24"/>
          <w:szCs w:val="24"/>
        </w:rPr>
        <w:t>192.1.1.10 ~ 192.1.1.59</w:t>
      </w:r>
    </w:p>
    <w:p w14:paraId="5C8A8C05" w14:textId="77777777" w:rsidR="00AE2980" w:rsidRPr="00AE2980" w:rsidRDefault="00AE2980" w:rsidP="00AE2980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保存配置。</w:t>
      </w:r>
    </w:p>
    <w:p w14:paraId="4A2A7BE0" w14:textId="7D305745" w:rsidR="00AE2980" w:rsidRPr="00AE2980" w:rsidRDefault="00AE2980" w:rsidP="00AE2980">
      <w:pPr>
        <w:widowControl/>
        <w:spacing w:line="360" w:lineRule="atLeast"/>
        <w:jc w:val="left"/>
        <w:outlineLvl w:val="4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步骤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4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：配置合法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DNS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与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Web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服务器</w:t>
      </w:r>
    </w:p>
    <w:p w14:paraId="5ADF14F8" w14:textId="77777777" w:rsidR="00AE2980" w:rsidRPr="00AE2980" w:rsidRDefault="00AE2980" w:rsidP="00AE2980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合法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DNS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服务器：</w:t>
      </w:r>
      <w:r w:rsidRPr="00AE2980">
        <w:rPr>
          <w:rFonts w:ascii="Consolas" w:eastAsia="宋体" w:hAnsi="Consolas" w:cs="宋体"/>
          <w:color w:val="1F2329"/>
          <w:kern w:val="0"/>
          <w:sz w:val="24"/>
          <w:szCs w:val="24"/>
        </w:rPr>
        <w:t>Services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→ </w:t>
      </w:r>
      <w:r w:rsidRPr="00AE2980">
        <w:rPr>
          <w:rFonts w:ascii="Consolas" w:eastAsia="宋体" w:hAnsi="Consolas" w:cs="宋体"/>
          <w:color w:val="1F2329"/>
          <w:kern w:val="0"/>
          <w:sz w:val="24"/>
          <w:szCs w:val="24"/>
        </w:rPr>
        <w:t>DNS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，开启服务。添加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A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记录：</w:t>
      </w:r>
      <w:r w:rsidRPr="00AE2980">
        <w:rPr>
          <w:rFonts w:ascii="Consolas" w:eastAsia="宋体" w:hAnsi="Consolas" w:cs="宋体"/>
          <w:color w:val="1F2329"/>
          <w:kern w:val="0"/>
          <w:sz w:val="24"/>
          <w:szCs w:val="24"/>
        </w:rPr>
        <w:t>www.bank.com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→ </w:t>
      </w:r>
      <w:r w:rsidRPr="00AE2980">
        <w:rPr>
          <w:rFonts w:ascii="Consolas" w:eastAsia="宋体" w:hAnsi="Consolas" w:cs="宋体"/>
          <w:color w:val="1F2329"/>
          <w:kern w:val="0"/>
          <w:sz w:val="24"/>
          <w:szCs w:val="24"/>
        </w:rPr>
        <w:t>192.1.3.7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（合法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Web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服务器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IP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）。</w:t>
      </w:r>
    </w:p>
    <w:p w14:paraId="3B344AB5" w14:textId="77777777" w:rsidR="00AE2980" w:rsidRPr="00AE2980" w:rsidRDefault="00AE2980" w:rsidP="00AE2980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合法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Web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服务器：</w:t>
      </w:r>
      <w:r w:rsidRPr="00AE2980">
        <w:rPr>
          <w:rFonts w:ascii="Consolas" w:eastAsia="宋体" w:hAnsi="Consolas" w:cs="宋体"/>
          <w:color w:val="1F2329"/>
          <w:kern w:val="0"/>
          <w:sz w:val="24"/>
          <w:szCs w:val="24"/>
        </w:rPr>
        <w:t>Services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→ </w:t>
      </w:r>
      <w:r w:rsidRPr="00AE2980">
        <w:rPr>
          <w:rFonts w:ascii="Consolas" w:eastAsia="宋体" w:hAnsi="Consolas" w:cs="宋体"/>
          <w:color w:val="1F2329"/>
          <w:kern w:val="0"/>
          <w:sz w:val="24"/>
          <w:szCs w:val="24"/>
        </w:rPr>
        <w:t>HTTP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，编辑默认网页，作为正规网站页面。</w:t>
      </w:r>
    </w:p>
    <w:p w14:paraId="6022C8B6" w14:textId="4290EEF9" w:rsidR="00AE2980" w:rsidRPr="00AE2980" w:rsidRDefault="00AE2980" w:rsidP="00AE2980">
      <w:pPr>
        <w:widowControl/>
        <w:spacing w:line="360" w:lineRule="atLeast"/>
        <w:jc w:val="left"/>
        <w:outlineLvl w:val="4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步骤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5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：终端获取合法参数并访问网站</w:t>
      </w:r>
    </w:p>
    <w:p w14:paraId="317AC87B" w14:textId="77777777" w:rsidR="00AE2980" w:rsidRPr="00AE2980" w:rsidRDefault="00AE2980" w:rsidP="00AE2980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PC0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的</w:t>
      </w:r>
      <w:r w:rsidRPr="00AE2980">
        <w:rPr>
          <w:rFonts w:ascii="Consolas" w:eastAsia="宋体" w:hAnsi="Consolas" w:cs="宋体"/>
          <w:color w:val="1F2329"/>
          <w:kern w:val="0"/>
          <w:sz w:val="24"/>
          <w:szCs w:val="24"/>
        </w:rPr>
        <w:t>IP Configuration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选择</w:t>
      </w:r>
      <w:r w:rsidRPr="00AE2980">
        <w:rPr>
          <w:rFonts w:ascii="Consolas" w:eastAsia="宋体" w:hAnsi="Consolas" w:cs="宋体"/>
          <w:color w:val="1F2329"/>
          <w:kern w:val="0"/>
          <w:sz w:val="24"/>
          <w:szCs w:val="24"/>
        </w:rPr>
        <w:t>DHCP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，自动获取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IP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、网关、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DNS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。</w:t>
      </w:r>
    </w:p>
    <w:p w14:paraId="4E69F2C5" w14:textId="77777777" w:rsidR="00AE2980" w:rsidRPr="00AE2980" w:rsidRDefault="00AE2980" w:rsidP="00AE2980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查看获取参数：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DNS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为</w:t>
      </w:r>
      <w:r w:rsidRPr="00AE2980">
        <w:rPr>
          <w:rFonts w:ascii="Consolas" w:eastAsia="宋体" w:hAnsi="Consolas" w:cs="宋体"/>
          <w:color w:val="1F2329"/>
          <w:kern w:val="0"/>
          <w:sz w:val="24"/>
          <w:szCs w:val="24"/>
        </w:rPr>
        <w:t>192.1.2.7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（合法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DNS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）。</w:t>
      </w:r>
    </w:p>
    <w:p w14:paraId="51935279" w14:textId="77777777" w:rsidR="00AE2980" w:rsidRPr="00AE2980" w:rsidRDefault="00AE2980" w:rsidP="00AE2980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打开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PC0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浏览器，输入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AE2980">
        <w:rPr>
          <w:rFonts w:ascii="Consolas" w:eastAsia="宋体" w:hAnsi="Consolas" w:cs="宋体"/>
          <w:color w:val="1F2329"/>
          <w:kern w:val="0"/>
          <w:sz w:val="24"/>
          <w:szCs w:val="24"/>
        </w:rPr>
        <w:t>www.bank.com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，成功访问正规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Web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页面，截图留存。</w:t>
      </w:r>
    </w:p>
    <w:p w14:paraId="1BCFBCCF" w14:textId="4D2C9881" w:rsidR="00AE2980" w:rsidRPr="00AE2980" w:rsidRDefault="00AE2980" w:rsidP="00AE2980">
      <w:pPr>
        <w:widowControl/>
        <w:spacing w:line="360" w:lineRule="atLeast"/>
        <w:jc w:val="left"/>
        <w:outlineLvl w:val="4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步骤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6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：接入伪造服务器</w:t>
      </w:r>
    </w:p>
    <w:p w14:paraId="0B8B044E" w14:textId="77777777" w:rsidR="00AE2980" w:rsidRPr="00AE2980" w:rsidRDefault="00AE2980" w:rsidP="00AE2980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在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PC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所在网段新增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3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台伪造服务器：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Forged DHCP Server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、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Forged DNS Server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、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Forged Web Server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，接入交换机。</w:t>
      </w:r>
    </w:p>
    <w:p w14:paraId="6F30D32A" w14:textId="42E362BB" w:rsidR="00AE2980" w:rsidRPr="00AE2980" w:rsidRDefault="00AE2980" w:rsidP="00AE2980">
      <w:pPr>
        <w:widowControl/>
        <w:spacing w:line="360" w:lineRule="atLeast"/>
        <w:jc w:val="left"/>
        <w:outlineLvl w:val="4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步骤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7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：配置伪造服务器</w:t>
      </w:r>
    </w:p>
    <w:p w14:paraId="3F21E041" w14:textId="77777777" w:rsidR="00AE2980" w:rsidRPr="00AE2980" w:rsidRDefault="00AE2980" w:rsidP="00AE2980">
      <w:pPr>
        <w:widowControl/>
        <w:numPr>
          <w:ilvl w:val="0"/>
          <w:numId w:val="22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lastRenderedPageBreak/>
        <w:t>伪造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DHCP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服务器：开启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DHCP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服务，地址池网关不变，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DNS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设置为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192.1.3.1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（伪造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DNS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）。</w:t>
      </w:r>
    </w:p>
    <w:p w14:paraId="11A4E9F8" w14:textId="77777777" w:rsidR="00AE2980" w:rsidRPr="00AE2980" w:rsidRDefault="00AE2980" w:rsidP="00AE2980">
      <w:pPr>
        <w:widowControl/>
        <w:numPr>
          <w:ilvl w:val="0"/>
          <w:numId w:val="22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伪造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DNS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服务器：开启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DNS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服务，添加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A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记录：</w:t>
      </w:r>
      <w:r w:rsidRPr="00AE2980">
        <w:rPr>
          <w:rFonts w:ascii="Consolas" w:eastAsia="宋体" w:hAnsi="Consolas" w:cs="宋体"/>
          <w:color w:val="1F2329"/>
          <w:kern w:val="0"/>
          <w:sz w:val="24"/>
          <w:szCs w:val="24"/>
        </w:rPr>
        <w:t>www.bank.com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→ </w:t>
      </w:r>
      <w:r w:rsidRPr="00AE2980">
        <w:rPr>
          <w:rFonts w:ascii="Consolas" w:eastAsia="宋体" w:hAnsi="Consolas" w:cs="宋体"/>
          <w:color w:val="1F2329"/>
          <w:kern w:val="0"/>
          <w:sz w:val="24"/>
          <w:szCs w:val="24"/>
        </w:rPr>
        <w:t>192.1.2.5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（伪造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Web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服务器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IP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）。</w:t>
      </w:r>
    </w:p>
    <w:p w14:paraId="7EB08616" w14:textId="77777777" w:rsidR="00AE2980" w:rsidRPr="00AE2980" w:rsidRDefault="00AE2980" w:rsidP="00AE2980">
      <w:pPr>
        <w:widowControl/>
        <w:numPr>
          <w:ilvl w:val="0"/>
          <w:numId w:val="22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伪造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Web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服务器：修改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HTTP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页面内容，制作钓鱼页面。</w:t>
      </w:r>
    </w:p>
    <w:p w14:paraId="551506A2" w14:textId="284F7FEB" w:rsidR="00AE2980" w:rsidRPr="00AE2980" w:rsidRDefault="00AE2980" w:rsidP="00AE2980">
      <w:pPr>
        <w:widowControl/>
        <w:spacing w:line="360" w:lineRule="atLeast"/>
        <w:jc w:val="left"/>
        <w:outlineLvl w:val="4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步骤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8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：验证钓鱼攻击效果</w:t>
      </w:r>
    </w:p>
    <w:p w14:paraId="22AC4C72" w14:textId="77777777" w:rsidR="00AE2980" w:rsidRPr="00AE2980" w:rsidRDefault="00AE2980" w:rsidP="00AE2980">
      <w:pPr>
        <w:widowControl/>
        <w:numPr>
          <w:ilvl w:val="0"/>
          <w:numId w:val="23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PC0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重新选择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DHCP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获取地址，查看参数：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DNS 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已变为</w:t>
      </w:r>
      <w:r w:rsidRPr="00AE2980">
        <w:rPr>
          <w:rFonts w:ascii="Consolas" w:eastAsia="宋体" w:hAnsi="Consolas" w:cs="宋体"/>
          <w:color w:val="1F2329"/>
          <w:kern w:val="0"/>
          <w:sz w:val="24"/>
          <w:szCs w:val="24"/>
        </w:rPr>
        <w:t>192.1.3.1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（伪造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DNS</w:t>
      </w:r>
      <w:r w:rsidRPr="00AE2980">
        <w:rPr>
          <w:rFonts w:ascii="Arial" w:eastAsia="宋体" w:hAnsi="Arial" w:cs="Arial"/>
          <w:color w:val="1F2329"/>
          <w:kern w:val="0"/>
          <w:sz w:val="24"/>
          <w:szCs w:val="24"/>
        </w:rPr>
        <w:t>）。</w:t>
      </w:r>
    </w:p>
    <w:p w14:paraId="76C5EDE4" w14:textId="77777777" w:rsidR="00DF5C33" w:rsidRDefault="00AE2980" w:rsidP="00DF5C33">
      <w:pPr>
        <w:pStyle w:val="a8"/>
      </w:pPr>
      <w:r w:rsidRPr="00AE2980">
        <w:rPr>
          <w:rFonts w:ascii="Arial" w:hAnsi="Arial" w:cs="Arial"/>
          <w:color w:val="1F2329"/>
        </w:rPr>
        <w:t>浏览器再次访问</w:t>
      </w:r>
      <w:r w:rsidRPr="00AE2980">
        <w:rPr>
          <w:rFonts w:ascii="Arial" w:hAnsi="Arial" w:cs="Arial"/>
          <w:color w:val="1F2329"/>
        </w:rPr>
        <w:t xml:space="preserve"> </w:t>
      </w:r>
      <w:r w:rsidRPr="00AE2980">
        <w:rPr>
          <w:rFonts w:ascii="Consolas" w:hAnsi="Consolas"/>
          <w:color w:val="1F2329"/>
        </w:rPr>
        <w:t>www.bank.com</w:t>
      </w:r>
      <w:r w:rsidRPr="00AE2980">
        <w:rPr>
          <w:rFonts w:ascii="Arial" w:hAnsi="Arial" w:cs="Arial"/>
          <w:color w:val="1F2329"/>
        </w:rPr>
        <w:t>，页面跳转至伪造钓鱼网页，攻击验证成功。</w:t>
      </w:r>
      <w:r w:rsidR="00DF5C33">
        <w:rPr>
          <w:rFonts w:ascii="Arial" w:hAnsi="Arial" w:cs="Arial"/>
          <w:color w:val="1F2329"/>
        </w:rPr>
        <w:br/>
      </w:r>
    </w:p>
    <w:p w14:paraId="3E0FF704" w14:textId="1EFF5124" w:rsidR="00AE2980" w:rsidRPr="00DF5C33" w:rsidRDefault="00DF5C33" w:rsidP="00DF5C33">
      <w:pPr>
        <w:widowControl/>
        <w:spacing w:line="360" w:lineRule="atLeast"/>
        <w:ind w:left="142"/>
        <w:jc w:val="left"/>
        <w:rPr>
          <w:rFonts w:ascii="Arial" w:eastAsia="宋体" w:hAnsi="Arial" w:cs="Arial" w:hint="eastAsia"/>
          <w:color w:val="1F2329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114300" distR="114300" wp14:anchorId="30F56D04" wp14:editId="2C626978">
            <wp:extent cx="1914525" cy="1744252"/>
            <wp:effectExtent l="0" t="0" r="0" b="8890"/>
            <wp:docPr id="28" name="图片 28" descr="屏幕截图 2026-05-13 151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屏幕截图 2026-05-13 1512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22375" cy="175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605B6BE5" wp14:editId="7334A333">
            <wp:extent cx="3257550" cy="1740712"/>
            <wp:effectExtent l="0" t="0" r="0" b="0"/>
            <wp:docPr id="29" name="图片 29" descr="屏幕截图 2026-05-13 152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屏幕截图 2026-05-13 15210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74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78892D5B" wp14:editId="419DFDD6">
            <wp:extent cx="5266690" cy="2814320"/>
            <wp:effectExtent l="0" t="0" r="3810" b="5080"/>
            <wp:docPr id="30" name="图片 30" descr="屏幕截图 2026-05-13 152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屏幕截图 2026-05-13 15240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651FC54B" wp14:editId="7ECA3662">
            <wp:extent cx="2446428" cy="2228850"/>
            <wp:effectExtent l="0" t="0" r="0" b="0"/>
            <wp:docPr id="31" name="图片 31" descr="屏幕截图 2026-05-13 152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屏幕截图 2026-05-13 1526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49700" cy="223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5FD3152A" wp14:editId="53D9B0BE">
            <wp:extent cx="2668905" cy="2431540"/>
            <wp:effectExtent l="0" t="0" r="0" b="6985"/>
            <wp:docPr id="33" name="图片 33" descr="屏幕截图 2026-05-13 152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屏幕截图 2026-05-13 15264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75906" cy="243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06B514FA" wp14:editId="4A1BCB64">
            <wp:extent cx="2582341" cy="2352675"/>
            <wp:effectExtent l="0" t="0" r="8890" b="0"/>
            <wp:docPr id="34" name="图片 34" descr="屏幕截图 2026-05-13 152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屏幕截图 2026-05-13 15273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90090" cy="23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71268E2B" wp14:editId="61B8EC3D">
            <wp:extent cx="2571750" cy="2343024"/>
            <wp:effectExtent l="0" t="0" r="0" b="635"/>
            <wp:docPr id="35" name="图片 35" descr="屏幕截图 2026-05-13 152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屏幕截图 2026-05-13 15275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91675" cy="236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1C145C4F" wp14:editId="3C8C9D03">
            <wp:extent cx="2390775" cy="2555369"/>
            <wp:effectExtent l="0" t="0" r="0" b="0"/>
            <wp:docPr id="36" name="图片 36" descr="屏幕截图 2026-05-13 152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屏幕截图 2026-05-13 15284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95902" cy="256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48C54D9D" wp14:editId="6C8C0588">
            <wp:extent cx="2733675" cy="2490549"/>
            <wp:effectExtent l="0" t="0" r="0" b="5080"/>
            <wp:docPr id="37" name="图片 37" descr="屏幕截图 2026-05-13 152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屏幕截图 2026-05-13 15295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34311" cy="249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6D397417" wp14:editId="5421BD94">
            <wp:extent cx="2486912" cy="2362835"/>
            <wp:effectExtent l="0" t="0" r="8890" b="0"/>
            <wp:docPr id="38" name="图片 38" descr="屏幕截图 2026-05-13 153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屏幕截图 2026-05-13 15312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99039" cy="237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26D46E8E" wp14:editId="3B8B56C6">
            <wp:extent cx="2624159" cy="2390775"/>
            <wp:effectExtent l="0" t="0" r="5080" b="0"/>
            <wp:docPr id="32" name="图片 32" descr="屏幕截图 2026-05-13 152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屏幕截图 2026-05-13 15263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33408" cy="239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296CF5B" wp14:editId="4943509E">
            <wp:extent cx="2550976" cy="2324100"/>
            <wp:effectExtent l="0" t="0" r="1905" b="0"/>
            <wp:docPr id="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60141" cy="233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2266C389" wp14:editId="6FBE5C57">
            <wp:extent cx="2456882" cy="2238375"/>
            <wp:effectExtent l="0" t="0" r="635" b="0"/>
            <wp:docPr id="39" name="图片 39" descr="屏幕截图 2026-05-13 153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屏幕截图 2026-05-13 1533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57377" cy="223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43D88508" wp14:editId="13C00810">
            <wp:extent cx="3941468" cy="3590925"/>
            <wp:effectExtent l="0" t="0" r="1905" b="0"/>
            <wp:docPr id="40" name="图片 40" descr="屏幕截图 2026-05-13 155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屏幕截图 2026-05-13 15535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41973" cy="35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7AAC" w14:textId="77777777" w:rsidR="002242D3" w:rsidRDefault="00772DEF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lastRenderedPageBreak/>
        <w:t>三、思考与总结</w:t>
      </w:r>
    </w:p>
    <w:p w14:paraId="24AAFBFE" w14:textId="6917C255" w:rsidR="002242D3" w:rsidRDefault="00772DEF" w:rsidP="00AE2980">
      <w:pPr>
        <w:pStyle w:val="a8"/>
        <w:numPr>
          <w:ilvl w:val="0"/>
          <w:numId w:val="8"/>
        </w:numPr>
        <w:ind w:leftChars="0"/>
      </w:pPr>
      <w:r>
        <w:rPr>
          <w:rFonts w:hint="eastAsia"/>
        </w:rPr>
        <w:t>为什么</w:t>
      </w:r>
      <w:proofErr w:type="spellStart"/>
      <w:r>
        <w:t>ForgedDHCPServer</w:t>
      </w:r>
      <w:proofErr w:type="spellEnd"/>
      <w:r>
        <w:t>可以替代正常的</w:t>
      </w:r>
      <w:proofErr w:type="spellStart"/>
      <w:r>
        <w:t>DHCPServer</w:t>
      </w:r>
      <w:proofErr w:type="spellEnd"/>
      <w:r>
        <w:t>实现攻击？如果把</w:t>
      </w:r>
      <w:proofErr w:type="spellStart"/>
      <w:r>
        <w:t>ForgedDHCPServer</w:t>
      </w:r>
      <w:proofErr w:type="spellEnd"/>
      <w:r>
        <w:t>连接到192.1.3.0/24的网段中，还可以起到攻击效果吗？为什么？</w:t>
      </w:r>
      <w:r w:rsidR="00CE0937">
        <w:br/>
      </w:r>
      <w:r w:rsidR="00CE0937">
        <w:rPr>
          <w:rFonts w:hint="eastAsia"/>
        </w:rPr>
        <w:t>答：</w:t>
      </w:r>
    </w:p>
    <w:p w14:paraId="423A0524" w14:textId="77777777" w:rsidR="00CE0937" w:rsidRDefault="00CE0937" w:rsidP="00CE0937">
      <w:pPr>
        <w:pStyle w:val="a8"/>
        <w:ind w:firstLineChars="200" w:firstLine="480"/>
      </w:pPr>
      <w:r>
        <w:rPr>
          <w:rFonts w:hint="eastAsia"/>
        </w:rPr>
        <w:t>为什么</w:t>
      </w:r>
      <w:r>
        <w:t xml:space="preserve"> </w:t>
      </w:r>
      <w:proofErr w:type="spellStart"/>
      <w:r>
        <w:t>ForgedDHCPServer</w:t>
      </w:r>
      <w:proofErr w:type="spellEnd"/>
      <w:r>
        <w:t xml:space="preserve"> 可以替代正常的 </w:t>
      </w:r>
      <w:proofErr w:type="spellStart"/>
      <w:r>
        <w:t>DHCPServer</w:t>
      </w:r>
      <w:proofErr w:type="spellEnd"/>
      <w:r>
        <w:t xml:space="preserve"> 实现攻击？如果把 </w:t>
      </w:r>
      <w:proofErr w:type="spellStart"/>
      <w:r>
        <w:t>ForgedDHCPServer</w:t>
      </w:r>
      <w:proofErr w:type="spellEnd"/>
      <w:r>
        <w:t xml:space="preserve"> 连接到 192.1.3.0/24 的网段中，还可以起到攻击效果吗？为什么？</w:t>
      </w:r>
    </w:p>
    <w:p w14:paraId="46E40E0B" w14:textId="77777777" w:rsidR="00CE0937" w:rsidRDefault="00CE0937" w:rsidP="00CE0937">
      <w:pPr>
        <w:pStyle w:val="a8"/>
        <w:ind w:firstLineChars="200" w:firstLine="480"/>
      </w:pPr>
      <w:r>
        <w:rPr>
          <w:rFonts w:hint="eastAsia"/>
        </w:rPr>
        <w:t>伪造</w:t>
      </w:r>
      <w:r>
        <w:t xml:space="preserve"> DHCP 服务器与终端处于同一广播域，DHCP 基于广播通信，伪造服务器无需路由器中继，响应速度远快于跨网段的合法 DHCP 服务器。终端会优先选用第一个收到的 DHCP 响应报文，因此被劫持。</w:t>
      </w:r>
    </w:p>
    <w:p w14:paraId="4E91FB24" w14:textId="35FB9F47" w:rsidR="002242D3" w:rsidRDefault="00CE0937" w:rsidP="00CE0937">
      <w:pPr>
        <w:pStyle w:val="a8"/>
        <w:ind w:firstLineChars="200" w:firstLine="480"/>
      </w:pPr>
      <w:r>
        <w:rPr>
          <w:rFonts w:hint="eastAsia"/>
        </w:rPr>
        <w:t>若将伪造</w:t>
      </w:r>
      <w:r>
        <w:t xml:space="preserve"> DHCP 服务器接入192.1.3.0/24网段，无法实现攻击。因为路由器会隔离广播域，终端发送的 DHCP 广播报文无法跨路由器到达伪造服务器，伪造服务器的响应也无法传回终端，劫持失效。</w:t>
      </w:r>
    </w:p>
    <w:p w14:paraId="1AF2DD3C" w14:textId="77777777" w:rsidR="00CE0937" w:rsidRDefault="00772DEF" w:rsidP="00AE2980">
      <w:pPr>
        <w:pStyle w:val="a8"/>
        <w:numPr>
          <w:ilvl w:val="0"/>
          <w:numId w:val="8"/>
        </w:numPr>
        <w:ind w:leftChars="0"/>
      </w:pPr>
      <w:r>
        <w:rPr>
          <w:rFonts w:hint="eastAsia"/>
        </w:rPr>
        <w:t>实验过程中还遇到什么问题，如何解决的？通过该实验有何收获？</w:t>
      </w:r>
      <w:r w:rsidR="00CE0937">
        <w:br/>
      </w:r>
      <w:r w:rsidR="00CE0937">
        <w:rPr>
          <w:rFonts w:hint="eastAsia"/>
        </w:rPr>
        <w:t>答：</w:t>
      </w:r>
    </w:p>
    <w:p w14:paraId="6899C658" w14:textId="77777777" w:rsidR="00CE0937" w:rsidRDefault="00CE0937" w:rsidP="00CE0937">
      <w:pPr>
        <w:pStyle w:val="a8"/>
        <w:ind w:firstLineChars="200" w:firstLine="480"/>
      </w:pPr>
      <w:r>
        <w:rPr>
          <w:rFonts w:hint="eastAsia"/>
        </w:rPr>
        <w:t>（</w:t>
      </w:r>
      <w:r>
        <w:t>1）遇到的问题及解决办法</w:t>
      </w:r>
    </w:p>
    <w:p w14:paraId="6E5B0358" w14:textId="77777777" w:rsidR="00CE0937" w:rsidRDefault="00CE0937" w:rsidP="00CE0937">
      <w:pPr>
        <w:pStyle w:val="a8"/>
        <w:ind w:firstLineChars="200" w:firstLine="480"/>
      </w:pPr>
      <w:r>
        <w:rPr>
          <w:rFonts w:hint="eastAsia"/>
        </w:rPr>
        <w:t>问题：</w:t>
      </w:r>
      <w:r>
        <w:t>PC0 无法自动获取 DHCP 地址</w:t>
      </w:r>
    </w:p>
    <w:p w14:paraId="349C3DF5" w14:textId="77777777" w:rsidR="00CE0937" w:rsidRDefault="00CE0937" w:rsidP="00CE0937">
      <w:pPr>
        <w:pStyle w:val="a8"/>
        <w:ind w:firstLineChars="200" w:firstLine="480"/>
      </w:pPr>
      <w:r>
        <w:rPr>
          <w:rFonts w:hint="eastAsia"/>
        </w:rPr>
        <w:t>解决：检查路由器</w:t>
      </w:r>
      <w:r>
        <w:t xml:space="preserve"> DHCP 中继配置是否正确；确认所有 DHCP 服务已开启，地址池 IP 未耗尽；排查全网路由，保证设备之间网络互通。</w:t>
      </w:r>
    </w:p>
    <w:p w14:paraId="6901A490" w14:textId="77777777" w:rsidR="00CE0937" w:rsidRDefault="00CE0937" w:rsidP="00CE0937">
      <w:pPr>
        <w:pStyle w:val="a8"/>
        <w:ind w:firstLineChars="200" w:firstLine="480"/>
      </w:pPr>
      <w:r>
        <w:rPr>
          <w:rFonts w:hint="eastAsia"/>
        </w:rPr>
        <w:t>问题：域名解析失败，无法打开网页</w:t>
      </w:r>
    </w:p>
    <w:p w14:paraId="7F1309DE" w14:textId="77777777" w:rsidR="00CE0937" w:rsidRDefault="00CE0937" w:rsidP="00CE0937">
      <w:pPr>
        <w:pStyle w:val="a8"/>
        <w:ind w:firstLineChars="200" w:firstLine="480"/>
      </w:pPr>
      <w:r>
        <w:rPr>
          <w:rFonts w:hint="eastAsia"/>
        </w:rPr>
        <w:t>解决：核对</w:t>
      </w:r>
      <w:r>
        <w:t xml:space="preserve"> DNS 服务器的 A 记录配置，确认域名与 IP 对应关系无误；检查 Web 服务器的 HTTP 服务是否正常开启。</w:t>
      </w:r>
    </w:p>
    <w:p w14:paraId="186E7686" w14:textId="77777777" w:rsidR="00CE0937" w:rsidRDefault="00CE0937" w:rsidP="00CE0937">
      <w:pPr>
        <w:pStyle w:val="a8"/>
        <w:ind w:firstLineChars="200" w:firstLine="480"/>
      </w:pPr>
      <w:r>
        <w:rPr>
          <w:rFonts w:hint="eastAsia"/>
        </w:rPr>
        <w:t>问题：接入伪造服务器后，终端仍获取合法</w:t>
      </w:r>
      <w:r>
        <w:t xml:space="preserve"> DHCP 参数</w:t>
      </w:r>
    </w:p>
    <w:p w14:paraId="60C5A34E" w14:textId="77777777" w:rsidR="00CE0937" w:rsidRDefault="00CE0937" w:rsidP="00CE0937">
      <w:pPr>
        <w:pStyle w:val="a8"/>
        <w:ind w:firstLineChars="200" w:firstLine="480"/>
      </w:pPr>
      <w:r>
        <w:rPr>
          <w:rFonts w:hint="eastAsia"/>
        </w:rPr>
        <w:t>解决：重启</w:t>
      </w:r>
      <w:r>
        <w:t xml:space="preserve"> PC0 重新请求 DHCP；确认伪造服务器与终端在同一广播域，链路连接正常。</w:t>
      </w:r>
    </w:p>
    <w:p w14:paraId="1916E31F" w14:textId="77777777" w:rsidR="00CE0937" w:rsidRDefault="00CE0937" w:rsidP="00CE0937">
      <w:pPr>
        <w:pStyle w:val="a8"/>
        <w:ind w:firstLineChars="200" w:firstLine="480"/>
      </w:pPr>
      <w:r>
        <w:rPr>
          <w:rFonts w:hint="eastAsia"/>
        </w:rPr>
        <w:t>（</w:t>
      </w:r>
      <w:r>
        <w:t>2）实验收获</w:t>
      </w:r>
    </w:p>
    <w:p w14:paraId="1E13D270" w14:textId="77777777" w:rsidR="00CE0937" w:rsidRDefault="00CE0937" w:rsidP="00CE0937">
      <w:pPr>
        <w:pStyle w:val="a8"/>
        <w:ind w:firstLineChars="200" w:firstLine="480"/>
      </w:pPr>
      <w:r>
        <w:rPr>
          <w:rFonts w:hint="eastAsia"/>
        </w:rPr>
        <w:t>本次实验完整模拟了</w:t>
      </w:r>
      <w:r>
        <w:t>DHCP 劫持 + DNS 劫持组合式钓鱼攻击，深入理解了 DHCP、DNS 两大网络协议的工作流程与安全缺陷。局域网内非法</w:t>
      </w:r>
      <w:r>
        <w:lastRenderedPageBreak/>
        <w:t>服务器可利用广播特性篡改终端网络配置，进而引导用户访问钓鱼网站，存在极大安全风险。</w:t>
      </w:r>
    </w:p>
    <w:p w14:paraId="515C72F0" w14:textId="797CD2AC" w:rsidR="002242D3" w:rsidRDefault="00CE0937" w:rsidP="00CE0937">
      <w:pPr>
        <w:pStyle w:val="a8"/>
        <w:ind w:leftChars="0" w:left="927" w:firstLineChars="200" w:firstLine="480"/>
      </w:pPr>
      <w:r>
        <w:rPr>
          <w:rFonts w:hint="eastAsia"/>
        </w:rPr>
        <w:t>同时熟练掌握了</w:t>
      </w:r>
      <w:r>
        <w:t xml:space="preserve"> Packet Tracer 中服务器类设备的配置方法，清楚了钓鱼网站的底层实现原理，提升了网络安全防范意识，明白了日常使用网络时辨别钓鱼网站、保护个人信息的重要性。</w:t>
      </w:r>
      <w:r>
        <w:br/>
      </w:r>
    </w:p>
    <w:p w14:paraId="62B23960" w14:textId="77777777" w:rsidR="002242D3" w:rsidRDefault="002242D3">
      <w:pPr>
        <w:spacing w:line="360" w:lineRule="auto"/>
        <w:rPr>
          <w:rFonts w:ascii="宋体" w:eastAsia="宋体" w:hAnsi="宋体" w:cs="宋体"/>
          <w:kern w:val="0"/>
          <w:sz w:val="24"/>
          <w:szCs w:val="24"/>
        </w:rPr>
      </w:pPr>
    </w:p>
    <w:p w14:paraId="6A50100F" w14:textId="77777777" w:rsidR="002242D3" w:rsidRDefault="002242D3">
      <w:pPr>
        <w:spacing w:line="360" w:lineRule="auto"/>
        <w:rPr>
          <w:rFonts w:ascii="宋体" w:eastAsia="宋体" w:hAnsi="宋体" w:cs="宋体"/>
          <w:kern w:val="0"/>
          <w:sz w:val="24"/>
          <w:szCs w:val="24"/>
        </w:rPr>
      </w:pPr>
    </w:p>
    <w:p w14:paraId="1C84F6C7" w14:textId="77777777" w:rsidR="002242D3" w:rsidRDefault="002242D3">
      <w:pPr>
        <w:spacing w:line="360" w:lineRule="auto"/>
        <w:rPr>
          <w:rFonts w:ascii="宋体" w:eastAsia="宋体" w:hAnsi="宋体" w:cs="宋体"/>
          <w:kern w:val="0"/>
          <w:sz w:val="24"/>
          <w:szCs w:val="24"/>
        </w:rPr>
      </w:pPr>
    </w:p>
    <w:p w14:paraId="33FBF647" w14:textId="77777777" w:rsidR="002242D3" w:rsidRDefault="002242D3">
      <w:pPr>
        <w:spacing w:line="360" w:lineRule="auto"/>
        <w:rPr>
          <w:rFonts w:ascii="宋体" w:eastAsia="宋体" w:hAnsi="宋体" w:cs="宋体"/>
          <w:kern w:val="0"/>
          <w:sz w:val="24"/>
          <w:szCs w:val="24"/>
        </w:rPr>
      </w:pPr>
    </w:p>
    <w:p w14:paraId="6423CE4B" w14:textId="77777777" w:rsidR="002242D3" w:rsidRDefault="002242D3">
      <w:pPr>
        <w:spacing w:line="360" w:lineRule="auto"/>
        <w:rPr>
          <w:rFonts w:ascii="宋体" w:eastAsia="宋体" w:hAnsi="宋体" w:cs="宋体"/>
          <w:kern w:val="0"/>
          <w:sz w:val="24"/>
          <w:szCs w:val="24"/>
        </w:rPr>
      </w:pPr>
    </w:p>
    <w:p w14:paraId="4CADFE8B" w14:textId="77777777" w:rsidR="002242D3" w:rsidRDefault="002242D3">
      <w:pPr>
        <w:spacing w:line="360" w:lineRule="auto"/>
        <w:rPr>
          <w:rFonts w:ascii="宋体" w:eastAsia="宋体" w:hAnsi="宋体"/>
          <w:sz w:val="24"/>
          <w:szCs w:val="24"/>
        </w:rPr>
      </w:pPr>
    </w:p>
    <w:sectPr w:rsidR="002242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舒体">
    <w:altName w:val="宋体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67FE1"/>
    <w:multiLevelType w:val="multilevel"/>
    <w:tmpl w:val="05467FE1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99C5BE6"/>
    <w:multiLevelType w:val="multilevel"/>
    <w:tmpl w:val="B1104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B260FF"/>
    <w:multiLevelType w:val="multilevel"/>
    <w:tmpl w:val="E794CCD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CF2166"/>
    <w:multiLevelType w:val="hybridMultilevel"/>
    <w:tmpl w:val="86E0B2EE"/>
    <w:lvl w:ilvl="0" w:tplc="95902B32">
      <w:start w:val="3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481F13"/>
    <w:multiLevelType w:val="multilevel"/>
    <w:tmpl w:val="86BA0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AE63C7"/>
    <w:multiLevelType w:val="multilevel"/>
    <w:tmpl w:val="46ACB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245533"/>
    <w:multiLevelType w:val="multilevel"/>
    <w:tmpl w:val="9BE8C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FE0FF9"/>
    <w:multiLevelType w:val="multilevel"/>
    <w:tmpl w:val="1FFE0FF9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230F2622"/>
    <w:multiLevelType w:val="multilevel"/>
    <w:tmpl w:val="4BDEE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8C23FF"/>
    <w:multiLevelType w:val="multilevel"/>
    <w:tmpl w:val="308C23FF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332428A7"/>
    <w:multiLevelType w:val="multilevel"/>
    <w:tmpl w:val="332428A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–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–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–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–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A4B1285"/>
    <w:multiLevelType w:val="multilevel"/>
    <w:tmpl w:val="3A4B1285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405114A1"/>
    <w:multiLevelType w:val="multilevel"/>
    <w:tmpl w:val="405114A1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3" w15:restartNumberingAfterBreak="0">
    <w:nsid w:val="44E0117C"/>
    <w:multiLevelType w:val="multilevel"/>
    <w:tmpl w:val="D8360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6C6609"/>
    <w:multiLevelType w:val="multilevel"/>
    <w:tmpl w:val="5ADE7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B95B09"/>
    <w:multiLevelType w:val="multilevel"/>
    <w:tmpl w:val="7FEE2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3E65C7"/>
    <w:multiLevelType w:val="multilevel"/>
    <w:tmpl w:val="BD12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714A2B"/>
    <w:multiLevelType w:val="multilevel"/>
    <w:tmpl w:val="254C1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6D590D"/>
    <w:multiLevelType w:val="multilevel"/>
    <w:tmpl w:val="FD044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174217"/>
    <w:multiLevelType w:val="multilevel"/>
    <w:tmpl w:val="455EB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1640F4"/>
    <w:multiLevelType w:val="multilevel"/>
    <w:tmpl w:val="741640F4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1" w15:restartNumberingAfterBreak="0">
    <w:nsid w:val="7E030F61"/>
    <w:multiLevelType w:val="multilevel"/>
    <w:tmpl w:val="7E030F61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2" w15:restartNumberingAfterBreak="0">
    <w:nsid w:val="7E1F3E38"/>
    <w:multiLevelType w:val="multilevel"/>
    <w:tmpl w:val="7A78E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9"/>
  </w:num>
  <w:num w:numId="3">
    <w:abstractNumId w:val="20"/>
  </w:num>
  <w:num w:numId="4">
    <w:abstractNumId w:val="21"/>
  </w:num>
  <w:num w:numId="5">
    <w:abstractNumId w:val="7"/>
  </w:num>
  <w:num w:numId="6">
    <w:abstractNumId w:val="12"/>
  </w:num>
  <w:num w:numId="7">
    <w:abstractNumId w:val="0"/>
  </w:num>
  <w:num w:numId="8">
    <w:abstractNumId w:val="11"/>
  </w:num>
  <w:num w:numId="9">
    <w:abstractNumId w:val="3"/>
  </w:num>
  <w:num w:numId="10">
    <w:abstractNumId w:val="4"/>
  </w:num>
  <w:num w:numId="11">
    <w:abstractNumId w:val="16"/>
  </w:num>
  <w:num w:numId="12">
    <w:abstractNumId w:val="19"/>
  </w:num>
  <w:num w:numId="13">
    <w:abstractNumId w:val="6"/>
  </w:num>
  <w:num w:numId="14">
    <w:abstractNumId w:val="15"/>
  </w:num>
  <w:num w:numId="15">
    <w:abstractNumId w:val="14"/>
  </w:num>
  <w:num w:numId="16">
    <w:abstractNumId w:val="1"/>
  </w:num>
  <w:num w:numId="17">
    <w:abstractNumId w:val="17"/>
  </w:num>
  <w:num w:numId="18">
    <w:abstractNumId w:val="13"/>
  </w:num>
  <w:num w:numId="19">
    <w:abstractNumId w:val="22"/>
  </w:num>
  <w:num w:numId="20">
    <w:abstractNumId w:val="5"/>
  </w:num>
  <w:num w:numId="21">
    <w:abstractNumId w:val="18"/>
  </w:num>
  <w:num w:numId="22">
    <w:abstractNumId w:val="8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Q5ZWRmZGVlYTg3MDI0N2UwODgyODBlMDlhOGQxZGMifQ=="/>
  </w:docVars>
  <w:rsids>
    <w:rsidRoot w:val="00831502"/>
    <w:rsid w:val="000663FA"/>
    <w:rsid w:val="000946DB"/>
    <w:rsid w:val="0011162B"/>
    <w:rsid w:val="0011407F"/>
    <w:rsid w:val="00125BDF"/>
    <w:rsid w:val="00155902"/>
    <w:rsid w:val="001A00E2"/>
    <w:rsid w:val="001A59D8"/>
    <w:rsid w:val="001D773D"/>
    <w:rsid w:val="002242D3"/>
    <w:rsid w:val="002364CB"/>
    <w:rsid w:val="002433DE"/>
    <w:rsid w:val="0031600F"/>
    <w:rsid w:val="00330A14"/>
    <w:rsid w:val="0033220B"/>
    <w:rsid w:val="00374C23"/>
    <w:rsid w:val="003F2ED1"/>
    <w:rsid w:val="005017F1"/>
    <w:rsid w:val="005858E6"/>
    <w:rsid w:val="005C1810"/>
    <w:rsid w:val="00681787"/>
    <w:rsid w:val="006C67F1"/>
    <w:rsid w:val="007174A1"/>
    <w:rsid w:val="007249F3"/>
    <w:rsid w:val="00772DEF"/>
    <w:rsid w:val="00805887"/>
    <w:rsid w:val="00831502"/>
    <w:rsid w:val="00850B4C"/>
    <w:rsid w:val="00870664"/>
    <w:rsid w:val="00914338"/>
    <w:rsid w:val="00952337"/>
    <w:rsid w:val="009B4A3E"/>
    <w:rsid w:val="00A04763"/>
    <w:rsid w:val="00A106A0"/>
    <w:rsid w:val="00A51954"/>
    <w:rsid w:val="00A97D25"/>
    <w:rsid w:val="00AE2980"/>
    <w:rsid w:val="00B56743"/>
    <w:rsid w:val="00B97710"/>
    <w:rsid w:val="00BA1BDE"/>
    <w:rsid w:val="00BB339D"/>
    <w:rsid w:val="00BC7F62"/>
    <w:rsid w:val="00C04D1B"/>
    <w:rsid w:val="00C13FD5"/>
    <w:rsid w:val="00C74C97"/>
    <w:rsid w:val="00CA2FB5"/>
    <w:rsid w:val="00CE0937"/>
    <w:rsid w:val="00D220A4"/>
    <w:rsid w:val="00D232F8"/>
    <w:rsid w:val="00D5746B"/>
    <w:rsid w:val="00D67766"/>
    <w:rsid w:val="00DC63ED"/>
    <w:rsid w:val="00DF5C33"/>
    <w:rsid w:val="00E62140"/>
    <w:rsid w:val="00EA6470"/>
    <w:rsid w:val="00EC4420"/>
    <w:rsid w:val="00F36E62"/>
    <w:rsid w:val="00F57BBB"/>
    <w:rsid w:val="00F82F6E"/>
    <w:rsid w:val="00FD48B7"/>
    <w:rsid w:val="00FE1AEE"/>
    <w:rsid w:val="7E8C2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09B9364"/>
  <w15:docId w15:val="{6A662AD2-1F0A-4439-9F9A-AB96418B0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9"/>
    <w:qFormat/>
    <w:pPr>
      <w:autoSpaceDE w:val="0"/>
      <w:autoSpaceDN w:val="0"/>
      <w:adjustRightInd w:val="0"/>
      <w:jc w:val="left"/>
      <w:outlineLvl w:val="0"/>
    </w:pPr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9"/>
    <w:qFormat/>
    <w:pPr>
      <w:autoSpaceDE w:val="0"/>
      <w:autoSpaceDN w:val="0"/>
      <w:adjustRightInd w:val="0"/>
      <w:jc w:val="left"/>
      <w:outlineLvl w:val="1"/>
    </w:pPr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autoSpaceDE w:val="0"/>
      <w:autoSpaceDN w:val="0"/>
      <w:adjustRightInd w:val="0"/>
      <w:jc w:val="left"/>
      <w:outlineLvl w:val="2"/>
    </w:pPr>
    <w:rPr>
      <w:rFonts w:ascii="Arial" w:hAnsi="Arial" w:cs="Arial"/>
      <w:b/>
      <w:bCs/>
      <w:color w:val="000000"/>
      <w:kern w:val="0"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rsid w:val="00A04763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uiPriority w:val="99"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autoRedefine/>
    <w:uiPriority w:val="99"/>
    <w:qFormat/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character" w:customStyle="1" w:styleId="30">
    <w:name w:val="标题 3 字符"/>
    <w:basedOn w:val="a0"/>
    <w:link w:val="3"/>
    <w:uiPriority w:val="99"/>
    <w:rPr>
      <w:rFonts w:ascii="Arial" w:hAnsi="Arial" w:cs="Arial"/>
      <w:b/>
      <w:bCs/>
      <w:color w:val="000000"/>
      <w:kern w:val="0"/>
      <w:sz w:val="26"/>
      <w:szCs w:val="26"/>
    </w:rPr>
  </w:style>
  <w:style w:type="paragraph" w:customStyle="1" w:styleId="reader-word-layer">
    <w:name w:val="reader-word-layer"/>
    <w:basedOn w:val="a"/>
    <w:autoRedefine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List Paragraph"/>
    <w:basedOn w:val="a"/>
    <w:autoRedefine/>
    <w:uiPriority w:val="34"/>
    <w:qFormat/>
    <w:rsid w:val="00AE2980"/>
    <w:pPr>
      <w:spacing w:line="360" w:lineRule="auto"/>
      <w:ind w:leftChars="405" w:left="850"/>
    </w:pPr>
    <w:rPr>
      <w:rFonts w:ascii="宋体" w:eastAsia="宋体" w:hAnsi="宋体" w:cs="宋体"/>
      <w:kern w:val="0"/>
      <w:sz w:val="24"/>
      <w:szCs w:val="24"/>
    </w:rPr>
  </w:style>
  <w:style w:type="character" w:customStyle="1" w:styleId="50">
    <w:name w:val="标题 5 字符"/>
    <w:basedOn w:val="a0"/>
    <w:link w:val="5"/>
    <w:uiPriority w:val="9"/>
    <w:rsid w:val="00A04763"/>
    <w:rPr>
      <w:b/>
      <w:bCs/>
      <w:kern w:val="2"/>
      <w:sz w:val="28"/>
      <w:szCs w:val="28"/>
    </w:rPr>
  </w:style>
  <w:style w:type="character" w:styleId="a9">
    <w:name w:val="Strong"/>
    <w:basedOn w:val="a0"/>
    <w:uiPriority w:val="22"/>
    <w:qFormat/>
    <w:rsid w:val="00A04763"/>
    <w:rPr>
      <w:b/>
      <w:bCs/>
    </w:rPr>
  </w:style>
  <w:style w:type="character" w:styleId="HTML">
    <w:name w:val="HTML Code"/>
    <w:basedOn w:val="a0"/>
    <w:uiPriority w:val="99"/>
    <w:semiHidden/>
    <w:unhideWhenUsed/>
    <w:rsid w:val="00A04763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A0476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A04763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1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5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7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7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3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2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12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1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04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7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6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5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9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8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3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39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12862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90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3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7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72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78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37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31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23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22</Pages>
  <Words>3506</Words>
  <Characters>3997</Characters>
  <Application>Microsoft Office Word</Application>
  <DocSecurity>0</DocSecurity>
  <Lines>363</Lines>
  <Paragraphs>341</Paragraphs>
  <ScaleCrop>false</ScaleCrop>
  <Company>ICOS</Company>
  <LinksUpToDate>false</LinksUpToDate>
  <CharactersWithSpaces>7162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iCura</dc:creator>
  <cp:lastModifiedBy>朝旭 魏</cp:lastModifiedBy>
  <cp:revision>12</cp:revision>
  <dcterms:created xsi:type="dcterms:W3CDTF">2022-04-21T17:22:00Z</dcterms:created>
  <dcterms:modified xsi:type="dcterms:W3CDTF">2026-06-07T14:08:00Z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D7E9921F30174DFDA353772E67F898B1_12</vt:lpwstr>
  </property>
</Properties>
</file>