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宋体" w:eastAsia="黑体"/>
          <w:sz w:val="30"/>
          <w:szCs w:val="30"/>
        </w:rPr>
      </w:pP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Internet接入实验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</w:rPr>
      </w:pP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             </w:t>
      </w: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>日</w:t>
      </w:r>
    </w:p>
    <w:p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终端以太网接入</w:t>
      </w:r>
      <w:r>
        <w:rPr>
          <w:rFonts w:ascii="宋体" w:hAnsi="宋体" w:eastAsia="宋体"/>
          <w:iCs/>
          <w:sz w:val="36"/>
          <w:szCs w:val="36"/>
        </w:rPr>
        <w:t>Internet实验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验证宽带接入网络的设计过程。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验证接入控制设备的配置过程。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验证终端宽带接入过程。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验证身份鉴别协议工作原理。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验证本地鉴别方式鉴别终端用户过程。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验证用户终端访问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Internet过程。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使用自己的语言简述终端以太网接入</w:t>
      </w:r>
      <w:r>
        <w:t>Internet</w:t>
      </w:r>
      <w:r>
        <w:rPr>
          <w:rFonts w:hint="eastAsia"/>
        </w:rPr>
        <w:t>的过程。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>
      <w:pPr>
        <w:pStyle w:val="16"/>
        <w:spacing w:line="360" w:lineRule="auto"/>
        <w:ind w:left="927" w:firstLine="0" w:firstLineChars="0"/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统一鉴别实验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验证综合接入网络的设计过程。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验证统一鉴别方式下接入控制设备的配置过程。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</w:t>
      </w:r>
      <w:r>
        <w:t>AAA服务器的配置过程。</w:t>
      </w:r>
    </w:p>
    <w:p>
      <w:pPr>
        <w:pStyle w:val="16"/>
        <w:widowControl w:val="0"/>
        <w:numPr>
          <w:ilvl w:val="0"/>
          <w:numId w:val="4"/>
        </w:numPr>
        <w:spacing w:line="360" w:lineRule="auto"/>
        <w:ind w:firstLineChars="0"/>
        <w:jc w:val="both"/>
      </w:pPr>
      <w:r>
        <w:rPr>
          <w:rFonts w:hint="eastAsia"/>
        </w:rPr>
        <w:t>验证统一鉴别方式下的接入过程。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使用自己的语言简述统一鉴别方式下的接入过程。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请解释静态路由的配置原理。统一鉴别实现中</w:t>
      </w:r>
      <w:r>
        <w:t>router3的静态路由配置是如何区分两个IP地址池的？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请根据路由表解释为什么统一鉴别实验中的两个</w:t>
      </w:r>
      <w:r>
        <w:t>IP地址池之间无法ping通。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D773D"/>
    <w:rsid w:val="0031600F"/>
    <w:rsid w:val="00330A14"/>
    <w:rsid w:val="0033220B"/>
    <w:rsid w:val="00374C23"/>
    <w:rsid w:val="00396F36"/>
    <w:rsid w:val="00510C34"/>
    <w:rsid w:val="005C1810"/>
    <w:rsid w:val="006C67F1"/>
    <w:rsid w:val="00702425"/>
    <w:rsid w:val="007174A1"/>
    <w:rsid w:val="007249F3"/>
    <w:rsid w:val="00805887"/>
    <w:rsid w:val="00831502"/>
    <w:rsid w:val="00870664"/>
    <w:rsid w:val="00914338"/>
    <w:rsid w:val="009B4A3E"/>
    <w:rsid w:val="00A106A0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A61AE"/>
    <w:rsid w:val="00FD48B7"/>
    <w:rsid w:val="00FE1AEE"/>
    <w:rsid w:val="371B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autoRedefine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autoRedefine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autoRedefine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3</Pages>
  <Words>117</Words>
  <Characters>672</Characters>
  <Lines>5</Lines>
  <Paragraphs>1</Paragraphs>
  <TotalTime>0</TotalTime>
  <ScaleCrop>false</ScaleCrop>
  <LinksUpToDate>false</LinksUpToDate>
  <CharactersWithSpaces>788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2022-05-05T04:44:00Z</dcterms:created>
  <dc:creator>iCura</dc:creator>
  <cp:lastModifiedBy>babybee</cp:lastModifiedBy>
  <dcterms:modified xsi:type="dcterms:W3CDTF">2024-04-08T09:06:18Z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F5254002F8EE4248933ADE2AD66500B0_12</vt:lpwstr>
  </property>
</Properties>
</file>