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8D87F" w14:textId="77777777" w:rsidR="005B759B" w:rsidRPr="005B681D" w:rsidRDefault="003E0C63">
      <w:pPr>
        <w:pStyle w:val="1"/>
        <w:jc w:val="center"/>
      </w:pPr>
      <w:r w:rsidRPr="005B681D">
        <w:rPr>
          <w:rFonts w:hint="eastAsia"/>
        </w:rPr>
        <w:t>实验</w:t>
      </w:r>
      <w:r w:rsidRPr="005B681D">
        <w:rPr>
          <w:rFonts w:hint="eastAsia"/>
        </w:rPr>
        <w:t>6</w:t>
      </w:r>
      <w:r w:rsidRPr="005B681D">
        <w:rPr>
          <w:rFonts w:hint="eastAsia"/>
        </w:rPr>
        <w:t xml:space="preserve"> RIP</w:t>
      </w:r>
      <w:r w:rsidRPr="005B681D">
        <w:rPr>
          <w:rFonts w:hint="eastAsia"/>
        </w:rPr>
        <w:t>协议实验</w:t>
      </w:r>
    </w:p>
    <w:p w14:paraId="2DFE455E" w14:textId="3CDCB083" w:rsidR="005B759B" w:rsidRPr="005B681D" w:rsidRDefault="003E0C63">
      <w:pPr>
        <w:jc w:val="center"/>
      </w:pPr>
      <w:r w:rsidRPr="005B681D">
        <w:rPr>
          <w:rFonts w:hint="eastAsia"/>
        </w:rPr>
        <w:t>学号：</w:t>
      </w:r>
      <w:r w:rsidR="00045C5A" w:rsidRPr="005B681D">
        <w:rPr>
          <w:rFonts w:hint="eastAsia"/>
        </w:rPr>
        <w:t>2</w:t>
      </w:r>
      <w:r w:rsidR="00045C5A" w:rsidRPr="005B681D">
        <w:t>3009201082</w:t>
      </w:r>
    </w:p>
    <w:p w14:paraId="27BC5E09" w14:textId="684509E3" w:rsidR="005B759B" w:rsidRPr="005B681D" w:rsidRDefault="003E0C63">
      <w:pPr>
        <w:jc w:val="center"/>
      </w:pPr>
      <w:r w:rsidRPr="005B681D">
        <w:rPr>
          <w:rFonts w:hint="eastAsia"/>
        </w:rPr>
        <w:t>姓名：</w:t>
      </w:r>
      <w:r w:rsidR="00045C5A" w:rsidRPr="005B681D">
        <w:rPr>
          <w:rFonts w:hint="eastAsia"/>
        </w:rPr>
        <w:t>魏朝旭</w:t>
      </w:r>
    </w:p>
    <w:p w14:paraId="261D2E70" w14:textId="774DDD41" w:rsidR="00045C5A" w:rsidRPr="005B681D" w:rsidRDefault="003E0C63" w:rsidP="00045C5A">
      <w:pPr>
        <w:numPr>
          <w:ilvl w:val="0"/>
          <w:numId w:val="2"/>
        </w:numPr>
        <w:rPr>
          <w:rFonts w:hint="eastAsia"/>
        </w:rPr>
      </w:pPr>
      <w:r w:rsidRPr="005B681D">
        <w:rPr>
          <w:rFonts w:hint="eastAsia"/>
        </w:rPr>
        <w:t>在启动</w:t>
      </w:r>
      <w:r w:rsidRPr="005B681D">
        <w:rPr>
          <w:rFonts w:hint="eastAsia"/>
        </w:rPr>
        <w:t>RIP</w:t>
      </w:r>
      <w:r w:rsidRPr="005B681D">
        <w:rPr>
          <w:rFonts w:hint="eastAsia"/>
        </w:rPr>
        <w:t>协议前，在</w:t>
      </w:r>
      <w:r w:rsidRPr="005B681D">
        <w:rPr>
          <w:rFonts w:hint="eastAsia"/>
        </w:rPr>
        <w:t>R1</w:t>
      </w:r>
      <w:r w:rsidRPr="005B681D">
        <w:rPr>
          <w:rFonts w:hint="eastAsia"/>
        </w:rPr>
        <w:t>上</w:t>
      </w:r>
      <w:r w:rsidRPr="005B681D">
        <w:rPr>
          <w:rFonts w:hint="eastAsia"/>
        </w:rPr>
        <w:t>ping</w:t>
      </w:r>
      <w:r w:rsidRPr="005B681D">
        <w:rPr>
          <w:rFonts w:hint="eastAsia"/>
        </w:rPr>
        <w:t>各台计算机，看是否能够</w:t>
      </w:r>
      <w:r w:rsidRPr="005B681D">
        <w:rPr>
          <w:rFonts w:hint="eastAsia"/>
        </w:rPr>
        <w:t>ping</w:t>
      </w:r>
      <w:r w:rsidRPr="005B681D">
        <w:rPr>
          <w:rFonts w:hint="eastAsia"/>
        </w:rPr>
        <w:t>通？通过在</w:t>
      </w:r>
      <w:r w:rsidRPr="005B681D">
        <w:rPr>
          <w:rFonts w:hint="eastAsia"/>
        </w:rPr>
        <w:t>R1</w:t>
      </w:r>
      <w:r w:rsidRPr="005B681D">
        <w:rPr>
          <w:rFonts w:hint="eastAsia"/>
        </w:rPr>
        <w:t>上查看路由表，分析其原因？</w:t>
      </w:r>
      <w:r w:rsidR="00045C5A" w:rsidRPr="005B681D">
        <w:br/>
      </w:r>
      <w:r w:rsidR="00045C5A" w:rsidRPr="005B681D">
        <w:rPr>
          <w:rFonts w:hint="eastAsia"/>
        </w:rPr>
        <w:t>答：</w:t>
      </w:r>
      <w:r w:rsidR="005A3FA8" w:rsidRPr="005B681D">
        <w:br/>
      </w:r>
      <w:r w:rsidR="00045C5A" w:rsidRPr="005B681D">
        <w:rPr>
          <w:rFonts w:hint="eastAsia"/>
        </w:rPr>
        <w:t>启动</w:t>
      </w:r>
      <w:r w:rsidR="00045C5A" w:rsidRPr="005B681D">
        <w:rPr>
          <w:rFonts w:hint="eastAsia"/>
        </w:rPr>
        <w:t xml:space="preserve"> RIP </w:t>
      </w:r>
      <w:r w:rsidR="00045C5A" w:rsidRPr="005B681D">
        <w:rPr>
          <w:rFonts w:hint="eastAsia"/>
        </w:rPr>
        <w:t>协议前，在</w:t>
      </w:r>
      <w:r w:rsidR="00045C5A" w:rsidRPr="005B681D">
        <w:rPr>
          <w:rFonts w:hint="eastAsia"/>
        </w:rPr>
        <w:t xml:space="preserve"> R1 </w:t>
      </w:r>
      <w:r w:rsidR="00045C5A" w:rsidRPr="005B681D">
        <w:rPr>
          <w:rFonts w:hint="eastAsia"/>
        </w:rPr>
        <w:t>上无法</w:t>
      </w:r>
      <w:r w:rsidR="00045C5A" w:rsidRPr="005B681D">
        <w:rPr>
          <w:rFonts w:hint="eastAsia"/>
        </w:rPr>
        <w:t xml:space="preserve"> ping </w:t>
      </w:r>
      <w:r w:rsidR="00045C5A" w:rsidRPr="005B681D">
        <w:rPr>
          <w:rFonts w:hint="eastAsia"/>
        </w:rPr>
        <w:t>通各台计算机。</w:t>
      </w:r>
    </w:p>
    <w:p w14:paraId="3C863B15" w14:textId="459951B7" w:rsidR="005B759B" w:rsidRPr="005B681D" w:rsidRDefault="00045C5A" w:rsidP="005A3FA8">
      <w:pPr>
        <w:ind w:left="420"/>
      </w:pPr>
      <w:r w:rsidRPr="005B681D">
        <w:rPr>
          <w:rFonts w:hint="eastAsia"/>
        </w:rPr>
        <w:t>原因：</w:t>
      </w:r>
      <w:r w:rsidRPr="005B681D">
        <w:rPr>
          <w:rFonts w:hint="eastAsia"/>
        </w:rPr>
        <w:t xml:space="preserve">R1 </w:t>
      </w:r>
      <w:r w:rsidRPr="005B681D">
        <w:rPr>
          <w:rFonts w:hint="eastAsia"/>
        </w:rPr>
        <w:t>路由表内不存在指向</w:t>
      </w:r>
      <w:r w:rsidRPr="005B681D">
        <w:rPr>
          <w:rFonts w:hint="eastAsia"/>
        </w:rPr>
        <w:t xml:space="preserve"> 192.168.2.0/24 </w:t>
      </w:r>
      <w:r w:rsidRPr="005B681D">
        <w:rPr>
          <w:rFonts w:hint="eastAsia"/>
        </w:rPr>
        <w:t>网段的路由条目，也未配置默认路由，导致目标数据包没有转发路径。</w:t>
      </w:r>
      <w:r w:rsidRPr="005B681D">
        <w:br/>
      </w:r>
      <w:r w:rsidRPr="005B681D">
        <w:rPr>
          <w:noProof/>
        </w:rPr>
        <w:drawing>
          <wp:inline distT="0" distB="0" distL="0" distR="0" wp14:anchorId="0FE868CA" wp14:editId="6BFD9272">
            <wp:extent cx="2735249" cy="1318895"/>
            <wp:effectExtent l="0" t="0" r="8255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0544"/>
                    <a:stretch/>
                  </pic:blipFill>
                  <pic:spPr bwMode="auto">
                    <a:xfrm>
                      <a:off x="0" y="0"/>
                      <a:ext cx="2735927" cy="1319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0BABD" w14:textId="77777777" w:rsidR="003F7950" w:rsidRPr="005B681D" w:rsidRDefault="003F7950" w:rsidP="005A3FA8">
      <w:pPr>
        <w:ind w:left="420"/>
        <w:rPr>
          <w:rFonts w:hint="eastAsia"/>
        </w:rPr>
      </w:pPr>
    </w:p>
    <w:p w14:paraId="40F7380F" w14:textId="77777777" w:rsidR="005A3FA8" w:rsidRPr="005B681D" w:rsidRDefault="003E0C63" w:rsidP="005A3FA8">
      <w:pPr>
        <w:numPr>
          <w:ilvl w:val="0"/>
          <w:numId w:val="2"/>
        </w:numPr>
        <w:rPr>
          <w:rFonts w:hint="eastAsia"/>
        </w:rPr>
      </w:pPr>
      <w:r w:rsidRPr="005B681D">
        <w:rPr>
          <w:rFonts w:hint="eastAsia"/>
        </w:rPr>
        <w:t>配置完静态路由后，</w:t>
      </w:r>
      <w:r w:rsidRPr="005B681D">
        <w:rPr>
          <w:rFonts w:hint="eastAsia"/>
        </w:rPr>
        <w:t>R1</w:t>
      </w:r>
      <w:r w:rsidRPr="005B681D">
        <w:rPr>
          <w:rFonts w:hint="eastAsia"/>
        </w:rPr>
        <w:t>是否能够</w:t>
      </w:r>
      <w:r w:rsidRPr="005B681D">
        <w:rPr>
          <w:rFonts w:hint="eastAsia"/>
        </w:rPr>
        <w:t xml:space="preserve">ping </w:t>
      </w:r>
      <w:r w:rsidRPr="005B681D">
        <w:rPr>
          <w:rFonts w:hint="eastAsia"/>
        </w:rPr>
        <w:t>通各台计算机？请说明这条路由项的含义。</w:t>
      </w:r>
      <w:r w:rsidR="005A3FA8" w:rsidRPr="005B681D">
        <w:br/>
      </w:r>
      <w:r w:rsidR="005A3FA8" w:rsidRPr="005B681D">
        <w:rPr>
          <w:rFonts w:hint="eastAsia"/>
        </w:rPr>
        <w:t>答：</w:t>
      </w:r>
      <w:r w:rsidR="005A3FA8" w:rsidRPr="005B681D">
        <w:br/>
      </w:r>
      <w:r w:rsidR="005A3FA8" w:rsidRPr="005B681D">
        <w:rPr>
          <w:rFonts w:hint="eastAsia"/>
        </w:rPr>
        <w:t>配置静态路由后，</w:t>
      </w:r>
      <w:r w:rsidR="005A3FA8" w:rsidRPr="005B681D">
        <w:rPr>
          <w:rFonts w:hint="eastAsia"/>
        </w:rPr>
        <w:t>R1</w:t>
      </w:r>
      <w:r w:rsidR="005A3FA8" w:rsidRPr="005B681D">
        <w:rPr>
          <w:rFonts w:hint="eastAsia"/>
        </w:rPr>
        <w:t>可以</w:t>
      </w:r>
      <w:r w:rsidR="005A3FA8" w:rsidRPr="005B681D">
        <w:rPr>
          <w:rFonts w:hint="eastAsia"/>
        </w:rPr>
        <w:t xml:space="preserve"> ping </w:t>
      </w:r>
      <w:r w:rsidR="005A3FA8" w:rsidRPr="005B681D">
        <w:rPr>
          <w:rFonts w:hint="eastAsia"/>
        </w:rPr>
        <w:t>通各台计算机。</w:t>
      </w:r>
    </w:p>
    <w:p w14:paraId="06A9E589" w14:textId="0B1398F0" w:rsidR="005B759B" w:rsidRPr="005B681D" w:rsidRDefault="005A3FA8" w:rsidP="005A3FA8">
      <w:pPr>
        <w:tabs>
          <w:tab w:val="left" w:pos="420"/>
        </w:tabs>
        <w:ind w:left="420"/>
      </w:pPr>
      <w:r w:rsidRPr="005B681D">
        <w:rPr>
          <w:rFonts w:hint="eastAsia"/>
        </w:rPr>
        <w:t>该路由项的含义为：将发往</w:t>
      </w:r>
      <w:r w:rsidRPr="005B681D">
        <w:rPr>
          <w:rFonts w:hint="eastAsia"/>
        </w:rPr>
        <w:t xml:space="preserve"> 192.168.2.0/24 </w:t>
      </w:r>
      <w:r w:rsidRPr="005B681D">
        <w:rPr>
          <w:rFonts w:hint="eastAsia"/>
        </w:rPr>
        <w:t>子网的数据包，转发至下一跳地址</w:t>
      </w:r>
      <w:r w:rsidRPr="005B681D">
        <w:rPr>
          <w:rFonts w:hint="eastAsia"/>
        </w:rPr>
        <w:t xml:space="preserve"> 192.168.1.1</w:t>
      </w:r>
      <w:r w:rsidRPr="005B681D">
        <w:rPr>
          <w:rFonts w:hint="eastAsia"/>
        </w:rPr>
        <w:t>。</w:t>
      </w:r>
      <w:r w:rsidRPr="005B681D">
        <w:br/>
      </w:r>
      <w:r w:rsidRPr="005B681D">
        <w:rPr>
          <w:noProof/>
        </w:rPr>
        <w:drawing>
          <wp:inline distT="0" distB="0" distL="0" distR="0" wp14:anchorId="007218B2" wp14:editId="08D4DA3D">
            <wp:extent cx="3124725" cy="1128346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75" t="4978" r="6038" b="16514"/>
                    <a:stretch/>
                  </pic:blipFill>
                  <pic:spPr bwMode="auto">
                    <a:xfrm>
                      <a:off x="0" y="0"/>
                      <a:ext cx="3127004" cy="1129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EDB8C" w14:textId="77777777" w:rsidR="003F7950" w:rsidRPr="005B681D" w:rsidRDefault="003F7950" w:rsidP="005A3FA8">
      <w:pPr>
        <w:tabs>
          <w:tab w:val="left" w:pos="420"/>
        </w:tabs>
        <w:ind w:left="420"/>
        <w:rPr>
          <w:rFonts w:hint="eastAsia"/>
        </w:rPr>
      </w:pPr>
    </w:p>
    <w:p w14:paraId="6CF8A953" w14:textId="77777777" w:rsidR="005A3FA8" w:rsidRPr="005B681D" w:rsidRDefault="003E0C63" w:rsidP="005A3FA8">
      <w:pPr>
        <w:numPr>
          <w:ilvl w:val="0"/>
          <w:numId w:val="2"/>
        </w:numPr>
        <w:rPr>
          <w:rFonts w:hint="eastAsia"/>
        </w:rPr>
      </w:pPr>
      <w:r w:rsidRPr="005B681D">
        <w:rPr>
          <w:rFonts w:hint="eastAsia"/>
        </w:rPr>
        <w:t>在配置默认路由后，观察</w:t>
      </w:r>
      <w:r w:rsidRPr="005B681D">
        <w:rPr>
          <w:rFonts w:hint="eastAsia"/>
        </w:rPr>
        <w:t>R1</w:t>
      </w:r>
      <w:r w:rsidRPr="005B681D">
        <w:rPr>
          <w:rFonts w:hint="eastAsia"/>
        </w:rPr>
        <w:t>的路由表，说明和步骤一的路由表有什么不同，</w:t>
      </w:r>
      <w:r w:rsidRPr="005B681D">
        <w:rPr>
          <w:rFonts w:hint="eastAsia"/>
        </w:rPr>
        <w:t>R1</w:t>
      </w:r>
      <w:r w:rsidRPr="005B681D">
        <w:rPr>
          <w:rFonts w:hint="eastAsia"/>
        </w:rPr>
        <w:t>是否能够</w:t>
      </w:r>
      <w:r w:rsidRPr="005B681D">
        <w:rPr>
          <w:rFonts w:hint="eastAsia"/>
        </w:rPr>
        <w:t>ping</w:t>
      </w:r>
      <w:r w:rsidRPr="005B681D">
        <w:rPr>
          <w:rFonts w:hint="eastAsia"/>
        </w:rPr>
        <w:t>通各台计算机。</w:t>
      </w:r>
      <w:r w:rsidR="005A3FA8" w:rsidRPr="005B681D">
        <w:br/>
      </w:r>
      <w:r w:rsidR="005A3FA8" w:rsidRPr="005B681D">
        <w:rPr>
          <w:rFonts w:hint="eastAsia"/>
        </w:rPr>
        <w:t>答：</w:t>
      </w:r>
      <w:r w:rsidR="005A3FA8" w:rsidRPr="005B681D">
        <w:br/>
      </w:r>
      <w:r w:rsidR="005A3FA8" w:rsidRPr="005B681D">
        <w:rPr>
          <w:rFonts w:hint="eastAsia"/>
        </w:rPr>
        <w:t>配置默认路由后，</w:t>
      </w:r>
      <w:r w:rsidR="005A3FA8" w:rsidRPr="005B681D">
        <w:rPr>
          <w:rFonts w:hint="eastAsia"/>
        </w:rPr>
        <w:t xml:space="preserve">R1 </w:t>
      </w:r>
      <w:r w:rsidR="005A3FA8" w:rsidRPr="005B681D">
        <w:rPr>
          <w:rFonts w:hint="eastAsia"/>
        </w:rPr>
        <w:t>路由表的变化是新增一条默认路由条目：</w:t>
      </w:r>
      <w:r w:rsidR="005A3FA8" w:rsidRPr="005B681D">
        <w:rPr>
          <w:rFonts w:hint="eastAsia"/>
        </w:rPr>
        <w:t>0.0.0.0/0 Static 60 0 192.168.1.1 Eth0/0</w:t>
      </w:r>
      <w:r w:rsidR="005A3FA8" w:rsidRPr="005B681D">
        <w:rPr>
          <w:rFonts w:hint="eastAsia"/>
        </w:rPr>
        <w:t>。</w:t>
      </w:r>
    </w:p>
    <w:p w14:paraId="3199B74C" w14:textId="63C5AECC" w:rsidR="005B759B" w:rsidRPr="005B681D" w:rsidRDefault="005A3FA8" w:rsidP="005A3FA8">
      <w:pPr>
        <w:tabs>
          <w:tab w:val="left" w:pos="420"/>
        </w:tabs>
        <w:ind w:left="420"/>
      </w:pPr>
      <w:r w:rsidRPr="005B681D">
        <w:rPr>
          <w:rFonts w:hint="eastAsia"/>
        </w:rPr>
        <w:t>此时</w:t>
      </w:r>
      <w:r w:rsidRPr="005B681D">
        <w:rPr>
          <w:rFonts w:hint="eastAsia"/>
        </w:rPr>
        <w:t xml:space="preserve"> R1</w:t>
      </w:r>
      <w:r w:rsidRPr="005B681D">
        <w:rPr>
          <w:rFonts w:hint="eastAsia"/>
        </w:rPr>
        <w:t>可以</w:t>
      </w:r>
      <w:r w:rsidRPr="005B681D">
        <w:rPr>
          <w:rFonts w:hint="eastAsia"/>
        </w:rPr>
        <w:t xml:space="preserve"> ping </w:t>
      </w:r>
      <w:r w:rsidRPr="005B681D">
        <w:rPr>
          <w:rFonts w:hint="eastAsia"/>
        </w:rPr>
        <w:t>通各台计算机。</w:t>
      </w:r>
      <w:r w:rsidRPr="005B681D">
        <w:br/>
      </w:r>
      <w:r w:rsidRPr="005B681D">
        <w:rPr>
          <w:noProof/>
        </w:rPr>
        <w:drawing>
          <wp:inline distT="0" distB="0" distL="0" distR="0" wp14:anchorId="68A3430F" wp14:editId="5EB4E1B4">
            <wp:extent cx="3450590" cy="1176793"/>
            <wp:effectExtent l="0" t="0" r="0" b="444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341" b="13596"/>
                    <a:stretch/>
                  </pic:blipFill>
                  <pic:spPr bwMode="auto">
                    <a:xfrm>
                      <a:off x="0" y="0"/>
                      <a:ext cx="3450891" cy="1176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FC70A" w14:textId="77777777" w:rsidR="003F7950" w:rsidRPr="005B681D" w:rsidRDefault="003F7950" w:rsidP="005A3FA8">
      <w:pPr>
        <w:tabs>
          <w:tab w:val="left" w:pos="420"/>
        </w:tabs>
        <w:ind w:left="420"/>
        <w:rPr>
          <w:rFonts w:hint="eastAsia"/>
        </w:rPr>
      </w:pPr>
    </w:p>
    <w:p w14:paraId="6D844C0F" w14:textId="77777777" w:rsidR="005A3FA8" w:rsidRPr="005B681D" w:rsidRDefault="003E0C63" w:rsidP="005A3FA8">
      <w:pPr>
        <w:numPr>
          <w:ilvl w:val="0"/>
          <w:numId w:val="2"/>
        </w:numPr>
        <w:rPr>
          <w:rFonts w:hint="eastAsia"/>
        </w:rPr>
      </w:pPr>
      <w:r w:rsidRPr="005B681D">
        <w:rPr>
          <w:rFonts w:hint="eastAsia"/>
        </w:rPr>
        <w:t>在配置</w:t>
      </w:r>
      <w:r w:rsidRPr="005B681D">
        <w:rPr>
          <w:rFonts w:hint="eastAsia"/>
        </w:rPr>
        <w:t>RIP</w:t>
      </w:r>
      <w:r w:rsidRPr="005B681D">
        <w:rPr>
          <w:rFonts w:hint="eastAsia"/>
        </w:rPr>
        <w:t>协议后，比较和步骤</w:t>
      </w:r>
      <w:r w:rsidRPr="005B681D">
        <w:rPr>
          <w:rFonts w:hint="eastAsia"/>
        </w:rPr>
        <w:t>1</w:t>
      </w:r>
      <w:r w:rsidRPr="005B681D">
        <w:rPr>
          <w:rFonts w:hint="eastAsia"/>
        </w:rPr>
        <w:t>中</w:t>
      </w:r>
      <w:r w:rsidRPr="005B681D">
        <w:rPr>
          <w:rFonts w:hint="eastAsia"/>
        </w:rPr>
        <w:t>R1</w:t>
      </w:r>
      <w:r w:rsidRPr="005B681D">
        <w:rPr>
          <w:rFonts w:hint="eastAsia"/>
        </w:rPr>
        <w:t>路由表的差异；测试</w:t>
      </w:r>
      <w:r w:rsidRPr="005B681D">
        <w:rPr>
          <w:rFonts w:hint="eastAsia"/>
        </w:rPr>
        <w:t>R1</w:t>
      </w:r>
      <w:r w:rsidRPr="005B681D">
        <w:rPr>
          <w:rFonts w:hint="eastAsia"/>
        </w:rPr>
        <w:t>和各台计算机是否能够通信，并说明原因。</w:t>
      </w:r>
      <w:r w:rsidR="005A3FA8" w:rsidRPr="005B681D">
        <w:br/>
      </w:r>
      <w:r w:rsidR="005A3FA8" w:rsidRPr="005B681D">
        <w:rPr>
          <w:rFonts w:hint="eastAsia"/>
        </w:rPr>
        <w:t>答：</w:t>
      </w:r>
      <w:r w:rsidR="005A3FA8" w:rsidRPr="005B681D">
        <w:br/>
      </w:r>
      <w:r w:rsidR="005A3FA8" w:rsidRPr="005B681D">
        <w:rPr>
          <w:rFonts w:hint="eastAsia"/>
        </w:rPr>
        <w:t>启用</w:t>
      </w:r>
      <w:r w:rsidR="005A3FA8" w:rsidRPr="005B681D">
        <w:rPr>
          <w:rFonts w:hint="eastAsia"/>
        </w:rPr>
        <w:t xml:space="preserve"> RIP </w:t>
      </w:r>
      <w:r w:rsidR="005A3FA8" w:rsidRPr="005B681D">
        <w:rPr>
          <w:rFonts w:hint="eastAsia"/>
        </w:rPr>
        <w:t>协议后，与步骤</w:t>
      </w:r>
      <w:r w:rsidR="005A3FA8" w:rsidRPr="005B681D">
        <w:rPr>
          <w:rFonts w:hint="eastAsia"/>
        </w:rPr>
        <w:t xml:space="preserve"> 1 </w:t>
      </w:r>
      <w:r w:rsidR="005A3FA8" w:rsidRPr="005B681D">
        <w:rPr>
          <w:rFonts w:hint="eastAsia"/>
        </w:rPr>
        <w:t>的路由表相比，新增了基于</w:t>
      </w:r>
      <w:r w:rsidR="005A3FA8" w:rsidRPr="005B681D">
        <w:rPr>
          <w:rFonts w:hint="eastAsia"/>
        </w:rPr>
        <w:t xml:space="preserve"> RIP </w:t>
      </w:r>
      <w:r w:rsidR="005A3FA8" w:rsidRPr="005B681D">
        <w:rPr>
          <w:rFonts w:hint="eastAsia"/>
        </w:rPr>
        <w:t>协议学习到的路由条目。</w:t>
      </w:r>
    </w:p>
    <w:p w14:paraId="61A58267" w14:textId="3968B5A9" w:rsidR="005B759B" w:rsidRPr="005B681D" w:rsidRDefault="005A3FA8" w:rsidP="005A3FA8">
      <w:pPr>
        <w:tabs>
          <w:tab w:val="left" w:pos="420"/>
        </w:tabs>
        <w:ind w:left="420"/>
      </w:pPr>
      <w:r w:rsidRPr="005B681D">
        <w:rPr>
          <w:rFonts w:hint="eastAsia"/>
        </w:rPr>
        <w:t>R1</w:t>
      </w:r>
      <w:r w:rsidRPr="005B681D">
        <w:rPr>
          <w:rFonts w:hint="eastAsia"/>
        </w:rPr>
        <w:t>能</w:t>
      </w:r>
      <w:r w:rsidRPr="005B681D">
        <w:rPr>
          <w:rFonts w:hint="eastAsia"/>
        </w:rPr>
        <w:t xml:space="preserve"> ping </w:t>
      </w:r>
      <w:r w:rsidRPr="005B681D">
        <w:rPr>
          <w:rFonts w:hint="eastAsia"/>
        </w:rPr>
        <w:t>通各台计算机，原因是</w:t>
      </w:r>
      <w:r w:rsidRPr="005B681D">
        <w:rPr>
          <w:rFonts w:hint="eastAsia"/>
        </w:rPr>
        <w:t xml:space="preserve"> R1 </w:t>
      </w:r>
      <w:r w:rsidRPr="005B681D">
        <w:rPr>
          <w:rFonts w:hint="eastAsia"/>
        </w:rPr>
        <w:t>通过</w:t>
      </w:r>
      <w:r w:rsidRPr="005B681D">
        <w:rPr>
          <w:rFonts w:hint="eastAsia"/>
        </w:rPr>
        <w:t xml:space="preserve"> RIP </w:t>
      </w:r>
      <w:r w:rsidRPr="005B681D">
        <w:rPr>
          <w:rFonts w:hint="eastAsia"/>
        </w:rPr>
        <w:t>协议从相邻路由器</w:t>
      </w:r>
      <w:r w:rsidRPr="005B681D">
        <w:rPr>
          <w:rFonts w:hint="eastAsia"/>
        </w:rPr>
        <w:t xml:space="preserve"> S1 </w:t>
      </w:r>
      <w:r w:rsidRPr="005B681D">
        <w:rPr>
          <w:rFonts w:hint="eastAsia"/>
        </w:rPr>
        <w:t>获取到</w:t>
      </w:r>
      <w:r w:rsidRPr="005B681D">
        <w:rPr>
          <w:rFonts w:hint="eastAsia"/>
        </w:rPr>
        <w:t xml:space="preserve"> 192.168.2.0/24 </w:t>
      </w:r>
      <w:r w:rsidRPr="005B681D">
        <w:rPr>
          <w:rFonts w:hint="eastAsia"/>
        </w:rPr>
        <w:t>网段的路由信息，补充了转发路径。</w:t>
      </w:r>
    </w:p>
    <w:p w14:paraId="010DD570" w14:textId="77777777" w:rsidR="003F7950" w:rsidRPr="005B681D" w:rsidRDefault="003F7950" w:rsidP="005A3FA8">
      <w:pPr>
        <w:tabs>
          <w:tab w:val="left" w:pos="420"/>
        </w:tabs>
        <w:ind w:left="420"/>
        <w:rPr>
          <w:rFonts w:hint="eastAsia"/>
        </w:rPr>
      </w:pPr>
    </w:p>
    <w:p w14:paraId="39E3601C" w14:textId="77777777" w:rsidR="005B759B" w:rsidRPr="005B681D" w:rsidRDefault="003E0C63">
      <w:pPr>
        <w:numPr>
          <w:ilvl w:val="0"/>
          <w:numId w:val="2"/>
        </w:numPr>
      </w:pPr>
      <w:r w:rsidRPr="005B681D">
        <w:rPr>
          <w:rFonts w:hint="eastAsia"/>
        </w:rPr>
        <w:t>写出实验中在路由器</w:t>
      </w:r>
      <w:r w:rsidRPr="005B681D">
        <w:rPr>
          <w:rFonts w:hint="eastAsia"/>
        </w:rPr>
        <w:t>R1</w:t>
      </w:r>
      <w:r w:rsidRPr="005B681D">
        <w:rPr>
          <w:rFonts w:hint="eastAsia"/>
        </w:rPr>
        <w:t>上配置静态路由、缺省路由和</w:t>
      </w:r>
      <w:r w:rsidRPr="005B681D">
        <w:rPr>
          <w:rFonts w:hint="eastAsia"/>
        </w:rPr>
        <w:t>RIP</w:t>
      </w:r>
      <w:r w:rsidRPr="005B681D">
        <w:rPr>
          <w:rFonts w:hint="eastAsia"/>
        </w:rPr>
        <w:t>协议所用的基本命令。</w:t>
      </w:r>
    </w:p>
    <w:tbl>
      <w:tblPr>
        <w:tblpPr w:leftFromText="180" w:rightFromText="180" w:vertAnchor="text" w:horzAnchor="margin" w:tblpXSpec="center" w:tblpY="236"/>
        <w:tblW w:w="7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4"/>
        <w:gridCol w:w="6178"/>
      </w:tblGrid>
      <w:tr w:rsidR="005B759B" w:rsidRPr="005B681D" w14:paraId="033D7CF9" w14:textId="77777777" w:rsidTr="003F7950">
        <w:trPr>
          <w:trHeight w:val="444"/>
          <w:jc w:val="center"/>
        </w:trPr>
        <w:tc>
          <w:tcPr>
            <w:tcW w:w="1744" w:type="dxa"/>
            <w:vAlign w:val="center"/>
          </w:tcPr>
          <w:p w14:paraId="322B3F45" w14:textId="77777777" w:rsidR="005B759B" w:rsidRPr="005B681D" w:rsidRDefault="003E0C63" w:rsidP="003F7950">
            <w:pPr>
              <w:jc w:val="center"/>
            </w:pPr>
            <w:r w:rsidRPr="005B681D">
              <w:rPr>
                <w:rFonts w:hint="eastAsia"/>
              </w:rPr>
              <w:t>静态路由</w:t>
            </w:r>
          </w:p>
        </w:tc>
        <w:tc>
          <w:tcPr>
            <w:tcW w:w="6178" w:type="dxa"/>
            <w:vAlign w:val="center"/>
          </w:tcPr>
          <w:p w14:paraId="0443E6FD" w14:textId="47002643" w:rsidR="005B759B" w:rsidRPr="005B681D" w:rsidRDefault="005A3FA8" w:rsidP="003F7950">
            <w:pPr>
              <w:jc w:val="center"/>
              <w:rPr>
                <w:color w:val="3366FF"/>
              </w:rPr>
            </w:pPr>
            <w:r w:rsidRPr="005B681D">
              <w:rPr>
                <w:color w:val="3366FF"/>
              </w:rPr>
              <w:t>ip route 192.168.2.0 255.255.255.0 192.168.1.1</w:t>
            </w:r>
          </w:p>
        </w:tc>
      </w:tr>
      <w:tr w:rsidR="005B759B" w:rsidRPr="005B681D" w14:paraId="20F1C109" w14:textId="77777777" w:rsidTr="003F7950">
        <w:trPr>
          <w:trHeight w:val="466"/>
          <w:jc w:val="center"/>
        </w:trPr>
        <w:tc>
          <w:tcPr>
            <w:tcW w:w="1744" w:type="dxa"/>
            <w:vAlign w:val="center"/>
          </w:tcPr>
          <w:p w14:paraId="0F3D073E" w14:textId="77777777" w:rsidR="005B759B" w:rsidRPr="005B681D" w:rsidRDefault="003E0C63" w:rsidP="003F7950">
            <w:pPr>
              <w:jc w:val="center"/>
            </w:pPr>
            <w:r w:rsidRPr="005B681D">
              <w:rPr>
                <w:rFonts w:hint="eastAsia"/>
              </w:rPr>
              <w:t>缺省路由</w:t>
            </w:r>
          </w:p>
        </w:tc>
        <w:tc>
          <w:tcPr>
            <w:tcW w:w="6178" w:type="dxa"/>
            <w:vAlign w:val="center"/>
          </w:tcPr>
          <w:p w14:paraId="262FA123" w14:textId="5BBA9D17" w:rsidR="005B759B" w:rsidRPr="005B681D" w:rsidRDefault="005A3FA8" w:rsidP="003F7950">
            <w:pPr>
              <w:jc w:val="center"/>
              <w:rPr>
                <w:color w:val="3366FF"/>
              </w:rPr>
            </w:pPr>
            <w:r w:rsidRPr="005B681D">
              <w:rPr>
                <w:color w:val="3366FF"/>
              </w:rPr>
              <w:t>ip route 0.0.0.0 0.0.0.0 192.168.1.1</w:t>
            </w:r>
          </w:p>
        </w:tc>
      </w:tr>
      <w:tr w:rsidR="005B759B" w:rsidRPr="005B681D" w14:paraId="420782E0" w14:textId="77777777" w:rsidTr="003F7950">
        <w:trPr>
          <w:trHeight w:val="466"/>
          <w:jc w:val="center"/>
        </w:trPr>
        <w:tc>
          <w:tcPr>
            <w:tcW w:w="1744" w:type="dxa"/>
            <w:vAlign w:val="center"/>
          </w:tcPr>
          <w:p w14:paraId="4C957B0E" w14:textId="77777777" w:rsidR="005B759B" w:rsidRPr="005B681D" w:rsidRDefault="003E0C63" w:rsidP="003F7950">
            <w:pPr>
              <w:jc w:val="center"/>
            </w:pPr>
            <w:r w:rsidRPr="005B681D">
              <w:rPr>
                <w:rFonts w:hint="eastAsia"/>
              </w:rPr>
              <w:t>RIP</w:t>
            </w:r>
            <w:r w:rsidRPr="005B681D">
              <w:rPr>
                <w:rFonts w:hint="eastAsia"/>
              </w:rPr>
              <w:t>协议</w:t>
            </w:r>
          </w:p>
        </w:tc>
        <w:tc>
          <w:tcPr>
            <w:tcW w:w="6178" w:type="dxa"/>
            <w:vAlign w:val="center"/>
          </w:tcPr>
          <w:p w14:paraId="339AE784" w14:textId="77777777" w:rsidR="005A3FA8" w:rsidRPr="005B681D" w:rsidRDefault="005A3FA8" w:rsidP="003F7950">
            <w:pPr>
              <w:jc w:val="center"/>
              <w:rPr>
                <w:color w:val="3366FF"/>
              </w:rPr>
            </w:pPr>
            <w:r w:rsidRPr="005B681D">
              <w:rPr>
                <w:color w:val="3366FF"/>
              </w:rPr>
              <w:t>rip</w:t>
            </w:r>
          </w:p>
          <w:p w14:paraId="58B092DC" w14:textId="77777777" w:rsidR="005A3FA8" w:rsidRPr="005B681D" w:rsidRDefault="005A3FA8" w:rsidP="003F7950">
            <w:pPr>
              <w:jc w:val="center"/>
              <w:rPr>
                <w:color w:val="3366FF"/>
              </w:rPr>
            </w:pPr>
            <w:r w:rsidRPr="005B681D">
              <w:rPr>
                <w:color w:val="3366FF"/>
              </w:rPr>
              <w:t>network 192.168.1.0</w:t>
            </w:r>
          </w:p>
          <w:p w14:paraId="25FB1781" w14:textId="08FEEEF2" w:rsidR="005B759B" w:rsidRPr="005B681D" w:rsidRDefault="005A3FA8" w:rsidP="003F7950">
            <w:pPr>
              <w:jc w:val="center"/>
              <w:rPr>
                <w:color w:val="3366FF"/>
              </w:rPr>
            </w:pPr>
            <w:r w:rsidRPr="005B681D">
              <w:rPr>
                <w:color w:val="3366FF"/>
              </w:rPr>
              <w:t>network 192.168.2.0</w:t>
            </w:r>
          </w:p>
        </w:tc>
      </w:tr>
    </w:tbl>
    <w:p w14:paraId="5B42B206" w14:textId="77777777" w:rsidR="005B759B" w:rsidRPr="005B681D" w:rsidRDefault="005B759B">
      <w:pPr>
        <w:pStyle w:val="TOC1"/>
        <w:numPr>
          <w:ilvl w:val="0"/>
          <w:numId w:val="0"/>
        </w:numPr>
        <w:rPr>
          <w:rFonts w:ascii="Times New Roman" w:hAnsi="Times New Roman"/>
          <w:kern w:val="0"/>
        </w:rPr>
      </w:pPr>
    </w:p>
    <w:p w14:paraId="61EB424A" w14:textId="6EA7E4E3" w:rsidR="005B759B" w:rsidRPr="005B681D" w:rsidRDefault="003E0C63" w:rsidP="003F7950">
      <w:pPr>
        <w:pStyle w:val="TOC1"/>
        <w:numPr>
          <w:ilvl w:val="0"/>
          <w:numId w:val="2"/>
        </w:numPr>
        <w:rPr>
          <w:rFonts w:ascii="Times New Roman" w:hAnsi="Times New Roman"/>
        </w:rPr>
      </w:pPr>
      <w:r w:rsidRPr="005B681D">
        <w:rPr>
          <w:rFonts w:ascii="Times New Roman" w:hAnsi="Times New Roman" w:hint="eastAsia"/>
        </w:rPr>
        <w:t>在路由器上，缺省路由也是一种静态路由，请说明为什么</w:t>
      </w:r>
      <w:r w:rsidRPr="005B681D">
        <w:rPr>
          <w:rFonts w:ascii="Times New Roman" w:hAnsi="Times New Roman" w:hint="eastAsia"/>
        </w:rPr>
        <w:t>IP route-static 0.0.0.0  0.0.0.0 192.168.1.1</w:t>
      </w:r>
      <w:r w:rsidRPr="005B681D">
        <w:rPr>
          <w:rFonts w:ascii="Times New Roman" w:hAnsi="Times New Roman" w:hint="eastAsia"/>
        </w:rPr>
        <w:t>表示缺省路由？</w:t>
      </w:r>
      <w:r w:rsidR="005A3FA8" w:rsidRPr="005B681D">
        <w:rPr>
          <w:rFonts w:ascii="Times New Roman" w:hAnsi="Times New Roman"/>
        </w:rPr>
        <w:br/>
      </w:r>
      <w:r w:rsidR="005A3FA8" w:rsidRPr="005B681D">
        <w:rPr>
          <w:rFonts w:ascii="Times New Roman" w:hAnsi="Times New Roman" w:hint="eastAsia"/>
        </w:rPr>
        <w:t>答：</w:t>
      </w:r>
      <w:r w:rsidR="005A3FA8" w:rsidRPr="005B681D">
        <w:rPr>
          <w:rFonts w:ascii="Times New Roman" w:hAnsi="Times New Roman"/>
        </w:rPr>
        <w:br/>
      </w:r>
      <w:r w:rsidR="005A3FA8" w:rsidRPr="005B681D">
        <w:rPr>
          <w:rFonts w:ascii="Times New Roman" w:hAnsi="Times New Roman" w:hint="eastAsia"/>
        </w:rPr>
        <w:t>ip route-static 0.0.0.0 0.0.0.0 192.168.1.1</w:t>
      </w:r>
      <w:r w:rsidR="005A3FA8" w:rsidRPr="005B681D">
        <w:rPr>
          <w:rFonts w:ascii="Times New Roman" w:hAnsi="Times New Roman" w:hint="eastAsia"/>
        </w:rPr>
        <w:t>表示缺省路由的原因：子网掩码</w:t>
      </w:r>
      <w:r w:rsidR="005A3FA8" w:rsidRPr="005B681D">
        <w:rPr>
          <w:rFonts w:ascii="Times New Roman" w:hAnsi="Times New Roman" w:hint="eastAsia"/>
        </w:rPr>
        <w:t>0.0.0.0</w:t>
      </w:r>
      <w:r w:rsidR="005A3FA8" w:rsidRPr="005B681D">
        <w:rPr>
          <w:rFonts w:ascii="Times New Roman" w:hAnsi="Times New Roman" w:hint="eastAsia"/>
        </w:rPr>
        <w:t>意味着匹配任意目的</w:t>
      </w:r>
      <w:r w:rsidR="005A3FA8" w:rsidRPr="005B681D">
        <w:rPr>
          <w:rFonts w:ascii="Times New Roman" w:hAnsi="Times New Roman" w:hint="eastAsia"/>
        </w:rPr>
        <w:t xml:space="preserve"> IP </w:t>
      </w:r>
      <w:r w:rsidR="005A3FA8" w:rsidRPr="005B681D">
        <w:rPr>
          <w:rFonts w:ascii="Times New Roman" w:hAnsi="Times New Roman" w:hint="eastAsia"/>
        </w:rPr>
        <w:t>地址，所有无明确路由匹配的数据包，都会按照这条默认路由转发。</w:t>
      </w:r>
    </w:p>
    <w:p w14:paraId="3A04C350" w14:textId="77777777" w:rsidR="003F7950" w:rsidRPr="005B681D" w:rsidRDefault="003F7950" w:rsidP="003F7950">
      <w:pPr>
        <w:rPr>
          <w:rFonts w:hint="eastAsia"/>
        </w:rPr>
      </w:pPr>
    </w:p>
    <w:p w14:paraId="59C995FF" w14:textId="77777777" w:rsidR="005B759B" w:rsidRPr="005B681D" w:rsidRDefault="003E0C63">
      <w:pPr>
        <w:rPr>
          <w:rFonts w:hint="eastAsia"/>
          <w:kern w:val="0"/>
          <w:sz w:val="17"/>
          <w:szCs w:val="20"/>
        </w:rPr>
      </w:pPr>
      <w:r w:rsidRPr="005B681D">
        <w:rPr>
          <w:rFonts w:hint="eastAsia"/>
        </w:rPr>
        <w:t>7</w:t>
      </w:r>
      <w:r w:rsidRPr="005B681D">
        <w:rPr>
          <w:rFonts w:hint="eastAsia"/>
        </w:rPr>
        <w:t>．实验中，路由器在启动了</w:t>
      </w:r>
      <w:r w:rsidRPr="005B681D">
        <w:rPr>
          <w:rFonts w:hint="eastAsia"/>
        </w:rPr>
        <w:t>RIP</w:t>
      </w:r>
      <w:r w:rsidRPr="005B681D">
        <w:rPr>
          <w:rFonts w:hint="eastAsia"/>
        </w:rPr>
        <w:t>以后，下面命令是什么含义。</w:t>
      </w:r>
    </w:p>
    <w:p w14:paraId="072163EB" w14:textId="77777777" w:rsidR="005B759B" w:rsidRPr="005B681D" w:rsidRDefault="003E0C63">
      <w:pPr>
        <w:ind w:left="840"/>
      </w:pPr>
      <w:r w:rsidRPr="005B681D">
        <w:t>[R1-</w:t>
      </w:r>
      <w:r w:rsidRPr="005B681D">
        <w:rPr>
          <w:rFonts w:hint="eastAsia"/>
        </w:rPr>
        <w:t>rip</w:t>
      </w:r>
      <w:r w:rsidRPr="005B681D">
        <w:t xml:space="preserve">]network </w:t>
      </w:r>
      <w:r w:rsidRPr="005B681D">
        <w:t>192.168.1.0</w:t>
      </w:r>
    </w:p>
    <w:p w14:paraId="26971346" w14:textId="13285A9B" w:rsidR="005B759B" w:rsidRPr="005B681D" w:rsidRDefault="003F7950">
      <w:pPr>
        <w:rPr>
          <w:rFonts w:hint="eastAsia"/>
        </w:rPr>
      </w:pPr>
      <w:r w:rsidRPr="005B681D">
        <w:tab/>
      </w:r>
      <w:r w:rsidR="005A3FA8" w:rsidRPr="005B681D">
        <w:rPr>
          <w:rFonts w:hint="eastAsia"/>
        </w:rPr>
        <w:t>答：</w:t>
      </w:r>
      <w:r w:rsidR="005A3FA8" w:rsidRPr="005B681D">
        <w:br/>
      </w:r>
      <w:r w:rsidRPr="005B681D">
        <w:tab/>
      </w:r>
      <w:r w:rsidR="005A3FA8" w:rsidRPr="005B681D">
        <w:rPr>
          <w:rFonts w:hint="eastAsia"/>
        </w:rPr>
        <w:t>命令</w:t>
      </w:r>
      <w:r w:rsidR="005A3FA8" w:rsidRPr="005B681D">
        <w:rPr>
          <w:rFonts w:hint="eastAsia"/>
        </w:rPr>
        <w:t>[R1-rip]network 192.168.1.0</w:t>
      </w:r>
      <w:r w:rsidR="005A3FA8" w:rsidRPr="005B681D">
        <w:rPr>
          <w:rFonts w:hint="eastAsia"/>
        </w:rPr>
        <w:t>的含义：在</w:t>
      </w:r>
      <w:r w:rsidR="005A3FA8" w:rsidRPr="005B681D">
        <w:rPr>
          <w:rFonts w:hint="eastAsia"/>
        </w:rPr>
        <w:t xml:space="preserve"> R1 </w:t>
      </w:r>
      <w:r w:rsidR="005A3FA8" w:rsidRPr="005B681D">
        <w:rPr>
          <w:rFonts w:hint="eastAsia"/>
        </w:rPr>
        <w:t>上宣告</w:t>
      </w:r>
      <w:r w:rsidR="005A3FA8" w:rsidRPr="005B681D">
        <w:rPr>
          <w:rFonts w:hint="eastAsia"/>
        </w:rPr>
        <w:t xml:space="preserve"> 192.168.1.0/24 </w:t>
      </w:r>
      <w:r w:rsidR="005A3FA8" w:rsidRPr="005B681D">
        <w:rPr>
          <w:rFonts w:hint="eastAsia"/>
        </w:rPr>
        <w:t>网段，同时在与</w:t>
      </w:r>
      <w:r w:rsidRPr="005B681D">
        <w:tab/>
      </w:r>
      <w:r w:rsidR="005A3FA8" w:rsidRPr="005B681D">
        <w:rPr>
          <w:rFonts w:hint="eastAsia"/>
        </w:rPr>
        <w:t>该网段直连的接口上启用</w:t>
      </w:r>
      <w:r w:rsidR="005A3FA8" w:rsidRPr="005B681D">
        <w:rPr>
          <w:rFonts w:hint="eastAsia"/>
        </w:rPr>
        <w:t xml:space="preserve"> RIP </w:t>
      </w:r>
      <w:r w:rsidR="005A3FA8" w:rsidRPr="005B681D">
        <w:rPr>
          <w:rFonts w:hint="eastAsia"/>
        </w:rPr>
        <w:t>协议，用于收发</w:t>
      </w:r>
      <w:r w:rsidR="005A3FA8" w:rsidRPr="005B681D">
        <w:rPr>
          <w:rFonts w:hint="eastAsia"/>
        </w:rPr>
        <w:t xml:space="preserve"> RIP </w:t>
      </w:r>
      <w:r w:rsidR="005A3FA8" w:rsidRPr="005B681D">
        <w:rPr>
          <w:rFonts w:hint="eastAsia"/>
        </w:rPr>
        <w:t>路由信息。</w:t>
      </w:r>
    </w:p>
    <w:p w14:paraId="77F77DD0" w14:textId="77777777" w:rsidR="005B759B" w:rsidRPr="005B681D" w:rsidRDefault="005B759B">
      <w:pPr>
        <w:rPr>
          <w:rFonts w:hint="eastAsia"/>
        </w:rPr>
      </w:pPr>
    </w:p>
    <w:p w14:paraId="7C6D7AA1" w14:textId="77777777" w:rsidR="005B759B" w:rsidRPr="005B681D" w:rsidRDefault="003E0C63">
      <w:pPr>
        <w:numPr>
          <w:ilvl w:val="0"/>
          <w:numId w:val="3"/>
        </w:numPr>
      </w:pPr>
      <w:r w:rsidRPr="005B681D">
        <w:rPr>
          <w:rFonts w:hint="eastAsia"/>
        </w:rPr>
        <w:t>根据所截获的</w:t>
      </w:r>
      <w:r w:rsidRPr="005B681D">
        <w:rPr>
          <w:rFonts w:hint="eastAsia"/>
        </w:rPr>
        <w:t>RIP</w:t>
      </w:r>
      <w:r w:rsidRPr="005B681D">
        <w:rPr>
          <w:rFonts w:hint="eastAsia"/>
        </w:rPr>
        <w:t>响应报文，填写下表：观察所截取到的响应报文，填写下表：</w:t>
      </w:r>
    </w:p>
    <w:p w14:paraId="3D7935DA" w14:textId="77777777" w:rsidR="005B759B" w:rsidRPr="005B681D" w:rsidRDefault="005B759B"/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852"/>
        <w:gridCol w:w="1660"/>
        <w:gridCol w:w="2145"/>
        <w:gridCol w:w="2808"/>
      </w:tblGrid>
      <w:tr w:rsidR="005B759B" w:rsidRPr="005B681D" w14:paraId="6272DAF8" w14:textId="77777777" w:rsidTr="00D15A6F">
        <w:tc>
          <w:tcPr>
            <w:tcW w:w="1395" w:type="dxa"/>
            <w:gridSpan w:val="2"/>
            <w:vAlign w:val="center"/>
          </w:tcPr>
          <w:p w14:paraId="474BDD16" w14:textId="77777777" w:rsidR="005B759B" w:rsidRPr="005B681D" w:rsidRDefault="005B759B" w:rsidP="00D15A6F">
            <w:pPr>
              <w:jc w:val="center"/>
            </w:pPr>
          </w:p>
        </w:tc>
        <w:tc>
          <w:tcPr>
            <w:tcW w:w="1660" w:type="dxa"/>
            <w:vAlign w:val="center"/>
          </w:tcPr>
          <w:p w14:paraId="2033CE34" w14:textId="77777777" w:rsidR="005B759B" w:rsidRPr="005B681D" w:rsidRDefault="003E0C63" w:rsidP="00D15A6F">
            <w:pPr>
              <w:jc w:val="center"/>
            </w:pPr>
            <w:r w:rsidRPr="005B681D">
              <w:rPr>
                <w:rFonts w:hint="eastAsia"/>
              </w:rPr>
              <w:t>字段</w:t>
            </w:r>
          </w:p>
        </w:tc>
        <w:tc>
          <w:tcPr>
            <w:tcW w:w="2145" w:type="dxa"/>
            <w:vAlign w:val="center"/>
          </w:tcPr>
          <w:p w14:paraId="68C0687F" w14:textId="77777777" w:rsidR="005B759B" w:rsidRPr="005B681D" w:rsidRDefault="003E0C63" w:rsidP="00D15A6F">
            <w:pPr>
              <w:jc w:val="center"/>
            </w:pPr>
            <w:r w:rsidRPr="005B681D">
              <w:rPr>
                <w:rFonts w:hint="eastAsia"/>
              </w:rPr>
              <w:t>值</w:t>
            </w:r>
          </w:p>
        </w:tc>
        <w:tc>
          <w:tcPr>
            <w:tcW w:w="2808" w:type="dxa"/>
            <w:vAlign w:val="center"/>
          </w:tcPr>
          <w:p w14:paraId="17188AA3" w14:textId="77777777" w:rsidR="005B759B" w:rsidRPr="005B681D" w:rsidRDefault="003E0C63" w:rsidP="00D15A6F">
            <w:pPr>
              <w:jc w:val="center"/>
            </w:pPr>
            <w:r w:rsidRPr="005B681D">
              <w:rPr>
                <w:rFonts w:hint="eastAsia"/>
              </w:rPr>
              <w:t>含义</w:t>
            </w:r>
          </w:p>
        </w:tc>
      </w:tr>
      <w:tr w:rsidR="00D15A6F" w:rsidRPr="005B681D" w14:paraId="088DFC4C" w14:textId="77777777" w:rsidTr="00D15A6F">
        <w:tc>
          <w:tcPr>
            <w:tcW w:w="1395" w:type="dxa"/>
            <w:gridSpan w:val="2"/>
            <w:vAlign w:val="center"/>
          </w:tcPr>
          <w:p w14:paraId="75D1FF84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IP</w:t>
            </w:r>
          </w:p>
        </w:tc>
        <w:tc>
          <w:tcPr>
            <w:tcW w:w="1660" w:type="dxa"/>
            <w:vAlign w:val="center"/>
          </w:tcPr>
          <w:p w14:paraId="078C5C73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目的地址</w:t>
            </w:r>
          </w:p>
        </w:tc>
        <w:tc>
          <w:tcPr>
            <w:tcW w:w="2145" w:type="dxa"/>
            <w:vAlign w:val="center"/>
          </w:tcPr>
          <w:p w14:paraId="1999C26D" w14:textId="5F5CF569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255.255.255</w:t>
            </w:r>
          </w:p>
        </w:tc>
        <w:tc>
          <w:tcPr>
            <w:tcW w:w="2808" w:type="dxa"/>
            <w:vAlign w:val="center"/>
          </w:tcPr>
          <w:p w14:paraId="14AFF047" w14:textId="783F032C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广播</w:t>
            </w:r>
          </w:p>
        </w:tc>
      </w:tr>
      <w:tr w:rsidR="00D15A6F" w:rsidRPr="005B681D" w14:paraId="616AB8E6" w14:textId="77777777" w:rsidTr="00D15A6F">
        <w:tc>
          <w:tcPr>
            <w:tcW w:w="1395" w:type="dxa"/>
            <w:gridSpan w:val="2"/>
            <w:vAlign w:val="center"/>
          </w:tcPr>
          <w:p w14:paraId="0348DAC1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UDP</w:t>
            </w:r>
          </w:p>
        </w:tc>
        <w:tc>
          <w:tcPr>
            <w:tcW w:w="1660" w:type="dxa"/>
            <w:vAlign w:val="center"/>
          </w:tcPr>
          <w:p w14:paraId="2B949F50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端口号</w:t>
            </w:r>
          </w:p>
        </w:tc>
        <w:tc>
          <w:tcPr>
            <w:tcW w:w="2145" w:type="dxa"/>
            <w:vAlign w:val="center"/>
          </w:tcPr>
          <w:p w14:paraId="6099A2DF" w14:textId="0C3FAC44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520</w:t>
            </w:r>
          </w:p>
        </w:tc>
        <w:tc>
          <w:tcPr>
            <w:tcW w:w="2808" w:type="dxa"/>
            <w:vAlign w:val="center"/>
          </w:tcPr>
          <w:p w14:paraId="5A116149" w14:textId="2469B03D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说明是</w:t>
            </w:r>
            <w:r w:rsidRPr="005B681D">
              <w:rPr>
                <w:rFonts w:hint="eastAsia"/>
                <w:color w:val="3366FF"/>
              </w:rPr>
              <w:t>R</w:t>
            </w:r>
            <w:r w:rsidRPr="005B681D">
              <w:rPr>
                <w:color w:val="3366FF"/>
              </w:rPr>
              <w:t>IP</w:t>
            </w:r>
            <w:r w:rsidRPr="005B681D">
              <w:rPr>
                <w:rFonts w:hint="eastAsia"/>
                <w:color w:val="3366FF"/>
              </w:rPr>
              <w:t>报文</w:t>
            </w:r>
          </w:p>
        </w:tc>
      </w:tr>
      <w:tr w:rsidR="00D15A6F" w:rsidRPr="005B681D" w14:paraId="549A30A9" w14:textId="77777777" w:rsidTr="00D15A6F">
        <w:tc>
          <w:tcPr>
            <w:tcW w:w="543" w:type="dxa"/>
            <w:vMerge w:val="restart"/>
            <w:vAlign w:val="center"/>
          </w:tcPr>
          <w:p w14:paraId="3544C1DF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RIP</w:t>
            </w:r>
          </w:p>
        </w:tc>
        <w:tc>
          <w:tcPr>
            <w:tcW w:w="852" w:type="dxa"/>
            <w:vMerge w:val="restart"/>
            <w:vAlign w:val="center"/>
          </w:tcPr>
          <w:p w14:paraId="60CB01BD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头部</w:t>
            </w:r>
          </w:p>
        </w:tc>
        <w:tc>
          <w:tcPr>
            <w:tcW w:w="1660" w:type="dxa"/>
            <w:vAlign w:val="center"/>
          </w:tcPr>
          <w:p w14:paraId="6334EA20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命令字段</w:t>
            </w:r>
          </w:p>
        </w:tc>
        <w:tc>
          <w:tcPr>
            <w:tcW w:w="2145" w:type="dxa"/>
            <w:vAlign w:val="center"/>
          </w:tcPr>
          <w:p w14:paraId="2A4BCABF" w14:textId="2FE09C00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2</w:t>
            </w:r>
          </w:p>
        </w:tc>
        <w:tc>
          <w:tcPr>
            <w:tcW w:w="2808" w:type="dxa"/>
            <w:vAlign w:val="center"/>
          </w:tcPr>
          <w:p w14:paraId="088EB87E" w14:textId="0D7BE570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color w:val="3366FF"/>
              </w:rPr>
              <w:t>R</w:t>
            </w:r>
            <w:r w:rsidRPr="005B681D">
              <w:rPr>
                <w:rFonts w:hint="eastAsia"/>
                <w:color w:val="3366FF"/>
              </w:rPr>
              <w:t>esponse</w:t>
            </w:r>
            <w:r w:rsidRPr="005B681D">
              <w:rPr>
                <w:rFonts w:hint="eastAsia"/>
                <w:color w:val="3366FF"/>
              </w:rPr>
              <w:t>报文</w:t>
            </w:r>
          </w:p>
        </w:tc>
      </w:tr>
      <w:tr w:rsidR="00D15A6F" w:rsidRPr="005B681D" w14:paraId="0E7208DF" w14:textId="77777777" w:rsidTr="00D15A6F">
        <w:tc>
          <w:tcPr>
            <w:tcW w:w="543" w:type="dxa"/>
            <w:vMerge/>
            <w:vAlign w:val="center"/>
          </w:tcPr>
          <w:p w14:paraId="1683BCD7" w14:textId="77777777" w:rsidR="00D15A6F" w:rsidRPr="005B681D" w:rsidRDefault="00D15A6F" w:rsidP="00D15A6F">
            <w:pPr>
              <w:jc w:val="center"/>
            </w:pPr>
          </w:p>
        </w:tc>
        <w:tc>
          <w:tcPr>
            <w:tcW w:w="852" w:type="dxa"/>
            <w:vMerge/>
            <w:vAlign w:val="center"/>
          </w:tcPr>
          <w:p w14:paraId="182A197B" w14:textId="77777777" w:rsidR="00D15A6F" w:rsidRPr="005B681D" w:rsidRDefault="00D15A6F" w:rsidP="00D15A6F">
            <w:pPr>
              <w:jc w:val="center"/>
            </w:pPr>
          </w:p>
        </w:tc>
        <w:tc>
          <w:tcPr>
            <w:tcW w:w="1660" w:type="dxa"/>
            <w:vAlign w:val="center"/>
          </w:tcPr>
          <w:p w14:paraId="68A9A769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版本号</w:t>
            </w:r>
          </w:p>
        </w:tc>
        <w:tc>
          <w:tcPr>
            <w:tcW w:w="2145" w:type="dxa"/>
            <w:vAlign w:val="center"/>
          </w:tcPr>
          <w:p w14:paraId="2903D454" w14:textId="56CD8A7C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1</w:t>
            </w:r>
          </w:p>
        </w:tc>
        <w:tc>
          <w:tcPr>
            <w:tcW w:w="2808" w:type="dxa"/>
            <w:vAlign w:val="center"/>
          </w:tcPr>
          <w:p w14:paraId="7750EC13" w14:textId="651DB57A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RIPv</w:t>
            </w:r>
            <w:r w:rsidRPr="005B681D">
              <w:rPr>
                <w:color w:val="3366FF"/>
              </w:rPr>
              <w:t>1</w:t>
            </w:r>
            <w:r w:rsidRPr="005B681D">
              <w:rPr>
                <w:rFonts w:hint="eastAsia"/>
                <w:color w:val="3366FF"/>
              </w:rPr>
              <w:t>版本</w:t>
            </w:r>
          </w:p>
        </w:tc>
      </w:tr>
      <w:tr w:rsidR="00D15A6F" w:rsidRPr="005B681D" w14:paraId="7069FA4D" w14:textId="77777777" w:rsidTr="00D15A6F">
        <w:tc>
          <w:tcPr>
            <w:tcW w:w="543" w:type="dxa"/>
            <w:vMerge/>
            <w:vAlign w:val="center"/>
          </w:tcPr>
          <w:p w14:paraId="7468EA91" w14:textId="77777777" w:rsidR="00D15A6F" w:rsidRPr="005B681D" w:rsidRDefault="00D15A6F" w:rsidP="00D15A6F">
            <w:pPr>
              <w:jc w:val="center"/>
            </w:pPr>
          </w:p>
        </w:tc>
        <w:tc>
          <w:tcPr>
            <w:tcW w:w="852" w:type="dxa"/>
            <w:vMerge w:val="restart"/>
            <w:vAlign w:val="center"/>
          </w:tcPr>
          <w:p w14:paraId="176D2349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路由</w:t>
            </w:r>
          </w:p>
          <w:p w14:paraId="6136747B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信息</w:t>
            </w:r>
          </w:p>
        </w:tc>
        <w:tc>
          <w:tcPr>
            <w:tcW w:w="1660" w:type="dxa"/>
            <w:vAlign w:val="center"/>
          </w:tcPr>
          <w:p w14:paraId="0355AFE5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协议族</w:t>
            </w:r>
          </w:p>
        </w:tc>
        <w:tc>
          <w:tcPr>
            <w:tcW w:w="2145" w:type="dxa"/>
            <w:vAlign w:val="center"/>
          </w:tcPr>
          <w:p w14:paraId="2B48CEB7" w14:textId="264692C3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2</w:t>
            </w:r>
          </w:p>
        </w:tc>
        <w:tc>
          <w:tcPr>
            <w:tcW w:w="2808" w:type="dxa"/>
            <w:vAlign w:val="center"/>
          </w:tcPr>
          <w:p w14:paraId="7B7B6356" w14:textId="3FC80793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I</w:t>
            </w:r>
            <w:r w:rsidRPr="005B681D">
              <w:rPr>
                <w:color w:val="3366FF"/>
              </w:rPr>
              <w:t>P</w:t>
            </w:r>
            <w:r w:rsidRPr="005B681D">
              <w:rPr>
                <w:rFonts w:hint="eastAsia"/>
                <w:color w:val="3366FF"/>
              </w:rPr>
              <w:t>报文</w:t>
            </w:r>
          </w:p>
        </w:tc>
      </w:tr>
      <w:tr w:rsidR="00D15A6F" w:rsidRPr="005B681D" w14:paraId="129908A2" w14:textId="77777777" w:rsidTr="00D15A6F">
        <w:tc>
          <w:tcPr>
            <w:tcW w:w="543" w:type="dxa"/>
            <w:vMerge/>
            <w:vAlign w:val="center"/>
          </w:tcPr>
          <w:p w14:paraId="3337E4AA" w14:textId="77777777" w:rsidR="00D15A6F" w:rsidRPr="005B681D" w:rsidRDefault="00D15A6F" w:rsidP="00D15A6F">
            <w:pPr>
              <w:jc w:val="center"/>
            </w:pPr>
          </w:p>
        </w:tc>
        <w:tc>
          <w:tcPr>
            <w:tcW w:w="852" w:type="dxa"/>
            <w:vMerge/>
            <w:vAlign w:val="center"/>
          </w:tcPr>
          <w:p w14:paraId="4E48937D" w14:textId="77777777" w:rsidR="00D15A6F" w:rsidRPr="005B681D" w:rsidRDefault="00D15A6F" w:rsidP="00D15A6F">
            <w:pPr>
              <w:jc w:val="center"/>
            </w:pPr>
          </w:p>
        </w:tc>
        <w:tc>
          <w:tcPr>
            <w:tcW w:w="1660" w:type="dxa"/>
            <w:vAlign w:val="center"/>
          </w:tcPr>
          <w:p w14:paraId="16EADF30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网络地址</w:t>
            </w:r>
          </w:p>
        </w:tc>
        <w:tc>
          <w:tcPr>
            <w:tcW w:w="2145" w:type="dxa"/>
            <w:vAlign w:val="center"/>
          </w:tcPr>
          <w:p w14:paraId="6E33A81F" w14:textId="7C7902E6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192.168.1.0</w:t>
            </w:r>
          </w:p>
        </w:tc>
        <w:tc>
          <w:tcPr>
            <w:tcW w:w="2808" w:type="dxa"/>
            <w:vAlign w:val="center"/>
          </w:tcPr>
          <w:p w14:paraId="2FCC3FF4" w14:textId="77D76EB6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目的地址</w:t>
            </w:r>
          </w:p>
        </w:tc>
      </w:tr>
      <w:tr w:rsidR="00D15A6F" w:rsidRPr="005B681D" w14:paraId="22FB18CF" w14:textId="77777777" w:rsidTr="00D15A6F">
        <w:tc>
          <w:tcPr>
            <w:tcW w:w="543" w:type="dxa"/>
            <w:vMerge/>
            <w:vAlign w:val="center"/>
          </w:tcPr>
          <w:p w14:paraId="0488FF01" w14:textId="77777777" w:rsidR="00D15A6F" w:rsidRPr="005B681D" w:rsidRDefault="00D15A6F" w:rsidP="00D15A6F">
            <w:pPr>
              <w:jc w:val="center"/>
            </w:pPr>
          </w:p>
        </w:tc>
        <w:tc>
          <w:tcPr>
            <w:tcW w:w="852" w:type="dxa"/>
            <w:vMerge/>
            <w:vAlign w:val="center"/>
          </w:tcPr>
          <w:p w14:paraId="60D617A6" w14:textId="77777777" w:rsidR="00D15A6F" w:rsidRPr="005B681D" w:rsidRDefault="00D15A6F" w:rsidP="00D15A6F">
            <w:pPr>
              <w:jc w:val="center"/>
            </w:pPr>
          </w:p>
        </w:tc>
        <w:tc>
          <w:tcPr>
            <w:tcW w:w="1660" w:type="dxa"/>
            <w:vAlign w:val="center"/>
          </w:tcPr>
          <w:p w14:paraId="69FF9A5A" w14:textId="77777777" w:rsidR="00D15A6F" w:rsidRPr="005B681D" w:rsidRDefault="00D15A6F" w:rsidP="00D15A6F">
            <w:pPr>
              <w:jc w:val="center"/>
            </w:pPr>
            <w:r w:rsidRPr="005B681D">
              <w:rPr>
                <w:rFonts w:hint="eastAsia"/>
              </w:rPr>
              <w:t>跳数</w:t>
            </w:r>
          </w:p>
        </w:tc>
        <w:tc>
          <w:tcPr>
            <w:tcW w:w="2145" w:type="dxa"/>
            <w:vAlign w:val="center"/>
          </w:tcPr>
          <w:p w14:paraId="383D6C65" w14:textId="49713D5F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1</w:t>
            </w:r>
          </w:p>
        </w:tc>
        <w:tc>
          <w:tcPr>
            <w:tcW w:w="2808" w:type="dxa"/>
            <w:vAlign w:val="center"/>
          </w:tcPr>
          <w:p w14:paraId="669DF484" w14:textId="1EBF33EE" w:rsidR="00D15A6F" w:rsidRPr="005B681D" w:rsidRDefault="00D15A6F" w:rsidP="00D15A6F">
            <w:pPr>
              <w:jc w:val="center"/>
              <w:rPr>
                <w:color w:val="3366FF"/>
              </w:rPr>
            </w:pPr>
            <w:r w:rsidRPr="005B681D">
              <w:rPr>
                <w:rFonts w:hint="eastAsia"/>
                <w:color w:val="3366FF"/>
              </w:rPr>
              <w:t>到达指定目的地址经过</w:t>
            </w:r>
            <w:r w:rsidRPr="005B681D">
              <w:rPr>
                <w:rFonts w:hint="eastAsia"/>
                <w:color w:val="3366FF"/>
              </w:rPr>
              <w:t>1</w:t>
            </w:r>
            <w:r w:rsidRPr="005B681D">
              <w:rPr>
                <w:rFonts w:hint="eastAsia"/>
                <w:color w:val="3366FF"/>
              </w:rPr>
              <w:t>个路由器</w:t>
            </w:r>
          </w:p>
        </w:tc>
      </w:tr>
    </w:tbl>
    <w:p w14:paraId="26568FFF" w14:textId="05660C49" w:rsidR="005B759B" w:rsidRPr="005B681D" w:rsidRDefault="00D15A6F">
      <w:r w:rsidRPr="005B681D">
        <w:rPr>
          <w:noProof/>
        </w:rPr>
        <w:lastRenderedPageBreak/>
        <w:drawing>
          <wp:inline distT="0" distB="0" distL="0" distR="0" wp14:anchorId="652B6D1F" wp14:editId="42E5A87F">
            <wp:extent cx="4814858" cy="707610"/>
            <wp:effectExtent l="0" t="0" r="508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2" b="6306"/>
                    <a:stretch/>
                  </pic:blipFill>
                  <pic:spPr bwMode="auto">
                    <a:xfrm>
                      <a:off x="0" y="0"/>
                      <a:ext cx="4815205" cy="70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681D">
        <w:rPr>
          <w:noProof/>
        </w:rPr>
        <w:drawing>
          <wp:anchor distT="0" distB="0" distL="114300" distR="114300" simplePos="0" relativeHeight="251658240" behindDoc="0" locked="0" layoutInCell="1" allowOverlap="1" wp14:anchorId="72B9AED7" wp14:editId="0EE51C89">
            <wp:simplePos x="1144988" y="930303"/>
            <wp:positionH relativeFrom="column">
              <wp:align>left</wp:align>
            </wp:positionH>
            <wp:positionV relativeFrom="paragraph">
              <wp:align>top</wp:align>
            </wp:positionV>
            <wp:extent cx="4990640" cy="960976"/>
            <wp:effectExtent l="0" t="0" r="635" b="0"/>
            <wp:wrapSquare wrapText="bothSides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6" t="4862" r="2535" b="11202"/>
                    <a:stretch/>
                  </pic:blipFill>
                  <pic:spPr bwMode="auto">
                    <a:xfrm>
                      <a:off x="0" y="0"/>
                      <a:ext cx="4990640" cy="96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B681D">
        <w:br w:type="textWrapping" w:clear="all"/>
      </w:r>
      <w:r w:rsidRPr="005B681D">
        <w:rPr>
          <w:noProof/>
        </w:rPr>
        <w:drawing>
          <wp:inline distT="0" distB="0" distL="0" distR="0" wp14:anchorId="36F20DDC" wp14:editId="5586B521">
            <wp:extent cx="4314825" cy="1481207"/>
            <wp:effectExtent l="0" t="0" r="0" b="508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11"/>
                    <a:stretch/>
                  </pic:blipFill>
                  <pic:spPr bwMode="auto">
                    <a:xfrm>
                      <a:off x="0" y="0"/>
                      <a:ext cx="4314825" cy="148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8F219" w14:textId="77777777" w:rsidR="005B759B" w:rsidRPr="005B681D" w:rsidRDefault="005B759B">
      <w:pPr>
        <w:rPr>
          <w:rFonts w:hint="eastAsia"/>
        </w:rPr>
      </w:pPr>
    </w:p>
    <w:p w14:paraId="586588F7" w14:textId="49894D27" w:rsidR="005B759B" w:rsidRPr="005B681D" w:rsidRDefault="003E0C63" w:rsidP="005B681D">
      <w:pPr>
        <w:pStyle w:val="TOC1"/>
        <w:numPr>
          <w:ilvl w:val="0"/>
          <w:numId w:val="3"/>
        </w:numPr>
        <w:rPr>
          <w:rFonts w:ascii="Times New Roman" w:hAnsi="Times New Roman" w:hint="eastAsia"/>
        </w:rPr>
      </w:pPr>
      <w:r w:rsidRPr="005B681D">
        <w:rPr>
          <w:rFonts w:ascii="Times New Roman" w:hAnsi="Times New Roman" w:hint="eastAsia"/>
        </w:rPr>
        <w:t>观察截取的</w:t>
      </w:r>
      <w:r w:rsidRPr="005B681D">
        <w:rPr>
          <w:rFonts w:ascii="Times New Roman" w:hAnsi="Times New Roman" w:hint="eastAsia"/>
        </w:rPr>
        <w:t>RIP</w:t>
      </w:r>
      <w:r w:rsidRPr="005B681D">
        <w:rPr>
          <w:rFonts w:ascii="Times New Roman" w:hAnsi="Times New Roman" w:hint="eastAsia"/>
        </w:rPr>
        <w:t>协议报文，请说明</w:t>
      </w:r>
      <w:r w:rsidRPr="005B681D">
        <w:rPr>
          <w:rFonts w:ascii="Times New Roman" w:hAnsi="Times New Roman" w:hint="eastAsia"/>
        </w:rPr>
        <w:t>RIP</w:t>
      </w:r>
      <w:r w:rsidRPr="005B681D">
        <w:rPr>
          <w:rFonts w:ascii="Times New Roman" w:hAnsi="Times New Roman" w:hint="eastAsia"/>
        </w:rPr>
        <w:t>协议是否只能用于</w:t>
      </w:r>
      <w:r w:rsidRPr="005B681D">
        <w:rPr>
          <w:rFonts w:ascii="Times New Roman" w:hAnsi="Times New Roman" w:hint="eastAsia"/>
        </w:rPr>
        <w:t>TCP/IP</w:t>
      </w:r>
      <w:r w:rsidRPr="005B681D">
        <w:rPr>
          <w:rFonts w:ascii="Times New Roman" w:hAnsi="Times New Roman" w:hint="eastAsia"/>
        </w:rPr>
        <w:t>网络，为什么？</w:t>
      </w:r>
      <w:r w:rsidR="005B681D" w:rsidRPr="005B681D">
        <w:rPr>
          <w:rFonts w:ascii="Times New Roman" w:hAnsi="Times New Roman"/>
        </w:rPr>
        <w:br/>
      </w:r>
      <w:r w:rsidR="005A3FA8" w:rsidRPr="005B681D">
        <w:rPr>
          <w:rFonts w:ascii="Times New Roman" w:hAnsi="Times New Roman" w:hint="eastAsia"/>
        </w:rPr>
        <w:t>答：</w:t>
      </w:r>
      <w:r w:rsidR="005A3FA8" w:rsidRPr="005B681D">
        <w:rPr>
          <w:rFonts w:ascii="Times New Roman" w:hAnsi="Times New Roman"/>
        </w:rPr>
        <w:br/>
      </w:r>
      <w:r w:rsidR="005A3FA8" w:rsidRPr="005B681D">
        <w:rPr>
          <w:rFonts w:ascii="Times New Roman" w:hAnsi="Times New Roman" w:hint="eastAsia"/>
        </w:rPr>
        <w:t xml:space="preserve">RIP </w:t>
      </w:r>
      <w:r w:rsidR="005A3FA8" w:rsidRPr="005B681D">
        <w:rPr>
          <w:rFonts w:ascii="Times New Roman" w:hAnsi="Times New Roman" w:hint="eastAsia"/>
        </w:rPr>
        <w:t>协议不局限于</w:t>
      </w:r>
      <w:r w:rsidR="005A3FA8" w:rsidRPr="005B681D">
        <w:rPr>
          <w:rFonts w:ascii="Times New Roman" w:hAnsi="Times New Roman" w:hint="eastAsia"/>
        </w:rPr>
        <w:t xml:space="preserve"> TCP/IP </w:t>
      </w:r>
      <w:r w:rsidR="005A3FA8" w:rsidRPr="005B681D">
        <w:rPr>
          <w:rFonts w:ascii="Times New Roman" w:hAnsi="Times New Roman" w:hint="eastAsia"/>
        </w:rPr>
        <w:t>网络。原因是</w:t>
      </w:r>
      <w:r w:rsidR="005A3FA8" w:rsidRPr="005B681D">
        <w:rPr>
          <w:rFonts w:ascii="Times New Roman" w:hAnsi="Times New Roman" w:hint="eastAsia"/>
        </w:rPr>
        <w:t xml:space="preserve"> RIP </w:t>
      </w:r>
      <w:r w:rsidR="005A3FA8" w:rsidRPr="005B681D">
        <w:rPr>
          <w:rFonts w:ascii="Times New Roman" w:hAnsi="Times New Roman" w:hint="eastAsia"/>
        </w:rPr>
        <w:t>报文的路由信息字段中包含协议族标识位，可以通过指定不同的协议族类型，适配多种网络层协议的路由传递需求。</w:t>
      </w:r>
    </w:p>
    <w:p w14:paraId="30A73766" w14:textId="77777777" w:rsidR="005B759B" w:rsidRPr="005B681D" w:rsidRDefault="005B759B">
      <w:pPr>
        <w:rPr>
          <w:rFonts w:hint="eastAsia"/>
        </w:rPr>
      </w:pPr>
    </w:p>
    <w:p w14:paraId="4C7237C1" w14:textId="614354A8" w:rsidR="005B759B" w:rsidRPr="005B681D" w:rsidRDefault="003E0C63" w:rsidP="005B681D">
      <w:pPr>
        <w:pStyle w:val="TOC1"/>
        <w:numPr>
          <w:ilvl w:val="0"/>
          <w:numId w:val="3"/>
        </w:numPr>
        <w:rPr>
          <w:rFonts w:ascii="Times New Roman" w:hAnsi="Times New Roman" w:hint="eastAsia"/>
        </w:rPr>
      </w:pPr>
      <w:r w:rsidRPr="005B681D">
        <w:rPr>
          <w:rFonts w:ascii="Times New Roman" w:hAnsi="Times New Roman" w:hint="eastAsia"/>
        </w:rPr>
        <w:t>路由表中有两条</w:t>
      </w:r>
      <w:r w:rsidRPr="005B681D">
        <w:rPr>
          <w:rFonts w:ascii="Times New Roman" w:hAnsi="Times New Roman" w:hint="eastAsia"/>
        </w:rPr>
        <w:t>RIP</w:t>
      </w:r>
      <w:r w:rsidRPr="005B681D">
        <w:rPr>
          <w:rFonts w:ascii="Times New Roman" w:hAnsi="Times New Roman" w:hint="eastAsia"/>
        </w:rPr>
        <w:t>路由，到</w:t>
      </w:r>
      <w:r w:rsidRPr="005B681D">
        <w:rPr>
          <w:rFonts w:ascii="Times New Roman" w:hAnsi="Times New Roman" w:hint="eastAsia"/>
        </w:rPr>
        <w:t xml:space="preserve">192.168.2.0 </w:t>
      </w:r>
      <w:r w:rsidRPr="005B681D">
        <w:rPr>
          <w:rFonts w:ascii="Times New Roman" w:hAnsi="Times New Roman" w:hint="eastAsia"/>
        </w:rPr>
        <w:t>的跳数是</w:t>
      </w:r>
      <w:r w:rsidRPr="005B681D">
        <w:rPr>
          <w:rFonts w:ascii="Times New Roman" w:hAnsi="Times New Roman" w:hint="eastAsia"/>
        </w:rPr>
        <w:t>1</w:t>
      </w:r>
      <w:r w:rsidRPr="005B681D">
        <w:rPr>
          <w:rFonts w:ascii="Times New Roman" w:hAnsi="Times New Roman" w:hint="eastAsia"/>
        </w:rPr>
        <w:t>，而到</w:t>
      </w:r>
      <w:r w:rsidRPr="005B681D">
        <w:rPr>
          <w:rFonts w:ascii="Times New Roman" w:hAnsi="Times New Roman" w:hint="eastAsia"/>
        </w:rPr>
        <w:t xml:space="preserve">192.168.1.0 </w:t>
      </w:r>
      <w:r w:rsidRPr="005B681D">
        <w:rPr>
          <w:rFonts w:ascii="Times New Roman" w:hAnsi="Times New Roman" w:hint="eastAsia"/>
        </w:rPr>
        <w:t>网段的跳数是</w:t>
      </w:r>
      <w:r w:rsidRPr="005B681D">
        <w:rPr>
          <w:rFonts w:ascii="Times New Roman" w:hAnsi="Times New Roman" w:hint="eastAsia"/>
        </w:rPr>
        <w:t>2</w:t>
      </w:r>
      <w:r w:rsidRPr="005B681D">
        <w:rPr>
          <w:rFonts w:ascii="Times New Roman" w:hAnsi="Times New Roman" w:hint="eastAsia"/>
        </w:rPr>
        <w:t>，这是如何得到的呢？</w:t>
      </w:r>
      <w:r w:rsidR="005A3FA8" w:rsidRPr="005B681D">
        <w:rPr>
          <w:rFonts w:ascii="Times New Roman" w:hAnsi="Times New Roman"/>
        </w:rPr>
        <w:br/>
      </w:r>
      <w:r w:rsidR="005A3FA8" w:rsidRPr="005B681D">
        <w:rPr>
          <w:rFonts w:ascii="Times New Roman" w:hAnsi="Times New Roman" w:hint="eastAsia"/>
        </w:rPr>
        <w:t>答：</w:t>
      </w:r>
      <w:r w:rsidR="005A3FA8" w:rsidRPr="005B681D">
        <w:rPr>
          <w:rFonts w:ascii="Times New Roman" w:hAnsi="Times New Roman"/>
        </w:rPr>
        <w:br/>
      </w:r>
      <w:r w:rsidR="005A3FA8" w:rsidRPr="005B681D">
        <w:rPr>
          <w:rFonts w:ascii="Times New Roman" w:hAnsi="Times New Roman" w:hint="eastAsia"/>
        </w:rPr>
        <w:t>路由表中到</w:t>
      </w:r>
      <w:r w:rsidR="005A3FA8" w:rsidRPr="005B681D">
        <w:rPr>
          <w:rFonts w:ascii="Times New Roman" w:hAnsi="Times New Roman" w:hint="eastAsia"/>
        </w:rPr>
        <w:t xml:space="preserve"> 192.168.2.0 </w:t>
      </w:r>
      <w:r w:rsidR="005A3FA8" w:rsidRPr="005B681D">
        <w:rPr>
          <w:rFonts w:ascii="Times New Roman" w:hAnsi="Times New Roman" w:hint="eastAsia"/>
        </w:rPr>
        <w:t>网段跳数为</w:t>
      </w:r>
      <w:r w:rsidR="005A3FA8" w:rsidRPr="005B681D">
        <w:rPr>
          <w:rFonts w:ascii="Times New Roman" w:hAnsi="Times New Roman" w:hint="eastAsia"/>
        </w:rPr>
        <w:t xml:space="preserve"> 1</w:t>
      </w:r>
      <w:r w:rsidR="005A3FA8" w:rsidRPr="005B681D">
        <w:rPr>
          <w:rFonts w:ascii="Times New Roman" w:hAnsi="Times New Roman" w:hint="eastAsia"/>
        </w:rPr>
        <w:t>、到</w:t>
      </w:r>
      <w:r w:rsidR="005A3FA8" w:rsidRPr="005B681D">
        <w:rPr>
          <w:rFonts w:ascii="Times New Roman" w:hAnsi="Times New Roman" w:hint="eastAsia"/>
        </w:rPr>
        <w:t xml:space="preserve"> 192.168.1.0 </w:t>
      </w:r>
      <w:r w:rsidR="005A3FA8" w:rsidRPr="005B681D">
        <w:rPr>
          <w:rFonts w:ascii="Times New Roman" w:hAnsi="Times New Roman" w:hint="eastAsia"/>
        </w:rPr>
        <w:t>网段跳数为</w:t>
      </w:r>
      <w:r w:rsidR="005A3FA8" w:rsidRPr="005B681D">
        <w:rPr>
          <w:rFonts w:ascii="Times New Roman" w:hAnsi="Times New Roman" w:hint="eastAsia"/>
        </w:rPr>
        <w:t xml:space="preserve"> 2 </w:t>
      </w:r>
      <w:r w:rsidR="005A3FA8" w:rsidRPr="005B681D">
        <w:rPr>
          <w:rFonts w:ascii="Times New Roman" w:hAnsi="Times New Roman" w:hint="eastAsia"/>
        </w:rPr>
        <w:t>的原因：对于目标网段</w:t>
      </w:r>
      <w:r w:rsidR="005A3FA8" w:rsidRPr="005B681D">
        <w:rPr>
          <w:rFonts w:ascii="Times New Roman" w:hAnsi="Times New Roman" w:hint="eastAsia"/>
        </w:rPr>
        <w:t xml:space="preserve"> 192.168.2.0</w:t>
      </w:r>
      <w:r w:rsidR="005A3FA8" w:rsidRPr="005B681D">
        <w:rPr>
          <w:rFonts w:ascii="Times New Roman" w:hAnsi="Times New Roman" w:hint="eastAsia"/>
        </w:rPr>
        <w:t>，</w:t>
      </w:r>
      <w:r w:rsidR="005A3FA8" w:rsidRPr="005B681D">
        <w:rPr>
          <w:rFonts w:ascii="Times New Roman" w:hAnsi="Times New Roman" w:hint="eastAsia"/>
        </w:rPr>
        <w:t xml:space="preserve">S2 </w:t>
      </w:r>
      <w:r w:rsidR="005A3FA8" w:rsidRPr="005B681D">
        <w:rPr>
          <w:rFonts w:ascii="Times New Roman" w:hAnsi="Times New Roman" w:hint="eastAsia"/>
        </w:rPr>
        <w:t>仅需经过</w:t>
      </w:r>
      <w:r w:rsidR="005A3FA8" w:rsidRPr="005B681D">
        <w:rPr>
          <w:rFonts w:ascii="Times New Roman" w:hAnsi="Times New Roman" w:hint="eastAsia"/>
        </w:rPr>
        <w:t xml:space="preserve"> 1 </w:t>
      </w:r>
      <w:r w:rsidR="005A3FA8" w:rsidRPr="005B681D">
        <w:rPr>
          <w:rFonts w:ascii="Times New Roman" w:hAnsi="Times New Roman" w:hint="eastAsia"/>
        </w:rPr>
        <w:t>个路由器</w:t>
      </w:r>
      <w:r w:rsidR="005A3FA8" w:rsidRPr="005B681D">
        <w:rPr>
          <w:rFonts w:ascii="Times New Roman" w:hAnsi="Times New Roman" w:hint="eastAsia"/>
        </w:rPr>
        <w:t xml:space="preserve"> R1 </w:t>
      </w:r>
      <w:r w:rsidR="005A3FA8" w:rsidRPr="005B681D">
        <w:rPr>
          <w:rFonts w:ascii="Times New Roman" w:hAnsi="Times New Roman" w:hint="eastAsia"/>
        </w:rPr>
        <w:t>即可到达，因此跳数为</w:t>
      </w:r>
      <w:r w:rsidR="005A3FA8" w:rsidRPr="005B681D">
        <w:rPr>
          <w:rFonts w:ascii="Times New Roman" w:hAnsi="Times New Roman" w:hint="eastAsia"/>
        </w:rPr>
        <w:t xml:space="preserve"> 1</w:t>
      </w:r>
      <w:r w:rsidR="005A3FA8" w:rsidRPr="005B681D">
        <w:rPr>
          <w:rFonts w:ascii="Times New Roman" w:hAnsi="Times New Roman" w:hint="eastAsia"/>
        </w:rPr>
        <w:t>；而到达</w:t>
      </w:r>
      <w:r w:rsidR="005A3FA8" w:rsidRPr="005B681D">
        <w:rPr>
          <w:rFonts w:ascii="Times New Roman" w:hAnsi="Times New Roman" w:hint="eastAsia"/>
        </w:rPr>
        <w:t xml:space="preserve"> 192.168.1.0 </w:t>
      </w:r>
      <w:r w:rsidR="005A3FA8" w:rsidRPr="005B681D">
        <w:rPr>
          <w:rFonts w:ascii="Times New Roman" w:hAnsi="Times New Roman" w:hint="eastAsia"/>
        </w:rPr>
        <w:t>网段时，</w:t>
      </w:r>
      <w:r w:rsidR="005A3FA8" w:rsidRPr="005B681D">
        <w:rPr>
          <w:rFonts w:ascii="Times New Roman" w:hAnsi="Times New Roman" w:hint="eastAsia"/>
        </w:rPr>
        <w:t xml:space="preserve">S2 </w:t>
      </w:r>
      <w:r w:rsidR="005A3FA8" w:rsidRPr="005B681D">
        <w:rPr>
          <w:rFonts w:ascii="Times New Roman" w:hAnsi="Times New Roman" w:hint="eastAsia"/>
        </w:rPr>
        <w:t>的数据包需要依次经过</w:t>
      </w:r>
      <w:r w:rsidR="005A3FA8" w:rsidRPr="005B681D">
        <w:rPr>
          <w:rFonts w:ascii="Times New Roman" w:hAnsi="Times New Roman" w:hint="eastAsia"/>
        </w:rPr>
        <w:t xml:space="preserve"> R1 </w:t>
      </w:r>
      <w:r w:rsidR="005A3FA8" w:rsidRPr="005B681D">
        <w:rPr>
          <w:rFonts w:ascii="Times New Roman" w:hAnsi="Times New Roman" w:hint="eastAsia"/>
        </w:rPr>
        <w:t>与</w:t>
      </w:r>
      <w:r w:rsidR="005A3FA8" w:rsidRPr="005B681D">
        <w:rPr>
          <w:rFonts w:ascii="Times New Roman" w:hAnsi="Times New Roman" w:hint="eastAsia"/>
        </w:rPr>
        <w:t xml:space="preserve"> S1 </w:t>
      </w:r>
      <w:r w:rsidR="005A3FA8" w:rsidRPr="005B681D">
        <w:rPr>
          <w:rFonts w:ascii="Times New Roman" w:hAnsi="Times New Roman" w:hint="eastAsia"/>
        </w:rPr>
        <w:t>两台路由器，所以跳数累计为</w:t>
      </w:r>
      <w:r w:rsidR="005A3FA8" w:rsidRPr="005B681D">
        <w:rPr>
          <w:rFonts w:ascii="Times New Roman" w:hAnsi="Times New Roman" w:hint="eastAsia"/>
        </w:rPr>
        <w:t xml:space="preserve"> 2</w:t>
      </w:r>
      <w:r w:rsidR="005A3FA8" w:rsidRPr="005B681D">
        <w:rPr>
          <w:rFonts w:ascii="Times New Roman" w:hAnsi="Times New Roman" w:hint="eastAsia"/>
        </w:rPr>
        <w:t>。</w:t>
      </w:r>
    </w:p>
    <w:p w14:paraId="288DF6FC" w14:textId="77777777" w:rsidR="005B759B" w:rsidRPr="005B681D" w:rsidRDefault="005B759B"/>
    <w:p w14:paraId="4BADF967" w14:textId="77777777" w:rsidR="005B759B" w:rsidRPr="005B681D" w:rsidRDefault="003E0C63">
      <w:pPr>
        <w:numPr>
          <w:ilvl w:val="0"/>
          <w:numId w:val="3"/>
        </w:numPr>
      </w:pPr>
      <w:r w:rsidRPr="005B681D">
        <w:rPr>
          <w:rFonts w:hint="eastAsia"/>
        </w:rPr>
        <w:t>请在</w:t>
      </w:r>
      <w:r w:rsidRPr="005B681D">
        <w:rPr>
          <w:rFonts w:hint="eastAsia"/>
        </w:rPr>
        <w:t>S2</w:t>
      </w:r>
      <w:r w:rsidRPr="005B681D">
        <w:rPr>
          <w:rFonts w:hint="eastAsia"/>
        </w:rPr>
        <w:t>上也配置一个</w:t>
      </w:r>
      <w:r w:rsidRPr="005B681D">
        <w:rPr>
          <w:rFonts w:hint="eastAsia"/>
        </w:rPr>
        <w:t>Loopback</w:t>
      </w:r>
      <w:r w:rsidRPr="005B681D">
        <w:rPr>
          <w:rFonts w:hint="eastAsia"/>
        </w:rPr>
        <w:t>地址，</w:t>
      </w:r>
      <w:r w:rsidRPr="005B681D">
        <w:rPr>
          <w:rFonts w:hint="eastAsia"/>
        </w:rPr>
        <w:t>IP</w:t>
      </w:r>
      <w:r w:rsidRPr="005B681D">
        <w:rPr>
          <w:rFonts w:hint="eastAsia"/>
        </w:rPr>
        <w:t>地址为</w:t>
      </w:r>
      <w:r w:rsidRPr="005B681D">
        <w:rPr>
          <w:rFonts w:hint="eastAsia"/>
        </w:rPr>
        <w:t>192.168.4.1/24</w:t>
      </w:r>
      <w:r w:rsidRPr="005B681D">
        <w:rPr>
          <w:rFonts w:hint="eastAsia"/>
        </w:rPr>
        <w:t>，通过</w:t>
      </w:r>
      <w:r w:rsidRPr="005B681D">
        <w:rPr>
          <w:rFonts w:hint="eastAsia"/>
        </w:rPr>
        <w:t>RIP</w:t>
      </w:r>
      <w:r w:rsidRPr="005B681D">
        <w:rPr>
          <w:rFonts w:hint="eastAsia"/>
        </w:rPr>
        <w:t>协议进行广播，观察并记下在</w:t>
      </w:r>
      <w:r w:rsidRPr="005B681D">
        <w:rPr>
          <w:rFonts w:hint="eastAsia"/>
        </w:rPr>
        <w:t>R1</w:t>
      </w:r>
      <w:r w:rsidRPr="005B681D">
        <w:rPr>
          <w:rFonts w:hint="eastAsia"/>
        </w:rPr>
        <w:t>和</w:t>
      </w:r>
      <w:r w:rsidRPr="005B681D">
        <w:rPr>
          <w:rFonts w:hint="eastAsia"/>
        </w:rPr>
        <w:t>S1</w:t>
      </w:r>
      <w:r w:rsidRPr="005B681D">
        <w:rPr>
          <w:rFonts w:hint="eastAsia"/>
        </w:rPr>
        <w:t>的路由表中关于该网段的路由条目。</w:t>
      </w:r>
    </w:p>
    <w:p w14:paraId="1B640ADD" w14:textId="6F139941" w:rsidR="005B759B" w:rsidRPr="005B681D" w:rsidRDefault="003E0C63">
      <w:pPr>
        <w:ind w:firstLineChars="200" w:firstLine="420"/>
      </w:pPr>
      <w:r w:rsidRPr="005B681D">
        <w:rPr>
          <w:rFonts w:hint="eastAsia"/>
        </w:rPr>
        <w:t>所用的配置命令</w:t>
      </w:r>
    </w:p>
    <w:p w14:paraId="73A19341" w14:textId="77777777" w:rsidR="005B681D" w:rsidRDefault="005B681D" w:rsidP="005B681D">
      <w:pPr>
        <w:ind w:firstLineChars="200" w:firstLine="420"/>
      </w:pPr>
      <w:r>
        <w:t>[S2] interface loopback 1</w:t>
      </w:r>
    </w:p>
    <w:p w14:paraId="1A9A9581" w14:textId="189B0B58" w:rsidR="005B681D" w:rsidRPr="005B681D" w:rsidRDefault="005B681D" w:rsidP="005B681D">
      <w:pPr>
        <w:ind w:firstLineChars="200" w:firstLine="420"/>
        <w:rPr>
          <w:rFonts w:hint="eastAsia"/>
        </w:rPr>
      </w:pPr>
      <w:r>
        <w:t>[S2-LoopBack1] ip add 192.168.3.1 24</w:t>
      </w:r>
    </w:p>
    <w:p w14:paraId="6A2AD420" w14:textId="77777777" w:rsidR="005B759B" w:rsidRPr="005B681D" w:rsidRDefault="003E0C63">
      <w:pPr>
        <w:ind w:left="360" w:firstLine="60"/>
      </w:pPr>
      <w:r w:rsidRPr="005B681D">
        <w:rPr>
          <w:rFonts w:hint="eastAsia"/>
        </w:rPr>
        <w:t>查看</w:t>
      </w:r>
      <w:r w:rsidRPr="005B681D">
        <w:rPr>
          <w:rFonts w:hint="eastAsia"/>
        </w:rPr>
        <w:t>R1</w:t>
      </w:r>
      <w:r w:rsidRPr="005B681D">
        <w:rPr>
          <w:rFonts w:hint="eastAsia"/>
        </w:rPr>
        <w:t>和</w:t>
      </w:r>
      <w:r w:rsidRPr="005B681D">
        <w:rPr>
          <w:rFonts w:hint="eastAsia"/>
        </w:rPr>
        <w:t>S1</w:t>
      </w:r>
      <w:r w:rsidRPr="005B681D">
        <w:rPr>
          <w:rFonts w:hint="eastAsia"/>
        </w:rPr>
        <w:t>中路由表中相关路由条目。</w:t>
      </w:r>
    </w:p>
    <w:tbl>
      <w:tblPr>
        <w:tblW w:w="82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8"/>
        <w:gridCol w:w="1635"/>
        <w:gridCol w:w="1418"/>
        <w:gridCol w:w="850"/>
        <w:gridCol w:w="709"/>
        <w:gridCol w:w="1708"/>
        <w:gridCol w:w="1260"/>
      </w:tblGrid>
      <w:tr w:rsidR="005B759B" w:rsidRPr="005B681D" w14:paraId="7B167F69" w14:textId="77777777" w:rsidTr="00DF229C">
        <w:trPr>
          <w:trHeight w:val="337"/>
          <w:jc w:val="center"/>
        </w:trPr>
        <w:tc>
          <w:tcPr>
            <w:tcW w:w="628" w:type="dxa"/>
            <w:vAlign w:val="center"/>
          </w:tcPr>
          <w:p w14:paraId="450BB287" w14:textId="77777777" w:rsidR="005B759B" w:rsidRPr="005B681D" w:rsidRDefault="005B759B" w:rsidP="00DF229C">
            <w:pPr>
              <w:ind w:firstLine="420"/>
              <w:jc w:val="center"/>
            </w:pPr>
          </w:p>
        </w:tc>
        <w:tc>
          <w:tcPr>
            <w:tcW w:w="1635" w:type="dxa"/>
            <w:vAlign w:val="center"/>
          </w:tcPr>
          <w:p w14:paraId="564F73E6" w14:textId="77777777" w:rsidR="005B759B" w:rsidRPr="005B681D" w:rsidRDefault="003E0C63" w:rsidP="00DF229C">
            <w:pPr>
              <w:ind w:firstLineChars="117" w:firstLine="199"/>
              <w:jc w:val="center"/>
              <w:rPr>
                <w:kern w:val="0"/>
                <w:sz w:val="17"/>
                <w:szCs w:val="20"/>
              </w:rPr>
            </w:pPr>
            <w:r w:rsidRPr="005B681D">
              <w:rPr>
                <w:kern w:val="0"/>
                <w:sz w:val="17"/>
                <w:szCs w:val="20"/>
              </w:rPr>
              <w:t>Destination/Mask</w:t>
            </w:r>
          </w:p>
        </w:tc>
        <w:tc>
          <w:tcPr>
            <w:tcW w:w="1418" w:type="dxa"/>
            <w:vAlign w:val="center"/>
          </w:tcPr>
          <w:p w14:paraId="30E862ED" w14:textId="77777777" w:rsidR="005B759B" w:rsidRPr="005B681D" w:rsidRDefault="003E0C63" w:rsidP="00DF229C">
            <w:pPr>
              <w:jc w:val="center"/>
              <w:rPr>
                <w:kern w:val="0"/>
                <w:sz w:val="17"/>
                <w:szCs w:val="20"/>
              </w:rPr>
            </w:pPr>
            <w:r w:rsidRPr="005B681D">
              <w:rPr>
                <w:kern w:val="0"/>
                <w:sz w:val="17"/>
                <w:szCs w:val="20"/>
              </w:rPr>
              <w:t>Protocol</w:t>
            </w:r>
          </w:p>
        </w:tc>
        <w:tc>
          <w:tcPr>
            <w:tcW w:w="850" w:type="dxa"/>
            <w:vAlign w:val="center"/>
          </w:tcPr>
          <w:p w14:paraId="692ADC10" w14:textId="77777777" w:rsidR="005B759B" w:rsidRPr="005B681D" w:rsidRDefault="003E0C63" w:rsidP="00DF229C">
            <w:pPr>
              <w:jc w:val="center"/>
              <w:rPr>
                <w:kern w:val="0"/>
                <w:sz w:val="17"/>
                <w:szCs w:val="20"/>
              </w:rPr>
            </w:pPr>
            <w:r w:rsidRPr="005B681D">
              <w:rPr>
                <w:kern w:val="0"/>
                <w:sz w:val="17"/>
                <w:szCs w:val="20"/>
              </w:rPr>
              <w:t>Pre</w:t>
            </w:r>
          </w:p>
        </w:tc>
        <w:tc>
          <w:tcPr>
            <w:tcW w:w="709" w:type="dxa"/>
            <w:vAlign w:val="center"/>
          </w:tcPr>
          <w:p w14:paraId="681CA16B" w14:textId="77777777" w:rsidR="005B759B" w:rsidRPr="005B681D" w:rsidRDefault="003E0C63" w:rsidP="00DF229C">
            <w:pPr>
              <w:jc w:val="center"/>
              <w:rPr>
                <w:kern w:val="0"/>
                <w:sz w:val="17"/>
                <w:szCs w:val="20"/>
              </w:rPr>
            </w:pPr>
            <w:r w:rsidRPr="005B681D">
              <w:rPr>
                <w:kern w:val="0"/>
                <w:sz w:val="17"/>
                <w:szCs w:val="20"/>
              </w:rPr>
              <w:t>Cost</w:t>
            </w:r>
          </w:p>
        </w:tc>
        <w:tc>
          <w:tcPr>
            <w:tcW w:w="1708" w:type="dxa"/>
            <w:vAlign w:val="center"/>
          </w:tcPr>
          <w:p w14:paraId="30D63CE0" w14:textId="77777777" w:rsidR="005B759B" w:rsidRPr="005B681D" w:rsidRDefault="003E0C63" w:rsidP="00DF229C">
            <w:pPr>
              <w:jc w:val="center"/>
              <w:rPr>
                <w:kern w:val="0"/>
                <w:sz w:val="17"/>
                <w:szCs w:val="20"/>
              </w:rPr>
            </w:pPr>
            <w:r w:rsidRPr="005B681D">
              <w:rPr>
                <w:kern w:val="0"/>
                <w:sz w:val="17"/>
                <w:szCs w:val="20"/>
              </w:rPr>
              <w:t>Nexthop</w:t>
            </w:r>
          </w:p>
        </w:tc>
        <w:tc>
          <w:tcPr>
            <w:tcW w:w="1260" w:type="dxa"/>
            <w:vAlign w:val="center"/>
          </w:tcPr>
          <w:p w14:paraId="5C92BE90" w14:textId="77777777" w:rsidR="005B759B" w:rsidRPr="005B681D" w:rsidRDefault="003E0C63" w:rsidP="00DF229C">
            <w:pPr>
              <w:jc w:val="center"/>
              <w:rPr>
                <w:kern w:val="0"/>
                <w:sz w:val="17"/>
                <w:szCs w:val="20"/>
              </w:rPr>
            </w:pPr>
            <w:r w:rsidRPr="005B681D">
              <w:rPr>
                <w:kern w:val="0"/>
                <w:sz w:val="17"/>
                <w:szCs w:val="20"/>
              </w:rPr>
              <w:t>Interface</w:t>
            </w:r>
          </w:p>
        </w:tc>
      </w:tr>
      <w:tr w:rsidR="005B681D" w:rsidRPr="005B681D" w14:paraId="785E99CA" w14:textId="77777777" w:rsidTr="00DF229C">
        <w:trPr>
          <w:trHeight w:val="321"/>
          <w:jc w:val="center"/>
        </w:trPr>
        <w:tc>
          <w:tcPr>
            <w:tcW w:w="628" w:type="dxa"/>
            <w:vMerge w:val="restart"/>
            <w:vAlign w:val="center"/>
          </w:tcPr>
          <w:p w14:paraId="462DA7BE" w14:textId="77777777" w:rsidR="005B681D" w:rsidRPr="005B681D" w:rsidRDefault="005B681D" w:rsidP="00DF229C">
            <w:pPr>
              <w:jc w:val="center"/>
            </w:pPr>
            <w:r w:rsidRPr="005B681D">
              <w:rPr>
                <w:rFonts w:hint="eastAsia"/>
              </w:rPr>
              <w:t>R1</w:t>
            </w:r>
          </w:p>
        </w:tc>
        <w:tc>
          <w:tcPr>
            <w:tcW w:w="1635" w:type="dxa"/>
            <w:vAlign w:val="center"/>
          </w:tcPr>
          <w:p w14:paraId="2B9CDE3B" w14:textId="2D6CDC9E" w:rsidR="005B681D" w:rsidRPr="005B681D" w:rsidRDefault="005B681D" w:rsidP="00DF229C">
            <w:pPr>
              <w:jc w:val="center"/>
            </w:pPr>
            <w:r>
              <w:rPr>
                <w:rFonts w:eastAsia="KaiTi_GB2312" w:hint="eastAsia"/>
              </w:rPr>
              <w:t>192.168.</w:t>
            </w:r>
            <w:r>
              <w:rPr>
                <w:rFonts w:eastAsia="KaiTi_GB2312"/>
              </w:rPr>
              <w:t>1</w:t>
            </w:r>
            <w:r>
              <w:rPr>
                <w:rFonts w:eastAsia="KaiTi_GB2312" w:hint="eastAsia"/>
              </w:rPr>
              <w:t>.0/24</w:t>
            </w:r>
          </w:p>
        </w:tc>
        <w:tc>
          <w:tcPr>
            <w:tcW w:w="1418" w:type="dxa"/>
            <w:vAlign w:val="center"/>
          </w:tcPr>
          <w:p w14:paraId="06C74892" w14:textId="4458533E" w:rsidR="005B681D" w:rsidRPr="005B681D" w:rsidRDefault="005B681D" w:rsidP="00DF229C">
            <w:pPr>
              <w:jc w:val="center"/>
            </w:pPr>
            <w:r>
              <w:rPr>
                <w:rFonts w:eastAsia="KaiTi_GB2312" w:hint="eastAsia"/>
              </w:rPr>
              <w:t>RIP</w:t>
            </w:r>
          </w:p>
        </w:tc>
        <w:tc>
          <w:tcPr>
            <w:tcW w:w="850" w:type="dxa"/>
            <w:vAlign w:val="center"/>
          </w:tcPr>
          <w:p w14:paraId="0B2C75F3" w14:textId="0B7E540F" w:rsidR="005B681D" w:rsidRPr="005B681D" w:rsidRDefault="005B681D" w:rsidP="00DF229C">
            <w:pPr>
              <w:jc w:val="center"/>
            </w:pPr>
            <w:r>
              <w:rPr>
                <w:rFonts w:eastAsia="KaiTi_GB2312" w:hint="eastAsia"/>
              </w:rPr>
              <w:t>100</w:t>
            </w:r>
          </w:p>
        </w:tc>
        <w:tc>
          <w:tcPr>
            <w:tcW w:w="709" w:type="dxa"/>
            <w:vAlign w:val="center"/>
          </w:tcPr>
          <w:p w14:paraId="553E4E40" w14:textId="086B7175" w:rsidR="005B681D" w:rsidRPr="005B681D" w:rsidRDefault="005B681D" w:rsidP="00DF229C">
            <w:pPr>
              <w:jc w:val="center"/>
            </w:pPr>
            <w:r>
              <w:rPr>
                <w:rFonts w:eastAsia="KaiTi_GB2312" w:hint="eastAsia"/>
              </w:rPr>
              <w:t>1</w:t>
            </w:r>
          </w:p>
        </w:tc>
        <w:tc>
          <w:tcPr>
            <w:tcW w:w="1708" w:type="dxa"/>
            <w:vAlign w:val="center"/>
          </w:tcPr>
          <w:p w14:paraId="4002C8E7" w14:textId="1CEC5D36" w:rsidR="005B681D" w:rsidRPr="005B681D" w:rsidRDefault="005B681D" w:rsidP="00DF229C">
            <w:pPr>
              <w:ind w:leftChars="-14" w:hangingChars="14" w:hanging="29"/>
              <w:jc w:val="center"/>
            </w:pPr>
            <w:r>
              <w:rPr>
                <w:rFonts w:eastAsia="KaiTi_GB2312" w:hint="eastAsia"/>
              </w:rPr>
              <w:t>192.168.</w:t>
            </w:r>
            <w:r>
              <w:rPr>
                <w:rFonts w:eastAsia="KaiTi_GB2312"/>
              </w:rPr>
              <w:t>2</w:t>
            </w:r>
            <w:r>
              <w:rPr>
                <w:rFonts w:eastAsia="KaiTi_GB2312" w:hint="eastAsia"/>
              </w:rPr>
              <w:t>.</w:t>
            </w:r>
            <w:r>
              <w:rPr>
                <w:rFonts w:eastAsia="KaiTi_GB2312"/>
              </w:rPr>
              <w:t>1</w:t>
            </w:r>
          </w:p>
        </w:tc>
        <w:tc>
          <w:tcPr>
            <w:tcW w:w="1260" w:type="dxa"/>
            <w:vAlign w:val="center"/>
          </w:tcPr>
          <w:p w14:paraId="69D693B3" w14:textId="32C0B3F0" w:rsidR="005B681D" w:rsidRPr="005B681D" w:rsidRDefault="005B681D" w:rsidP="00DF229C">
            <w:pPr>
              <w:jc w:val="center"/>
            </w:pPr>
            <w:r>
              <w:rPr>
                <w:rFonts w:eastAsia="KaiTi_GB2312" w:hint="eastAsia"/>
              </w:rPr>
              <w:t>E</w:t>
            </w:r>
            <w:r>
              <w:rPr>
                <w:rFonts w:eastAsia="KaiTi_GB2312"/>
              </w:rPr>
              <w:t>th</w:t>
            </w:r>
            <w:r>
              <w:rPr>
                <w:rFonts w:eastAsia="KaiTi_GB2312" w:hint="eastAsia"/>
              </w:rPr>
              <w:t>0/</w:t>
            </w:r>
            <w:r>
              <w:rPr>
                <w:rFonts w:eastAsia="KaiTi_GB2312"/>
              </w:rPr>
              <w:t>0</w:t>
            </w:r>
          </w:p>
        </w:tc>
      </w:tr>
      <w:tr w:rsidR="005B759B" w:rsidRPr="005B681D" w14:paraId="791FCC50" w14:textId="77777777" w:rsidTr="00DF229C">
        <w:trPr>
          <w:trHeight w:val="353"/>
          <w:jc w:val="center"/>
        </w:trPr>
        <w:tc>
          <w:tcPr>
            <w:tcW w:w="628" w:type="dxa"/>
            <w:vMerge/>
            <w:vAlign w:val="center"/>
          </w:tcPr>
          <w:p w14:paraId="7847D989" w14:textId="77777777" w:rsidR="005B759B" w:rsidRPr="005B681D" w:rsidRDefault="005B759B" w:rsidP="00DF229C">
            <w:pPr>
              <w:ind w:firstLine="420"/>
              <w:jc w:val="center"/>
            </w:pPr>
          </w:p>
        </w:tc>
        <w:tc>
          <w:tcPr>
            <w:tcW w:w="1635" w:type="dxa"/>
            <w:vAlign w:val="center"/>
          </w:tcPr>
          <w:p w14:paraId="7B81B212" w14:textId="77777777" w:rsidR="005B759B" w:rsidRPr="005B681D" w:rsidRDefault="005B759B" w:rsidP="00DF229C">
            <w:pPr>
              <w:ind w:firstLine="420"/>
              <w:jc w:val="center"/>
              <w:rPr>
                <w:rFonts w:hint="eastAsia"/>
              </w:rPr>
            </w:pPr>
          </w:p>
        </w:tc>
        <w:tc>
          <w:tcPr>
            <w:tcW w:w="1418" w:type="dxa"/>
            <w:vAlign w:val="center"/>
          </w:tcPr>
          <w:p w14:paraId="433F3141" w14:textId="77777777" w:rsidR="005B759B" w:rsidRPr="005B681D" w:rsidRDefault="005B759B" w:rsidP="00DF229C">
            <w:pPr>
              <w:jc w:val="center"/>
            </w:pPr>
          </w:p>
        </w:tc>
        <w:tc>
          <w:tcPr>
            <w:tcW w:w="850" w:type="dxa"/>
            <w:vAlign w:val="center"/>
          </w:tcPr>
          <w:p w14:paraId="7F22A6EF" w14:textId="77777777" w:rsidR="005B759B" w:rsidRPr="005B681D" w:rsidRDefault="005B759B" w:rsidP="00DF229C">
            <w:pPr>
              <w:jc w:val="center"/>
            </w:pPr>
          </w:p>
        </w:tc>
        <w:tc>
          <w:tcPr>
            <w:tcW w:w="709" w:type="dxa"/>
            <w:vAlign w:val="center"/>
          </w:tcPr>
          <w:p w14:paraId="4D39D7A4" w14:textId="77777777" w:rsidR="005B759B" w:rsidRPr="005B681D" w:rsidRDefault="005B759B" w:rsidP="00DF229C">
            <w:pPr>
              <w:jc w:val="center"/>
            </w:pPr>
          </w:p>
        </w:tc>
        <w:tc>
          <w:tcPr>
            <w:tcW w:w="1708" w:type="dxa"/>
            <w:vAlign w:val="center"/>
          </w:tcPr>
          <w:p w14:paraId="5B7961E6" w14:textId="77777777" w:rsidR="005B759B" w:rsidRPr="005B681D" w:rsidRDefault="005B759B" w:rsidP="00DF229C">
            <w:pPr>
              <w:ind w:leftChars="-14" w:hangingChars="14" w:hanging="29"/>
              <w:jc w:val="center"/>
            </w:pPr>
          </w:p>
        </w:tc>
        <w:tc>
          <w:tcPr>
            <w:tcW w:w="1260" w:type="dxa"/>
            <w:vAlign w:val="center"/>
          </w:tcPr>
          <w:p w14:paraId="7D0E162E" w14:textId="77777777" w:rsidR="005B759B" w:rsidRPr="005B681D" w:rsidRDefault="005B759B" w:rsidP="00DF229C">
            <w:pPr>
              <w:jc w:val="center"/>
            </w:pPr>
          </w:p>
        </w:tc>
      </w:tr>
      <w:tr w:rsidR="005B681D" w:rsidRPr="005B681D" w14:paraId="5794F6B0" w14:textId="77777777" w:rsidTr="00DF229C">
        <w:trPr>
          <w:trHeight w:val="321"/>
          <w:jc w:val="center"/>
        </w:trPr>
        <w:tc>
          <w:tcPr>
            <w:tcW w:w="628" w:type="dxa"/>
            <w:vMerge w:val="restart"/>
            <w:vAlign w:val="center"/>
          </w:tcPr>
          <w:p w14:paraId="6F94104D" w14:textId="77777777" w:rsidR="005B681D" w:rsidRPr="005B681D" w:rsidRDefault="005B681D" w:rsidP="00DF229C">
            <w:pPr>
              <w:jc w:val="center"/>
            </w:pPr>
            <w:r w:rsidRPr="005B681D">
              <w:rPr>
                <w:rFonts w:hint="eastAsia"/>
              </w:rPr>
              <w:t>S1</w:t>
            </w:r>
          </w:p>
        </w:tc>
        <w:tc>
          <w:tcPr>
            <w:tcW w:w="1635" w:type="dxa"/>
            <w:vAlign w:val="center"/>
          </w:tcPr>
          <w:p w14:paraId="1C3CAEE8" w14:textId="5CA81111" w:rsidR="005B681D" w:rsidRPr="005B681D" w:rsidRDefault="005B681D" w:rsidP="00DF229C">
            <w:pPr>
              <w:jc w:val="center"/>
            </w:pPr>
            <w:r>
              <w:rPr>
                <w:rFonts w:eastAsia="KaiTi_GB2312" w:hint="eastAsia"/>
              </w:rPr>
              <w:t>1</w:t>
            </w:r>
            <w:r>
              <w:rPr>
                <w:rFonts w:eastAsia="KaiTi_GB2312"/>
              </w:rPr>
              <w:t>92.168.3.0/24</w:t>
            </w:r>
          </w:p>
        </w:tc>
        <w:tc>
          <w:tcPr>
            <w:tcW w:w="1418" w:type="dxa"/>
            <w:vAlign w:val="center"/>
          </w:tcPr>
          <w:p w14:paraId="6AE8B493" w14:textId="36A393FD" w:rsidR="005B681D" w:rsidRPr="005B681D" w:rsidRDefault="005B681D" w:rsidP="00DF229C">
            <w:pPr>
              <w:jc w:val="center"/>
            </w:pPr>
            <w:r>
              <w:rPr>
                <w:rFonts w:eastAsia="KaiTi_GB2312" w:hint="eastAsia"/>
              </w:rPr>
              <w:t>R</w:t>
            </w:r>
            <w:r>
              <w:rPr>
                <w:rFonts w:eastAsia="KaiTi_GB2312"/>
              </w:rPr>
              <w:t>IP</w:t>
            </w:r>
          </w:p>
        </w:tc>
        <w:tc>
          <w:tcPr>
            <w:tcW w:w="850" w:type="dxa"/>
            <w:vAlign w:val="center"/>
          </w:tcPr>
          <w:p w14:paraId="66B5A802" w14:textId="3C713072" w:rsidR="005B681D" w:rsidRPr="005B681D" w:rsidRDefault="005B681D" w:rsidP="00DF229C">
            <w:pPr>
              <w:jc w:val="center"/>
            </w:pPr>
            <w:r>
              <w:rPr>
                <w:rFonts w:eastAsia="KaiTi_GB2312" w:hint="eastAsia"/>
              </w:rPr>
              <w:t>1</w:t>
            </w:r>
            <w:r>
              <w:rPr>
                <w:rFonts w:eastAsia="KaiTi_GB2312"/>
              </w:rPr>
              <w:t>00</w:t>
            </w:r>
          </w:p>
        </w:tc>
        <w:tc>
          <w:tcPr>
            <w:tcW w:w="709" w:type="dxa"/>
            <w:vAlign w:val="center"/>
          </w:tcPr>
          <w:p w14:paraId="3873300E" w14:textId="5D5C4F97" w:rsidR="005B681D" w:rsidRPr="005B681D" w:rsidRDefault="005B681D" w:rsidP="00DF229C">
            <w:pPr>
              <w:jc w:val="center"/>
            </w:pPr>
            <w:r>
              <w:rPr>
                <w:rFonts w:eastAsia="KaiTi_GB2312"/>
              </w:rPr>
              <w:t>1</w:t>
            </w:r>
          </w:p>
        </w:tc>
        <w:tc>
          <w:tcPr>
            <w:tcW w:w="1708" w:type="dxa"/>
            <w:vAlign w:val="center"/>
          </w:tcPr>
          <w:p w14:paraId="2C41F047" w14:textId="39664D51" w:rsidR="005B681D" w:rsidRPr="005B681D" w:rsidRDefault="005B681D" w:rsidP="00DF229C">
            <w:pPr>
              <w:ind w:leftChars="-14" w:hangingChars="14" w:hanging="29"/>
              <w:jc w:val="center"/>
            </w:pPr>
            <w:r>
              <w:rPr>
                <w:rFonts w:eastAsia="KaiTi_GB2312" w:hint="eastAsia"/>
              </w:rPr>
              <w:t>1</w:t>
            </w:r>
            <w:r>
              <w:rPr>
                <w:rFonts w:eastAsia="KaiTi_GB2312"/>
              </w:rPr>
              <w:t>92.168.2.2</w:t>
            </w:r>
          </w:p>
        </w:tc>
        <w:tc>
          <w:tcPr>
            <w:tcW w:w="1260" w:type="dxa"/>
            <w:vAlign w:val="center"/>
          </w:tcPr>
          <w:p w14:paraId="58088C87" w14:textId="24B0E0C3" w:rsidR="005B681D" w:rsidRPr="005B681D" w:rsidRDefault="005B681D" w:rsidP="00DF229C">
            <w:pPr>
              <w:jc w:val="center"/>
            </w:pPr>
            <w:r>
              <w:rPr>
                <w:rFonts w:eastAsia="KaiTi_GB2312" w:hint="eastAsia"/>
              </w:rPr>
              <w:t>V</w:t>
            </w:r>
            <w:r>
              <w:rPr>
                <w:rFonts w:eastAsia="KaiTi_GB2312"/>
              </w:rPr>
              <w:t>lan1</w:t>
            </w:r>
          </w:p>
        </w:tc>
      </w:tr>
      <w:tr w:rsidR="005B759B" w:rsidRPr="005B681D" w14:paraId="6AC283CC" w14:textId="77777777" w:rsidTr="00DF229C">
        <w:trPr>
          <w:trHeight w:val="337"/>
          <w:jc w:val="center"/>
        </w:trPr>
        <w:tc>
          <w:tcPr>
            <w:tcW w:w="628" w:type="dxa"/>
            <w:vMerge/>
            <w:vAlign w:val="center"/>
          </w:tcPr>
          <w:p w14:paraId="225A8FBC" w14:textId="77777777" w:rsidR="005B759B" w:rsidRPr="005B681D" w:rsidRDefault="005B759B" w:rsidP="00DF229C">
            <w:pPr>
              <w:ind w:firstLine="420"/>
              <w:jc w:val="center"/>
            </w:pPr>
          </w:p>
        </w:tc>
        <w:tc>
          <w:tcPr>
            <w:tcW w:w="1635" w:type="dxa"/>
            <w:vAlign w:val="center"/>
          </w:tcPr>
          <w:p w14:paraId="7AF2972D" w14:textId="77777777" w:rsidR="005B759B" w:rsidRPr="005B681D" w:rsidRDefault="005B759B" w:rsidP="00DF229C">
            <w:pPr>
              <w:ind w:firstLine="420"/>
              <w:jc w:val="center"/>
            </w:pPr>
          </w:p>
        </w:tc>
        <w:tc>
          <w:tcPr>
            <w:tcW w:w="1418" w:type="dxa"/>
            <w:vAlign w:val="center"/>
          </w:tcPr>
          <w:p w14:paraId="3C57AD4D" w14:textId="77777777" w:rsidR="005B759B" w:rsidRPr="005B681D" w:rsidRDefault="005B759B" w:rsidP="00DF229C">
            <w:pPr>
              <w:ind w:firstLine="420"/>
              <w:jc w:val="center"/>
            </w:pPr>
          </w:p>
        </w:tc>
        <w:tc>
          <w:tcPr>
            <w:tcW w:w="850" w:type="dxa"/>
            <w:vAlign w:val="center"/>
          </w:tcPr>
          <w:p w14:paraId="15294192" w14:textId="77777777" w:rsidR="005B759B" w:rsidRPr="005B681D" w:rsidRDefault="005B759B" w:rsidP="00DF229C">
            <w:pPr>
              <w:ind w:firstLine="420"/>
              <w:jc w:val="center"/>
            </w:pPr>
          </w:p>
        </w:tc>
        <w:tc>
          <w:tcPr>
            <w:tcW w:w="709" w:type="dxa"/>
            <w:vAlign w:val="center"/>
          </w:tcPr>
          <w:p w14:paraId="1CBCD870" w14:textId="77777777" w:rsidR="005B759B" w:rsidRPr="005B681D" w:rsidRDefault="005B759B" w:rsidP="00DF229C">
            <w:pPr>
              <w:ind w:firstLine="420"/>
              <w:jc w:val="center"/>
            </w:pPr>
          </w:p>
        </w:tc>
        <w:tc>
          <w:tcPr>
            <w:tcW w:w="1708" w:type="dxa"/>
            <w:vAlign w:val="center"/>
          </w:tcPr>
          <w:p w14:paraId="76859D85" w14:textId="77777777" w:rsidR="005B759B" w:rsidRPr="005B681D" w:rsidRDefault="005B759B" w:rsidP="00DF229C">
            <w:pPr>
              <w:ind w:firstLine="420"/>
              <w:jc w:val="center"/>
            </w:pPr>
          </w:p>
        </w:tc>
        <w:tc>
          <w:tcPr>
            <w:tcW w:w="1260" w:type="dxa"/>
            <w:vAlign w:val="center"/>
          </w:tcPr>
          <w:p w14:paraId="1E24ED3D" w14:textId="77777777" w:rsidR="005B759B" w:rsidRPr="005B681D" w:rsidRDefault="005B759B" w:rsidP="00DF229C">
            <w:pPr>
              <w:ind w:firstLine="420"/>
              <w:jc w:val="center"/>
            </w:pPr>
          </w:p>
        </w:tc>
      </w:tr>
    </w:tbl>
    <w:p w14:paraId="1F8E67E4" w14:textId="40EE8168" w:rsidR="005B759B" w:rsidRDefault="00DF229C">
      <w:r w:rsidRPr="00AF6AA0">
        <w:rPr>
          <w:noProof/>
        </w:rPr>
        <w:lastRenderedPageBreak/>
        <w:drawing>
          <wp:inline distT="0" distB="0" distL="0" distR="0" wp14:anchorId="15D9F7AF" wp14:editId="42E2D21E">
            <wp:extent cx="5179171" cy="1333500"/>
            <wp:effectExtent l="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3"/>
                    <a:stretch/>
                  </pic:blipFill>
                  <pic:spPr bwMode="auto">
                    <a:xfrm>
                      <a:off x="0" y="0"/>
                      <a:ext cx="5179171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73E9D" w14:textId="7A59B99D" w:rsidR="00DF229C" w:rsidRPr="005B681D" w:rsidRDefault="00DF229C">
      <w:pPr>
        <w:rPr>
          <w:rFonts w:hint="eastAsia"/>
        </w:rPr>
      </w:pPr>
      <w:r w:rsidRPr="00AF6AA0">
        <w:rPr>
          <w:noProof/>
        </w:rPr>
        <w:drawing>
          <wp:inline distT="0" distB="0" distL="0" distR="0" wp14:anchorId="5F32BF28" wp14:editId="49A6417A">
            <wp:extent cx="5084698" cy="991870"/>
            <wp:effectExtent l="0" t="0" r="1905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95"/>
                    <a:stretch/>
                  </pic:blipFill>
                  <pic:spPr bwMode="auto">
                    <a:xfrm>
                      <a:off x="0" y="0"/>
                      <a:ext cx="5084698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933E0" w14:textId="77777777" w:rsidR="005B759B" w:rsidRPr="005B681D" w:rsidRDefault="003E0C63">
      <w:pPr>
        <w:numPr>
          <w:ilvl w:val="0"/>
          <w:numId w:val="3"/>
        </w:numPr>
      </w:pPr>
      <w:r w:rsidRPr="005B681D">
        <w:rPr>
          <w:rFonts w:hint="eastAsia"/>
        </w:rPr>
        <w:t>比较水平分割前后</w:t>
      </w:r>
      <w:r w:rsidRPr="005B681D">
        <w:rPr>
          <w:rFonts w:hint="eastAsia"/>
        </w:rPr>
        <w:t>RIP</w:t>
      </w:r>
      <w:r w:rsidRPr="005B681D">
        <w:rPr>
          <w:rFonts w:hint="eastAsia"/>
        </w:rPr>
        <w:t>报文的选路信息的不同，把你截取的一条报文写在下表中？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584"/>
        <w:gridCol w:w="2645"/>
      </w:tblGrid>
      <w:tr w:rsidR="005B759B" w:rsidRPr="005B681D" w14:paraId="6A8238CC" w14:textId="77777777" w:rsidTr="00DF229C">
        <w:trPr>
          <w:trHeight w:val="305"/>
        </w:trPr>
        <w:tc>
          <w:tcPr>
            <w:tcW w:w="1707" w:type="dxa"/>
          </w:tcPr>
          <w:p w14:paraId="3F77CF48" w14:textId="77777777" w:rsidR="005B759B" w:rsidRPr="005B681D" w:rsidRDefault="005B759B" w:rsidP="00DF229C">
            <w:pPr>
              <w:ind w:firstLine="420"/>
              <w:jc w:val="center"/>
            </w:pPr>
          </w:p>
        </w:tc>
        <w:tc>
          <w:tcPr>
            <w:tcW w:w="3584" w:type="dxa"/>
          </w:tcPr>
          <w:p w14:paraId="516F0BC1" w14:textId="77777777" w:rsidR="005B759B" w:rsidRPr="005B681D" w:rsidRDefault="003E0C63" w:rsidP="00DF229C">
            <w:pPr>
              <w:ind w:firstLine="420"/>
              <w:jc w:val="center"/>
            </w:pPr>
            <w:r w:rsidRPr="005B681D">
              <w:rPr>
                <w:rFonts w:hint="eastAsia"/>
              </w:rPr>
              <w:t>IP Address</w:t>
            </w:r>
          </w:p>
        </w:tc>
        <w:tc>
          <w:tcPr>
            <w:tcW w:w="2645" w:type="dxa"/>
          </w:tcPr>
          <w:p w14:paraId="3926941A" w14:textId="77777777" w:rsidR="005B759B" w:rsidRPr="005B681D" w:rsidRDefault="003E0C63" w:rsidP="00DF229C">
            <w:pPr>
              <w:ind w:firstLine="420"/>
              <w:jc w:val="center"/>
            </w:pPr>
            <w:r w:rsidRPr="005B681D">
              <w:rPr>
                <w:rFonts w:hint="eastAsia"/>
              </w:rPr>
              <w:t>Meric</w:t>
            </w:r>
          </w:p>
        </w:tc>
      </w:tr>
      <w:tr w:rsidR="00DF229C" w:rsidRPr="005B681D" w14:paraId="068A5800" w14:textId="77777777" w:rsidTr="00DF229C">
        <w:trPr>
          <w:cantSplit/>
          <w:trHeight w:val="319"/>
        </w:trPr>
        <w:tc>
          <w:tcPr>
            <w:tcW w:w="1707" w:type="dxa"/>
            <w:vMerge w:val="restart"/>
            <w:vAlign w:val="center"/>
          </w:tcPr>
          <w:p w14:paraId="501F2438" w14:textId="77777777" w:rsidR="00DF229C" w:rsidRPr="005B681D" w:rsidRDefault="00DF229C" w:rsidP="00DF229C">
            <w:pPr>
              <w:jc w:val="center"/>
            </w:pPr>
            <w:r w:rsidRPr="005B681D">
              <w:rPr>
                <w:rFonts w:hint="eastAsia"/>
              </w:rPr>
              <w:t>取消水平分割前</w:t>
            </w:r>
          </w:p>
        </w:tc>
        <w:tc>
          <w:tcPr>
            <w:tcW w:w="3584" w:type="dxa"/>
          </w:tcPr>
          <w:p w14:paraId="21F2120F" w14:textId="1E9A8DB3" w:rsidR="00DF229C" w:rsidRPr="005B681D" w:rsidRDefault="00DF229C" w:rsidP="00DF229C">
            <w:pPr>
              <w:ind w:firstLine="420"/>
              <w:jc w:val="center"/>
            </w:pPr>
            <w:r>
              <w:rPr>
                <w:rFonts w:eastAsia="KaiTi_GB2312" w:hint="eastAsia"/>
              </w:rPr>
              <w:t>1</w:t>
            </w:r>
            <w:r>
              <w:rPr>
                <w:rFonts w:eastAsia="KaiTi_GB2312"/>
              </w:rPr>
              <w:t>92.168.1.0</w:t>
            </w:r>
          </w:p>
        </w:tc>
        <w:tc>
          <w:tcPr>
            <w:tcW w:w="2645" w:type="dxa"/>
          </w:tcPr>
          <w:p w14:paraId="06C61F70" w14:textId="2A3ABE75" w:rsidR="00DF229C" w:rsidRPr="005B681D" w:rsidRDefault="00DF229C" w:rsidP="00DF229C">
            <w:pPr>
              <w:ind w:firstLine="420"/>
              <w:jc w:val="center"/>
            </w:pPr>
            <w:r>
              <w:rPr>
                <w:rFonts w:eastAsia="KaiTi_GB2312" w:hint="eastAsia"/>
              </w:rPr>
              <w:t>2</w:t>
            </w:r>
          </w:p>
        </w:tc>
      </w:tr>
      <w:tr w:rsidR="00DF229C" w:rsidRPr="005B681D" w14:paraId="4CDF4FF8" w14:textId="77777777" w:rsidTr="00DF229C">
        <w:trPr>
          <w:cantSplit/>
          <w:trHeight w:val="146"/>
        </w:trPr>
        <w:tc>
          <w:tcPr>
            <w:tcW w:w="1707" w:type="dxa"/>
            <w:vMerge/>
            <w:vAlign w:val="center"/>
          </w:tcPr>
          <w:p w14:paraId="0914171F" w14:textId="77777777" w:rsidR="00DF229C" w:rsidRPr="005B681D" w:rsidRDefault="00DF229C" w:rsidP="00DF229C">
            <w:pPr>
              <w:ind w:firstLine="420"/>
              <w:jc w:val="center"/>
            </w:pPr>
          </w:p>
        </w:tc>
        <w:tc>
          <w:tcPr>
            <w:tcW w:w="3584" w:type="dxa"/>
          </w:tcPr>
          <w:p w14:paraId="3C3FF62D" w14:textId="2AA94B59" w:rsidR="00DF229C" w:rsidRPr="005B681D" w:rsidRDefault="00DF229C" w:rsidP="00DF229C">
            <w:pPr>
              <w:ind w:firstLine="420"/>
              <w:jc w:val="center"/>
            </w:pPr>
            <w:r>
              <w:rPr>
                <w:rFonts w:eastAsia="KaiTi_GB2312" w:hint="eastAsia"/>
              </w:rPr>
              <w:t>1</w:t>
            </w:r>
            <w:r>
              <w:rPr>
                <w:rFonts w:eastAsia="KaiTi_GB2312"/>
              </w:rPr>
              <w:t>92.168.2.0</w:t>
            </w:r>
          </w:p>
        </w:tc>
        <w:tc>
          <w:tcPr>
            <w:tcW w:w="2645" w:type="dxa"/>
          </w:tcPr>
          <w:p w14:paraId="79D94026" w14:textId="3BBC5BB1" w:rsidR="00DF229C" w:rsidRPr="005B681D" w:rsidRDefault="00DF229C" w:rsidP="00DF229C">
            <w:pPr>
              <w:ind w:firstLine="420"/>
              <w:jc w:val="center"/>
            </w:pPr>
            <w:r>
              <w:rPr>
                <w:rFonts w:eastAsia="KaiTi_GB2312" w:hint="eastAsia"/>
              </w:rPr>
              <w:t>1</w:t>
            </w:r>
          </w:p>
        </w:tc>
      </w:tr>
      <w:tr w:rsidR="00DF229C" w:rsidRPr="005B681D" w14:paraId="16A7EDE0" w14:textId="77777777" w:rsidTr="00DF229C">
        <w:trPr>
          <w:cantSplit/>
          <w:trHeight w:val="146"/>
        </w:trPr>
        <w:tc>
          <w:tcPr>
            <w:tcW w:w="1707" w:type="dxa"/>
            <w:vMerge/>
            <w:vAlign w:val="center"/>
          </w:tcPr>
          <w:p w14:paraId="351A46ED" w14:textId="77777777" w:rsidR="00DF229C" w:rsidRPr="005B681D" w:rsidRDefault="00DF229C" w:rsidP="00DF229C">
            <w:pPr>
              <w:ind w:firstLine="420"/>
              <w:jc w:val="center"/>
            </w:pPr>
          </w:p>
        </w:tc>
        <w:tc>
          <w:tcPr>
            <w:tcW w:w="3584" w:type="dxa"/>
          </w:tcPr>
          <w:p w14:paraId="7A47EAB2" w14:textId="77777777" w:rsidR="00DF229C" w:rsidRPr="005B681D" w:rsidRDefault="00DF229C" w:rsidP="00DF229C">
            <w:pPr>
              <w:ind w:firstLine="420"/>
              <w:jc w:val="center"/>
            </w:pPr>
          </w:p>
        </w:tc>
        <w:tc>
          <w:tcPr>
            <w:tcW w:w="2645" w:type="dxa"/>
          </w:tcPr>
          <w:p w14:paraId="7CCE3A2B" w14:textId="77777777" w:rsidR="00DF229C" w:rsidRPr="005B681D" w:rsidRDefault="00DF229C" w:rsidP="00DF229C">
            <w:pPr>
              <w:ind w:firstLine="420"/>
              <w:jc w:val="center"/>
            </w:pPr>
          </w:p>
        </w:tc>
      </w:tr>
      <w:tr w:rsidR="00DF229C" w:rsidRPr="005B681D" w14:paraId="0C2878E3" w14:textId="77777777" w:rsidTr="00DF229C">
        <w:trPr>
          <w:cantSplit/>
          <w:trHeight w:val="146"/>
        </w:trPr>
        <w:tc>
          <w:tcPr>
            <w:tcW w:w="1707" w:type="dxa"/>
            <w:vMerge/>
            <w:vAlign w:val="center"/>
          </w:tcPr>
          <w:p w14:paraId="08481E84" w14:textId="77777777" w:rsidR="00DF229C" w:rsidRPr="005B681D" w:rsidRDefault="00DF229C" w:rsidP="00DF229C">
            <w:pPr>
              <w:ind w:firstLine="420"/>
              <w:jc w:val="center"/>
            </w:pPr>
          </w:p>
        </w:tc>
        <w:tc>
          <w:tcPr>
            <w:tcW w:w="3584" w:type="dxa"/>
          </w:tcPr>
          <w:p w14:paraId="509FBA26" w14:textId="77777777" w:rsidR="00DF229C" w:rsidRPr="005B681D" w:rsidRDefault="00DF229C" w:rsidP="00DF229C">
            <w:pPr>
              <w:ind w:firstLine="420"/>
              <w:jc w:val="center"/>
            </w:pPr>
          </w:p>
        </w:tc>
        <w:tc>
          <w:tcPr>
            <w:tcW w:w="2645" w:type="dxa"/>
          </w:tcPr>
          <w:p w14:paraId="437D3788" w14:textId="77777777" w:rsidR="00DF229C" w:rsidRPr="005B681D" w:rsidRDefault="00DF229C" w:rsidP="00DF229C">
            <w:pPr>
              <w:ind w:firstLine="420"/>
              <w:jc w:val="center"/>
            </w:pPr>
          </w:p>
        </w:tc>
      </w:tr>
      <w:tr w:rsidR="00DF229C" w:rsidRPr="005B681D" w14:paraId="1B2FEE15" w14:textId="77777777" w:rsidTr="00DF229C">
        <w:trPr>
          <w:cantSplit/>
          <w:trHeight w:val="319"/>
        </w:trPr>
        <w:tc>
          <w:tcPr>
            <w:tcW w:w="1707" w:type="dxa"/>
            <w:vMerge w:val="restart"/>
            <w:vAlign w:val="center"/>
          </w:tcPr>
          <w:p w14:paraId="27794C95" w14:textId="77777777" w:rsidR="00DF229C" w:rsidRPr="005B681D" w:rsidRDefault="00DF229C" w:rsidP="00DF229C">
            <w:pPr>
              <w:jc w:val="center"/>
            </w:pPr>
            <w:r w:rsidRPr="005B681D">
              <w:rPr>
                <w:rFonts w:hint="eastAsia"/>
              </w:rPr>
              <w:t>取消水平分割后</w:t>
            </w:r>
          </w:p>
        </w:tc>
        <w:tc>
          <w:tcPr>
            <w:tcW w:w="3584" w:type="dxa"/>
          </w:tcPr>
          <w:p w14:paraId="0D5EE46D" w14:textId="44165E48" w:rsidR="00DF229C" w:rsidRPr="005B681D" w:rsidRDefault="00DF229C" w:rsidP="00DF229C">
            <w:pPr>
              <w:ind w:firstLine="420"/>
              <w:jc w:val="center"/>
            </w:pPr>
            <w:r>
              <w:rPr>
                <w:rFonts w:eastAsia="KaiTi_GB2312" w:hint="eastAsia"/>
              </w:rPr>
              <w:t>1</w:t>
            </w:r>
            <w:r>
              <w:rPr>
                <w:rFonts w:eastAsia="KaiTi_GB2312"/>
              </w:rPr>
              <w:t>92.168.1.0</w:t>
            </w:r>
          </w:p>
        </w:tc>
        <w:tc>
          <w:tcPr>
            <w:tcW w:w="2645" w:type="dxa"/>
          </w:tcPr>
          <w:p w14:paraId="6C822D6C" w14:textId="292BC6DA" w:rsidR="00DF229C" w:rsidRPr="005B681D" w:rsidRDefault="00DF229C" w:rsidP="00DF229C">
            <w:pPr>
              <w:ind w:firstLine="420"/>
              <w:jc w:val="center"/>
            </w:pPr>
            <w:r>
              <w:rPr>
                <w:rFonts w:eastAsia="KaiTi_GB2312" w:hint="eastAsia"/>
              </w:rPr>
              <w:t>2</w:t>
            </w:r>
          </w:p>
        </w:tc>
      </w:tr>
      <w:tr w:rsidR="00DF229C" w:rsidRPr="005B681D" w14:paraId="73767BF1" w14:textId="77777777" w:rsidTr="00DF229C">
        <w:trPr>
          <w:cantSplit/>
          <w:trHeight w:val="146"/>
        </w:trPr>
        <w:tc>
          <w:tcPr>
            <w:tcW w:w="1707" w:type="dxa"/>
            <w:vMerge/>
          </w:tcPr>
          <w:p w14:paraId="29749198" w14:textId="77777777" w:rsidR="00DF229C" w:rsidRPr="005B681D" w:rsidRDefault="00DF229C" w:rsidP="00DF229C">
            <w:pPr>
              <w:ind w:firstLine="420"/>
              <w:jc w:val="center"/>
            </w:pPr>
          </w:p>
        </w:tc>
        <w:tc>
          <w:tcPr>
            <w:tcW w:w="3584" w:type="dxa"/>
          </w:tcPr>
          <w:p w14:paraId="51F3B879" w14:textId="0F7852BE" w:rsidR="00DF229C" w:rsidRPr="005B681D" w:rsidRDefault="00DF229C" w:rsidP="00DF229C">
            <w:pPr>
              <w:ind w:firstLine="420"/>
              <w:jc w:val="center"/>
            </w:pPr>
            <w:r>
              <w:rPr>
                <w:rFonts w:eastAsia="KaiTi_GB2312" w:hint="eastAsia"/>
              </w:rPr>
              <w:t>1</w:t>
            </w:r>
            <w:r>
              <w:rPr>
                <w:rFonts w:eastAsia="KaiTi_GB2312"/>
              </w:rPr>
              <w:t>92.168.2.0</w:t>
            </w:r>
          </w:p>
        </w:tc>
        <w:tc>
          <w:tcPr>
            <w:tcW w:w="2645" w:type="dxa"/>
          </w:tcPr>
          <w:p w14:paraId="62FDF7A6" w14:textId="160B09AF" w:rsidR="00DF229C" w:rsidRPr="005B681D" w:rsidRDefault="00DF229C" w:rsidP="00DF229C">
            <w:pPr>
              <w:ind w:firstLine="420"/>
              <w:jc w:val="center"/>
            </w:pPr>
            <w:r>
              <w:rPr>
                <w:rFonts w:eastAsia="KaiTi_GB2312" w:hint="eastAsia"/>
              </w:rPr>
              <w:t>1</w:t>
            </w:r>
          </w:p>
        </w:tc>
      </w:tr>
      <w:tr w:rsidR="00DF229C" w:rsidRPr="005B681D" w14:paraId="6DD67EF9" w14:textId="77777777" w:rsidTr="00DF229C">
        <w:trPr>
          <w:cantSplit/>
          <w:trHeight w:val="146"/>
        </w:trPr>
        <w:tc>
          <w:tcPr>
            <w:tcW w:w="1707" w:type="dxa"/>
            <w:vMerge/>
          </w:tcPr>
          <w:p w14:paraId="5601770B" w14:textId="77777777" w:rsidR="00DF229C" w:rsidRPr="005B681D" w:rsidRDefault="00DF229C" w:rsidP="00DF229C">
            <w:pPr>
              <w:ind w:firstLine="420"/>
              <w:jc w:val="center"/>
            </w:pPr>
          </w:p>
        </w:tc>
        <w:tc>
          <w:tcPr>
            <w:tcW w:w="3584" w:type="dxa"/>
          </w:tcPr>
          <w:p w14:paraId="78EAB7FD" w14:textId="407F3D11" w:rsidR="00DF229C" w:rsidRPr="005B681D" w:rsidRDefault="00DF229C" w:rsidP="00DF229C">
            <w:pPr>
              <w:ind w:firstLine="420"/>
              <w:jc w:val="center"/>
            </w:pPr>
            <w:r>
              <w:rPr>
                <w:rFonts w:eastAsia="KaiTi_GB2312" w:hint="eastAsia"/>
              </w:rPr>
              <w:t>1</w:t>
            </w:r>
            <w:r>
              <w:rPr>
                <w:rFonts w:eastAsia="KaiTi_GB2312"/>
              </w:rPr>
              <w:t>92.168.3.0</w:t>
            </w:r>
          </w:p>
        </w:tc>
        <w:tc>
          <w:tcPr>
            <w:tcW w:w="2645" w:type="dxa"/>
          </w:tcPr>
          <w:p w14:paraId="6A27A2F8" w14:textId="6C567B62" w:rsidR="00DF229C" w:rsidRPr="005B681D" w:rsidRDefault="00DF229C" w:rsidP="00DF229C">
            <w:pPr>
              <w:ind w:firstLine="420"/>
              <w:jc w:val="center"/>
            </w:pPr>
            <w:r>
              <w:rPr>
                <w:rFonts w:eastAsia="KaiTi_GB2312" w:hint="eastAsia"/>
              </w:rPr>
              <w:t>1</w:t>
            </w:r>
          </w:p>
        </w:tc>
      </w:tr>
      <w:tr w:rsidR="00DF229C" w:rsidRPr="005B681D" w14:paraId="2D31F1D9" w14:textId="77777777" w:rsidTr="00DF229C">
        <w:trPr>
          <w:cantSplit/>
          <w:trHeight w:val="146"/>
        </w:trPr>
        <w:tc>
          <w:tcPr>
            <w:tcW w:w="1707" w:type="dxa"/>
            <w:vMerge/>
          </w:tcPr>
          <w:p w14:paraId="37C712FB" w14:textId="77777777" w:rsidR="00DF229C" w:rsidRPr="005B681D" w:rsidRDefault="00DF229C" w:rsidP="00DF229C">
            <w:pPr>
              <w:ind w:firstLine="420"/>
              <w:jc w:val="center"/>
            </w:pPr>
          </w:p>
        </w:tc>
        <w:tc>
          <w:tcPr>
            <w:tcW w:w="3584" w:type="dxa"/>
          </w:tcPr>
          <w:p w14:paraId="407F1A3B" w14:textId="77777777" w:rsidR="00DF229C" w:rsidRPr="005B681D" w:rsidRDefault="00DF229C" w:rsidP="00DF229C">
            <w:pPr>
              <w:ind w:firstLine="420"/>
              <w:jc w:val="center"/>
            </w:pPr>
          </w:p>
        </w:tc>
        <w:tc>
          <w:tcPr>
            <w:tcW w:w="2645" w:type="dxa"/>
          </w:tcPr>
          <w:p w14:paraId="032DCD43" w14:textId="77777777" w:rsidR="00DF229C" w:rsidRPr="005B681D" w:rsidRDefault="00DF229C" w:rsidP="00DF229C">
            <w:pPr>
              <w:ind w:firstLine="420"/>
              <w:jc w:val="center"/>
            </w:pPr>
          </w:p>
        </w:tc>
      </w:tr>
    </w:tbl>
    <w:p w14:paraId="5823998C" w14:textId="5B994C65" w:rsidR="00DF229C" w:rsidRPr="005B681D" w:rsidRDefault="00DF229C">
      <w:pPr>
        <w:rPr>
          <w:rFonts w:hint="eastAsia"/>
        </w:rPr>
      </w:pPr>
      <w:r w:rsidRPr="000E2892">
        <w:rPr>
          <w:noProof/>
        </w:rPr>
        <w:drawing>
          <wp:inline distT="0" distB="0" distL="0" distR="0" wp14:anchorId="5A94D238" wp14:editId="6CEE88A0">
            <wp:extent cx="2426067" cy="638168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6" r="16845"/>
                    <a:stretch/>
                  </pic:blipFill>
                  <pic:spPr bwMode="auto">
                    <a:xfrm>
                      <a:off x="0" y="0"/>
                      <a:ext cx="2426094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E2892">
        <w:rPr>
          <w:noProof/>
        </w:rPr>
        <w:drawing>
          <wp:inline distT="0" distB="0" distL="0" distR="0" wp14:anchorId="09B707B5" wp14:editId="0CDE3E4F">
            <wp:extent cx="2431352" cy="544089"/>
            <wp:effectExtent l="0" t="0" r="762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5" r="20801" b="56369"/>
                    <a:stretch/>
                  </pic:blipFill>
                  <pic:spPr bwMode="auto">
                    <a:xfrm>
                      <a:off x="0" y="0"/>
                      <a:ext cx="2432794" cy="54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E2892">
        <w:rPr>
          <w:noProof/>
        </w:rPr>
        <w:drawing>
          <wp:inline distT="0" distB="0" distL="0" distR="0" wp14:anchorId="7D309F8E" wp14:editId="6968267C">
            <wp:extent cx="2436638" cy="501650"/>
            <wp:effectExtent l="0" t="0" r="1905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1" t="44054" r="21218" b="15686"/>
                    <a:stretch/>
                  </pic:blipFill>
                  <pic:spPr bwMode="auto">
                    <a:xfrm>
                      <a:off x="0" y="0"/>
                      <a:ext cx="2440067" cy="50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F229C" w:rsidRPr="005B68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AD7DF" w14:textId="77777777" w:rsidR="003E0C63" w:rsidRDefault="003E0C63" w:rsidP="00045C5A">
      <w:r>
        <w:separator/>
      </w:r>
    </w:p>
  </w:endnote>
  <w:endnote w:type="continuationSeparator" w:id="0">
    <w:p w14:paraId="28492618" w14:textId="77777777" w:rsidR="003E0C63" w:rsidRDefault="003E0C63" w:rsidP="00045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1F9C8" w14:textId="77777777" w:rsidR="003E0C63" w:rsidRDefault="003E0C63" w:rsidP="00045C5A">
      <w:r>
        <w:separator/>
      </w:r>
    </w:p>
  </w:footnote>
  <w:footnote w:type="continuationSeparator" w:id="0">
    <w:p w14:paraId="66E01F53" w14:textId="77777777" w:rsidR="003E0C63" w:rsidRDefault="003E0C63" w:rsidP="00045C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83761D"/>
    <w:multiLevelType w:val="multilevel"/>
    <w:tmpl w:val="6283761D"/>
    <w:lvl w:ilvl="0">
      <w:start w:val="9"/>
      <w:numFmt w:val="decimal"/>
      <w:pStyle w:val="TOC1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60"/>
        </w:tabs>
        <w:ind w:left="160" w:hanging="420"/>
      </w:pPr>
    </w:lvl>
    <w:lvl w:ilvl="2">
      <w:start w:val="1"/>
      <w:numFmt w:val="lowerRoman"/>
      <w:lvlText w:val="%3."/>
      <w:lvlJc w:val="right"/>
      <w:pPr>
        <w:tabs>
          <w:tab w:val="left" w:pos="580"/>
        </w:tabs>
        <w:ind w:left="580" w:hanging="420"/>
      </w:pPr>
    </w:lvl>
    <w:lvl w:ilvl="3">
      <w:start w:val="1"/>
      <w:numFmt w:val="decimal"/>
      <w:lvlText w:val="%4."/>
      <w:lvlJc w:val="left"/>
      <w:pPr>
        <w:tabs>
          <w:tab w:val="left" w:pos="1000"/>
        </w:tabs>
        <w:ind w:left="1000" w:hanging="420"/>
      </w:pPr>
    </w:lvl>
    <w:lvl w:ilvl="4">
      <w:start w:val="1"/>
      <w:numFmt w:val="lowerLetter"/>
      <w:lvlText w:val="%5)"/>
      <w:lvlJc w:val="left"/>
      <w:pPr>
        <w:tabs>
          <w:tab w:val="left" w:pos="1420"/>
        </w:tabs>
        <w:ind w:left="1420" w:hanging="420"/>
      </w:pPr>
    </w:lvl>
    <w:lvl w:ilvl="5">
      <w:start w:val="1"/>
      <w:numFmt w:val="lowerRoman"/>
      <w:lvlText w:val="%6."/>
      <w:lvlJc w:val="right"/>
      <w:pPr>
        <w:tabs>
          <w:tab w:val="left" w:pos="1840"/>
        </w:tabs>
        <w:ind w:left="1840" w:hanging="420"/>
      </w:pPr>
    </w:lvl>
    <w:lvl w:ilvl="6">
      <w:start w:val="1"/>
      <w:numFmt w:val="decimal"/>
      <w:lvlText w:val="%7."/>
      <w:lvlJc w:val="left"/>
      <w:pPr>
        <w:tabs>
          <w:tab w:val="left" w:pos="2260"/>
        </w:tabs>
        <w:ind w:left="2260" w:hanging="420"/>
      </w:pPr>
    </w:lvl>
    <w:lvl w:ilvl="7">
      <w:start w:val="1"/>
      <w:numFmt w:val="lowerLetter"/>
      <w:lvlText w:val="%8)"/>
      <w:lvlJc w:val="left"/>
      <w:pPr>
        <w:tabs>
          <w:tab w:val="left" w:pos="2680"/>
        </w:tabs>
        <w:ind w:left="2680" w:hanging="420"/>
      </w:pPr>
    </w:lvl>
    <w:lvl w:ilvl="8">
      <w:start w:val="1"/>
      <w:numFmt w:val="lowerRoman"/>
      <w:lvlText w:val="%9."/>
      <w:lvlJc w:val="right"/>
      <w:pPr>
        <w:tabs>
          <w:tab w:val="left" w:pos="3100"/>
        </w:tabs>
        <w:ind w:left="3100" w:hanging="420"/>
      </w:pPr>
    </w:lvl>
  </w:abstractNum>
  <w:abstractNum w:abstractNumId="1" w15:restartNumberingAfterBreak="0">
    <w:nsid w:val="7CA92F19"/>
    <w:multiLevelType w:val="multilevel"/>
    <w:tmpl w:val="7CA92F19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  <w:color w:val="00000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7F33201C"/>
    <w:multiLevelType w:val="multilevel"/>
    <w:tmpl w:val="7F33201C"/>
    <w:lvl w:ilvl="0">
      <w:start w:val="8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  <w:color w:val="00000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  <w:lvlOverride w:ilvl="0">
      <w:startOverride w:val="9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EEA"/>
    <w:rsid w:val="00045C5A"/>
    <w:rsid w:val="001C59A3"/>
    <w:rsid w:val="003E0C63"/>
    <w:rsid w:val="003F7950"/>
    <w:rsid w:val="004941B5"/>
    <w:rsid w:val="005A3FA8"/>
    <w:rsid w:val="005B681D"/>
    <w:rsid w:val="005B759B"/>
    <w:rsid w:val="006C7552"/>
    <w:rsid w:val="00703EEA"/>
    <w:rsid w:val="00CD1901"/>
    <w:rsid w:val="00D15A6F"/>
    <w:rsid w:val="00DF229C"/>
    <w:rsid w:val="09DC7F9B"/>
    <w:rsid w:val="3071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F62292"/>
  <w15:docId w15:val="{84D32E8E-62D2-45ED-A51C-56477F11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next w:val="a"/>
    <w:link w:val="20"/>
    <w:qFormat/>
    <w:pPr>
      <w:keepNext/>
      <w:keepLines/>
      <w:spacing w:before="120" w:after="120" w:line="415" w:lineRule="auto"/>
      <w:outlineLvl w:val="1"/>
    </w:pPr>
    <w:rPr>
      <w:rFonts w:ascii="Arial" w:eastAsia="黑体" w:hAnsi="Arial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semiHidden/>
    <w:qFormat/>
    <w:pPr>
      <w:numPr>
        <w:numId w:val="1"/>
      </w:numPr>
    </w:pPr>
    <w:rPr>
      <w:rFonts w:ascii="宋体" w:hAnsi="宋体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kern w:val="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3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949</Words>
  <Characters>1311</Characters>
  <Application>Microsoft Office Word</Application>
  <DocSecurity>0</DocSecurity>
  <Lines>327</Lines>
  <Paragraphs>132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LIJUN</dc:creator>
  <cp:lastModifiedBy>朝旭 魏</cp:lastModifiedBy>
  <cp:revision>4</cp:revision>
  <dcterms:created xsi:type="dcterms:W3CDTF">2020-04-10T15:55:00Z</dcterms:created>
  <dcterms:modified xsi:type="dcterms:W3CDTF">2026-01-05T06:25:00Z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eyJoZGlkIjoiYTA4MzNiN2U5ZmVlODM3OTY3ZmM1ZmYwZTdkNmFkOWEiLCJ1c2VySWQiOiIxMjU4OTAxNzUzIn0=</vt:lpwstr>
  </property>
  <property fmtid="{D5CDD505-2E9C-101B-9397-08002B2CF9AE}" pid="3" name="KSOProductBuildVer">
    <vt:lpwstr>2052-12.1.0.20305</vt:lpwstr>
  </property>
  <property fmtid="{D5CDD505-2E9C-101B-9397-08002B2CF9AE}" pid="4" name="ICV">
    <vt:lpwstr>3A1C3784AE15403EBE0DB0ACCEAC9BF3_12</vt:lpwstr>
  </property>
</Properties>
</file>