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080992BE" w:rsidR="00DD1CC5" w:rsidRPr="00EB2229" w:rsidRDefault="00DD1CC5" w:rsidP="00DD1CC5">
            <w:pPr>
              <w:jc w:val="center"/>
              <w:rPr>
                <w:rFonts w:ascii="Arial" w:hAnsi="Arial" w:cs="Arial"/>
                <w:b/>
                <w:sz w:val="28"/>
                <w:szCs w:val="28"/>
              </w:rPr>
            </w:pPr>
            <w:bookmarkStart w:id="0" w:name="_Toc317949382"/>
            <w:bookmarkStart w:id="1" w:name="_Toc320996284"/>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r w:rsidR="008F65EF" w:rsidRPr="00EB2229">
              <w:t>Ph.D</w:t>
            </w:r>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5D26EC41" w:rsidR="00DD1CC5" w:rsidRPr="00EB2229" w:rsidRDefault="005A25C7" w:rsidP="004366F7">
            <w:pPr>
              <w:jc w:val="right"/>
            </w:pPr>
            <w:r>
              <w:t>únor</w:t>
            </w:r>
            <w:r w:rsidR="004820CF" w:rsidRPr="00EB2229">
              <w:t xml:space="preserve"> </w:t>
            </w:r>
            <w:r>
              <w:t>2026</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12EB70BF"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C66635">
              <w:rPr>
                <w:noProof/>
              </w:rPr>
              <w:t>26.2.2026</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43D2B76F" w14:textId="394711AB" w:rsidR="002340F4" w:rsidRPr="00EB2229" w:rsidRDefault="00E267A1" w:rsidP="005A25C7">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w:t>
      </w:r>
      <w:r w:rsidR="005A25C7">
        <w:t xml:space="preserve"> </w:t>
      </w:r>
      <w:r w:rsidR="00A833BC"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127EEF6E" w14:textId="4C86A808" w:rsidR="008528F2" w:rsidRDefault="003A654B" w:rsidP="005A25C7">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r w:rsidR="005A25C7">
        <w:rPr>
          <w:lang w:val="en-US"/>
        </w:rPr>
        <w:t xml:space="preserve"> </w:t>
      </w:r>
      <w:r w:rsidR="00C72F8E"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38594425" w14:textId="766A0B3E" w:rsidR="00B87369"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23015406" w:history="1">
        <w:r w:rsidR="00B87369" w:rsidRPr="002E13A4">
          <w:rPr>
            <w:rStyle w:val="Hypertextovodkaz"/>
            <w:noProof/>
          </w:rPr>
          <w:t>1</w:t>
        </w:r>
        <w:r w:rsidR="00B87369">
          <w:rPr>
            <w:rFonts w:asciiTheme="minorHAnsi" w:eastAsiaTheme="minorEastAsia" w:hAnsiTheme="minorHAnsi" w:cstheme="minorBidi"/>
            <w:noProof/>
            <w:kern w:val="2"/>
            <w:lang w:eastAsia="cs-CZ" w:bidi="ar-SA"/>
            <w14:ligatures w14:val="standardContextual"/>
          </w:rPr>
          <w:tab/>
        </w:r>
        <w:r w:rsidR="00B87369" w:rsidRPr="002E13A4">
          <w:rPr>
            <w:rStyle w:val="Hypertextovodkaz"/>
            <w:noProof/>
          </w:rPr>
          <w:t>Úvod</w:t>
        </w:r>
        <w:r w:rsidR="00B87369">
          <w:rPr>
            <w:noProof/>
            <w:webHidden/>
          </w:rPr>
          <w:tab/>
        </w:r>
        <w:r w:rsidR="00B87369">
          <w:rPr>
            <w:noProof/>
            <w:webHidden/>
          </w:rPr>
          <w:fldChar w:fldCharType="begin"/>
        </w:r>
        <w:r w:rsidR="00B87369">
          <w:rPr>
            <w:noProof/>
            <w:webHidden/>
          </w:rPr>
          <w:instrText xml:space="preserve"> PAGEREF _Toc223015406 \h </w:instrText>
        </w:r>
        <w:r w:rsidR="00B87369">
          <w:rPr>
            <w:noProof/>
            <w:webHidden/>
          </w:rPr>
        </w:r>
        <w:r w:rsidR="00B87369">
          <w:rPr>
            <w:noProof/>
            <w:webHidden/>
          </w:rPr>
          <w:fldChar w:fldCharType="separate"/>
        </w:r>
        <w:r w:rsidR="00B87369">
          <w:rPr>
            <w:noProof/>
            <w:webHidden/>
          </w:rPr>
          <w:t>1</w:t>
        </w:r>
        <w:r w:rsidR="00B87369">
          <w:rPr>
            <w:noProof/>
            <w:webHidden/>
          </w:rPr>
          <w:fldChar w:fldCharType="end"/>
        </w:r>
      </w:hyperlink>
    </w:p>
    <w:p w14:paraId="53980400" w14:textId="3843660B"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07" w:history="1">
        <w:r w:rsidRPr="002E13A4">
          <w:rPr>
            <w:rStyle w:val="Hypertextovodkaz"/>
            <w:noProof/>
          </w:rPr>
          <w:t>2</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Počítačová grafika</w:t>
        </w:r>
        <w:r>
          <w:rPr>
            <w:noProof/>
            <w:webHidden/>
          </w:rPr>
          <w:tab/>
        </w:r>
        <w:r>
          <w:rPr>
            <w:noProof/>
            <w:webHidden/>
          </w:rPr>
          <w:fldChar w:fldCharType="begin"/>
        </w:r>
        <w:r>
          <w:rPr>
            <w:noProof/>
            <w:webHidden/>
          </w:rPr>
          <w:instrText xml:space="preserve"> PAGEREF _Toc223015407 \h </w:instrText>
        </w:r>
        <w:r>
          <w:rPr>
            <w:noProof/>
            <w:webHidden/>
          </w:rPr>
        </w:r>
        <w:r>
          <w:rPr>
            <w:noProof/>
            <w:webHidden/>
          </w:rPr>
          <w:fldChar w:fldCharType="separate"/>
        </w:r>
        <w:r>
          <w:rPr>
            <w:noProof/>
            <w:webHidden/>
          </w:rPr>
          <w:t>2</w:t>
        </w:r>
        <w:r>
          <w:rPr>
            <w:noProof/>
            <w:webHidden/>
          </w:rPr>
          <w:fldChar w:fldCharType="end"/>
        </w:r>
      </w:hyperlink>
    </w:p>
    <w:p w14:paraId="09DE558F" w14:textId="1BC6E77B"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08" w:history="1">
        <w:r w:rsidRPr="002E13A4">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Základní zobrazovací pipeline</w:t>
        </w:r>
        <w:r>
          <w:rPr>
            <w:noProof/>
            <w:webHidden/>
          </w:rPr>
          <w:tab/>
        </w:r>
        <w:r>
          <w:rPr>
            <w:noProof/>
            <w:webHidden/>
          </w:rPr>
          <w:fldChar w:fldCharType="begin"/>
        </w:r>
        <w:r>
          <w:rPr>
            <w:noProof/>
            <w:webHidden/>
          </w:rPr>
          <w:instrText xml:space="preserve"> PAGEREF _Toc223015408 \h </w:instrText>
        </w:r>
        <w:r>
          <w:rPr>
            <w:noProof/>
            <w:webHidden/>
          </w:rPr>
        </w:r>
        <w:r>
          <w:rPr>
            <w:noProof/>
            <w:webHidden/>
          </w:rPr>
          <w:fldChar w:fldCharType="separate"/>
        </w:r>
        <w:r>
          <w:rPr>
            <w:noProof/>
            <w:webHidden/>
          </w:rPr>
          <w:t>2</w:t>
        </w:r>
        <w:r>
          <w:rPr>
            <w:noProof/>
            <w:webHidden/>
          </w:rPr>
          <w:fldChar w:fldCharType="end"/>
        </w:r>
      </w:hyperlink>
    </w:p>
    <w:p w14:paraId="31851575" w14:textId="1982DD43"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09" w:history="1">
        <w:r w:rsidRPr="002E13A4">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Jazyk Rust</w:t>
        </w:r>
        <w:r>
          <w:rPr>
            <w:noProof/>
            <w:webHidden/>
          </w:rPr>
          <w:tab/>
        </w:r>
        <w:r>
          <w:rPr>
            <w:noProof/>
            <w:webHidden/>
          </w:rPr>
          <w:fldChar w:fldCharType="begin"/>
        </w:r>
        <w:r>
          <w:rPr>
            <w:noProof/>
            <w:webHidden/>
          </w:rPr>
          <w:instrText xml:space="preserve"> PAGEREF _Toc223015409 \h </w:instrText>
        </w:r>
        <w:r>
          <w:rPr>
            <w:noProof/>
            <w:webHidden/>
          </w:rPr>
        </w:r>
        <w:r>
          <w:rPr>
            <w:noProof/>
            <w:webHidden/>
          </w:rPr>
          <w:fldChar w:fldCharType="separate"/>
        </w:r>
        <w:r>
          <w:rPr>
            <w:noProof/>
            <w:webHidden/>
          </w:rPr>
          <w:t>5</w:t>
        </w:r>
        <w:r>
          <w:rPr>
            <w:noProof/>
            <w:webHidden/>
          </w:rPr>
          <w:fldChar w:fldCharType="end"/>
        </w:r>
      </w:hyperlink>
    </w:p>
    <w:p w14:paraId="5995006B" w14:textId="5B8D6447"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0" w:history="1">
        <w:r w:rsidRPr="002E13A4">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_Toc223015410 \h </w:instrText>
        </w:r>
        <w:r>
          <w:rPr>
            <w:noProof/>
            <w:webHidden/>
          </w:rPr>
        </w:r>
        <w:r>
          <w:rPr>
            <w:noProof/>
            <w:webHidden/>
          </w:rPr>
          <w:fldChar w:fldCharType="separate"/>
        </w:r>
        <w:r>
          <w:rPr>
            <w:noProof/>
            <w:webHidden/>
          </w:rPr>
          <w:t>5</w:t>
        </w:r>
        <w:r>
          <w:rPr>
            <w:noProof/>
            <w:webHidden/>
          </w:rPr>
          <w:fldChar w:fldCharType="end"/>
        </w:r>
      </w:hyperlink>
    </w:p>
    <w:p w14:paraId="443DFDAF" w14:textId="4FA2EA91"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1" w:history="1">
        <w:r w:rsidRPr="002E13A4">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_Toc223015411 \h </w:instrText>
        </w:r>
        <w:r>
          <w:rPr>
            <w:noProof/>
            <w:webHidden/>
          </w:rPr>
        </w:r>
        <w:r>
          <w:rPr>
            <w:noProof/>
            <w:webHidden/>
          </w:rPr>
          <w:fldChar w:fldCharType="separate"/>
        </w:r>
        <w:r>
          <w:rPr>
            <w:noProof/>
            <w:webHidden/>
          </w:rPr>
          <w:t>6</w:t>
        </w:r>
        <w:r>
          <w:rPr>
            <w:noProof/>
            <w:webHidden/>
          </w:rPr>
          <w:fldChar w:fldCharType="end"/>
        </w:r>
      </w:hyperlink>
    </w:p>
    <w:p w14:paraId="193A033C" w14:textId="7D59ABDA"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2" w:history="1">
        <w:r w:rsidRPr="002E13A4">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_Toc223015412 \h </w:instrText>
        </w:r>
        <w:r>
          <w:rPr>
            <w:noProof/>
            <w:webHidden/>
          </w:rPr>
        </w:r>
        <w:r>
          <w:rPr>
            <w:noProof/>
            <w:webHidden/>
          </w:rPr>
          <w:fldChar w:fldCharType="separate"/>
        </w:r>
        <w:r>
          <w:rPr>
            <w:noProof/>
            <w:webHidden/>
          </w:rPr>
          <w:t>9</w:t>
        </w:r>
        <w:r>
          <w:rPr>
            <w:noProof/>
            <w:webHidden/>
          </w:rPr>
          <w:fldChar w:fldCharType="end"/>
        </w:r>
      </w:hyperlink>
    </w:p>
    <w:p w14:paraId="619AD469" w14:textId="76F4CEA1"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3" w:history="1">
        <w:r w:rsidRPr="002E13A4">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_Toc223015413 \h </w:instrText>
        </w:r>
        <w:r>
          <w:rPr>
            <w:noProof/>
            <w:webHidden/>
          </w:rPr>
        </w:r>
        <w:r>
          <w:rPr>
            <w:noProof/>
            <w:webHidden/>
          </w:rPr>
          <w:fldChar w:fldCharType="separate"/>
        </w:r>
        <w:r>
          <w:rPr>
            <w:noProof/>
            <w:webHidden/>
          </w:rPr>
          <w:t>9</w:t>
        </w:r>
        <w:r>
          <w:rPr>
            <w:noProof/>
            <w:webHidden/>
          </w:rPr>
          <w:fldChar w:fldCharType="end"/>
        </w:r>
      </w:hyperlink>
    </w:p>
    <w:p w14:paraId="0BD3A227" w14:textId="4A8DE5A4"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14" w:history="1">
        <w:r w:rsidRPr="002E13A4">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Bevy</w:t>
        </w:r>
        <w:r>
          <w:rPr>
            <w:noProof/>
            <w:webHidden/>
          </w:rPr>
          <w:tab/>
        </w:r>
        <w:r>
          <w:rPr>
            <w:noProof/>
            <w:webHidden/>
          </w:rPr>
          <w:fldChar w:fldCharType="begin"/>
        </w:r>
        <w:r>
          <w:rPr>
            <w:noProof/>
            <w:webHidden/>
          </w:rPr>
          <w:instrText xml:space="preserve"> PAGEREF _Toc223015414 \h </w:instrText>
        </w:r>
        <w:r>
          <w:rPr>
            <w:noProof/>
            <w:webHidden/>
          </w:rPr>
        </w:r>
        <w:r>
          <w:rPr>
            <w:noProof/>
            <w:webHidden/>
          </w:rPr>
          <w:fldChar w:fldCharType="separate"/>
        </w:r>
        <w:r>
          <w:rPr>
            <w:noProof/>
            <w:webHidden/>
          </w:rPr>
          <w:t>11</w:t>
        </w:r>
        <w:r>
          <w:rPr>
            <w:noProof/>
            <w:webHidden/>
          </w:rPr>
          <w:fldChar w:fldCharType="end"/>
        </w:r>
      </w:hyperlink>
    </w:p>
    <w:p w14:paraId="51007C1F" w14:textId="2AA57455"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5" w:history="1">
        <w:r w:rsidRPr="002E13A4">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ECS</w:t>
        </w:r>
        <w:r>
          <w:rPr>
            <w:noProof/>
            <w:webHidden/>
          </w:rPr>
          <w:tab/>
        </w:r>
        <w:r>
          <w:rPr>
            <w:noProof/>
            <w:webHidden/>
          </w:rPr>
          <w:fldChar w:fldCharType="begin"/>
        </w:r>
        <w:r>
          <w:rPr>
            <w:noProof/>
            <w:webHidden/>
          </w:rPr>
          <w:instrText xml:space="preserve"> PAGEREF _Toc223015415 \h </w:instrText>
        </w:r>
        <w:r>
          <w:rPr>
            <w:noProof/>
            <w:webHidden/>
          </w:rPr>
        </w:r>
        <w:r>
          <w:rPr>
            <w:noProof/>
            <w:webHidden/>
          </w:rPr>
          <w:fldChar w:fldCharType="separate"/>
        </w:r>
        <w:r>
          <w:rPr>
            <w:noProof/>
            <w:webHidden/>
          </w:rPr>
          <w:t>11</w:t>
        </w:r>
        <w:r>
          <w:rPr>
            <w:noProof/>
            <w:webHidden/>
          </w:rPr>
          <w:fldChar w:fldCharType="end"/>
        </w:r>
      </w:hyperlink>
    </w:p>
    <w:p w14:paraId="1AA695D1" w14:textId="6AF3FCAA"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6" w:history="1">
        <w:r w:rsidRPr="002E13A4">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_Toc223015416 \h </w:instrText>
        </w:r>
        <w:r>
          <w:rPr>
            <w:noProof/>
            <w:webHidden/>
          </w:rPr>
        </w:r>
        <w:r>
          <w:rPr>
            <w:noProof/>
            <w:webHidden/>
          </w:rPr>
          <w:fldChar w:fldCharType="separate"/>
        </w:r>
        <w:r>
          <w:rPr>
            <w:noProof/>
            <w:webHidden/>
          </w:rPr>
          <w:t>14</w:t>
        </w:r>
        <w:r>
          <w:rPr>
            <w:noProof/>
            <w:webHidden/>
          </w:rPr>
          <w:fldChar w:fldCharType="end"/>
        </w:r>
      </w:hyperlink>
    </w:p>
    <w:p w14:paraId="03CE43A1" w14:textId="4AE43587"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7" w:history="1">
        <w:r w:rsidRPr="002E13A4">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Asset server</w:t>
        </w:r>
        <w:r>
          <w:rPr>
            <w:noProof/>
            <w:webHidden/>
          </w:rPr>
          <w:tab/>
        </w:r>
        <w:r>
          <w:rPr>
            <w:noProof/>
            <w:webHidden/>
          </w:rPr>
          <w:fldChar w:fldCharType="begin"/>
        </w:r>
        <w:r>
          <w:rPr>
            <w:noProof/>
            <w:webHidden/>
          </w:rPr>
          <w:instrText xml:space="preserve"> PAGEREF _Toc223015417 \h </w:instrText>
        </w:r>
        <w:r>
          <w:rPr>
            <w:noProof/>
            <w:webHidden/>
          </w:rPr>
        </w:r>
        <w:r>
          <w:rPr>
            <w:noProof/>
            <w:webHidden/>
          </w:rPr>
          <w:fldChar w:fldCharType="separate"/>
        </w:r>
        <w:r>
          <w:rPr>
            <w:noProof/>
            <w:webHidden/>
          </w:rPr>
          <w:t>14</w:t>
        </w:r>
        <w:r>
          <w:rPr>
            <w:noProof/>
            <w:webHidden/>
          </w:rPr>
          <w:fldChar w:fldCharType="end"/>
        </w:r>
      </w:hyperlink>
    </w:p>
    <w:p w14:paraId="1B051CA8" w14:textId="32E9ABBB"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8" w:history="1">
        <w:r w:rsidRPr="002E13A4">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Pluginy</w:t>
        </w:r>
        <w:r>
          <w:rPr>
            <w:noProof/>
            <w:webHidden/>
          </w:rPr>
          <w:tab/>
        </w:r>
        <w:r>
          <w:rPr>
            <w:noProof/>
            <w:webHidden/>
          </w:rPr>
          <w:fldChar w:fldCharType="begin"/>
        </w:r>
        <w:r>
          <w:rPr>
            <w:noProof/>
            <w:webHidden/>
          </w:rPr>
          <w:instrText xml:space="preserve"> PAGEREF _Toc223015418 \h </w:instrText>
        </w:r>
        <w:r>
          <w:rPr>
            <w:noProof/>
            <w:webHidden/>
          </w:rPr>
        </w:r>
        <w:r>
          <w:rPr>
            <w:noProof/>
            <w:webHidden/>
          </w:rPr>
          <w:fldChar w:fldCharType="separate"/>
        </w:r>
        <w:r>
          <w:rPr>
            <w:noProof/>
            <w:webHidden/>
          </w:rPr>
          <w:t>14</w:t>
        </w:r>
        <w:r>
          <w:rPr>
            <w:noProof/>
            <w:webHidden/>
          </w:rPr>
          <w:fldChar w:fldCharType="end"/>
        </w:r>
      </w:hyperlink>
    </w:p>
    <w:p w14:paraId="2E29101B" w14:textId="1AABB0ED"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9" w:history="1">
        <w:r w:rsidRPr="002E13A4">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_Toc223015419 \h </w:instrText>
        </w:r>
        <w:r>
          <w:rPr>
            <w:noProof/>
            <w:webHidden/>
          </w:rPr>
        </w:r>
        <w:r>
          <w:rPr>
            <w:noProof/>
            <w:webHidden/>
          </w:rPr>
          <w:fldChar w:fldCharType="separate"/>
        </w:r>
        <w:r>
          <w:rPr>
            <w:noProof/>
            <w:webHidden/>
          </w:rPr>
          <w:t>14</w:t>
        </w:r>
        <w:r>
          <w:rPr>
            <w:noProof/>
            <w:webHidden/>
          </w:rPr>
          <w:fldChar w:fldCharType="end"/>
        </w:r>
      </w:hyperlink>
    </w:p>
    <w:p w14:paraId="785BA2B0" w14:textId="25DBA096"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20" w:history="1">
        <w:r w:rsidRPr="002E13A4">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_Toc223015420 \h </w:instrText>
        </w:r>
        <w:r>
          <w:rPr>
            <w:noProof/>
            <w:webHidden/>
          </w:rPr>
        </w:r>
        <w:r>
          <w:rPr>
            <w:noProof/>
            <w:webHidden/>
          </w:rPr>
          <w:fldChar w:fldCharType="separate"/>
        </w:r>
        <w:r>
          <w:rPr>
            <w:noProof/>
            <w:webHidden/>
          </w:rPr>
          <w:t>15</w:t>
        </w:r>
        <w:r>
          <w:rPr>
            <w:noProof/>
            <w:webHidden/>
          </w:rPr>
          <w:fldChar w:fldCharType="end"/>
        </w:r>
      </w:hyperlink>
    </w:p>
    <w:p w14:paraId="6E7D33B2" w14:textId="6EB94EF2"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21" w:history="1">
        <w:r w:rsidRPr="002E13A4">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Materiály</w:t>
        </w:r>
        <w:r>
          <w:rPr>
            <w:noProof/>
            <w:webHidden/>
          </w:rPr>
          <w:tab/>
        </w:r>
        <w:r>
          <w:rPr>
            <w:noProof/>
            <w:webHidden/>
          </w:rPr>
          <w:fldChar w:fldCharType="begin"/>
        </w:r>
        <w:r>
          <w:rPr>
            <w:noProof/>
            <w:webHidden/>
          </w:rPr>
          <w:instrText xml:space="preserve"> PAGEREF _Toc223015421 \h </w:instrText>
        </w:r>
        <w:r>
          <w:rPr>
            <w:noProof/>
            <w:webHidden/>
          </w:rPr>
        </w:r>
        <w:r>
          <w:rPr>
            <w:noProof/>
            <w:webHidden/>
          </w:rPr>
          <w:fldChar w:fldCharType="separate"/>
        </w:r>
        <w:r>
          <w:rPr>
            <w:noProof/>
            <w:webHidden/>
          </w:rPr>
          <w:t>16</w:t>
        </w:r>
        <w:r>
          <w:rPr>
            <w:noProof/>
            <w:webHidden/>
          </w:rPr>
          <w:fldChar w:fldCharType="end"/>
        </w:r>
      </w:hyperlink>
    </w:p>
    <w:p w14:paraId="543513F2" w14:textId="37497A84"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22" w:history="1">
        <w:r w:rsidRPr="002E13A4">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WGSL shadery</w:t>
        </w:r>
        <w:r>
          <w:rPr>
            <w:noProof/>
            <w:webHidden/>
          </w:rPr>
          <w:tab/>
        </w:r>
        <w:r>
          <w:rPr>
            <w:noProof/>
            <w:webHidden/>
          </w:rPr>
          <w:fldChar w:fldCharType="begin"/>
        </w:r>
        <w:r>
          <w:rPr>
            <w:noProof/>
            <w:webHidden/>
          </w:rPr>
          <w:instrText xml:space="preserve"> PAGEREF _Toc223015422 \h </w:instrText>
        </w:r>
        <w:r>
          <w:rPr>
            <w:noProof/>
            <w:webHidden/>
          </w:rPr>
        </w:r>
        <w:r>
          <w:rPr>
            <w:noProof/>
            <w:webHidden/>
          </w:rPr>
          <w:fldChar w:fldCharType="separate"/>
        </w:r>
        <w:r>
          <w:rPr>
            <w:noProof/>
            <w:webHidden/>
          </w:rPr>
          <w:t>17</w:t>
        </w:r>
        <w:r>
          <w:rPr>
            <w:noProof/>
            <w:webHidden/>
          </w:rPr>
          <w:fldChar w:fldCharType="end"/>
        </w:r>
      </w:hyperlink>
    </w:p>
    <w:p w14:paraId="134B147E" w14:textId="793EC07A"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23" w:history="1">
        <w:r w:rsidRPr="002E13A4">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Render graph</w:t>
        </w:r>
        <w:r>
          <w:rPr>
            <w:noProof/>
            <w:webHidden/>
          </w:rPr>
          <w:tab/>
        </w:r>
        <w:r>
          <w:rPr>
            <w:noProof/>
            <w:webHidden/>
          </w:rPr>
          <w:fldChar w:fldCharType="begin"/>
        </w:r>
        <w:r>
          <w:rPr>
            <w:noProof/>
            <w:webHidden/>
          </w:rPr>
          <w:instrText xml:space="preserve"> PAGEREF _Toc223015423 \h </w:instrText>
        </w:r>
        <w:r>
          <w:rPr>
            <w:noProof/>
            <w:webHidden/>
          </w:rPr>
        </w:r>
        <w:r>
          <w:rPr>
            <w:noProof/>
            <w:webHidden/>
          </w:rPr>
          <w:fldChar w:fldCharType="separate"/>
        </w:r>
        <w:r>
          <w:rPr>
            <w:noProof/>
            <w:webHidden/>
          </w:rPr>
          <w:t>19</w:t>
        </w:r>
        <w:r>
          <w:rPr>
            <w:noProof/>
            <w:webHidden/>
          </w:rPr>
          <w:fldChar w:fldCharType="end"/>
        </w:r>
      </w:hyperlink>
    </w:p>
    <w:p w14:paraId="425DD6A0" w14:textId="61EA9A90"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24" w:history="1">
        <w:r w:rsidRPr="002E13A4">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GUI</w:t>
        </w:r>
        <w:r>
          <w:rPr>
            <w:noProof/>
            <w:webHidden/>
          </w:rPr>
          <w:tab/>
        </w:r>
        <w:r>
          <w:rPr>
            <w:noProof/>
            <w:webHidden/>
          </w:rPr>
          <w:fldChar w:fldCharType="begin"/>
        </w:r>
        <w:r>
          <w:rPr>
            <w:noProof/>
            <w:webHidden/>
          </w:rPr>
          <w:instrText xml:space="preserve"> PAGEREF _Toc223015424 \h </w:instrText>
        </w:r>
        <w:r>
          <w:rPr>
            <w:noProof/>
            <w:webHidden/>
          </w:rPr>
        </w:r>
        <w:r>
          <w:rPr>
            <w:noProof/>
            <w:webHidden/>
          </w:rPr>
          <w:fldChar w:fldCharType="separate"/>
        </w:r>
        <w:r>
          <w:rPr>
            <w:noProof/>
            <w:webHidden/>
          </w:rPr>
          <w:t>19</w:t>
        </w:r>
        <w:r>
          <w:rPr>
            <w:noProof/>
            <w:webHidden/>
          </w:rPr>
          <w:fldChar w:fldCharType="end"/>
        </w:r>
      </w:hyperlink>
    </w:p>
    <w:p w14:paraId="24FFA273" w14:textId="10FDE51D"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25" w:history="1">
        <w:r w:rsidRPr="002E13A4">
          <w:rPr>
            <w:rStyle w:val="Hypertextovodkaz"/>
            <w:noProof/>
          </w:rPr>
          <w:t>5</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Vývoj Bevy</w:t>
        </w:r>
        <w:r>
          <w:rPr>
            <w:noProof/>
            <w:webHidden/>
          </w:rPr>
          <w:tab/>
        </w:r>
        <w:r>
          <w:rPr>
            <w:noProof/>
            <w:webHidden/>
          </w:rPr>
          <w:fldChar w:fldCharType="begin"/>
        </w:r>
        <w:r>
          <w:rPr>
            <w:noProof/>
            <w:webHidden/>
          </w:rPr>
          <w:instrText xml:space="preserve"> PAGEREF _Toc223015425 \h </w:instrText>
        </w:r>
        <w:r>
          <w:rPr>
            <w:noProof/>
            <w:webHidden/>
          </w:rPr>
        </w:r>
        <w:r>
          <w:rPr>
            <w:noProof/>
            <w:webHidden/>
          </w:rPr>
          <w:fldChar w:fldCharType="separate"/>
        </w:r>
        <w:r>
          <w:rPr>
            <w:noProof/>
            <w:webHidden/>
          </w:rPr>
          <w:t>20</w:t>
        </w:r>
        <w:r>
          <w:rPr>
            <w:noProof/>
            <w:webHidden/>
          </w:rPr>
          <w:fldChar w:fldCharType="end"/>
        </w:r>
      </w:hyperlink>
    </w:p>
    <w:p w14:paraId="7E07E5F2" w14:textId="1F339C51"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26" w:history="1">
        <w:r w:rsidRPr="002E13A4">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Bevy 0.16</w:t>
        </w:r>
        <w:r>
          <w:rPr>
            <w:noProof/>
            <w:webHidden/>
          </w:rPr>
          <w:tab/>
        </w:r>
        <w:r>
          <w:rPr>
            <w:noProof/>
            <w:webHidden/>
          </w:rPr>
          <w:fldChar w:fldCharType="begin"/>
        </w:r>
        <w:r>
          <w:rPr>
            <w:noProof/>
            <w:webHidden/>
          </w:rPr>
          <w:instrText xml:space="preserve"> PAGEREF _Toc223015426 \h </w:instrText>
        </w:r>
        <w:r>
          <w:rPr>
            <w:noProof/>
            <w:webHidden/>
          </w:rPr>
        </w:r>
        <w:r>
          <w:rPr>
            <w:noProof/>
            <w:webHidden/>
          </w:rPr>
          <w:fldChar w:fldCharType="separate"/>
        </w:r>
        <w:r>
          <w:rPr>
            <w:noProof/>
            <w:webHidden/>
          </w:rPr>
          <w:t>20</w:t>
        </w:r>
        <w:r>
          <w:rPr>
            <w:noProof/>
            <w:webHidden/>
          </w:rPr>
          <w:fldChar w:fldCharType="end"/>
        </w:r>
      </w:hyperlink>
    </w:p>
    <w:p w14:paraId="100D82C2" w14:textId="245F3EEA"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27" w:history="1">
        <w:r w:rsidRPr="002E13A4">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Bevy 0.17</w:t>
        </w:r>
        <w:r>
          <w:rPr>
            <w:noProof/>
            <w:webHidden/>
          </w:rPr>
          <w:tab/>
        </w:r>
        <w:r>
          <w:rPr>
            <w:noProof/>
            <w:webHidden/>
          </w:rPr>
          <w:fldChar w:fldCharType="begin"/>
        </w:r>
        <w:r>
          <w:rPr>
            <w:noProof/>
            <w:webHidden/>
          </w:rPr>
          <w:instrText xml:space="preserve"> PAGEREF _Toc223015427 \h </w:instrText>
        </w:r>
        <w:r>
          <w:rPr>
            <w:noProof/>
            <w:webHidden/>
          </w:rPr>
        </w:r>
        <w:r>
          <w:rPr>
            <w:noProof/>
            <w:webHidden/>
          </w:rPr>
          <w:fldChar w:fldCharType="separate"/>
        </w:r>
        <w:r>
          <w:rPr>
            <w:noProof/>
            <w:webHidden/>
          </w:rPr>
          <w:t>21</w:t>
        </w:r>
        <w:r>
          <w:rPr>
            <w:noProof/>
            <w:webHidden/>
          </w:rPr>
          <w:fldChar w:fldCharType="end"/>
        </w:r>
      </w:hyperlink>
    </w:p>
    <w:p w14:paraId="715DFA1B" w14:textId="3738A507"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28" w:history="1">
        <w:r w:rsidRPr="002E13A4">
          <w:rPr>
            <w:rStyle w:val="Hypertextovodkaz"/>
            <w:noProof/>
          </w:rPr>
          <w:t>6</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Metodika a zpracování</w:t>
        </w:r>
        <w:r>
          <w:rPr>
            <w:noProof/>
            <w:webHidden/>
          </w:rPr>
          <w:tab/>
        </w:r>
        <w:r>
          <w:rPr>
            <w:noProof/>
            <w:webHidden/>
          </w:rPr>
          <w:fldChar w:fldCharType="begin"/>
        </w:r>
        <w:r>
          <w:rPr>
            <w:noProof/>
            <w:webHidden/>
          </w:rPr>
          <w:instrText xml:space="preserve"> PAGEREF _Toc223015428 \h </w:instrText>
        </w:r>
        <w:r>
          <w:rPr>
            <w:noProof/>
            <w:webHidden/>
          </w:rPr>
        </w:r>
        <w:r>
          <w:rPr>
            <w:noProof/>
            <w:webHidden/>
          </w:rPr>
          <w:fldChar w:fldCharType="separate"/>
        </w:r>
        <w:r>
          <w:rPr>
            <w:noProof/>
            <w:webHidden/>
          </w:rPr>
          <w:t>23</w:t>
        </w:r>
        <w:r>
          <w:rPr>
            <w:noProof/>
            <w:webHidden/>
          </w:rPr>
          <w:fldChar w:fldCharType="end"/>
        </w:r>
      </w:hyperlink>
    </w:p>
    <w:p w14:paraId="3D50CF66" w14:textId="43D0C7BA"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29" w:history="1">
        <w:r w:rsidRPr="002E13A4">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Zpracování ukázek</w:t>
        </w:r>
        <w:r>
          <w:rPr>
            <w:noProof/>
            <w:webHidden/>
          </w:rPr>
          <w:tab/>
        </w:r>
        <w:r>
          <w:rPr>
            <w:noProof/>
            <w:webHidden/>
          </w:rPr>
          <w:fldChar w:fldCharType="begin"/>
        </w:r>
        <w:r>
          <w:rPr>
            <w:noProof/>
            <w:webHidden/>
          </w:rPr>
          <w:instrText xml:space="preserve"> PAGEREF _Toc223015429 \h </w:instrText>
        </w:r>
        <w:r>
          <w:rPr>
            <w:noProof/>
            <w:webHidden/>
          </w:rPr>
        </w:r>
        <w:r>
          <w:rPr>
            <w:noProof/>
            <w:webHidden/>
          </w:rPr>
          <w:fldChar w:fldCharType="separate"/>
        </w:r>
        <w:r>
          <w:rPr>
            <w:noProof/>
            <w:webHidden/>
          </w:rPr>
          <w:t>23</w:t>
        </w:r>
        <w:r>
          <w:rPr>
            <w:noProof/>
            <w:webHidden/>
          </w:rPr>
          <w:fldChar w:fldCharType="end"/>
        </w:r>
      </w:hyperlink>
    </w:p>
    <w:p w14:paraId="603163FB" w14:textId="5FADBC62"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0" w:history="1">
        <w:r w:rsidRPr="002E13A4">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Zpracování Bevy ukázek</w:t>
        </w:r>
        <w:r>
          <w:rPr>
            <w:noProof/>
            <w:webHidden/>
          </w:rPr>
          <w:tab/>
        </w:r>
        <w:r>
          <w:rPr>
            <w:noProof/>
            <w:webHidden/>
          </w:rPr>
          <w:fldChar w:fldCharType="begin"/>
        </w:r>
        <w:r>
          <w:rPr>
            <w:noProof/>
            <w:webHidden/>
          </w:rPr>
          <w:instrText xml:space="preserve"> PAGEREF _Toc223015430 \h </w:instrText>
        </w:r>
        <w:r>
          <w:rPr>
            <w:noProof/>
            <w:webHidden/>
          </w:rPr>
        </w:r>
        <w:r>
          <w:rPr>
            <w:noProof/>
            <w:webHidden/>
          </w:rPr>
          <w:fldChar w:fldCharType="separate"/>
        </w:r>
        <w:r>
          <w:rPr>
            <w:noProof/>
            <w:webHidden/>
          </w:rPr>
          <w:t>23</w:t>
        </w:r>
        <w:r>
          <w:rPr>
            <w:noProof/>
            <w:webHidden/>
          </w:rPr>
          <w:fldChar w:fldCharType="end"/>
        </w:r>
      </w:hyperlink>
    </w:p>
    <w:p w14:paraId="61D56B8C" w14:textId="3466822B"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1" w:history="1">
        <w:r w:rsidRPr="002E13A4">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Využití nástrojů umělé inteligence</w:t>
        </w:r>
        <w:r>
          <w:rPr>
            <w:noProof/>
            <w:webHidden/>
          </w:rPr>
          <w:tab/>
        </w:r>
        <w:r>
          <w:rPr>
            <w:noProof/>
            <w:webHidden/>
          </w:rPr>
          <w:fldChar w:fldCharType="begin"/>
        </w:r>
        <w:r>
          <w:rPr>
            <w:noProof/>
            <w:webHidden/>
          </w:rPr>
          <w:instrText xml:space="preserve"> PAGEREF _Toc223015431 \h </w:instrText>
        </w:r>
        <w:r>
          <w:rPr>
            <w:noProof/>
            <w:webHidden/>
          </w:rPr>
        </w:r>
        <w:r>
          <w:rPr>
            <w:noProof/>
            <w:webHidden/>
          </w:rPr>
          <w:fldChar w:fldCharType="separate"/>
        </w:r>
        <w:r>
          <w:rPr>
            <w:noProof/>
            <w:webHidden/>
          </w:rPr>
          <w:t>23</w:t>
        </w:r>
        <w:r>
          <w:rPr>
            <w:noProof/>
            <w:webHidden/>
          </w:rPr>
          <w:fldChar w:fldCharType="end"/>
        </w:r>
      </w:hyperlink>
    </w:p>
    <w:p w14:paraId="538BD21E" w14:textId="1D712049"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32" w:history="1">
        <w:r w:rsidRPr="002E13A4">
          <w:rPr>
            <w:rStyle w:val="Hypertextovodkaz"/>
            <w:noProof/>
          </w:rPr>
          <w:t>7</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Návrh a implementace grafických úloh</w:t>
        </w:r>
        <w:r>
          <w:rPr>
            <w:noProof/>
            <w:webHidden/>
          </w:rPr>
          <w:tab/>
        </w:r>
        <w:r>
          <w:rPr>
            <w:noProof/>
            <w:webHidden/>
          </w:rPr>
          <w:fldChar w:fldCharType="begin"/>
        </w:r>
        <w:r>
          <w:rPr>
            <w:noProof/>
            <w:webHidden/>
          </w:rPr>
          <w:instrText xml:space="preserve"> PAGEREF _Toc223015432 \h </w:instrText>
        </w:r>
        <w:r>
          <w:rPr>
            <w:noProof/>
            <w:webHidden/>
          </w:rPr>
        </w:r>
        <w:r>
          <w:rPr>
            <w:noProof/>
            <w:webHidden/>
          </w:rPr>
          <w:fldChar w:fldCharType="separate"/>
        </w:r>
        <w:r>
          <w:rPr>
            <w:noProof/>
            <w:webHidden/>
          </w:rPr>
          <w:t>24</w:t>
        </w:r>
        <w:r>
          <w:rPr>
            <w:noProof/>
            <w:webHidden/>
          </w:rPr>
          <w:fldChar w:fldCharType="end"/>
        </w:r>
      </w:hyperlink>
    </w:p>
    <w:p w14:paraId="3608B732" w14:textId="78C64FC9"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3" w:history="1">
        <w:r w:rsidRPr="002E13A4">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Vytvoření okna, příprava projektu</w:t>
        </w:r>
        <w:r>
          <w:rPr>
            <w:noProof/>
            <w:webHidden/>
          </w:rPr>
          <w:tab/>
        </w:r>
        <w:r>
          <w:rPr>
            <w:noProof/>
            <w:webHidden/>
          </w:rPr>
          <w:fldChar w:fldCharType="begin"/>
        </w:r>
        <w:r>
          <w:rPr>
            <w:noProof/>
            <w:webHidden/>
          </w:rPr>
          <w:instrText xml:space="preserve"> PAGEREF _Toc223015433 \h </w:instrText>
        </w:r>
        <w:r>
          <w:rPr>
            <w:noProof/>
            <w:webHidden/>
          </w:rPr>
        </w:r>
        <w:r>
          <w:rPr>
            <w:noProof/>
            <w:webHidden/>
          </w:rPr>
          <w:fldChar w:fldCharType="separate"/>
        </w:r>
        <w:r>
          <w:rPr>
            <w:noProof/>
            <w:webHidden/>
          </w:rPr>
          <w:t>24</w:t>
        </w:r>
        <w:r>
          <w:rPr>
            <w:noProof/>
            <w:webHidden/>
          </w:rPr>
          <w:fldChar w:fldCharType="end"/>
        </w:r>
      </w:hyperlink>
    </w:p>
    <w:p w14:paraId="0768BB08" w14:textId="0DF05FFE"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4" w:history="1">
        <w:r w:rsidRPr="002E13A4">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Obyčejný trojúhelník</w:t>
        </w:r>
        <w:r>
          <w:rPr>
            <w:noProof/>
            <w:webHidden/>
          </w:rPr>
          <w:tab/>
        </w:r>
        <w:r>
          <w:rPr>
            <w:noProof/>
            <w:webHidden/>
          </w:rPr>
          <w:fldChar w:fldCharType="begin"/>
        </w:r>
        <w:r>
          <w:rPr>
            <w:noProof/>
            <w:webHidden/>
          </w:rPr>
          <w:instrText xml:space="preserve"> PAGEREF _Toc223015434 \h </w:instrText>
        </w:r>
        <w:r>
          <w:rPr>
            <w:noProof/>
            <w:webHidden/>
          </w:rPr>
        </w:r>
        <w:r>
          <w:rPr>
            <w:noProof/>
            <w:webHidden/>
          </w:rPr>
          <w:fldChar w:fldCharType="separate"/>
        </w:r>
        <w:r>
          <w:rPr>
            <w:noProof/>
            <w:webHidden/>
          </w:rPr>
          <w:t>24</w:t>
        </w:r>
        <w:r>
          <w:rPr>
            <w:noProof/>
            <w:webHidden/>
          </w:rPr>
          <w:fldChar w:fldCharType="end"/>
        </w:r>
      </w:hyperlink>
    </w:p>
    <w:p w14:paraId="57DBC86B" w14:textId="4D44D29D"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5" w:history="1">
        <w:r w:rsidRPr="002E13A4">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Uniform buffer</w:t>
        </w:r>
        <w:r>
          <w:rPr>
            <w:noProof/>
            <w:webHidden/>
          </w:rPr>
          <w:tab/>
        </w:r>
        <w:r>
          <w:rPr>
            <w:noProof/>
            <w:webHidden/>
          </w:rPr>
          <w:fldChar w:fldCharType="begin"/>
        </w:r>
        <w:r>
          <w:rPr>
            <w:noProof/>
            <w:webHidden/>
          </w:rPr>
          <w:instrText xml:space="preserve"> PAGEREF _Toc223015435 \h </w:instrText>
        </w:r>
        <w:r>
          <w:rPr>
            <w:noProof/>
            <w:webHidden/>
          </w:rPr>
        </w:r>
        <w:r>
          <w:rPr>
            <w:noProof/>
            <w:webHidden/>
          </w:rPr>
          <w:fldChar w:fldCharType="separate"/>
        </w:r>
        <w:r>
          <w:rPr>
            <w:noProof/>
            <w:webHidden/>
          </w:rPr>
          <w:t>25</w:t>
        </w:r>
        <w:r>
          <w:rPr>
            <w:noProof/>
            <w:webHidden/>
          </w:rPr>
          <w:fldChar w:fldCharType="end"/>
        </w:r>
      </w:hyperlink>
    </w:p>
    <w:p w14:paraId="25A498A6" w14:textId="0567A8AC"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6" w:history="1">
        <w:r w:rsidRPr="002E13A4">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Geometrie</w:t>
        </w:r>
        <w:r>
          <w:rPr>
            <w:noProof/>
            <w:webHidden/>
          </w:rPr>
          <w:tab/>
        </w:r>
        <w:r>
          <w:rPr>
            <w:noProof/>
            <w:webHidden/>
          </w:rPr>
          <w:fldChar w:fldCharType="begin"/>
        </w:r>
        <w:r>
          <w:rPr>
            <w:noProof/>
            <w:webHidden/>
          </w:rPr>
          <w:instrText xml:space="preserve"> PAGEREF _Toc223015436 \h </w:instrText>
        </w:r>
        <w:r>
          <w:rPr>
            <w:noProof/>
            <w:webHidden/>
          </w:rPr>
        </w:r>
        <w:r>
          <w:rPr>
            <w:noProof/>
            <w:webHidden/>
          </w:rPr>
          <w:fldChar w:fldCharType="separate"/>
        </w:r>
        <w:r>
          <w:rPr>
            <w:noProof/>
            <w:webHidden/>
          </w:rPr>
          <w:t>26</w:t>
        </w:r>
        <w:r>
          <w:rPr>
            <w:noProof/>
            <w:webHidden/>
          </w:rPr>
          <w:fldChar w:fldCharType="end"/>
        </w:r>
      </w:hyperlink>
    </w:p>
    <w:p w14:paraId="3680E1BC" w14:textId="4B86CC4C"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7" w:history="1">
        <w:r w:rsidRPr="002E13A4">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Textury</w:t>
        </w:r>
        <w:r>
          <w:rPr>
            <w:noProof/>
            <w:webHidden/>
          </w:rPr>
          <w:tab/>
        </w:r>
        <w:r>
          <w:rPr>
            <w:noProof/>
            <w:webHidden/>
          </w:rPr>
          <w:fldChar w:fldCharType="begin"/>
        </w:r>
        <w:r>
          <w:rPr>
            <w:noProof/>
            <w:webHidden/>
          </w:rPr>
          <w:instrText xml:space="preserve"> PAGEREF _Toc223015437 \h </w:instrText>
        </w:r>
        <w:r>
          <w:rPr>
            <w:noProof/>
            <w:webHidden/>
          </w:rPr>
        </w:r>
        <w:r>
          <w:rPr>
            <w:noProof/>
            <w:webHidden/>
          </w:rPr>
          <w:fldChar w:fldCharType="separate"/>
        </w:r>
        <w:r>
          <w:rPr>
            <w:noProof/>
            <w:webHidden/>
          </w:rPr>
          <w:t>27</w:t>
        </w:r>
        <w:r>
          <w:rPr>
            <w:noProof/>
            <w:webHidden/>
          </w:rPr>
          <w:fldChar w:fldCharType="end"/>
        </w:r>
      </w:hyperlink>
    </w:p>
    <w:p w14:paraId="0960C370" w14:textId="12975501"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8" w:history="1">
        <w:r w:rsidRPr="002E13A4">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Kamera</w:t>
        </w:r>
        <w:r>
          <w:rPr>
            <w:noProof/>
            <w:webHidden/>
          </w:rPr>
          <w:tab/>
        </w:r>
        <w:r>
          <w:rPr>
            <w:noProof/>
            <w:webHidden/>
          </w:rPr>
          <w:fldChar w:fldCharType="begin"/>
        </w:r>
        <w:r>
          <w:rPr>
            <w:noProof/>
            <w:webHidden/>
          </w:rPr>
          <w:instrText xml:space="preserve"> PAGEREF _Toc223015438 \h </w:instrText>
        </w:r>
        <w:r>
          <w:rPr>
            <w:noProof/>
            <w:webHidden/>
          </w:rPr>
        </w:r>
        <w:r>
          <w:rPr>
            <w:noProof/>
            <w:webHidden/>
          </w:rPr>
          <w:fldChar w:fldCharType="separate"/>
        </w:r>
        <w:r>
          <w:rPr>
            <w:noProof/>
            <w:webHidden/>
          </w:rPr>
          <w:t>28</w:t>
        </w:r>
        <w:r>
          <w:rPr>
            <w:noProof/>
            <w:webHidden/>
          </w:rPr>
          <w:fldChar w:fldCharType="end"/>
        </w:r>
      </w:hyperlink>
    </w:p>
    <w:p w14:paraId="603666DE" w14:textId="139267F0"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9" w:history="1">
        <w:r w:rsidRPr="002E13A4">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Modely</w:t>
        </w:r>
        <w:r>
          <w:rPr>
            <w:noProof/>
            <w:webHidden/>
          </w:rPr>
          <w:tab/>
        </w:r>
        <w:r>
          <w:rPr>
            <w:noProof/>
            <w:webHidden/>
          </w:rPr>
          <w:fldChar w:fldCharType="begin"/>
        </w:r>
        <w:r>
          <w:rPr>
            <w:noProof/>
            <w:webHidden/>
          </w:rPr>
          <w:instrText xml:space="preserve"> PAGEREF _Toc223015439 \h </w:instrText>
        </w:r>
        <w:r>
          <w:rPr>
            <w:noProof/>
            <w:webHidden/>
          </w:rPr>
        </w:r>
        <w:r>
          <w:rPr>
            <w:noProof/>
            <w:webHidden/>
          </w:rPr>
          <w:fldChar w:fldCharType="separate"/>
        </w:r>
        <w:r>
          <w:rPr>
            <w:noProof/>
            <w:webHidden/>
          </w:rPr>
          <w:t>28</w:t>
        </w:r>
        <w:r>
          <w:rPr>
            <w:noProof/>
            <w:webHidden/>
          </w:rPr>
          <w:fldChar w:fldCharType="end"/>
        </w:r>
      </w:hyperlink>
    </w:p>
    <w:p w14:paraId="221541EB" w14:textId="028C66BE"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40" w:history="1">
        <w:r w:rsidRPr="002E13A4">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Vykreslování více objektů</w:t>
        </w:r>
        <w:r>
          <w:rPr>
            <w:noProof/>
            <w:webHidden/>
          </w:rPr>
          <w:tab/>
        </w:r>
        <w:r>
          <w:rPr>
            <w:noProof/>
            <w:webHidden/>
          </w:rPr>
          <w:fldChar w:fldCharType="begin"/>
        </w:r>
        <w:r>
          <w:rPr>
            <w:noProof/>
            <w:webHidden/>
          </w:rPr>
          <w:instrText xml:space="preserve"> PAGEREF _Toc223015440 \h </w:instrText>
        </w:r>
        <w:r>
          <w:rPr>
            <w:noProof/>
            <w:webHidden/>
          </w:rPr>
        </w:r>
        <w:r>
          <w:rPr>
            <w:noProof/>
            <w:webHidden/>
          </w:rPr>
          <w:fldChar w:fldCharType="separate"/>
        </w:r>
        <w:r>
          <w:rPr>
            <w:noProof/>
            <w:webHidden/>
          </w:rPr>
          <w:t>29</w:t>
        </w:r>
        <w:r>
          <w:rPr>
            <w:noProof/>
            <w:webHidden/>
          </w:rPr>
          <w:fldChar w:fldCharType="end"/>
        </w:r>
      </w:hyperlink>
    </w:p>
    <w:p w14:paraId="248EA419" w14:textId="58AE0096"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41" w:history="1">
        <w:r w:rsidRPr="002E13A4">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Osvětlení</w:t>
        </w:r>
        <w:r>
          <w:rPr>
            <w:noProof/>
            <w:webHidden/>
          </w:rPr>
          <w:tab/>
        </w:r>
        <w:r>
          <w:rPr>
            <w:noProof/>
            <w:webHidden/>
          </w:rPr>
          <w:fldChar w:fldCharType="begin"/>
        </w:r>
        <w:r>
          <w:rPr>
            <w:noProof/>
            <w:webHidden/>
          </w:rPr>
          <w:instrText xml:space="preserve"> PAGEREF _Toc223015441 \h </w:instrText>
        </w:r>
        <w:r>
          <w:rPr>
            <w:noProof/>
            <w:webHidden/>
          </w:rPr>
        </w:r>
        <w:r>
          <w:rPr>
            <w:noProof/>
            <w:webHidden/>
          </w:rPr>
          <w:fldChar w:fldCharType="separate"/>
        </w:r>
        <w:r>
          <w:rPr>
            <w:noProof/>
            <w:webHidden/>
          </w:rPr>
          <w:t>29</w:t>
        </w:r>
        <w:r>
          <w:rPr>
            <w:noProof/>
            <w:webHidden/>
          </w:rPr>
          <w:fldChar w:fldCharType="end"/>
        </w:r>
      </w:hyperlink>
    </w:p>
    <w:p w14:paraId="0F3A10C0" w14:textId="4BE573F9"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42" w:history="1">
        <w:r w:rsidRPr="002E13A4">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Texture array</w:t>
        </w:r>
        <w:r>
          <w:rPr>
            <w:noProof/>
            <w:webHidden/>
          </w:rPr>
          <w:tab/>
        </w:r>
        <w:r>
          <w:rPr>
            <w:noProof/>
            <w:webHidden/>
          </w:rPr>
          <w:fldChar w:fldCharType="begin"/>
        </w:r>
        <w:r>
          <w:rPr>
            <w:noProof/>
            <w:webHidden/>
          </w:rPr>
          <w:instrText xml:space="preserve"> PAGEREF _Toc223015442 \h </w:instrText>
        </w:r>
        <w:r>
          <w:rPr>
            <w:noProof/>
            <w:webHidden/>
          </w:rPr>
        </w:r>
        <w:r>
          <w:rPr>
            <w:noProof/>
            <w:webHidden/>
          </w:rPr>
          <w:fldChar w:fldCharType="separate"/>
        </w:r>
        <w:r>
          <w:rPr>
            <w:noProof/>
            <w:webHidden/>
          </w:rPr>
          <w:t>31</w:t>
        </w:r>
        <w:r>
          <w:rPr>
            <w:noProof/>
            <w:webHidden/>
          </w:rPr>
          <w:fldChar w:fldCharType="end"/>
        </w:r>
      </w:hyperlink>
    </w:p>
    <w:p w14:paraId="41A15C08" w14:textId="3995D708"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43" w:history="1">
        <w:r w:rsidRPr="002E13A4">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Compute shader</w:t>
        </w:r>
        <w:r>
          <w:rPr>
            <w:noProof/>
            <w:webHidden/>
          </w:rPr>
          <w:tab/>
        </w:r>
        <w:r>
          <w:rPr>
            <w:noProof/>
            <w:webHidden/>
          </w:rPr>
          <w:fldChar w:fldCharType="begin"/>
        </w:r>
        <w:r>
          <w:rPr>
            <w:noProof/>
            <w:webHidden/>
          </w:rPr>
          <w:instrText xml:space="preserve"> PAGEREF _Toc223015443 \h </w:instrText>
        </w:r>
        <w:r>
          <w:rPr>
            <w:noProof/>
            <w:webHidden/>
          </w:rPr>
        </w:r>
        <w:r>
          <w:rPr>
            <w:noProof/>
            <w:webHidden/>
          </w:rPr>
          <w:fldChar w:fldCharType="separate"/>
        </w:r>
        <w:r>
          <w:rPr>
            <w:noProof/>
            <w:webHidden/>
          </w:rPr>
          <w:t>31</w:t>
        </w:r>
        <w:r>
          <w:rPr>
            <w:noProof/>
            <w:webHidden/>
          </w:rPr>
          <w:fldChar w:fldCharType="end"/>
        </w:r>
      </w:hyperlink>
    </w:p>
    <w:p w14:paraId="66548748" w14:textId="425E93BA"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44" w:history="1">
        <w:r w:rsidRPr="002E13A4">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Geometry shader</w:t>
        </w:r>
        <w:r>
          <w:rPr>
            <w:noProof/>
            <w:webHidden/>
          </w:rPr>
          <w:tab/>
        </w:r>
        <w:r>
          <w:rPr>
            <w:noProof/>
            <w:webHidden/>
          </w:rPr>
          <w:fldChar w:fldCharType="begin"/>
        </w:r>
        <w:r>
          <w:rPr>
            <w:noProof/>
            <w:webHidden/>
          </w:rPr>
          <w:instrText xml:space="preserve"> PAGEREF _Toc223015444 \h </w:instrText>
        </w:r>
        <w:r>
          <w:rPr>
            <w:noProof/>
            <w:webHidden/>
          </w:rPr>
        </w:r>
        <w:r>
          <w:rPr>
            <w:noProof/>
            <w:webHidden/>
          </w:rPr>
          <w:fldChar w:fldCharType="separate"/>
        </w:r>
        <w:r>
          <w:rPr>
            <w:noProof/>
            <w:webHidden/>
          </w:rPr>
          <w:t>32</w:t>
        </w:r>
        <w:r>
          <w:rPr>
            <w:noProof/>
            <w:webHidden/>
          </w:rPr>
          <w:fldChar w:fldCharType="end"/>
        </w:r>
      </w:hyperlink>
    </w:p>
    <w:p w14:paraId="53D6AFF8" w14:textId="1E1DE53A"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45" w:history="1">
        <w:r w:rsidRPr="002E13A4">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Multiple shaders</w:t>
        </w:r>
        <w:r>
          <w:rPr>
            <w:noProof/>
            <w:webHidden/>
          </w:rPr>
          <w:tab/>
        </w:r>
        <w:r>
          <w:rPr>
            <w:noProof/>
            <w:webHidden/>
          </w:rPr>
          <w:fldChar w:fldCharType="begin"/>
        </w:r>
        <w:r>
          <w:rPr>
            <w:noProof/>
            <w:webHidden/>
          </w:rPr>
          <w:instrText xml:space="preserve"> PAGEREF _Toc223015445 \h </w:instrText>
        </w:r>
        <w:r>
          <w:rPr>
            <w:noProof/>
            <w:webHidden/>
          </w:rPr>
        </w:r>
        <w:r>
          <w:rPr>
            <w:noProof/>
            <w:webHidden/>
          </w:rPr>
          <w:fldChar w:fldCharType="separate"/>
        </w:r>
        <w:r>
          <w:rPr>
            <w:noProof/>
            <w:webHidden/>
          </w:rPr>
          <w:t>33</w:t>
        </w:r>
        <w:r>
          <w:rPr>
            <w:noProof/>
            <w:webHidden/>
          </w:rPr>
          <w:fldChar w:fldCharType="end"/>
        </w:r>
      </w:hyperlink>
    </w:p>
    <w:p w14:paraId="6E299CA0" w14:textId="33C430F4"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46" w:history="1">
        <w:r w:rsidRPr="002E13A4">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Post processing</w:t>
        </w:r>
        <w:r>
          <w:rPr>
            <w:noProof/>
            <w:webHidden/>
          </w:rPr>
          <w:tab/>
        </w:r>
        <w:r>
          <w:rPr>
            <w:noProof/>
            <w:webHidden/>
          </w:rPr>
          <w:fldChar w:fldCharType="begin"/>
        </w:r>
        <w:r>
          <w:rPr>
            <w:noProof/>
            <w:webHidden/>
          </w:rPr>
          <w:instrText xml:space="preserve"> PAGEREF _Toc223015446 \h </w:instrText>
        </w:r>
        <w:r>
          <w:rPr>
            <w:noProof/>
            <w:webHidden/>
          </w:rPr>
        </w:r>
        <w:r>
          <w:rPr>
            <w:noProof/>
            <w:webHidden/>
          </w:rPr>
          <w:fldChar w:fldCharType="separate"/>
        </w:r>
        <w:r>
          <w:rPr>
            <w:noProof/>
            <w:webHidden/>
          </w:rPr>
          <w:t>33</w:t>
        </w:r>
        <w:r>
          <w:rPr>
            <w:noProof/>
            <w:webHidden/>
          </w:rPr>
          <w:fldChar w:fldCharType="end"/>
        </w:r>
      </w:hyperlink>
    </w:p>
    <w:p w14:paraId="4D6A96AB" w14:textId="19F8A405"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47" w:history="1">
        <w:r w:rsidRPr="002E13A4">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Teselace</w:t>
        </w:r>
        <w:r>
          <w:rPr>
            <w:noProof/>
            <w:webHidden/>
          </w:rPr>
          <w:tab/>
        </w:r>
        <w:r>
          <w:rPr>
            <w:noProof/>
            <w:webHidden/>
          </w:rPr>
          <w:fldChar w:fldCharType="begin"/>
        </w:r>
        <w:r>
          <w:rPr>
            <w:noProof/>
            <w:webHidden/>
          </w:rPr>
          <w:instrText xml:space="preserve"> PAGEREF _Toc223015447 \h </w:instrText>
        </w:r>
        <w:r>
          <w:rPr>
            <w:noProof/>
            <w:webHidden/>
          </w:rPr>
        </w:r>
        <w:r>
          <w:rPr>
            <w:noProof/>
            <w:webHidden/>
          </w:rPr>
          <w:fldChar w:fldCharType="separate"/>
        </w:r>
        <w:r>
          <w:rPr>
            <w:noProof/>
            <w:webHidden/>
          </w:rPr>
          <w:t>35</w:t>
        </w:r>
        <w:r>
          <w:rPr>
            <w:noProof/>
            <w:webHidden/>
          </w:rPr>
          <w:fldChar w:fldCharType="end"/>
        </w:r>
      </w:hyperlink>
    </w:p>
    <w:p w14:paraId="0D22F15F" w14:textId="40B84A24"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48" w:history="1">
        <w:r w:rsidRPr="002E13A4">
          <w:rPr>
            <w:rStyle w:val="Hypertextovodkaz"/>
            <w:noProof/>
          </w:rPr>
          <w:t>7.16</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Deferred shading</w:t>
        </w:r>
        <w:r>
          <w:rPr>
            <w:noProof/>
            <w:webHidden/>
          </w:rPr>
          <w:tab/>
        </w:r>
        <w:r>
          <w:rPr>
            <w:noProof/>
            <w:webHidden/>
          </w:rPr>
          <w:fldChar w:fldCharType="begin"/>
        </w:r>
        <w:r>
          <w:rPr>
            <w:noProof/>
            <w:webHidden/>
          </w:rPr>
          <w:instrText xml:space="preserve"> PAGEREF _Toc223015448 \h </w:instrText>
        </w:r>
        <w:r>
          <w:rPr>
            <w:noProof/>
            <w:webHidden/>
          </w:rPr>
        </w:r>
        <w:r>
          <w:rPr>
            <w:noProof/>
            <w:webHidden/>
          </w:rPr>
          <w:fldChar w:fldCharType="separate"/>
        </w:r>
        <w:r>
          <w:rPr>
            <w:noProof/>
            <w:webHidden/>
          </w:rPr>
          <w:t>35</w:t>
        </w:r>
        <w:r>
          <w:rPr>
            <w:noProof/>
            <w:webHidden/>
          </w:rPr>
          <w:fldChar w:fldCharType="end"/>
        </w:r>
      </w:hyperlink>
    </w:p>
    <w:p w14:paraId="1092756C" w14:textId="3AAC30CE"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49" w:history="1">
        <w:r w:rsidRPr="002E13A4">
          <w:rPr>
            <w:rStyle w:val="Hypertextovodkaz"/>
            <w:noProof/>
          </w:rPr>
          <w:t>8</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Bevy ukázky</w:t>
        </w:r>
        <w:r>
          <w:rPr>
            <w:noProof/>
            <w:webHidden/>
          </w:rPr>
          <w:tab/>
        </w:r>
        <w:r>
          <w:rPr>
            <w:noProof/>
            <w:webHidden/>
          </w:rPr>
          <w:fldChar w:fldCharType="begin"/>
        </w:r>
        <w:r>
          <w:rPr>
            <w:noProof/>
            <w:webHidden/>
          </w:rPr>
          <w:instrText xml:space="preserve"> PAGEREF _Toc223015449 \h </w:instrText>
        </w:r>
        <w:r>
          <w:rPr>
            <w:noProof/>
            <w:webHidden/>
          </w:rPr>
        </w:r>
        <w:r>
          <w:rPr>
            <w:noProof/>
            <w:webHidden/>
          </w:rPr>
          <w:fldChar w:fldCharType="separate"/>
        </w:r>
        <w:r>
          <w:rPr>
            <w:noProof/>
            <w:webHidden/>
          </w:rPr>
          <w:t>36</w:t>
        </w:r>
        <w:r>
          <w:rPr>
            <w:noProof/>
            <w:webHidden/>
          </w:rPr>
          <w:fldChar w:fldCharType="end"/>
        </w:r>
      </w:hyperlink>
    </w:p>
    <w:p w14:paraId="5DAF74A4" w14:textId="74BE6BC3"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50" w:history="1">
        <w:r w:rsidRPr="002E13A4">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Camera plugin</w:t>
        </w:r>
        <w:r>
          <w:rPr>
            <w:noProof/>
            <w:webHidden/>
          </w:rPr>
          <w:tab/>
        </w:r>
        <w:r>
          <w:rPr>
            <w:noProof/>
            <w:webHidden/>
          </w:rPr>
          <w:fldChar w:fldCharType="begin"/>
        </w:r>
        <w:r>
          <w:rPr>
            <w:noProof/>
            <w:webHidden/>
          </w:rPr>
          <w:instrText xml:space="preserve"> PAGEREF _Toc223015450 \h </w:instrText>
        </w:r>
        <w:r>
          <w:rPr>
            <w:noProof/>
            <w:webHidden/>
          </w:rPr>
        </w:r>
        <w:r>
          <w:rPr>
            <w:noProof/>
            <w:webHidden/>
          </w:rPr>
          <w:fldChar w:fldCharType="separate"/>
        </w:r>
        <w:r>
          <w:rPr>
            <w:noProof/>
            <w:webHidden/>
          </w:rPr>
          <w:t>36</w:t>
        </w:r>
        <w:r>
          <w:rPr>
            <w:noProof/>
            <w:webHidden/>
          </w:rPr>
          <w:fldChar w:fldCharType="end"/>
        </w:r>
      </w:hyperlink>
    </w:p>
    <w:p w14:paraId="2F1AB190" w14:textId="50F4B466"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51" w:history="1">
        <w:r w:rsidRPr="002E13A4">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ECS a Inspektor</w:t>
        </w:r>
        <w:r>
          <w:rPr>
            <w:noProof/>
            <w:webHidden/>
          </w:rPr>
          <w:tab/>
        </w:r>
        <w:r>
          <w:rPr>
            <w:noProof/>
            <w:webHidden/>
          </w:rPr>
          <w:fldChar w:fldCharType="begin"/>
        </w:r>
        <w:r>
          <w:rPr>
            <w:noProof/>
            <w:webHidden/>
          </w:rPr>
          <w:instrText xml:space="preserve"> PAGEREF _Toc223015451 \h </w:instrText>
        </w:r>
        <w:r>
          <w:rPr>
            <w:noProof/>
            <w:webHidden/>
          </w:rPr>
        </w:r>
        <w:r>
          <w:rPr>
            <w:noProof/>
            <w:webHidden/>
          </w:rPr>
          <w:fldChar w:fldCharType="separate"/>
        </w:r>
        <w:r>
          <w:rPr>
            <w:noProof/>
            <w:webHidden/>
          </w:rPr>
          <w:t>37</w:t>
        </w:r>
        <w:r>
          <w:rPr>
            <w:noProof/>
            <w:webHidden/>
          </w:rPr>
          <w:fldChar w:fldCharType="end"/>
        </w:r>
      </w:hyperlink>
    </w:p>
    <w:p w14:paraId="2E1AB010" w14:textId="26AF6E68"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52" w:history="1">
        <w:r w:rsidRPr="002E13A4">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Test výkonu backendů</w:t>
        </w:r>
        <w:r>
          <w:rPr>
            <w:noProof/>
            <w:webHidden/>
          </w:rPr>
          <w:tab/>
        </w:r>
        <w:r>
          <w:rPr>
            <w:noProof/>
            <w:webHidden/>
          </w:rPr>
          <w:fldChar w:fldCharType="begin"/>
        </w:r>
        <w:r>
          <w:rPr>
            <w:noProof/>
            <w:webHidden/>
          </w:rPr>
          <w:instrText xml:space="preserve"> PAGEREF _Toc223015452 \h </w:instrText>
        </w:r>
        <w:r>
          <w:rPr>
            <w:noProof/>
            <w:webHidden/>
          </w:rPr>
        </w:r>
        <w:r>
          <w:rPr>
            <w:noProof/>
            <w:webHidden/>
          </w:rPr>
          <w:fldChar w:fldCharType="separate"/>
        </w:r>
        <w:r>
          <w:rPr>
            <w:noProof/>
            <w:webHidden/>
          </w:rPr>
          <w:t>37</w:t>
        </w:r>
        <w:r>
          <w:rPr>
            <w:noProof/>
            <w:webHidden/>
          </w:rPr>
          <w:fldChar w:fldCharType="end"/>
        </w:r>
      </w:hyperlink>
    </w:p>
    <w:p w14:paraId="50E12BFB" w14:textId="2298B9ED"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53" w:history="1">
        <w:r w:rsidRPr="002E13A4">
          <w:rPr>
            <w:rStyle w:val="Hypertextovodkaz"/>
            <w:noProof/>
          </w:rPr>
          <w:t>9</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Shrnutí výsledků</w:t>
        </w:r>
        <w:r>
          <w:rPr>
            <w:noProof/>
            <w:webHidden/>
          </w:rPr>
          <w:tab/>
        </w:r>
        <w:r>
          <w:rPr>
            <w:noProof/>
            <w:webHidden/>
          </w:rPr>
          <w:fldChar w:fldCharType="begin"/>
        </w:r>
        <w:r>
          <w:rPr>
            <w:noProof/>
            <w:webHidden/>
          </w:rPr>
          <w:instrText xml:space="preserve"> PAGEREF _Toc223015453 \h </w:instrText>
        </w:r>
        <w:r>
          <w:rPr>
            <w:noProof/>
            <w:webHidden/>
          </w:rPr>
        </w:r>
        <w:r>
          <w:rPr>
            <w:noProof/>
            <w:webHidden/>
          </w:rPr>
          <w:fldChar w:fldCharType="separate"/>
        </w:r>
        <w:r>
          <w:rPr>
            <w:noProof/>
            <w:webHidden/>
          </w:rPr>
          <w:t>39</w:t>
        </w:r>
        <w:r>
          <w:rPr>
            <w:noProof/>
            <w:webHidden/>
          </w:rPr>
          <w:fldChar w:fldCharType="end"/>
        </w:r>
      </w:hyperlink>
    </w:p>
    <w:p w14:paraId="696111AD" w14:textId="1A6AFA3C"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54" w:history="1">
        <w:r w:rsidRPr="002E13A4">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Závěr</w:t>
        </w:r>
        <w:r>
          <w:rPr>
            <w:noProof/>
            <w:webHidden/>
          </w:rPr>
          <w:tab/>
        </w:r>
        <w:r>
          <w:rPr>
            <w:noProof/>
            <w:webHidden/>
          </w:rPr>
          <w:fldChar w:fldCharType="begin"/>
        </w:r>
        <w:r>
          <w:rPr>
            <w:noProof/>
            <w:webHidden/>
          </w:rPr>
          <w:instrText xml:space="preserve"> PAGEREF _Toc223015454 \h </w:instrText>
        </w:r>
        <w:r>
          <w:rPr>
            <w:noProof/>
            <w:webHidden/>
          </w:rPr>
        </w:r>
        <w:r>
          <w:rPr>
            <w:noProof/>
            <w:webHidden/>
          </w:rPr>
          <w:fldChar w:fldCharType="separate"/>
        </w:r>
        <w:r>
          <w:rPr>
            <w:noProof/>
            <w:webHidden/>
          </w:rPr>
          <w:t>40</w:t>
        </w:r>
        <w:r>
          <w:rPr>
            <w:noProof/>
            <w:webHidden/>
          </w:rPr>
          <w:fldChar w:fldCharType="end"/>
        </w:r>
      </w:hyperlink>
    </w:p>
    <w:p w14:paraId="4BEFFD5A" w14:textId="6972BEBA"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55" w:history="1">
        <w:r w:rsidRPr="002E13A4">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Zdroje a literatura</w:t>
        </w:r>
        <w:r>
          <w:rPr>
            <w:noProof/>
            <w:webHidden/>
          </w:rPr>
          <w:tab/>
        </w:r>
        <w:r>
          <w:rPr>
            <w:noProof/>
            <w:webHidden/>
          </w:rPr>
          <w:fldChar w:fldCharType="begin"/>
        </w:r>
        <w:r>
          <w:rPr>
            <w:noProof/>
            <w:webHidden/>
          </w:rPr>
          <w:instrText xml:space="preserve"> PAGEREF _Toc223015455 \h </w:instrText>
        </w:r>
        <w:r>
          <w:rPr>
            <w:noProof/>
            <w:webHidden/>
          </w:rPr>
        </w:r>
        <w:r>
          <w:rPr>
            <w:noProof/>
            <w:webHidden/>
          </w:rPr>
          <w:fldChar w:fldCharType="separate"/>
        </w:r>
        <w:r>
          <w:rPr>
            <w:noProof/>
            <w:webHidden/>
          </w:rPr>
          <w:t>41</w:t>
        </w:r>
        <w:r>
          <w:rPr>
            <w:noProof/>
            <w:webHidden/>
          </w:rPr>
          <w:fldChar w:fldCharType="end"/>
        </w:r>
      </w:hyperlink>
    </w:p>
    <w:p w14:paraId="50D747ED" w14:textId="4CB45786"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56" w:history="1">
        <w:r w:rsidRPr="002E13A4">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Přílohy</w:t>
        </w:r>
        <w:r>
          <w:rPr>
            <w:noProof/>
            <w:webHidden/>
          </w:rPr>
          <w:tab/>
        </w:r>
        <w:r>
          <w:rPr>
            <w:noProof/>
            <w:webHidden/>
          </w:rPr>
          <w:fldChar w:fldCharType="begin"/>
        </w:r>
        <w:r>
          <w:rPr>
            <w:noProof/>
            <w:webHidden/>
          </w:rPr>
          <w:instrText xml:space="preserve"> PAGEREF _Toc223015456 \h </w:instrText>
        </w:r>
        <w:r>
          <w:rPr>
            <w:noProof/>
            <w:webHidden/>
          </w:rPr>
        </w:r>
        <w:r>
          <w:rPr>
            <w:noProof/>
            <w:webHidden/>
          </w:rPr>
          <w:fldChar w:fldCharType="separate"/>
        </w:r>
        <w:r>
          <w:rPr>
            <w:noProof/>
            <w:webHidden/>
          </w:rPr>
          <w:t>42</w:t>
        </w:r>
        <w:r>
          <w:rPr>
            <w:noProof/>
            <w:webHidden/>
          </w:rPr>
          <w:fldChar w:fldCharType="end"/>
        </w:r>
      </w:hyperlink>
    </w:p>
    <w:p w14:paraId="6BB6968F" w14:textId="6DEF2DF4" w:rsidR="00DD6E36" w:rsidRPr="00EB2229" w:rsidRDefault="000F3D8C" w:rsidP="00353820">
      <w:r w:rsidRPr="00EB2229">
        <w:lastRenderedPageBreak/>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2" w:name="_Toc223015406"/>
      <w:r w:rsidRPr="00EB2229">
        <w:lastRenderedPageBreak/>
        <w:t>Úvod</w:t>
      </w:r>
      <w:bookmarkEnd w:id="0"/>
      <w:bookmarkEnd w:id="1"/>
      <w:bookmarkEnd w:id="2"/>
    </w:p>
    <w:p w14:paraId="42017BB0" w14:textId="14B3A701" w:rsidR="005738BB" w:rsidRPr="00EB2229" w:rsidRDefault="00156676" w:rsidP="000610F4">
      <w:r w:rsidRPr="00156676">
        <w:t xml:space="preserve">Počítačová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367EF710" w:rsidR="00BD7329" w:rsidRPr="00EB2229" w:rsidRDefault="00704106" w:rsidP="000610F4">
      <w:r>
        <w:t>S</w:t>
      </w:r>
      <w:r w:rsidR="00EA2E39" w:rsidRPr="00EB2229">
        <w:t>naha pochopit principy</w:t>
      </w:r>
      <w:r w:rsidR="00F77E51">
        <w:t xml:space="preserve"> počítačové grafiky</w:t>
      </w:r>
      <w:r w:rsidR="00EA2E39" w:rsidRPr="00EB2229">
        <w:t xml:space="preserve">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w:t>
      </w:r>
      <w:r w:rsidR="00DC229E" w:rsidRPr="00DC229E">
        <w:t> </w:t>
      </w:r>
      <w:r w:rsidR="00F77E51">
        <w:t>algoritmů</w:t>
      </w:r>
      <w:r w:rsidR="00601367">
        <w:t xml:space="preserve">,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18D4F63B" w14:textId="3DDF7EAC" w:rsidR="004366F7" w:rsidRPr="00EB2229" w:rsidRDefault="00B04724" w:rsidP="005A25C7">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r w:rsidR="005A25C7">
        <w:t xml:space="preserve"> </w:t>
      </w:r>
      <w:r w:rsidR="000C60AD" w:rsidRPr="00EB2229">
        <w:t xml:space="preserve">Ukázkové úlohy </w:t>
      </w:r>
      <w:r w:rsidR="00865514">
        <w:t>implementují</w:t>
      </w:r>
      <w:r w:rsidR="00447251">
        <w:t xml:space="preserve"> </w:t>
      </w:r>
      <w:r w:rsidR="00865514">
        <w:t xml:space="preserve">a </w:t>
      </w:r>
      <w:r w:rsidR="00657191">
        <w:t>jsou</w:t>
      </w:r>
      <w:r w:rsidR="000C60AD" w:rsidRPr="00EB2229">
        <w:t xml:space="preserve"> porovná</w:t>
      </w:r>
      <w:r w:rsidR="00865514">
        <w:t>vány</w:t>
      </w:r>
      <w:r w:rsidR="000C60AD" w:rsidRPr="00EB2229">
        <w:t xml:space="preserve"> s úlohami z bakalářské práce </w:t>
      </w:r>
      <w:r w:rsidR="00EC0030" w:rsidRPr="00EB2229">
        <w:t>„Využití API Vulkan v kontextu výuky počítačové grafiky</w:t>
      </w:r>
      <w:r w:rsidR="00CC4EB1">
        <w:t>“</w:t>
      </w:r>
      <w:r w:rsidR="00930B38" w:rsidRPr="00EB2229">
        <w:t> </w:t>
      </w:r>
      <w:r w:rsidR="00EC0030" w:rsidRPr="00EB2229">
        <w:t>[3]</w:t>
      </w:r>
      <w:r w:rsidR="00CC4EB1">
        <w:t>.</w:t>
      </w:r>
      <w:r w:rsidR="004366F7" w:rsidRPr="00EB2229">
        <w:rPr>
          <w:i/>
          <w:iCs/>
        </w:rPr>
        <w:br w:type="page"/>
      </w:r>
    </w:p>
    <w:p w14:paraId="232E5FC5" w14:textId="77777777" w:rsidR="00360634" w:rsidRPr="00EB2229" w:rsidRDefault="00AA2AE7" w:rsidP="00360634">
      <w:pPr>
        <w:pStyle w:val="Nadpis1"/>
      </w:pPr>
      <w:bookmarkStart w:id="3" w:name="_Toc223015407"/>
      <w:r w:rsidRPr="00EB2229">
        <w:lastRenderedPageBreak/>
        <w:t>Počítačová</w:t>
      </w:r>
      <w:r w:rsidR="00210AAB" w:rsidRPr="00EB2229">
        <w:t xml:space="preserve"> grafika</w:t>
      </w:r>
      <w:bookmarkEnd w:id="3"/>
      <w:r w:rsidR="00C56CA2" w:rsidRPr="00EB2229">
        <w:t xml:space="preserve"> </w:t>
      </w:r>
    </w:p>
    <w:p w14:paraId="07C0AD1D" w14:textId="1D179848"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r w:rsidR="00A045DB" w:rsidRPr="00EB2229">
        <w:t>se,</w:t>
      </w:r>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5E42B9A4"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w:t>
      </w:r>
      <w:r w:rsidR="00F95086">
        <w:t>obrazovými elementy</w:t>
      </w:r>
      <w:r w:rsidR="001E2644" w:rsidRPr="00EB2229">
        <w:t xml:space="preserve">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03BF3153"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w:t>
      </w:r>
      <w:r w:rsidR="00AC1C26">
        <w:t>Samotný proces</w:t>
      </w:r>
      <w:r w:rsidR="00D93C84">
        <w:t xml:space="preserve"> </w:t>
      </w:r>
      <w:r w:rsidRPr="00EB2229">
        <w:t>může být pro běžný procesor</w:t>
      </w:r>
      <w:r w:rsidR="00D93C84">
        <w:t xml:space="preserve"> náročný. P</w:t>
      </w:r>
      <w:r w:rsidRPr="00EB2229">
        <w:t xml:space="preserve">roto </w:t>
      </w:r>
      <w:r w:rsidR="00AC1C26">
        <w:t xml:space="preserve">je </w:t>
      </w:r>
      <w:r w:rsidR="00D93C84">
        <w:t xml:space="preserve">často </w:t>
      </w:r>
      <w:r w:rsidRPr="00EB2229">
        <w:t xml:space="preserve">prováděn pomocí </w:t>
      </w:r>
      <w:r w:rsidR="00AC1C26">
        <w:t>specializovaných</w:t>
      </w:r>
      <w:r w:rsidRPr="00EB2229">
        <w:t xml:space="preserve"> grafických čipů</w:t>
      </w:r>
      <w:r w:rsidR="00D93C84">
        <w:t>, které jsou</w:t>
      </w:r>
      <w:r w:rsidR="00EC00E0">
        <w:t xml:space="preserve"> optimalizo</w:t>
      </w:r>
      <w:r w:rsidR="00D93C84">
        <w:t>vány</w:t>
      </w:r>
      <w:r w:rsidR="00EC00E0">
        <w:t xml:space="preserve">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234AF1F8"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a</w:t>
      </w:r>
      <w:r w:rsidR="00A65909" w:rsidRPr="00A65909">
        <w:t> </w:t>
      </w:r>
      <w:r w:rsidR="003F4305" w:rsidRPr="00EB2229">
        <w:t xml:space="preserve">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4" w:name="_Toc223015408"/>
      <w:r>
        <w:t xml:space="preserve">Základní </w:t>
      </w:r>
      <w:r w:rsidR="00A86505">
        <w:t>zobrazovací</w:t>
      </w:r>
      <w:r>
        <w:t xml:space="preserve"> pipeline</w:t>
      </w:r>
      <w:bookmarkEnd w:id="4"/>
    </w:p>
    <w:p w14:paraId="394AE117" w14:textId="59EC76BF"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7F1E17">
        <w:t>Zmíněné</w:t>
      </w:r>
      <w:r w:rsidR="006E6547">
        <w:t xml:space="preserve">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 xml:space="preserve">Homogenizace je proces, při kterém jsou 3D souřadnice rozšířeny </w:t>
      </w:r>
      <w:r w:rsidR="00720195" w:rsidRPr="00C66635">
        <w:t>o</w:t>
      </w:r>
      <w:r w:rsidR="00C66635" w:rsidRPr="00C66635">
        <w:t> </w:t>
      </w:r>
      <w:r w:rsidR="00720195" w:rsidRPr="00C66635">
        <w:t>další</w:t>
      </w:r>
      <w:r w:rsidR="00720195">
        <w:t xml:space="preserve"> rozměr o hodnotě 1. Výstupem modelovací transformace jsou</w:t>
      </w:r>
      <w:r w:rsidR="006E6547">
        <w:t xml:space="preserve"> souřadnice</w:t>
      </w:r>
      <w:r w:rsidR="00720195">
        <w:t xml:space="preserve"> </w:t>
      </w:r>
      <w:r w:rsidR="006E6547">
        <w:t>v</w:t>
      </w:r>
      <w:r w:rsidR="00C66635" w:rsidRPr="00C66635">
        <w:t> </w:t>
      </w:r>
      <w:r w:rsidR="004045A9">
        <w:t>prostoru</w:t>
      </w:r>
      <w:r w:rsidR="001B14FB">
        <w:t xml:space="preserve"> scény.</w:t>
      </w:r>
    </w:p>
    <w:p w14:paraId="5F623C7C" w14:textId="7BF09465"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w:t>
      </w:r>
      <w:r w:rsidR="007F1E17">
        <w:t>Pohledová</w:t>
      </w:r>
      <w:r w:rsidR="007215E6">
        <w:t xml:space="preserve">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9B6D6F7"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r w:rsidR="004045A9">
        <w:t>3D</w:t>
      </w:r>
      <w:r w:rsidR="004045A9" w:rsidRPr="004045A9">
        <w:t xml:space="preserve"> prostoru</w:t>
      </w:r>
      <w:r>
        <w:t xml:space="preserve"> a</w:t>
      </w:r>
      <w:r w:rsidR="004045A9">
        <w:t xml:space="preserve"> </w:t>
      </w:r>
      <w:r w:rsidR="006E6547">
        <w:t>viewportov</w:t>
      </w:r>
      <w:r>
        <w:t>ou</w:t>
      </w:r>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w:t>
      </w:r>
      <w:r w:rsidR="00A65909" w:rsidRPr="00A65909">
        <w:t> </w:t>
      </w:r>
      <w:r w:rsidR="00A86505">
        <w:t>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1C4D557E" w:rsidR="00A86505" w:rsidRDefault="00080E0C" w:rsidP="00E908BD">
      <w:pPr>
        <w:rPr>
          <w:noProof/>
        </w:rPr>
      </w:pPr>
      <w:r>
        <w:t xml:space="preserve">Základními typy shaderů jsou vertex a fragment, které tvoří jádro zobrazovacího řetězce. V kombinaci s těmito základními shadery se dále využívají compute, tessellation control, tessellation evaluation, ray tracing nebo mesh shadery. Za zmínku také stojí geometry shader, </w:t>
      </w:r>
      <w:r w:rsidR="00E908BD">
        <w:t>od kterého se v současné době upouští</w:t>
      </w:r>
      <w:r>
        <w:t>, a je</w:t>
      </w:r>
      <w:r w:rsidR="00E908BD">
        <w:t xml:space="preserve"> v novějších verzích grafických knihoven</w:t>
      </w:r>
      <w:r>
        <w:t xml:space="preserve"> postupně nahrazován mesh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005FE32D" w:rsidR="00A86505" w:rsidRDefault="001B14FB" w:rsidP="00C80A26">
      <w:pPr>
        <w:keepNext/>
        <w:ind w:firstLine="0"/>
        <w:jc w:val="center"/>
      </w:pPr>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p>
    <w:p w14:paraId="3B7E0057" w14:textId="174F0B7C" w:rsidR="00E908BD" w:rsidRDefault="00A86505" w:rsidP="001B14FB">
      <w:pPr>
        <w:pStyle w:val="Titulek"/>
      </w:pPr>
      <w:r>
        <w:t xml:space="preserve">Obr. </w:t>
      </w:r>
      <w:fldSimple w:instr=" SEQ Obr. \* ARABIC ">
        <w:r w:rsidR="00B84B5E">
          <w:rPr>
            <w:noProof/>
          </w:rPr>
          <w:t>1</w:t>
        </w:r>
      </w:fldSimple>
      <w:r>
        <w:t xml:space="preserve"> Zobrazovací řetězec</w:t>
      </w:r>
    </w:p>
    <w:p w14:paraId="53E29B64" w14:textId="2B5A8B26" w:rsidR="00A86505" w:rsidRDefault="00A86505" w:rsidP="00694C42">
      <w:pPr>
        <w:ind w:left="143" w:firstLine="708"/>
        <w:jc w:val="left"/>
      </w:pPr>
      <w:r>
        <w:t>Zdroj: vlastní zpracování</w:t>
      </w:r>
    </w:p>
    <w:p w14:paraId="44A5E54D" w14:textId="4585984A" w:rsidR="00A86505" w:rsidRPr="00A86505" w:rsidRDefault="00A86505" w:rsidP="00A86505">
      <w:pPr>
        <w:spacing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r>
        <w:t>Tessellační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5" w:name="_Toc223015409"/>
      <w:r w:rsidRPr="00EB2229">
        <w:rPr>
          <w:rFonts w:eastAsia="ComeniaSerif"/>
          <w:lang w:bidi="ar-SA"/>
        </w:rPr>
        <w:lastRenderedPageBreak/>
        <w:t>J</w:t>
      </w:r>
      <w:r w:rsidR="005A0831" w:rsidRPr="00EB2229">
        <w:rPr>
          <w:rFonts w:eastAsia="ComeniaSerif"/>
          <w:lang w:bidi="ar-SA"/>
        </w:rPr>
        <w:t>azyk Rust</w:t>
      </w:r>
      <w:bookmarkEnd w:id="5"/>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r w:rsidR="00172A8E">
        <w:rPr>
          <w:rFonts w:eastAsia="ComeniaSerif"/>
          <w:lang w:bidi="ar-SA"/>
        </w:rPr>
        <w:t>command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6" w:name="_Toc223015410"/>
      <w:r>
        <w:rPr>
          <w:rFonts w:eastAsia="ComeniaSerif"/>
          <w:lang w:bidi="ar-SA"/>
        </w:rPr>
        <w:t>Historie jazyka</w:t>
      </w:r>
      <w:bookmarkEnd w:id="6"/>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r w:rsidRPr="00326A53">
        <w:rPr>
          <w:rFonts w:eastAsia="ComeniaSerif"/>
          <w:lang w:bidi="ar-SA"/>
        </w:rPr>
        <w:t>Graydon</w:t>
      </w:r>
      <w:r>
        <w:rPr>
          <w:rFonts w:eastAsia="ComeniaSerif"/>
          <w:lang w:bidi="ar-SA"/>
        </w:rPr>
        <w:t xml:space="preserve"> </w:t>
      </w:r>
      <w:r w:rsidRPr="00326A53">
        <w:rPr>
          <w:rFonts w:eastAsia="ComeniaSerif"/>
          <w:lang w:bidi="ar-SA"/>
        </w:rPr>
        <w:t>Hoare</w:t>
      </w:r>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r w:rsidR="001378F6">
        <w:rPr>
          <w:rFonts w:eastAsia="ComeniaSerif"/>
          <w:lang w:bidi="ar-SA"/>
        </w:rPr>
        <w:t>vydána</w:t>
      </w:r>
      <w:r>
        <w:rPr>
          <w:rFonts w:eastAsia="ComeniaSerif"/>
          <w:lang w:bidi="ar-SA"/>
        </w:rPr>
        <w:t xml:space="preserve"> první veřejná verze 0.1. Ve stejném období byl také kompilátor přepsán z jazyka OCaml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1780479A" w14:textId="331838F7" w:rsidR="001E7136" w:rsidRDefault="00F1230B" w:rsidP="001E7136">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u. Mezi první uživatele se zařadily firmy jako Samsung, Dropbox, Facebook nebo Tilde inc.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r w:rsidR="009918DA">
        <w:rPr>
          <w:rFonts w:eastAsia="ComeniaSerif"/>
          <w:lang w:bidi="ar-SA"/>
        </w:rPr>
        <w:t>F</w:t>
      </w:r>
      <w:r w:rsidR="00E779E8">
        <w:rPr>
          <w:rFonts w:eastAsia="ComeniaSerif"/>
          <w:lang w:bidi="ar-SA"/>
        </w:rPr>
        <w:t>oundation</w:t>
      </w:r>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r w:rsidR="009918DA">
        <w:rPr>
          <w:rFonts w:eastAsia="ComeniaSerif"/>
          <w:lang w:bidi="ar-SA"/>
        </w:rPr>
        <w:t>F</w:t>
      </w:r>
      <w:r w:rsidR="00F20F06">
        <w:rPr>
          <w:rFonts w:eastAsia="ComeniaSerif"/>
          <w:lang w:bidi="ar-SA"/>
        </w:rPr>
        <w:t xml:space="preserve">oundation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r w:rsidR="00CD58D3">
        <w:rPr>
          <w:rFonts w:eastAsia="ComeniaSerif"/>
          <w:lang w:bidi="ar-SA"/>
        </w:rPr>
        <w:t>Sentry, Jet</w:t>
      </w:r>
      <w:r w:rsidR="009918DA">
        <w:rPr>
          <w:rFonts w:eastAsia="ComeniaSerif"/>
          <w:lang w:bidi="ar-SA"/>
        </w:rPr>
        <w:t>B</w:t>
      </w:r>
      <w:r w:rsidR="00CD58D3">
        <w:rPr>
          <w:rFonts w:eastAsia="ComeniaSerif"/>
          <w:lang w:bidi="ar-SA"/>
        </w:rPr>
        <w:t>rains nebo ARM.</w:t>
      </w:r>
    </w:p>
    <w:p w14:paraId="76A1AA89" w14:textId="52EC9DEA" w:rsidR="00C57459" w:rsidRPr="00C57459" w:rsidRDefault="001E7136" w:rsidP="001E7136">
      <w:pPr>
        <w:spacing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7" w:name="_Toc223015411"/>
      <w:r w:rsidRPr="00EB2229">
        <w:rPr>
          <w:rFonts w:eastAsia="ComeniaSerif"/>
        </w:rPr>
        <w:lastRenderedPageBreak/>
        <w:t>Vlastnosti jazyka</w:t>
      </w:r>
      <w:bookmarkEnd w:id="7"/>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garbage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r>
        <w:rPr>
          <w:rFonts w:eastAsia="ComeniaSerif"/>
          <w:lang w:bidi="ar-SA"/>
        </w:rPr>
        <w:t xml:space="preserve">Dangling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after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32705773" w:rsidR="00B67B56" w:rsidRDefault="00B67B56" w:rsidP="007B0A42">
      <w:pPr>
        <w:rPr>
          <w:rFonts w:eastAsia="ComeniaSerif"/>
          <w:lang w:bidi="ar-SA"/>
        </w:rPr>
      </w:pPr>
      <w:r w:rsidRPr="00EB2229">
        <w:rPr>
          <w:rFonts w:eastAsia="ComeniaSerif"/>
          <w:lang w:bidi="ar-SA"/>
        </w:rPr>
        <w:t>Životnost (lifetime) je doba, po kterou zůstává reference (zápůjčka) platná a</w:t>
      </w:r>
      <w:r w:rsidR="006026FB" w:rsidRPr="006026FB">
        <w:rPr>
          <w:rFonts w:eastAsia="ComeniaSerif"/>
          <w:lang w:bidi="ar-SA"/>
        </w:rPr>
        <w:t> </w:t>
      </w:r>
      <w:r w:rsidRPr="00EB2229">
        <w:rPr>
          <w:rFonts w:eastAsia="ComeniaSerif"/>
          <w:lang w:bidi="ar-SA"/>
        </w:rPr>
        <w:t>ukazuje na existující data. K jeho deklaraci používá Rust symbol „ '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3508C74D" w:rsidR="00811797" w:rsidRPr="00811797" w:rsidRDefault="00811797" w:rsidP="00811797">
      <w:pPr>
        <w:rPr>
          <w:rFonts w:eastAsia="ComeniaSerif"/>
          <w:lang w:bidi="ar-SA"/>
        </w:rPr>
      </w:pPr>
      <w:r w:rsidRPr="00EB2229">
        <w:rPr>
          <w:rFonts w:eastAsia="ComeniaSerif"/>
          <w:lang w:bidi="ar-SA"/>
        </w:rPr>
        <w:t xml:space="preserve">K označení zapůjčených hodnot (referencí) používá Rust znak „&amp;“, který značí zápůjčku pouze pro čtení (imutable). Pokud je potřeba zapůjčit hodnotu i pro zápis (mutable) použije se zápis „&amp;mut“.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1B4DBD65"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Samozřejmostí jsou i</w:t>
      </w:r>
      <w:r w:rsidR="006026FB" w:rsidRPr="006026FB">
        <w:rPr>
          <w:rFonts w:eastAsia="ComeniaSerif"/>
          <w:lang w:bidi="ar-SA"/>
        </w:rPr>
        <w:t> </w:t>
      </w:r>
      <w:r w:rsidR="006026FB">
        <w:rPr>
          <w:rFonts w:eastAsia="ComeniaSerif"/>
          <w:lang w:bidi="ar-SA"/>
        </w:rPr>
        <w:t>g</w:t>
      </w:r>
      <w:r w:rsidR="00E17050" w:rsidRPr="00EB2229">
        <w:rPr>
          <w:rFonts w:eastAsia="ComeniaSerif"/>
          <w:lang w:bidi="ar-SA"/>
        </w:rPr>
        <w:t xml:space="preserve">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1E49FBD0" w:rsidR="00682332" w:rsidRDefault="00AA3507" w:rsidP="00EF658A">
      <w:pPr>
        <w:rPr>
          <w:rFonts w:eastAsia="ComeniaSerif"/>
        </w:rPr>
      </w:pPr>
      <w:r w:rsidRPr="00EB2229">
        <w:rPr>
          <w:rFonts w:eastAsia="ComeniaSerif"/>
        </w:rPr>
        <w:t xml:space="preserve">Mezi další primitivní datové typy patří 32bitový char a 8bitový bool, nebo statický str. </w:t>
      </w:r>
      <w:r w:rsidR="00682332">
        <w:rPr>
          <w:rFonts w:eastAsia="ComeniaSerif"/>
        </w:rPr>
        <w:t xml:space="preserve"> </w:t>
      </w:r>
      <w:r w:rsidRPr="00EB2229">
        <w:rPr>
          <w:rFonts w:eastAsia="ComeniaSerif"/>
        </w:rPr>
        <w:t>Na str pohlíží standar</w:t>
      </w:r>
      <w:r w:rsidR="009D6C72" w:rsidRPr="00EB2229">
        <w:rPr>
          <w:rFonts w:eastAsia="ComeniaSerif"/>
        </w:rPr>
        <w:t>d</w:t>
      </w:r>
      <w:r w:rsidRPr="00EB2229">
        <w:rPr>
          <w:rFonts w:eastAsia="ComeniaSerif"/>
        </w:rPr>
        <w:t>ní knihovna jako na list u8</w:t>
      </w:r>
      <w:r w:rsidR="00A74BCA">
        <w:rPr>
          <w:rFonts w:eastAsia="ComeniaSerif"/>
        </w:rPr>
        <w:t xml:space="preserve"> se statickou délkou</w:t>
      </w:r>
      <w:r w:rsidRPr="00EB2229">
        <w:rPr>
          <w:rFonts w:eastAsia="ComeniaSerif"/>
        </w:rPr>
        <w:t xml:space="preserve"> a</w:t>
      </w:r>
      <w:r w:rsidR="006026FB" w:rsidRPr="006026FB">
        <w:rPr>
          <w:rFonts w:eastAsia="ComeniaSerif"/>
        </w:rPr>
        <w:t> </w:t>
      </w:r>
      <w:r w:rsidRPr="00EB2229">
        <w:rPr>
          <w:rFonts w:eastAsia="ComeniaSerif"/>
        </w:rPr>
        <w:t xml:space="preserve">předpokládá </w:t>
      </w:r>
      <w:r w:rsidR="00EB2229">
        <w:rPr>
          <w:rFonts w:eastAsia="ComeniaSerif"/>
        </w:rPr>
        <w:t>kódování</w:t>
      </w:r>
      <w:r w:rsidR="00FF004B" w:rsidRPr="00EB2229">
        <w:rPr>
          <w:rFonts w:eastAsia="ComeniaSerif"/>
        </w:rPr>
        <w:t xml:space="preserve"> </w:t>
      </w:r>
      <w:r w:rsidRPr="00EB2229">
        <w:rPr>
          <w:rFonts w:eastAsia="ComeniaSerif"/>
        </w:rPr>
        <w:t>UTF-8</w:t>
      </w:r>
      <w:r w:rsidR="00FF004B" w:rsidRPr="00EB2229">
        <w:rPr>
          <w:rFonts w:eastAsia="ComeniaSerif"/>
        </w:rPr>
        <w:t xml:space="preserve">. Pro </w:t>
      </w:r>
      <w:r w:rsidR="00B563F5">
        <w:rPr>
          <w:rFonts w:eastAsia="ComeniaSerif"/>
        </w:rPr>
        <w:t>řetězce</w:t>
      </w:r>
      <w:r w:rsidR="00FF004B" w:rsidRPr="00EB2229">
        <w:rPr>
          <w:rFonts w:eastAsia="ComeniaSerif"/>
        </w:rPr>
        <w:t xml:space="preserve"> s dynamickou velikostí je lepší využít datový typ String, který </w:t>
      </w:r>
      <w:r w:rsidR="004A025D">
        <w:rPr>
          <w:rFonts w:eastAsia="ComeniaSerif"/>
        </w:rPr>
        <w:t xml:space="preserve">je možné </w:t>
      </w:r>
      <w:r w:rsidR="00FF004B" w:rsidRPr="00EB2229">
        <w:rPr>
          <w:rFonts w:eastAsia="ComeniaSerif"/>
        </w:rPr>
        <w:t>modifikovat</w:t>
      </w:r>
      <w:r w:rsidR="004A025D">
        <w:rPr>
          <w:rFonts w:eastAsia="ComeniaSerif"/>
        </w:rPr>
        <w:t xml:space="preserve"> </w:t>
      </w:r>
      <w:r w:rsidR="00940A18">
        <w:rPr>
          <w:rFonts w:eastAsia="ComeniaSerif"/>
        </w:rPr>
        <w:t>libovolným způsobem</w:t>
      </w:r>
      <w:r w:rsidR="00FF004B" w:rsidRPr="00EB2229">
        <w:rPr>
          <w:rFonts w:eastAsia="ComeniaSerif"/>
        </w:rPr>
        <w:t>.</w:t>
      </w:r>
      <w:r w:rsidR="006F3627" w:rsidRPr="00EB2229">
        <w:rPr>
          <w:rFonts w:eastAsia="ComeniaSerif"/>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Default="00265B7E" w:rsidP="00A903F3">
      <w:pPr>
        <w:pStyle w:val="Kd"/>
      </w:pPr>
      <w:r w:rsidRPr="00A903F3">
        <w:t>let mut name: String = "Jack".to_owned();</w:t>
      </w:r>
    </w:p>
    <w:p w14:paraId="095B20C5" w14:textId="1A9CFE6A" w:rsidR="00EF658A" w:rsidRDefault="00EF658A" w:rsidP="00EF658A">
      <w:pPr>
        <w:pStyle w:val="Titulekkodu"/>
      </w:pPr>
      <w:r w:rsidRPr="00EF658A">
        <w:t>Proměnné v jazyce Rust</w:t>
      </w:r>
    </w:p>
    <w:p w14:paraId="3EBF8D00" w14:textId="1B38C6C6" w:rsidR="00940A18" w:rsidRDefault="00EF658A" w:rsidP="00EB7319">
      <w:pPr>
        <w:ind w:left="143" w:firstLine="708"/>
        <w:rPr>
          <w:lang w:bidi="ar-SA"/>
        </w:rPr>
      </w:pPr>
      <w:r>
        <w:rPr>
          <w:lang w:bidi="ar-SA"/>
        </w:rPr>
        <w:t>Zdroj: Vlastní zpracování</w:t>
      </w:r>
    </w:p>
    <w:p w14:paraId="4A561E2E" w14:textId="77777777" w:rsidR="00EF658A" w:rsidRPr="00172A8E" w:rsidRDefault="00EF658A" w:rsidP="00EF658A">
      <w:pPr>
        <w:ind w:left="567"/>
        <w:rPr>
          <w:lang w:bidi="ar-SA"/>
        </w:rPr>
      </w:pPr>
    </w:p>
    <w:p w14:paraId="291C100A" w14:textId="5399E4D7" w:rsidR="00FF004B" w:rsidRPr="00EB2229" w:rsidRDefault="00FF004B" w:rsidP="00E17050">
      <w:pPr>
        <w:rPr>
          <w:rFonts w:eastAsia="ComeniaSerif"/>
          <w:lang w:bidi="ar-SA"/>
        </w:rPr>
      </w:pPr>
      <w:r w:rsidRPr="00EB2229">
        <w:rPr>
          <w:rFonts w:eastAsia="ComeniaSerif"/>
          <w:lang w:bidi="ar-SA"/>
        </w:rPr>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t>type NamesEnum = MyEnum;</w:t>
      </w:r>
    </w:p>
    <w:p w14:paraId="04379ACE" w14:textId="6B6449B0" w:rsidR="006F3627" w:rsidRDefault="00265B7E" w:rsidP="00265B7E">
      <w:pPr>
        <w:pStyle w:val="Kd"/>
      </w:pPr>
      <w:r w:rsidRPr="00EB2229">
        <w:t>type Str = str;</w:t>
      </w:r>
    </w:p>
    <w:p w14:paraId="746B1860" w14:textId="44417CB9" w:rsidR="00EF658A" w:rsidRDefault="00EF658A" w:rsidP="00EF658A">
      <w:pPr>
        <w:pStyle w:val="Titulekkodu"/>
      </w:pPr>
      <w:r>
        <w:t>Struktury v jazyce Rust</w:t>
      </w:r>
    </w:p>
    <w:p w14:paraId="72D95DED" w14:textId="5C0732E8" w:rsidR="00EF658A" w:rsidRPr="00EF658A" w:rsidRDefault="00EF658A" w:rsidP="00C641F6">
      <w:pPr>
        <w:ind w:left="143" w:firstLine="708"/>
        <w:rPr>
          <w:lang w:bidi="ar-SA"/>
        </w:rPr>
      </w:pPr>
      <w:r>
        <w:rPr>
          <w:lang w:bidi="ar-SA"/>
        </w:rPr>
        <w:t>Zdroj: Vlastní zpracování</w:t>
      </w:r>
    </w:p>
    <w:p w14:paraId="08211093" w14:textId="5A97DB1D" w:rsidR="00F37030" w:rsidRPr="001E7136" w:rsidRDefault="00F37030" w:rsidP="001E7136">
      <w:pPr>
        <w:spacing w:line="240" w:lineRule="auto"/>
        <w:ind w:firstLine="0"/>
        <w:jc w:val="left"/>
        <w:rPr>
          <w:rFonts w:ascii="Consolas" w:eastAsia="ComeniaSerif" w:hAnsi="Consolas"/>
          <w:noProof/>
          <w:color w:val="595959" w:themeColor="text1" w:themeTint="A6"/>
          <w:sz w:val="20"/>
          <w:lang w:bidi="ar-SA"/>
        </w:rPr>
      </w:pP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67643FAB"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w:t>
      </w:r>
      <w:r w:rsidR="006026FB" w:rsidRPr="006026FB">
        <w:rPr>
          <w:rFonts w:eastAsia="ComeniaSerif"/>
          <w:lang w:bidi="ar-SA"/>
        </w:rPr>
        <w:t> </w:t>
      </w:r>
      <w:r w:rsidR="00FE62C1" w:rsidRPr="00EB2229">
        <w:rPr>
          <w:rFonts w:eastAsia="ComeniaSerif"/>
          <w:lang w:bidi="ar-SA"/>
        </w:rPr>
        <w:t>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Default="00FE62C1" w:rsidP="00A903F3">
      <w:pPr>
        <w:pStyle w:val="Kd"/>
      </w:pPr>
      <w:r w:rsidRPr="00A903F3">
        <w:t>};</w:t>
      </w:r>
    </w:p>
    <w:p w14:paraId="3647E43C" w14:textId="2A97825A" w:rsidR="00EF658A" w:rsidRDefault="00EF658A" w:rsidP="00EF658A">
      <w:pPr>
        <w:pStyle w:val="Titulekkodu"/>
      </w:pPr>
      <w:r>
        <w:t>Match statement</w:t>
      </w:r>
    </w:p>
    <w:p w14:paraId="25D0302B" w14:textId="2C90ADA5" w:rsidR="00EF658A" w:rsidRPr="00EF658A" w:rsidRDefault="00EF658A" w:rsidP="003E6C81">
      <w:pPr>
        <w:ind w:left="143" w:firstLine="708"/>
        <w:rPr>
          <w:lang w:bidi="ar-SA"/>
        </w:rPr>
      </w:pPr>
      <w:r>
        <w:rPr>
          <w:lang w:bidi="ar-SA"/>
        </w:rPr>
        <w:t>Zdroj: Vlastní zpracování</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Default="00B14C35" w:rsidP="00A903F3">
      <w:pPr>
        <w:pStyle w:val="Kd"/>
      </w:pPr>
      <w:r w:rsidRPr="00A903F3">
        <w:t>}</w:t>
      </w:r>
    </w:p>
    <w:p w14:paraId="27CE32A4" w14:textId="77777777" w:rsidR="00935829" w:rsidRPr="00A903F3" w:rsidRDefault="00935829" w:rsidP="00A903F3">
      <w:pPr>
        <w:pStyle w:val="Kd"/>
      </w:pP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Default="00B14C35" w:rsidP="00A903F3">
      <w:pPr>
        <w:pStyle w:val="Kd"/>
        <w:rPr>
          <w:rStyle w:val="KdChar"/>
          <w:szCs w:val="20"/>
        </w:rPr>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4D1AB36B" w14:textId="77777777" w:rsidR="00935829" w:rsidRPr="001570E6" w:rsidRDefault="00935829" w:rsidP="00A903F3">
      <w:pPr>
        <w:pStyle w:val="Kd"/>
      </w:pPr>
    </w:p>
    <w:p w14:paraId="6F0F22AB" w14:textId="7BD0177F" w:rsidR="00B14C35" w:rsidRPr="00EB2229" w:rsidRDefault="00B14C35" w:rsidP="006C5E3A">
      <w:pPr>
        <w:rPr>
          <w:rFonts w:eastAsia="ComeniaSerif"/>
          <w:lang w:bidi="ar-SA"/>
        </w:rPr>
      </w:pPr>
      <w:r w:rsidRPr="00EB2229">
        <w:rPr>
          <w:rFonts w:eastAsia="ComeniaSerif"/>
          <w:lang w:bidi="ar-SA"/>
        </w:rPr>
        <w:t xml:space="preserve">Moduly jsou Rustová obdoba knihoven nebo balíčků u jiných jazyků. Pro import se používá klíčové slovo „use“. Moduly mohou být deklarovány v rámci jednoho souboru pomocí </w:t>
      </w:r>
      <w:r w:rsidR="00F6606C">
        <w:rPr>
          <w:rFonts w:eastAsia="ComeniaSerif"/>
          <w:lang w:bidi="ar-SA"/>
        </w:rPr>
        <w:t xml:space="preserve">klíčového </w:t>
      </w:r>
      <w:r w:rsidRPr="00EB2229">
        <w:rPr>
          <w:rFonts w:eastAsia="ComeniaSerif"/>
          <w:lang w:bidi="ar-SA"/>
        </w:rPr>
        <w:t xml:space="preserve">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EB2229">
        <w:rPr>
          <w:rFonts w:eastAsia="ComeniaSerif"/>
          <w:lang w:bidi="ar-SA"/>
        </w:rPr>
        <w:t xml:space="preserve">, které vypisuje text do konzole pomocí stdout bufferu. </w:t>
      </w:r>
    </w:p>
    <w:p w14:paraId="2CD9FFB2" w14:textId="5CAF76C3" w:rsidR="00FE698C" w:rsidRPr="00EB2229" w:rsidRDefault="00FE698C" w:rsidP="00B14C35">
      <w:pPr>
        <w:rPr>
          <w:rFonts w:eastAsia="ComeniaSerif"/>
          <w:lang w:bidi="ar-SA"/>
        </w:rPr>
      </w:pPr>
      <w:r w:rsidRPr="00EB2229">
        <w:rPr>
          <w:rFonts w:eastAsia="ComeniaSerif"/>
          <w:lang w:bidi="ar-SA"/>
        </w:rPr>
        <w:lastRenderedPageBreak/>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8" w:name="_Toc223015412"/>
      <w:r w:rsidRPr="00EB2229">
        <w:rPr>
          <w:rFonts w:eastAsia="ComeniaSerif"/>
          <w:lang w:bidi="ar-SA"/>
        </w:rPr>
        <w:t>Ekosystém</w:t>
      </w:r>
      <w:r w:rsidR="00240FAD" w:rsidRPr="00EB2229">
        <w:rPr>
          <w:rFonts w:eastAsia="ComeniaSerif"/>
          <w:lang w:bidi="ar-SA"/>
        </w:rPr>
        <w:t xml:space="preserve"> a struktura projektu</w:t>
      </w:r>
      <w:bookmarkEnd w:id="8"/>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r w:rsidR="00334FCD">
        <w:rPr>
          <w:rFonts w:eastAsia="ComeniaSerif"/>
          <w:lang w:bidi="ar-SA"/>
        </w:rPr>
        <w:t>r</w:t>
      </w:r>
      <w:r w:rsidRPr="00EB2229">
        <w:rPr>
          <w:rFonts w:eastAsia="ComeniaSerif"/>
          <w:lang w:bidi="ar-SA"/>
        </w:rPr>
        <w:t>ustup,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r w:rsidR="00EB2229">
        <w:rPr>
          <w:rFonts w:eastAsia="ComeniaSerif"/>
          <w:lang w:bidi="ar-SA"/>
        </w:rPr>
        <w:t>c</w:t>
      </w:r>
      <w:r w:rsidRPr="00EB2229">
        <w:rPr>
          <w:rFonts w:eastAsia="ComeniaSerif"/>
          <w:lang w:bidi="ar-SA"/>
        </w:rPr>
        <w:t>argo.toml.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9" w:name="_Toc223015413"/>
      <w:r w:rsidRPr="00EB2229">
        <w:rPr>
          <w:rFonts w:eastAsia="ComeniaSerif"/>
          <w:lang w:bidi="ar-SA"/>
        </w:rPr>
        <w:t>Integrace s jinými jazyky</w:t>
      </w:r>
      <w:bookmarkEnd w:id="9"/>
    </w:p>
    <w:p w14:paraId="5F4D2AA6" w14:textId="7F712661"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i</w:t>
      </w:r>
      <w:r w:rsidR="006026FB" w:rsidRPr="006026FB">
        <w:rPr>
          <w:rFonts w:eastAsia="ComeniaSerif"/>
          <w:lang w:bidi="ar-SA"/>
        </w:rPr>
        <w:t>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A naopak, v některých případech je také možné z</w:t>
      </w:r>
      <w:r w:rsidR="006026FB" w:rsidRPr="006026FB">
        <w:rPr>
          <w:rFonts w:eastAsia="ComeniaSerif"/>
          <w:lang w:bidi="ar-SA"/>
        </w:rPr>
        <w:t> </w:t>
      </w:r>
      <w:r w:rsidR="00E644D8" w:rsidRPr="00EB2229">
        <w:rPr>
          <w:rFonts w:eastAsia="ComeniaSerif"/>
          <w:lang w:bidi="ar-SA"/>
        </w:rPr>
        <w:t xml:space="preserve">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lastRenderedPageBreak/>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0" w:name="_Toc223015414"/>
      <w:r w:rsidRPr="00EB2229">
        <w:rPr>
          <w:rFonts w:eastAsia="ComeniaSerif"/>
          <w:lang w:bidi="ar-SA"/>
        </w:rPr>
        <w:lastRenderedPageBreak/>
        <w:t>Bevy</w:t>
      </w:r>
      <w:bookmarkEnd w:id="10"/>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1" w:name="_Toc223015415"/>
      <w:r w:rsidRPr="00EB2229">
        <w:rPr>
          <w:rFonts w:eastAsia="ComeniaSerif"/>
          <w:lang w:bidi="ar-SA"/>
        </w:rPr>
        <w:t>ECS</w:t>
      </w:r>
      <w:bookmarkEnd w:id="11"/>
    </w:p>
    <w:p w14:paraId="1776E40C" w14:textId="7598E2CF" w:rsidR="00210AAB" w:rsidRPr="00EB2229" w:rsidRDefault="00210AAB" w:rsidP="00210AAB">
      <w:pPr>
        <w:rPr>
          <w:rFonts w:eastAsia="ComeniaSerif"/>
          <w:lang w:bidi="ar-SA"/>
        </w:rPr>
      </w:pPr>
      <w:r w:rsidRPr="00EB2229">
        <w:rPr>
          <w:rFonts w:eastAsia="ComeniaSerif"/>
          <w:lang w:bidi="ar-SA"/>
        </w:rPr>
        <w:t xml:space="preserve">Základními kameny ECS systému jsou, jak již název napovídá, entity, komponenty a systémy. Do jisté míry </w:t>
      </w:r>
      <w:r w:rsidR="00AA667F">
        <w:rPr>
          <w:rFonts w:eastAsia="ComeniaSerif"/>
          <w:lang w:bidi="ar-SA"/>
        </w:rPr>
        <w:t xml:space="preserve">se dá </w:t>
      </w:r>
      <w:r w:rsidRPr="00EB2229">
        <w:rPr>
          <w:rFonts w:eastAsia="ComeniaSerif"/>
          <w:lang w:bidi="ar-SA"/>
        </w:rPr>
        <w:t>na prvky ECS</w:t>
      </w:r>
      <w:r w:rsidR="00AA667F">
        <w:rPr>
          <w:rFonts w:eastAsia="ComeniaSerif"/>
          <w:lang w:bidi="ar-SA"/>
        </w:rPr>
        <w:t xml:space="preserve"> </w:t>
      </w:r>
      <w:r w:rsidR="00AA667F" w:rsidRPr="00EB2229">
        <w:rPr>
          <w:rFonts w:eastAsia="ComeniaSerif"/>
          <w:lang w:bidi="ar-SA"/>
        </w:rPr>
        <w:t>dívat</w:t>
      </w:r>
      <w:r w:rsidRPr="00EB2229">
        <w:rPr>
          <w:rFonts w:eastAsia="ComeniaSerif"/>
          <w:lang w:bidi="ar-SA"/>
        </w:rPr>
        <w:t xml:space="preserve"> jako na instance tříd v kontextu tradičního OOP, avšak tento pohled je milný a může způsobovat problémy. </w:t>
      </w:r>
      <w:r w:rsidR="00AA667F">
        <w:rPr>
          <w:rFonts w:eastAsia="ComeniaSerif"/>
          <w:lang w:bidi="ar-SA"/>
        </w:rPr>
        <w:t>P</w:t>
      </w:r>
      <w:r w:rsidRPr="00EB2229">
        <w:rPr>
          <w:rFonts w:eastAsia="ComeniaSerif"/>
          <w:lang w:bidi="ar-SA"/>
        </w:rPr>
        <w:t>rvky a</w:t>
      </w:r>
      <w:r w:rsidR="00B77B47" w:rsidRPr="00B77B47">
        <w:rPr>
          <w:rFonts w:eastAsia="ComeniaSerif"/>
          <w:lang w:bidi="ar-SA"/>
        </w:rPr>
        <w:t> </w:t>
      </w:r>
      <w:r w:rsidRPr="00EB2229">
        <w:rPr>
          <w:rFonts w:eastAsia="ComeniaSerif"/>
          <w:lang w:bidi="ar-SA"/>
        </w:rPr>
        <w:t>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5DF0CFBD"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w:t>
      </w:r>
      <w:r w:rsidR="00957305" w:rsidRPr="00957305">
        <w:rPr>
          <w:rFonts w:eastAsia="ComeniaSerif"/>
          <w:lang w:bidi="ar-SA"/>
        </w:rPr>
        <w:t> </w:t>
      </w:r>
      <w:r w:rsidR="00FC0C79" w:rsidRPr="00EB2229">
        <w:rPr>
          <w:rFonts w:eastAsia="ComeniaSerif"/>
          <w:lang w:bidi="ar-SA"/>
        </w:rPr>
        <w:t>funkce se snaží běžet tak paralelně, jak jen je to možné. Výjimkou k tomuto pravidlu jsou funkce, které mají pomocí zmíněných pravidel běhu určené závislosti na jiných systémech.</w:t>
      </w:r>
    </w:p>
    <w:p w14:paraId="18C01E02" w14:textId="38AB0867" w:rsidR="00304382" w:rsidRPr="00BF31F7" w:rsidRDefault="00BF31F7" w:rsidP="00965ABA">
      <w:pPr>
        <w:rPr>
          <w:rFonts w:eastAsia="ComeniaSerif"/>
          <w:lang w:bidi="ar-SA"/>
        </w:rPr>
      </w:pPr>
      <w:r>
        <w:rPr>
          <w:rFonts w:eastAsia="ComeniaSerif"/>
          <w:lang w:bidi="ar-SA"/>
        </w:rPr>
        <w:t>Různá pravidla běhu a zaváděcí funkce můžou být využita k změně chování a</w:t>
      </w:r>
      <w:r w:rsidR="00957305" w:rsidRPr="00957305">
        <w:rPr>
          <w:rFonts w:eastAsia="ComeniaSerif"/>
          <w:lang w:bidi="ar-SA"/>
        </w:rPr>
        <w:t> </w:t>
      </w:r>
      <w:r>
        <w:rPr>
          <w:rFonts w:eastAsia="ComeniaSerif"/>
          <w:lang w:bidi="ar-SA"/>
        </w:rPr>
        <w:t xml:space="preserve">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w:t>
      </w:r>
      <w:r w:rsidR="00957305" w:rsidRPr="00957305">
        <w:rPr>
          <w:rFonts w:eastAsia="ComeniaSerif"/>
          <w:lang w:bidi="ar-SA"/>
        </w:rPr>
        <w:t> </w:t>
      </w:r>
      <w:r w:rsidR="00304382">
        <w:rPr>
          <w:rFonts w:eastAsia="ComeniaSerif"/>
          <w:lang w:bidi="ar-SA"/>
        </w:rPr>
        <w:t>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3E829D13" w:rsidR="00B40461" w:rsidRPr="00EB2229" w:rsidRDefault="00FC0C79" w:rsidP="002D2186">
      <w:pPr>
        <w:rPr>
          <w:rFonts w:eastAsia="ComeniaSerif"/>
          <w:lang w:bidi="ar-SA"/>
        </w:rPr>
      </w:pPr>
      <w:r w:rsidRPr="00EB2229">
        <w:rPr>
          <w:rFonts w:eastAsia="ComeniaSerif"/>
          <w:lang w:bidi="ar-SA"/>
        </w:rPr>
        <w:t>Příkladem může být jedna z často používaných komponent – Transform.</w:t>
      </w:r>
      <w:r w:rsidR="00102BF0" w:rsidRPr="00EB2229">
        <w:rPr>
          <w:rFonts w:eastAsia="ComeniaSerif"/>
          <w:lang w:bidi="ar-SA"/>
        </w:rPr>
        <w:t xml:space="preserve"> Komponenta určuje pozici</w:t>
      </w:r>
      <w:r w:rsidR="00AE5758">
        <w:rPr>
          <w:rFonts w:eastAsia="ComeniaSerif"/>
          <w:lang w:bidi="ar-SA"/>
        </w:rPr>
        <w:t xml:space="preserve"> a rotaci</w:t>
      </w:r>
      <w:r w:rsidR="00102BF0" w:rsidRPr="00EB2229">
        <w:rPr>
          <w:rFonts w:eastAsia="ComeniaSerif"/>
          <w:lang w:bidi="ar-SA"/>
        </w:rPr>
        <w:t xml:space="preserve"> entity v prostoru. Při renderu je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07A6D596"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3B8B8C4A"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sidR="001E7136">
        <w:rPr>
          <w:rFonts w:eastAsia="ComeniaSerif"/>
          <w:lang w:bidi="ar-SA"/>
        </w:rPr>
        <w:t xml:space="preserve">Dále se zde nachází </w:t>
      </w:r>
      <w:r>
        <w:rPr>
          <w:rFonts w:eastAsia="ComeniaSerif"/>
          <w:lang w:bidi="ar-SA"/>
        </w:rPr>
        <w:t>implementace</w:t>
      </w:r>
      <w:r w:rsidR="009279F5">
        <w:rPr>
          <w:rFonts w:eastAsia="ComeniaSerif"/>
          <w:lang w:bidi="ar-SA"/>
        </w:rPr>
        <w:t xml:space="preserve"> stejné struktury pomocí kódu.</w:t>
      </w:r>
    </w:p>
    <w:p w14:paraId="001B9959" w14:textId="515CB71F" w:rsidR="008A08E1" w:rsidRPr="00EB2229" w:rsidRDefault="002B1EDE" w:rsidP="00694C42">
      <w:pPr>
        <w:keepNext/>
        <w:ind w:firstLine="0"/>
        <w:jc w:val="center"/>
      </w:pPr>
      <w:r w:rsidRPr="00EB2229">
        <w:rPr>
          <w:noProof/>
        </w:rPr>
        <w:drawing>
          <wp:inline distT="0" distB="0" distL="0" distR="0" wp14:anchorId="655D9008" wp14:editId="28BBEA7D">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2081922"/>
                    </a:xfrm>
                    <a:prstGeom prst="rect">
                      <a:avLst/>
                    </a:prstGeom>
                    <a:noFill/>
                    <a:ln>
                      <a:noFill/>
                    </a:ln>
                  </pic:spPr>
                </pic:pic>
              </a:graphicData>
            </a:graphic>
          </wp:inline>
        </w:drawing>
      </w:r>
    </w:p>
    <w:p w14:paraId="6BAF310C" w14:textId="6839AE8B" w:rsidR="008A08E1" w:rsidRPr="00EB2229" w:rsidRDefault="008A08E1" w:rsidP="00AF1D97">
      <w:pPr>
        <w:pStyle w:val="Titulek"/>
      </w:pPr>
      <w:r w:rsidRPr="00EB2229">
        <w:t xml:space="preserve">Obr. </w:t>
      </w:r>
      <w:fldSimple w:instr=" SEQ Obr. \* ARABIC ">
        <w:r w:rsidR="00B84B5E">
          <w:rPr>
            <w:noProof/>
          </w:rPr>
          <w:t>2</w:t>
        </w:r>
      </w:fldSimple>
      <w:r w:rsidRPr="00EB2229">
        <w:t xml:space="preserve"> Schéma entit a komponent</w:t>
      </w:r>
    </w:p>
    <w:p w14:paraId="58E37D6D" w14:textId="55867968" w:rsidR="002D2186" w:rsidRDefault="00151D20" w:rsidP="005103D6">
      <w:pPr>
        <w:ind w:left="143" w:firstLine="708"/>
      </w:pPr>
      <w:r w:rsidRPr="00EB2229">
        <w:t>Zdroj: vlastní zpracování</w:t>
      </w:r>
    </w:p>
    <w:p w14:paraId="0A1C6E94" w14:textId="73FEFE25" w:rsidR="00ED4FAC" w:rsidRDefault="002D2186" w:rsidP="002D2186">
      <w:pPr>
        <w:spacing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0E427851" w:rsidR="009279F5" w:rsidRDefault="009279F5" w:rsidP="00ED4FAC">
      <w:pPr>
        <w:pStyle w:val="Kd"/>
      </w:pPr>
      <w:r>
        <w:t xml:space="preserve">    ));</w:t>
      </w:r>
    </w:p>
    <w:p w14:paraId="35F81626" w14:textId="3E0F7C2A" w:rsidR="002D2186" w:rsidRDefault="002D2186" w:rsidP="00ED4FAC">
      <w:pPr>
        <w:pStyle w:val="Kd"/>
      </w:pPr>
    </w:p>
    <w:p w14:paraId="79D7988F" w14:textId="3617B7E4" w:rsidR="009279F5" w:rsidRDefault="009279F5" w:rsidP="009279F5">
      <w:pPr>
        <w:pStyle w:val="Kd"/>
      </w:pPr>
      <w:r>
        <w:t xml:space="preserve">    // Statická entita</w:t>
      </w:r>
    </w:p>
    <w:p w14:paraId="5F04AF24" w14:textId="3A02F61B" w:rsidR="009279F5" w:rsidRDefault="009279F5" w:rsidP="009279F5">
      <w:pPr>
        <w:pStyle w:val="Kd"/>
      </w:pPr>
      <w:r>
        <w:t xml:space="preserve">    commands.spawn((</w:t>
      </w:r>
    </w:p>
    <w:p w14:paraId="51BFE865" w14:textId="3D32DE94" w:rsidR="009279F5" w:rsidRDefault="009279F5" w:rsidP="009279F5">
      <w:pPr>
        <w:pStyle w:val="Kd"/>
      </w:pPr>
      <w:r>
        <w:t xml:space="preserve">        Transform::default(),</w:t>
      </w:r>
    </w:p>
    <w:p w14:paraId="79CBC836" w14:textId="40215D57" w:rsidR="009279F5" w:rsidRDefault="009279F5" w:rsidP="009279F5">
      <w:pPr>
        <w:pStyle w:val="Kd"/>
      </w:pPr>
      <w:r>
        <w:t xml:space="preserve">        GlobalTransform::default()</w:t>
      </w:r>
    </w:p>
    <w:p w14:paraId="310AEA05" w14:textId="3A4BC381" w:rsidR="009279F5" w:rsidRDefault="009279F5" w:rsidP="009279F5">
      <w:pPr>
        <w:pStyle w:val="Kd"/>
      </w:pPr>
      <w:r>
        <w:t xml:space="preserve">    ));</w:t>
      </w:r>
    </w:p>
    <w:p w14:paraId="490179D2" w14:textId="50897E38" w:rsidR="009C4B8B" w:rsidRDefault="009279F5" w:rsidP="00ED4FAC">
      <w:pPr>
        <w:pStyle w:val="Kd"/>
      </w:pPr>
      <w:r>
        <w:t>}</w:t>
      </w:r>
    </w:p>
    <w:p w14:paraId="7419C957" w14:textId="7E254230" w:rsidR="00EF658A" w:rsidRDefault="00EF658A" w:rsidP="00EF658A">
      <w:pPr>
        <w:pStyle w:val="Titulekkodu"/>
      </w:pPr>
      <w:r>
        <w:t xml:space="preserve">Příklad ECS </w:t>
      </w:r>
      <w:r w:rsidR="00A7167B">
        <w:t>– komponenta a vytvoření entity</w:t>
      </w:r>
    </w:p>
    <w:p w14:paraId="557B25FA" w14:textId="52873CF2" w:rsidR="00EF658A" w:rsidRDefault="00EF658A" w:rsidP="00CE240A">
      <w:pPr>
        <w:ind w:left="143" w:firstLine="708"/>
        <w:rPr>
          <w:lang w:bidi="ar-SA"/>
        </w:rPr>
      </w:pPr>
      <w:r w:rsidRPr="00EF658A">
        <w:rPr>
          <w:lang w:bidi="ar-SA"/>
        </w:rPr>
        <w:t>Zdroj: Vlastní zpracování</w:t>
      </w:r>
    </w:p>
    <w:p w14:paraId="31BA5565" w14:textId="77777777" w:rsidR="00EF658A" w:rsidRPr="00EF658A" w:rsidRDefault="00EF658A" w:rsidP="00EF658A">
      <w:pPr>
        <w:ind w:left="567"/>
        <w:rPr>
          <w:lang w:bidi="ar-SA"/>
        </w:rPr>
      </w:pPr>
    </w:p>
    <w:p w14:paraId="11436091" w14:textId="524D12A1"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Default="00C54E0B" w:rsidP="00F73C69">
      <w:pPr>
        <w:pStyle w:val="Kd"/>
      </w:pPr>
      <w:r w:rsidRPr="00A903F3">
        <w:t>}</w:t>
      </w:r>
    </w:p>
    <w:p w14:paraId="74FE17BC" w14:textId="676EA147" w:rsidR="00A7167B" w:rsidRDefault="00A7167B" w:rsidP="00A7167B">
      <w:pPr>
        <w:pStyle w:val="Titulekkodu"/>
      </w:pPr>
      <w:r>
        <w:t>Příklad ECS – systém rotace</w:t>
      </w:r>
    </w:p>
    <w:p w14:paraId="3A2C763A" w14:textId="49887EEC" w:rsidR="00A7167B" w:rsidRDefault="00A7167B" w:rsidP="00CE240A">
      <w:pPr>
        <w:ind w:left="143" w:firstLine="708"/>
        <w:rPr>
          <w:lang w:bidi="ar-SA"/>
        </w:rPr>
      </w:pPr>
      <w:r w:rsidRPr="00A7167B">
        <w:rPr>
          <w:lang w:bidi="ar-SA"/>
        </w:rPr>
        <w:t>Zdroj: Vlastní zpracování</w:t>
      </w:r>
    </w:p>
    <w:p w14:paraId="26FC0256" w14:textId="77777777" w:rsidR="00A7167B" w:rsidRPr="00A7167B" w:rsidRDefault="00A7167B" w:rsidP="00A7167B">
      <w:pPr>
        <w:ind w:left="567"/>
        <w:rPr>
          <w:lang w:bidi="ar-SA"/>
        </w:rPr>
      </w:pP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1DA5D138" w:rsidR="00FC0C79" w:rsidRPr="00EB2229" w:rsidRDefault="00334FCD" w:rsidP="00487292">
      <w:r>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D463A5" w:rsidRPr="00D463A5">
        <w:t> </w:t>
      </w:r>
      <w:r w:rsidR="00487292">
        <w:t>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2" w:name="_Toc223015416"/>
      <w:r w:rsidRPr="00EB2229">
        <w:rPr>
          <w:rFonts w:eastAsia="ComeniaSerif"/>
        </w:rPr>
        <w:lastRenderedPageBreak/>
        <w:t>Zdroje (Resource)</w:t>
      </w:r>
      <w:bookmarkEnd w:id="12"/>
    </w:p>
    <w:p w14:paraId="32065E34" w14:textId="2578FA58"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je globální a unikátní v rámci světa a</w:t>
      </w:r>
      <w:r w:rsidR="00BC4436" w:rsidRPr="00BC4436">
        <w:rPr>
          <w:rFonts w:eastAsia="ComeniaSerif"/>
        </w:rPr>
        <w:t>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w:t>
      </w:r>
      <w:r w:rsidR="004A28F8">
        <w:rPr>
          <w:rFonts w:eastAsia="ComeniaSerif"/>
        </w:rPr>
        <w:t>I</w:t>
      </w:r>
      <w:r w:rsidR="00D15FB4" w:rsidRPr="00EB2229">
        <w:rPr>
          <w:rFonts w:eastAsia="ComeniaSerif"/>
        </w:rPr>
        <w:t>nformace</w:t>
      </w:r>
      <w:r w:rsidR="004A28F8">
        <w:rPr>
          <w:rFonts w:eastAsia="ComeniaSerif"/>
        </w:rPr>
        <w:t xml:space="preserve"> uložené ve zdrojích</w:t>
      </w:r>
      <w:r w:rsidR="00D15FB4" w:rsidRPr="00EB2229">
        <w:rPr>
          <w:rFonts w:eastAsia="ComeniaSerif"/>
        </w:rPr>
        <w:t xml:space="preserve"> se mohou</w:t>
      </w:r>
      <w:r w:rsidR="004A28F8">
        <w:rPr>
          <w:rFonts w:eastAsia="ComeniaSerif"/>
        </w:rPr>
        <w:t xml:space="preserve"> a nemusí</w:t>
      </w:r>
      <w:r w:rsidR="00D15FB4" w:rsidRPr="00EB2229">
        <w:rPr>
          <w:rFonts w:eastAsia="ComeniaSerif"/>
        </w:rPr>
        <w:t xml:space="preserve"> za běhu měnit. Registrace zdroje probíhá skrze metodu </w:t>
      </w:r>
      <w:r w:rsidR="00D15FB4" w:rsidRPr="004A28F8">
        <w:rPr>
          <w:rStyle w:val="KdChar"/>
          <w:sz w:val="20"/>
          <w:szCs w:val="20"/>
        </w:rPr>
        <w:t>app.insert_resource().</w:t>
      </w:r>
      <w:r w:rsidR="00D15FB4" w:rsidRPr="00EB2229">
        <w:rPr>
          <w:rFonts w:eastAsia="ComeniaSerif"/>
        </w:rPr>
        <w:t xml:space="preserve"> Mutable i</w:t>
      </w:r>
      <w:r w:rsidR="00BC4436" w:rsidRPr="00BC4436">
        <w:rPr>
          <w:rFonts w:eastAsia="ComeniaSerif"/>
        </w:rPr>
        <w:t> </w:t>
      </w:r>
      <w:r w:rsidR="00D15FB4" w:rsidRPr="00EB2229">
        <w:rPr>
          <w:rFonts w:eastAsia="ComeniaSerif"/>
        </w:rPr>
        <w:t>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3" w:name="_Toc223015417"/>
      <w:r w:rsidRPr="00EB2229">
        <w:rPr>
          <w:rFonts w:eastAsia="ComeniaSerif"/>
        </w:rPr>
        <w:t>Asset server</w:t>
      </w:r>
      <w:bookmarkEnd w:id="13"/>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4" w:name="_Toc223015418"/>
      <w:r w:rsidRPr="00EB2229">
        <w:rPr>
          <w:rFonts w:eastAsia="ComeniaSerif"/>
        </w:rPr>
        <w:t>Pluginy</w:t>
      </w:r>
      <w:bookmarkEnd w:id="14"/>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6240A0D3"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w:t>
      </w:r>
      <w:r w:rsidR="00711823" w:rsidRPr="00711823">
        <w:rPr>
          <w:rFonts w:eastAsia="ComeniaSerif"/>
        </w:rPr>
        <w:t> </w:t>
      </w:r>
      <w:r w:rsidR="00A322A6">
        <w:rPr>
          <w:rFonts w:eastAsia="ComeniaSerif"/>
        </w:rPr>
        <w:t>skupiny pluginů</w:t>
      </w:r>
      <w:r w:rsidRPr="00EB2229">
        <w:rPr>
          <w:rFonts w:eastAsia="ComeniaSerif"/>
        </w:rPr>
        <w:t>, které zajišťují základní funkcionality enginu.</w:t>
      </w:r>
      <w:r w:rsidR="00A322A6">
        <w:rPr>
          <w:rFonts w:eastAsia="ComeniaSerif"/>
        </w:rPr>
        <w:t xml:space="preserve"> Jedná se například o</w:t>
      </w:r>
      <w:r w:rsidR="005C129B">
        <w:rPr>
          <w:rFonts w:eastAsia="ComeniaSerif"/>
        </w:rPr>
        <w:t> </w:t>
      </w:r>
      <w:r w:rsidR="00A322A6">
        <w:rPr>
          <w:rFonts w:eastAsia="ComeniaSerif"/>
        </w:rPr>
        <w:t xml:space="preserve">skupiny </w:t>
      </w:r>
      <w:r w:rsidR="00A322A6" w:rsidRPr="00A322A6">
        <w:rPr>
          <w:rFonts w:eastAsia="ComeniaSerif"/>
        </w:rPr>
        <w:t>DefaultPlugins</w:t>
      </w:r>
      <w:r w:rsidR="00A322A6">
        <w:rPr>
          <w:rFonts w:eastAsia="ComeniaSerif"/>
        </w:rPr>
        <w:t xml:space="preserve"> a MinimalPlugins nebo pluginy jako InputPlugin, DevToolsPlugin, LogPlugin</w:t>
      </w:r>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15" w:name="_Toc223015419"/>
      <w:r w:rsidRPr="00EB2229">
        <w:rPr>
          <w:rFonts w:eastAsia="ComeniaSerif"/>
        </w:rPr>
        <w:t>Renderovací backendy</w:t>
      </w:r>
      <w:bookmarkEnd w:id="15"/>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lastRenderedPageBreak/>
        <w:t>WebGPU a wgpu</w:t>
      </w:r>
    </w:p>
    <w:p w14:paraId="2D411646" w14:textId="46490711"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w:t>
      </w:r>
      <w:r w:rsidR="00711823" w:rsidRPr="00711823">
        <w:rPr>
          <w:rFonts w:eastAsia="ComeniaSerif"/>
        </w:rPr>
        <w:t> </w:t>
      </w:r>
      <w:r w:rsidRPr="00EB2229">
        <w:rPr>
          <w:rFonts w:eastAsia="ComeniaSerif"/>
        </w:rPr>
        <w:t>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F542813"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w:t>
      </w:r>
      <w:r w:rsidR="00711823" w:rsidRPr="00711823">
        <w:rPr>
          <w:rFonts w:eastAsia="ComeniaSerif"/>
        </w:rPr>
        <w:t> </w:t>
      </w:r>
      <w:r w:rsidRPr="00EB2229">
        <w:rPr>
          <w:rFonts w:eastAsia="ComeniaSerif"/>
        </w:rPr>
        <w:t>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16" w:name="_Toc223015420"/>
      <w:r w:rsidRPr="00EB2229">
        <w:rPr>
          <w:rFonts w:eastAsia="ComeniaSerif"/>
        </w:rPr>
        <w:t>Ko</w:t>
      </w:r>
      <w:r w:rsidR="00CE1C73" w:rsidRPr="00EB2229">
        <w:rPr>
          <w:rFonts w:eastAsia="ComeniaSerif"/>
        </w:rPr>
        <w:t>n</w:t>
      </w:r>
      <w:r w:rsidRPr="00EB2229">
        <w:rPr>
          <w:rFonts w:eastAsia="ComeniaSerif"/>
        </w:rPr>
        <w:t>cept světů</w:t>
      </w:r>
      <w:bookmarkEnd w:id="16"/>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pracují přímo s renderem, ty je potřeba provádět ve světě renderovacím. Příkladem takové operace je například pipeline pro post processing. </w:t>
      </w:r>
    </w:p>
    <w:p w14:paraId="22427986" w14:textId="1C096C73"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00AC1C26" w:rsidRPr="00AC1C26">
        <w:rPr>
          <w:rFonts w:eastAsia="ComeniaSerif"/>
        </w:rPr>
        <w:t xml:space="preserve">rychlejší </w:t>
      </w:r>
      <w:r w:rsidR="00AC1C26">
        <w:rPr>
          <w:rFonts w:eastAsia="ComeniaSerif"/>
        </w:rPr>
        <w:t>z dvojice světů</w:t>
      </w:r>
      <w:r w:rsidR="00AC1C26" w:rsidRPr="00AC1C26">
        <w:rPr>
          <w:rFonts w:eastAsia="ComeniaSerif"/>
        </w:rPr>
        <w:t xml:space="preserve"> </w:t>
      </w:r>
      <w:r w:rsidRPr="00EB2229">
        <w:rPr>
          <w:rFonts w:eastAsia="ComeniaSerif"/>
        </w:rPr>
        <w:t>ček</w:t>
      </w:r>
      <w:r w:rsidR="004D0E40" w:rsidRPr="00EB2229">
        <w:rPr>
          <w:rFonts w:eastAsia="ComeniaSerif"/>
        </w:rPr>
        <w:t>at</w:t>
      </w:r>
      <w:r w:rsidRPr="00EB2229">
        <w:rPr>
          <w:rFonts w:eastAsia="ComeniaSerif"/>
        </w:rPr>
        <w:t xml:space="preserve"> na </w:t>
      </w:r>
      <w:r w:rsidR="00AC1C26">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w:t>
      </w:r>
      <w:r w:rsidR="00AC1C26">
        <w:rPr>
          <w:rFonts w:eastAsia="ComeniaSerif"/>
        </w:rPr>
        <w:t>N</w:t>
      </w:r>
      <w:r w:rsidR="004D0E40" w:rsidRPr="00EB2229">
        <w:rPr>
          <w:rFonts w:eastAsia="ComeniaSerif"/>
        </w:rPr>
        <w:t>a následujícím obrázku</w:t>
      </w:r>
      <w:r w:rsidR="00AC1C26">
        <w:rPr>
          <w:rFonts w:eastAsia="ComeniaSerif"/>
        </w:rPr>
        <w:t xml:space="preserve"> jsou zachyceny</w:t>
      </w:r>
      <w:r w:rsidR="004D0E40" w:rsidRPr="00EB2229">
        <w:rPr>
          <w:rFonts w:eastAsia="ComeniaSerif"/>
        </w:rPr>
        <w:t xml:space="preserve"> </w:t>
      </w:r>
      <w:r w:rsidR="00AC1C26">
        <w:rPr>
          <w:rFonts w:eastAsia="ComeniaSerif"/>
        </w:rPr>
        <w:t>obě varianty čekání před synchronizací.</w:t>
      </w:r>
    </w:p>
    <w:p w14:paraId="5497B4FD" w14:textId="3DC4717B" w:rsidR="00E70900" w:rsidRPr="00EB2229" w:rsidRDefault="001663B6" w:rsidP="00AF1D97">
      <w:pPr>
        <w:rPr>
          <w:rFonts w:eastAsia="ComeniaSerif"/>
        </w:rPr>
      </w:pPr>
      <w:r w:rsidRPr="00EB2229">
        <w:rPr>
          <w:rFonts w:eastAsia="ComeniaSerif"/>
        </w:rPr>
        <w:t xml:space="preserve">Při zakázaném pipeliningu nejprve proběhne </w:t>
      </w:r>
      <w:r w:rsidR="00A045DB">
        <w:rPr>
          <w:rFonts w:eastAsia="ComeniaSerif"/>
        </w:rPr>
        <w:t>cykl</w:t>
      </w:r>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B655F4" w:rsidRPr="00B655F4">
        <w:rPr>
          <w:rFonts w:eastAsia="ComeniaSerif"/>
        </w:rPr>
        <w:t>Tento přístup snižuje poč</w:t>
      </w:r>
      <w:r w:rsidR="00B655F4">
        <w:rPr>
          <w:rFonts w:eastAsia="ComeniaSerif"/>
        </w:rPr>
        <w:t>et renderovaných</w:t>
      </w:r>
      <w:r w:rsidR="00B655F4" w:rsidRPr="00B655F4">
        <w:rPr>
          <w:rFonts w:eastAsia="ComeniaSerif"/>
        </w:rPr>
        <w:t xml:space="preserve"> snímků mezi akcí uživatele a</w:t>
      </w:r>
      <w:r w:rsidR="00711823" w:rsidRPr="00711823">
        <w:rPr>
          <w:rFonts w:eastAsia="ComeniaSerif"/>
        </w:rPr>
        <w:t> </w:t>
      </w:r>
      <w:r w:rsidR="00B655F4" w:rsidRPr="00B655F4">
        <w:rPr>
          <w:rFonts w:eastAsia="ComeniaSerif"/>
        </w:rPr>
        <w:t>viditelnou změnou na obrazovce za cenu nižší frekvence aktualizace, což může být v</w:t>
      </w:r>
      <w:r w:rsidR="00711823" w:rsidRPr="00711823">
        <w:rPr>
          <w:rFonts w:eastAsia="ComeniaSerif"/>
        </w:rPr>
        <w:t> </w:t>
      </w:r>
      <w:r w:rsidR="00B655F4" w:rsidRPr="00B655F4">
        <w:rPr>
          <w:rFonts w:eastAsia="ComeniaSerif"/>
        </w:rPr>
        <w:t>některých typech aplikací žádoucí.</w:t>
      </w:r>
    </w:p>
    <w:p w14:paraId="55668F23" w14:textId="77777777" w:rsidR="00E51C5C" w:rsidRDefault="004D0E40" w:rsidP="00E51C5C">
      <w:pPr>
        <w:keepNext/>
        <w:ind w:firstLine="0"/>
        <w:rPr>
          <w:rStyle w:val="TitulekChar"/>
        </w:rPr>
      </w:pPr>
      <w:r w:rsidRPr="00EB2229">
        <w:rPr>
          <w:noProof/>
        </w:rPr>
        <w:lastRenderedPageBreak/>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3F19A1F2" w:rsidR="0025097D" w:rsidRPr="00E51C5C" w:rsidRDefault="004D0E40" w:rsidP="005103D6">
      <w:pPr>
        <w:keepNext/>
        <w:ind w:left="708" w:firstLine="0"/>
        <w:jc w:val="left"/>
      </w:pPr>
      <w:r w:rsidRPr="00E51C5C">
        <w:rPr>
          <w:rStyle w:val="TitulekChar"/>
        </w:rPr>
        <w:t xml:space="preserve">Obr. </w:t>
      </w:r>
      <w:r w:rsidR="00B84B5E" w:rsidRPr="00E51C5C">
        <w:rPr>
          <w:rStyle w:val="TitulekChar"/>
        </w:rPr>
        <w:fldChar w:fldCharType="begin"/>
      </w:r>
      <w:r w:rsidR="00B84B5E" w:rsidRPr="00E51C5C">
        <w:rPr>
          <w:rStyle w:val="TitulekChar"/>
        </w:rPr>
        <w:instrText xml:space="preserve"> SEQ Obr. \* ARABIC </w:instrText>
      </w:r>
      <w:r w:rsidR="00B84B5E" w:rsidRPr="00E51C5C">
        <w:rPr>
          <w:rStyle w:val="TitulekChar"/>
        </w:rPr>
        <w:fldChar w:fldCharType="separate"/>
      </w:r>
      <w:r w:rsidR="00B84B5E" w:rsidRPr="00E51C5C">
        <w:rPr>
          <w:rStyle w:val="TitulekChar"/>
        </w:rPr>
        <w:t>3</w:t>
      </w:r>
      <w:r w:rsidR="00B84B5E" w:rsidRPr="00E51C5C">
        <w:rPr>
          <w:rStyle w:val="TitulekChar"/>
        </w:rPr>
        <w:fldChar w:fldCharType="end"/>
      </w:r>
      <w:r w:rsidRPr="00E51C5C">
        <w:rPr>
          <w:rStyle w:val="TitulekChar"/>
        </w:rPr>
        <w:t xml:space="preserve"> Fáze vykreslování v</w:t>
      </w:r>
      <w:r w:rsidR="0025097D" w:rsidRPr="00E51C5C">
        <w:rPr>
          <w:rStyle w:val="TitulekChar"/>
        </w:rPr>
        <w:t> </w:t>
      </w:r>
      <w:r w:rsidRPr="00E51C5C">
        <w:rPr>
          <w:rStyle w:val="TitulekChar"/>
        </w:rPr>
        <w:t>Bevy</w:t>
      </w:r>
    </w:p>
    <w:p w14:paraId="321431CD" w14:textId="50F8A3FF" w:rsidR="001E7E5C" w:rsidRDefault="0025097D" w:rsidP="00684FA5">
      <w:pPr>
        <w:ind w:firstLine="708"/>
        <w:jc w:val="left"/>
      </w:pPr>
      <w:r w:rsidRPr="00EB2229">
        <w:t>Zdroj: vlastní zpracování</w:t>
      </w:r>
    </w:p>
    <w:p w14:paraId="41E2D0A6" w14:textId="77777777" w:rsidR="001E7E5C" w:rsidRDefault="001E7E5C" w:rsidP="001E7E5C">
      <w:pPr>
        <w:pStyle w:val="Nadpis2"/>
      </w:pPr>
      <w:bookmarkStart w:id="17" w:name="_Toc223015421"/>
      <w:r>
        <w:t>Materiály</w:t>
      </w:r>
      <w:bookmarkEnd w:id="17"/>
    </w:p>
    <w:p w14:paraId="356B3E88" w14:textId="77777777" w:rsidR="001E7E5C" w:rsidRDefault="001E7E5C" w:rsidP="001E7E5C">
      <w:r w:rsidRPr="009F5157">
        <w:t xml:space="preserve">Materiály v Bevy slouží k určování vzhledu </w:t>
      </w:r>
      <w:r>
        <w:t xml:space="preserve">zobrazovaných </w:t>
      </w:r>
      <w:r w:rsidRPr="009F5157">
        <w:t>objektů</w:t>
      </w:r>
      <w:r>
        <w:t>. Toho je dosaženo pomocí dvojice vertex a fragment shaderů, které jsou materiálem specifikované.  Materiály také definují</w:t>
      </w:r>
      <w:r w:rsidRPr="009F5157">
        <w:t xml:space="preserve"> </w:t>
      </w:r>
      <w:r>
        <w:t>proměnné</w:t>
      </w:r>
      <w:r w:rsidRPr="009F5157">
        <w:t>, které ovlivňují chování</w:t>
      </w:r>
      <w:r>
        <w:t xml:space="preserve"> přidružených shaderů. Typickým příkladem těchto proměnných jsou </w:t>
      </w:r>
      <w:r w:rsidRPr="009F5157">
        <w:t xml:space="preserve">barvy, textury nebo </w:t>
      </w:r>
      <w:r>
        <w:t>jiné uniform hodnoty. Bevy obsahuje několik předpřipravených materiálů pro různé účely. Nebo je možné definovat vlastní materiály s vlastními shader funkcemi.</w:t>
      </w:r>
    </w:p>
    <w:p w14:paraId="6E4AB328" w14:textId="77777777" w:rsidR="001E7E5C" w:rsidRDefault="001E7E5C" w:rsidP="001E7E5C">
      <w:r>
        <w:t xml:space="preserve">Všechny materiály musí v nějaké podobě implementovat trait </w:t>
      </w:r>
      <w:r w:rsidRPr="004318A7">
        <w:t>AsBindGroup</w:t>
      </w:r>
      <w:r>
        <w:t>, aby mohly být nastavené hodnoty proměnných správně předány do paměti grafické karty.</w:t>
      </w:r>
    </w:p>
    <w:p w14:paraId="42C7F7DF" w14:textId="77777777" w:rsidR="001E7E5C" w:rsidRPr="004318A7" w:rsidRDefault="001E7E5C" w:rsidP="001E7E5C">
      <w:pPr>
        <w:pStyle w:val="Kd"/>
      </w:pPr>
      <w:r w:rsidRPr="004318A7">
        <w:t>#[derive(Asset, TypePath, AsBindGroup, Debug, Clone)]</w:t>
      </w:r>
    </w:p>
    <w:p w14:paraId="0C7D070C" w14:textId="77777777" w:rsidR="001E7E5C" w:rsidRDefault="001E7E5C" w:rsidP="001E7E5C">
      <w:pPr>
        <w:pStyle w:val="Kd"/>
      </w:pPr>
      <w:r w:rsidRPr="004318A7">
        <w:t>struct CustomMaterial {</w:t>
      </w:r>
    </w:p>
    <w:p w14:paraId="33841374" w14:textId="77777777" w:rsidR="001E7E5C" w:rsidRPr="0009061F" w:rsidRDefault="001E7E5C" w:rsidP="001E7E5C">
      <w:pPr>
        <w:pStyle w:val="Kd"/>
      </w:pPr>
      <w:r>
        <w:t xml:space="preserve">    </w:t>
      </w:r>
      <w:r w:rsidRPr="0009061F">
        <w:t>#[uniform(0)]</w:t>
      </w:r>
    </w:p>
    <w:p w14:paraId="6CEB168A" w14:textId="77777777" w:rsidR="001E7E5C" w:rsidRPr="0009061F" w:rsidRDefault="001E7E5C" w:rsidP="001E7E5C">
      <w:pPr>
        <w:pStyle w:val="Kd"/>
      </w:pPr>
      <w:r w:rsidRPr="0009061F">
        <w:t xml:space="preserve">    </w:t>
      </w:r>
      <w:r>
        <w:t>example</w:t>
      </w:r>
      <w:r w:rsidRPr="0009061F">
        <w:t xml:space="preserve">: </w:t>
      </w:r>
      <w:r>
        <w:t>i32</w:t>
      </w:r>
      <w:r w:rsidRPr="0009061F">
        <w:t>,</w:t>
      </w:r>
    </w:p>
    <w:p w14:paraId="11CC9E54" w14:textId="77777777" w:rsidR="001E7E5C" w:rsidRPr="004318A7" w:rsidRDefault="001E7E5C" w:rsidP="001E7E5C">
      <w:pPr>
        <w:pStyle w:val="Kd"/>
      </w:pPr>
      <w:r w:rsidRPr="004318A7">
        <w:t>}</w:t>
      </w:r>
    </w:p>
    <w:p w14:paraId="71E2A918" w14:textId="77777777" w:rsidR="001E7E5C" w:rsidRPr="004318A7" w:rsidRDefault="001E7E5C" w:rsidP="001E7E5C">
      <w:pPr>
        <w:pStyle w:val="Kd"/>
      </w:pPr>
      <w:r w:rsidRPr="004318A7">
        <w:t>impl Material2d for CustomMaterial {</w:t>
      </w:r>
    </w:p>
    <w:p w14:paraId="1F7E00D8" w14:textId="77777777" w:rsidR="001E7E5C" w:rsidRPr="004318A7" w:rsidRDefault="001E7E5C" w:rsidP="001E7E5C">
      <w:pPr>
        <w:pStyle w:val="Kd"/>
      </w:pPr>
      <w:r w:rsidRPr="004318A7">
        <w:t>    fn fragment_shader() -&gt; ShaderRef {</w:t>
      </w:r>
    </w:p>
    <w:p w14:paraId="3FF33383" w14:textId="77777777" w:rsidR="001E7E5C" w:rsidRPr="004318A7" w:rsidRDefault="001E7E5C" w:rsidP="001E7E5C">
      <w:pPr>
        <w:pStyle w:val="Kd"/>
      </w:pPr>
      <w:r w:rsidRPr="004318A7">
        <w:t>        SHADER_FILE.into()</w:t>
      </w:r>
    </w:p>
    <w:p w14:paraId="700C08A5" w14:textId="77777777" w:rsidR="001E7E5C" w:rsidRPr="004318A7" w:rsidRDefault="001E7E5C" w:rsidP="001E7E5C">
      <w:pPr>
        <w:pStyle w:val="Kd"/>
      </w:pPr>
      <w:r w:rsidRPr="004318A7">
        <w:t>    }</w:t>
      </w:r>
    </w:p>
    <w:p w14:paraId="18B49CE7" w14:textId="77777777" w:rsidR="001E7E5C" w:rsidRDefault="001E7E5C" w:rsidP="001E7E5C">
      <w:pPr>
        <w:pStyle w:val="Kd"/>
      </w:pPr>
      <w:r w:rsidRPr="004318A7">
        <w:t>}</w:t>
      </w:r>
    </w:p>
    <w:p w14:paraId="63F4003D" w14:textId="77777777" w:rsidR="001E7E5C" w:rsidRDefault="001E7E5C" w:rsidP="001E7E5C">
      <w:pPr>
        <w:pStyle w:val="Titulekkodu"/>
      </w:pPr>
      <w:r w:rsidRPr="003F7119">
        <w:t>Definice materiálu</w:t>
      </w:r>
    </w:p>
    <w:p w14:paraId="22BA1873" w14:textId="77777777" w:rsidR="001E7E5C" w:rsidRDefault="001E7E5C" w:rsidP="00305F4E">
      <w:pPr>
        <w:ind w:left="143" w:firstLine="708"/>
        <w:rPr>
          <w:lang w:bidi="ar-SA"/>
        </w:rPr>
      </w:pPr>
      <w:r>
        <w:rPr>
          <w:lang w:bidi="ar-SA"/>
        </w:rPr>
        <w:t>Zdroj: Vlastní zpracování</w:t>
      </w:r>
    </w:p>
    <w:p w14:paraId="3879C92D" w14:textId="7FE8F428" w:rsidR="001E7E5C" w:rsidRDefault="001E7E5C" w:rsidP="001E7E5C">
      <w:pPr>
        <w:spacing w:line="240" w:lineRule="auto"/>
        <w:ind w:firstLine="0"/>
        <w:jc w:val="left"/>
      </w:pPr>
      <w:r>
        <w:br w:type="page"/>
      </w:r>
    </w:p>
    <w:p w14:paraId="36E5BA96" w14:textId="7A7E3766" w:rsidR="00E96304" w:rsidRDefault="00B92CF6" w:rsidP="00E96304">
      <w:pPr>
        <w:pStyle w:val="Nadpis2"/>
      </w:pPr>
      <w:bookmarkStart w:id="18" w:name="_Toc223015422"/>
      <w:r>
        <w:lastRenderedPageBreak/>
        <w:t>WGSL s</w:t>
      </w:r>
      <w:r w:rsidR="00E96304">
        <w:t>hadery</w:t>
      </w:r>
      <w:bookmarkEnd w:id="18"/>
    </w:p>
    <w:p w14:paraId="475BA216" w14:textId="232C774A" w:rsidR="00E96304" w:rsidRDefault="00A97A5C" w:rsidP="00E96304">
      <w:r>
        <w:t>Bevy umožňuje využ</w:t>
      </w:r>
      <w:r w:rsidR="008D7B35">
        <w:t xml:space="preserve">ití WebGPU Shading Language, zkráceně WGSL </w:t>
      </w:r>
      <w:r>
        <w:t xml:space="preserve">pro implementaci vlastních shaderových funkcí. </w:t>
      </w:r>
      <w:r w:rsidR="008D7B35">
        <w:t>Kód napsaný v jazyce WGSL je překládán do vhodného formátu v závislosti na zvoleném renderovacím backendu.</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r>
        <w:t>Entry points</w:t>
      </w:r>
    </w:p>
    <w:p w14:paraId="191963C6" w14:textId="6B6D6531" w:rsidR="00B50A2D" w:rsidRDefault="00B50A2D" w:rsidP="00B50A2D">
      <w:r>
        <w:t xml:space="preserve">Entry points neboli vstupní body jsou anotace, které označují funkce, jenž mají být použity pro spuštění shaderu. </w:t>
      </w:r>
      <w:r w:rsidR="007E5CCF" w:rsidRPr="007E5CCF">
        <w:t>Anotace začínají znakem @ a mohou mít libovolný název za předpokladu, že odpovídá vstupnímu bodu, který je v pipeline definován.</w:t>
      </w:r>
      <w:r w:rsidR="00777C83">
        <w:t xml:space="preserve"> </w:t>
      </w:r>
      <w:r>
        <w:t xml:space="preserve">Příkladem </w:t>
      </w:r>
      <w:r w:rsidR="003224DB">
        <w:t>vstupních bodů</w:t>
      </w:r>
      <w:r>
        <w:t xml:space="preserve">, které používá Bevy jsou </w:t>
      </w:r>
      <w:r w:rsidR="00424541">
        <w:t>@vertex nebo @fragment.</w:t>
      </w:r>
    </w:p>
    <w:p w14:paraId="39A87BBF" w14:textId="183B822D" w:rsidR="00424541" w:rsidRDefault="00424541" w:rsidP="00424541">
      <w:pPr>
        <w:pStyle w:val="Nadpis4"/>
      </w:pPr>
      <w:r>
        <w:t>Binding points</w:t>
      </w:r>
    </w:p>
    <w:p w14:paraId="49E3363C" w14:textId="2C70AE24" w:rsidR="00424541" w:rsidRDefault="003827CC" w:rsidP="00424541">
      <w:r w:rsidRPr="003827CC">
        <w:t>Binding points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uffery, textury nebo samplery</w:t>
      </w:r>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692BAA0E" w:rsidR="00EE68B2" w:rsidRPr="00424541" w:rsidRDefault="00EE68B2" w:rsidP="00EE68B2">
      <w:r>
        <w:t>Obdobou je anotace @location(n)</w:t>
      </w:r>
      <w:r w:rsidR="00721784">
        <w:t>,</w:t>
      </w:r>
      <w:r>
        <w:t xml:space="preserve"> která slouží k řízení toku dat mezi shadery a</w:t>
      </w:r>
      <w:r w:rsidR="00F94C22" w:rsidRPr="00F94C22">
        <w:t> </w:t>
      </w:r>
      <w:r>
        <w:t>používá se na vstupech a výstupech entry</w:t>
      </w:r>
      <w:r w:rsidR="00721784">
        <w:t xml:space="preserve"> point</w:t>
      </w:r>
      <w:r>
        <w:t xml:space="preserve"> funkcí.</w:t>
      </w:r>
    </w:p>
    <w:p w14:paraId="29D5EAE8" w14:textId="7E98B558" w:rsidR="00424541" w:rsidRDefault="00424541" w:rsidP="00424541">
      <w:pPr>
        <w:pStyle w:val="Nadpis4"/>
      </w:pPr>
      <w:r>
        <w:t>Řízení toku – switch</w:t>
      </w:r>
    </w:p>
    <w:p w14:paraId="4D88C4F8" w14:textId="577FBF5D" w:rsidR="00424541" w:rsidRDefault="00424541" w:rsidP="00424541">
      <w:r>
        <w:t>WGSL používá klasický switch statement, na rozdíl od Rustu, který používá match</w:t>
      </w:r>
      <w:r w:rsidR="00E16DF7">
        <w:t>, ostatní struktury pro řízení toku se chovají identicky.</w:t>
      </w:r>
    </w:p>
    <w:p w14:paraId="0DF9ED13" w14:textId="77777777" w:rsidR="00424541" w:rsidRDefault="00424541" w:rsidP="00424541">
      <w:pPr>
        <w:pStyle w:val="Kd"/>
      </w:pPr>
      <w:r>
        <w:t>switch a {</w:t>
      </w:r>
    </w:p>
    <w:p w14:paraId="4808B809" w14:textId="782CFCD1" w:rsidR="00424541" w:rsidRDefault="00424541" w:rsidP="00424541">
      <w:pPr>
        <w:pStyle w:val="Kd"/>
      </w:pPr>
      <w:r>
        <w:t xml:space="preserve">  </w:t>
      </w:r>
      <w:r w:rsidR="00E16DF7">
        <w:t xml:space="preserve">  </w:t>
      </w:r>
      <w:r>
        <w:t>case 1: {</w:t>
      </w:r>
    </w:p>
    <w:p w14:paraId="11890BB6" w14:textId="2DCA40E9" w:rsidR="00424541" w:rsidRDefault="00424541" w:rsidP="00424541">
      <w:pPr>
        <w:pStyle w:val="Kd"/>
      </w:pPr>
      <w:r>
        <w:t xml:space="preserve">    </w:t>
      </w:r>
      <w:r w:rsidR="00E16DF7">
        <w:t xml:space="preserve">    </w:t>
      </w:r>
      <w:r>
        <w:t>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15F484DD" w:rsidR="00424541" w:rsidRDefault="00424541" w:rsidP="00424541">
      <w:pPr>
        <w:pStyle w:val="Kd"/>
      </w:pPr>
      <w:r>
        <w:t xml:space="preserve">      </w:t>
      </w:r>
      <w:r w:rsidR="00E16DF7">
        <w:t xml:space="preserve">  </w:t>
      </w:r>
      <w:r>
        <w:t>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0A01D073" w:rsidR="00424541" w:rsidRDefault="00424541" w:rsidP="00424541">
      <w:pPr>
        <w:pStyle w:val="Kd"/>
      </w:pPr>
      <w:r>
        <w:t xml:space="preserve">      </w:t>
      </w:r>
      <w:r w:rsidR="00E16DF7">
        <w:t xml:space="preserve">  </w:t>
      </w:r>
      <w:r>
        <w:t>return 5;</w:t>
      </w:r>
    </w:p>
    <w:p w14:paraId="0E13ABA0" w14:textId="77777777" w:rsidR="00424541" w:rsidRDefault="00424541" w:rsidP="00424541">
      <w:pPr>
        <w:pStyle w:val="Kd"/>
      </w:pPr>
      <w:r>
        <w:t xml:space="preserve">    }</w:t>
      </w:r>
    </w:p>
    <w:p w14:paraId="6E273189" w14:textId="42B76FCE" w:rsidR="00424541" w:rsidRDefault="00424541" w:rsidP="00424541">
      <w:pPr>
        <w:pStyle w:val="Kd"/>
      </w:pPr>
      <w:r>
        <w:t>}</w:t>
      </w:r>
    </w:p>
    <w:p w14:paraId="448CE2E8" w14:textId="2DC647B3" w:rsidR="00E16DF7" w:rsidRDefault="00FE46B0" w:rsidP="00FE46B0">
      <w:pPr>
        <w:pStyle w:val="Titulekkodu"/>
      </w:pPr>
      <w:r>
        <w:t>WGSL – switch statement</w:t>
      </w:r>
    </w:p>
    <w:p w14:paraId="241F2087" w14:textId="592F9616" w:rsidR="00FE46B0" w:rsidRDefault="00E16DF7" w:rsidP="0020125C">
      <w:pPr>
        <w:ind w:left="143" w:firstLine="708"/>
        <w:rPr>
          <w:lang w:bidi="ar-SA"/>
        </w:rPr>
      </w:pPr>
      <w:r>
        <w:rPr>
          <w:lang w:bidi="ar-SA"/>
        </w:rPr>
        <w:t>Zdroj: Vlastní zpracování</w:t>
      </w:r>
    </w:p>
    <w:p w14:paraId="6BA216FC" w14:textId="7275CBC0" w:rsidR="006413BF" w:rsidRDefault="006413BF" w:rsidP="006413BF">
      <w:pPr>
        <w:pStyle w:val="Nadpis4"/>
      </w:pPr>
      <w:r>
        <w:lastRenderedPageBreak/>
        <w:t xml:space="preserve">Proměnné </w:t>
      </w:r>
    </w:p>
    <w:p w14:paraId="42CDFDA7" w14:textId="59EB2BF4" w:rsidR="00327BB7" w:rsidRDefault="008F2517" w:rsidP="003F7119">
      <w:r>
        <w:t>WGSL používá tři základní druhy proměnných, a to: const, let a var. Const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Příklad shaderu</w:t>
      </w:r>
    </w:p>
    <w:p w14:paraId="5FDA9287" w14:textId="6CE838CF" w:rsidR="0075041F" w:rsidRPr="0075041F" w:rsidRDefault="0075041F" w:rsidP="0075041F">
      <w:r>
        <w:t xml:space="preserve">Následující WGSL kód aplikuje pomocí vertex shaderu posun +-5 jednotek podél osy Y na každý vertex v závislosti na uniformní proměnné time, která je s každým snímkem aktualizována a obsahuje čas který uběhl od spuštění aplikace. Fragment shader též využívá uniform time aby moduloval barvu pixelu </w:t>
      </w:r>
      <w:r w:rsidR="00441734">
        <w:t>násobením číslem</w:t>
      </w:r>
      <w:r>
        <w:t xml:space="preserve"> 0 až 1.</w:t>
      </w:r>
    </w:p>
    <w:p w14:paraId="750C9616" w14:textId="76E1F22B" w:rsidR="0075041F" w:rsidRDefault="0075041F" w:rsidP="0075041F">
      <w:pPr>
        <w:pStyle w:val="Kd"/>
      </w:pPr>
      <w:r>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74536788" w14:textId="77777777" w:rsidR="00B04C5C" w:rsidRDefault="00B04C5C" w:rsidP="0075041F">
      <w:pPr>
        <w:pStyle w:val="Kd"/>
      </w:pP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8666B41" w14:textId="192970D0" w:rsidR="00FE46B0" w:rsidRDefault="00FE46B0" w:rsidP="00FE46B0">
      <w:pPr>
        <w:pStyle w:val="Titulekkodu"/>
      </w:pPr>
      <w:r>
        <w:t>Příklad WGSL shaderu</w:t>
      </w:r>
    </w:p>
    <w:p w14:paraId="614D10CD" w14:textId="2723D791" w:rsidR="00390567" w:rsidRPr="00390567" w:rsidRDefault="00FE46B0" w:rsidP="000F7ED4">
      <w:pPr>
        <w:ind w:left="143" w:firstLine="708"/>
        <w:rPr>
          <w:lang w:bidi="ar-SA"/>
        </w:rPr>
      </w:pPr>
      <w:r w:rsidRPr="00FE46B0">
        <w:rPr>
          <w:lang w:bidi="ar-SA"/>
        </w:rPr>
        <w:t>Zdroj: Vlastní zpracování</w:t>
      </w:r>
      <w:r w:rsidR="001E7E5C">
        <w:rPr>
          <w:lang w:bidi="ar-SA"/>
        </w:rPr>
        <w:br w:type="page"/>
      </w:r>
    </w:p>
    <w:p w14:paraId="1FCE4EEB" w14:textId="1D7D3FB7" w:rsidR="004318A7" w:rsidRDefault="00BD0388" w:rsidP="00156F0E">
      <w:pPr>
        <w:pStyle w:val="Nadpis2"/>
      </w:pPr>
      <w:bookmarkStart w:id="19" w:name="_Toc223015423"/>
      <w:r>
        <w:lastRenderedPageBreak/>
        <w:t>Render graph</w:t>
      </w:r>
      <w:bookmarkEnd w:id="19"/>
    </w:p>
    <w:p w14:paraId="717087B7" w14:textId="54985F8C" w:rsidR="008C42FB" w:rsidRPr="008C42FB" w:rsidRDefault="008C42FB" w:rsidP="008C42FB">
      <w:r>
        <w:t>Renderovací graf je modulární způsob, jakým Bevy řeší skládání a volání příkazů pro grafickou kartu.  Jednotlivé uzly grafu si mezi sebou předávají potřebné zdroje a</w:t>
      </w:r>
      <w:r w:rsidR="00363EED" w:rsidRPr="00363EED">
        <w:t> </w:t>
      </w:r>
      <w:r>
        <w:t xml:space="preserve">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0C231D8F"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r w:rsidR="00BD0388">
        <w:t xml:space="preserve">iterátor prochází tuto strukturu a provádí operace definované jednotlivými uzly. Render graph </w:t>
      </w:r>
      <w:r w:rsidR="00810A26">
        <w:t xml:space="preserve">je acyklický graf </w:t>
      </w:r>
      <w:r w:rsidR="00BD0388">
        <w:t>složen</w:t>
      </w:r>
      <w:r w:rsidR="00810A26">
        <w:t>ý ze tří prvků – Node</w:t>
      </w:r>
      <w:r w:rsidR="00BD0388">
        <w:t xml:space="preserve">, Edge a Slot. </w:t>
      </w:r>
      <w:r w:rsidR="00810A26">
        <w:t>Uzly (Node)</w:t>
      </w:r>
      <w:r w:rsidR="00BD0388">
        <w:t xml:space="preserve"> jsou zodpovědné za samotné renderovací instrukce</w:t>
      </w:r>
      <w:r w:rsidR="00810A26">
        <w:t xml:space="preserve"> a jejich volání</w:t>
      </w:r>
      <w:r w:rsidR="00BD0388">
        <w:t>, hran</w:t>
      </w:r>
      <w:r w:rsidR="00810A26">
        <w:t>y (Edge)</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1E21CC3F" w14:textId="447931C1" w:rsidR="00C61B51" w:rsidRDefault="00C61B51" w:rsidP="00BD0388">
      <w:r w:rsidRPr="00C61B51">
        <w:t xml:space="preserve">Pro ilustraci lze uvést </w:t>
      </w:r>
      <w:r>
        <w:t>zjednodušený</w:t>
      </w:r>
      <w:r w:rsidRPr="00C61B51">
        <w:t xml:space="preserve"> příklad. Graf obsah</w:t>
      </w:r>
      <w:r>
        <w:t>uje</w:t>
      </w:r>
      <w:r w:rsidRPr="00C61B51">
        <w:t xml:space="preserve"> uzel RenderMesh, který vykresluje objekty scény, a uzel PostProcess, který </w:t>
      </w:r>
      <w:r>
        <w:t xml:space="preserve">aplikuje na </w:t>
      </w:r>
      <w:r w:rsidR="00D25491">
        <w:t>obsah</w:t>
      </w:r>
      <w:r>
        <w:t xml:space="preserve"> </w:t>
      </w:r>
      <w:r w:rsidR="00D25491" w:rsidRPr="00C61B51">
        <w:t>ColorTexture</w:t>
      </w:r>
      <w:r w:rsidR="00D25491">
        <w:t xml:space="preserve"> slotu </w:t>
      </w:r>
      <w:r>
        <w:t>vizuální efekty</w:t>
      </w:r>
      <w:r w:rsidRPr="00C61B51">
        <w:t>. Hrany mezi uzly určují pořadí zpracování</w:t>
      </w:r>
      <w:r>
        <w:t xml:space="preserve">, nejprve </w:t>
      </w:r>
      <w:r w:rsidR="00D25491">
        <w:t xml:space="preserve">se provede </w:t>
      </w:r>
      <w:r>
        <w:t xml:space="preserve">RenderMesh, poté PostProcess. Slot </w:t>
      </w:r>
      <w:r w:rsidRPr="00C61B51">
        <w:t>ColorTexture</w:t>
      </w:r>
      <w:r>
        <w:t xml:space="preserve"> slouží jako</w:t>
      </w:r>
      <w:r w:rsidRPr="00C61B51">
        <w:t xml:space="preserve"> </w:t>
      </w:r>
      <w:r>
        <w:t>buffer</w:t>
      </w:r>
      <w:r w:rsidRPr="00C61B51">
        <w:t>, do které</w:t>
      </w:r>
      <w:r>
        <w:t xml:space="preserve">ho </w:t>
      </w:r>
      <w:r w:rsidRPr="00C61B51">
        <w:t>RenderMesh zap</w:t>
      </w:r>
      <w:r>
        <w:t>íše svůj výstup, aby ho mohl</w:t>
      </w:r>
      <w:r w:rsidRPr="00C61B51">
        <w:t xml:space="preserve"> PostProcess</w:t>
      </w:r>
      <w:r>
        <w:t xml:space="preserve"> zpracovat.</w:t>
      </w:r>
    </w:p>
    <w:p w14:paraId="2F5257C4" w14:textId="117BC471" w:rsidR="00C61B51" w:rsidRDefault="00673E85" w:rsidP="00C61B51">
      <w:r>
        <w:t>Kvalitní dokumentace k této základní funkcionalitě Bevy bohužel chybí a</w:t>
      </w:r>
      <w:r w:rsidR="008964F8" w:rsidRPr="008964F8">
        <w:t> </w:t>
      </w:r>
      <w:r>
        <w:t xml:space="preserve">existující články jsou zastaralé a nepoužitelné pro novější verze knihovny. </w:t>
      </w:r>
    </w:p>
    <w:p w14:paraId="430E7C3B" w14:textId="77777777" w:rsidR="003F7119" w:rsidRDefault="003F7119" w:rsidP="003F7119">
      <w:pPr>
        <w:pStyle w:val="Nadpis2"/>
      </w:pPr>
      <w:bookmarkStart w:id="20" w:name="_Toc223015424"/>
      <w:r>
        <w:t>GUI</w:t>
      </w:r>
      <w:bookmarkEnd w:id="20"/>
    </w:p>
    <w:p w14:paraId="70A503CB" w14:textId="444AD5BA" w:rsidR="003F7119" w:rsidRPr="00BD0388" w:rsidRDefault="003F7119" w:rsidP="003F7119">
      <w:r w:rsidRPr="00B56510">
        <w:t xml:space="preserve">Bevy v současné verzi obsahuje zárodky vlastního uživatelského rozhraní, které však zatím nejsou v takovém stavu, aby se daly snadno a pohodlně používat. </w:t>
      </w:r>
      <w:r>
        <w:t>N</w:t>
      </w:r>
      <w:r w:rsidRPr="00B56510">
        <w:t>aproti tomu plugin Bevy-Egui, postavený na knihovně egui, již nabízí uživatelsky přívětivé a</w:t>
      </w:r>
      <w:r w:rsidR="008964F8" w:rsidRPr="008964F8">
        <w:t> </w:t>
      </w:r>
      <w:r w:rsidRPr="00B56510">
        <w:t xml:space="preserve">plně funkční grafické rozhraní napsané v jazyce Rust. </w:t>
      </w:r>
      <w:r>
        <w:t>J</w:t>
      </w:r>
      <w:r w:rsidRPr="00B56510">
        <w:t>e dobře integrovan</w:t>
      </w:r>
      <w:r>
        <w:t>ý</w:t>
      </w:r>
      <w:r w:rsidRPr="00B56510">
        <w:t xml:space="preserve"> do Bevy a</w:t>
      </w:r>
      <w:r w:rsidR="008964F8" w:rsidRPr="008964F8">
        <w:t> </w:t>
      </w:r>
      <w:r w:rsidRPr="00B56510">
        <w:t>vyžaduje minimální konfiguraci ze strany vývojáře</w:t>
      </w:r>
      <w:r>
        <w:t xml:space="preserve"> pro dosažení funkčního grafického rozhraní.</w:t>
      </w:r>
    </w:p>
    <w:p w14:paraId="7B8F5CD2" w14:textId="1F2F7F7A" w:rsidR="004318A7" w:rsidRPr="004318A7" w:rsidRDefault="004318A7" w:rsidP="004318A7">
      <w:pPr>
        <w:spacing w:line="240" w:lineRule="auto"/>
        <w:ind w:firstLine="0"/>
        <w:jc w:val="left"/>
      </w:pPr>
      <w:r>
        <w:br w:type="page"/>
      </w:r>
    </w:p>
    <w:p w14:paraId="5F3E3E26" w14:textId="77777777" w:rsidR="00792459" w:rsidRPr="00EB2229" w:rsidRDefault="00792459" w:rsidP="00792459">
      <w:pPr>
        <w:pStyle w:val="Nadpis1"/>
      </w:pPr>
      <w:bookmarkStart w:id="21" w:name="_Toc223015425"/>
      <w:r w:rsidRPr="00EB2229">
        <w:lastRenderedPageBreak/>
        <w:t>Vývoj Bevy</w:t>
      </w:r>
      <w:bookmarkEnd w:id="21"/>
    </w:p>
    <w:p w14:paraId="71E31192" w14:textId="0B3B1C29"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w:t>
      </w:r>
      <w:r w:rsidR="00B04C5C">
        <w:t xml:space="preserve">o </w:t>
      </w:r>
      <w:r w:rsidR="00792459" w:rsidRPr="00EB2229">
        <w:t xml:space="preserve">které </w:t>
      </w:r>
      <w:r w:rsidR="00B04C5C">
        <w:t xml:space="preserve">byla </w:t>
      </w:r>
      <w:r w:rsidR="00792459" w:rsidRPr="00EB2229">
        <w:t xml:space="preserve">knihovna Bevy </w:t>
      </w:r>
      <w:r w:rsidR="00B04C5C">
        <w:t>rozšířena</w:t>
      </w:r>
      <w:r w:rsidR="00792459" w:rsidRPr="00EB2229">
        <w:t xml:space="preserve">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[9], v sekci news.</w:t>
      </w:r>
    </w:p>
    <w:p w14:paraId="2F25EFBF" w14:textId="77777777" w:rsidR="00792459" w:rsidRPr="00EB2229" w:rsidRDefault="00792459" w:rsidP="00792459">
      <w:pPr>
        <w:pStyle w:val="Nadpis2"/>
      </w:pPr>
      <w:bookmarkStart w:id="22" w:name="_Toc223015426"/>
      <w:r w:rsidRPr="00EB2229">
        <w:t>Bevy 0.16</w:t>
      </w:r>
      <w:bookmarkEnd w:id="22"/>
    </w:p>
    <w:p w14:paraId="5D6B46D4" w14:textId="1A029233" w:rsidR="00792459" w:rsidRPr="00EB2229" w:rsidRDefault="00792459" w:rsidP="00792459">
      <w:r w:rsidRPr="00EB2229">
        <w:t>Verze 0.16 přinesla několik nových funkcionalit. Žádné z nich nemají znatelný dopad na závěr práce. Změny se týkají optimalizace výkonu a QoL.</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GPU driven rendering</w:t>
      </w:r>
    </w:p>
    <w:p w14:paraId="5B514AD0" w14:textId="692A133A" w:rsidR="00306F80" w:rsidRPr="00EB2229" w:rsidRDefault="00306F80" w:rsidP="00792459">
      <w:r w:rsidRPr="00306F80">
        <w:t xml:space="preserve">Bevy 0.16 automaticky používá GPU driven rendering, u komplexních scén tak dochází k výraznému snížení </w:t>
      </w:r>
      <w:r w:rsidR="00664313">
        <w:t>vytížení</w:t>
      </w:r>
      <w:r w:rsidRPr="00306F80">
        <w:t xml:space="preserve"> CPU. </w:t>
      </w:r>
      <w:r w:rsidR="00B655F4">
        <w:t>GPU driven rendering</w:t>
      </w:r>
      <w:r w:rsidRPr="00306F80">
        <w:t xml:space="preserve">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r w:rsidRPr="00EB2229">
        <w:t>Occlusion culling</w:t>
      </w:r>
    </w:p>
    <w:p w14:paraId="49E0F135" w14:textId="55D5533E" w:rsidR="00306F80" w:rsidRPr="00EB2229" w:rsidRDefault="00306F80" w:rsidP="00792459">
      <w:r w:rsidRPr="00306F80">
        <w:t>Experimentální implementace occlusion culling</w:t>
      </w:r>
      <w:r w:rsidR="002D2186">
        <w:t xml:space="preserve"> </w:t>
      </w:r>
      <w:r w:rsidRPr="00306F80">
        <w:t>není ještě plně odladěná a má problémy s přesností. Jejím cílem je zamezit vykreslování objektů, které nejsou aktuálně viditelné, protože jsou zakryty jinými objekty ve scéně. Tímto způsobem může engine dosáhnout vyšší efektivity při renderování a šetřit výpočetní výkon. Vzhledem k experimentální povaze je však nutné počítat s možnými vizuálními chybami a</w:t>
      </w:r>
      <w:r w:rsidR="00F60883" w:rsidRPr="00F60883">
        <w:t> </w:t>
      </w:r>
      <w:r w:rsidRPr="00306F80">
        <w:t>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Aktualizace přinesla možnost lépe provázat více entit mezi sebou. Staré řešení vyžadovalo specializované struktury a nebylo snadno použitelné. Momentálně je nový systém omezený na 1:</w:t>
      </w:r>
      <w:r w:rsidR="00ED6341">
        <w:t>N</w:t>
      </w:r>
      <w:r w:rsidR="005E748D">
        <w:t>,</w:t>
      </w:r>
      <w:r w:rsidRPr="00EB2229">
        <w:t xml:space="preserve"> avšak v budoucnu je plánováno ho rozšířit na M:N</w:t>
      </w:r>
      <w:r w:rsidR="00571766">
        <w:t>.</w:t>
      </w:r>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7800E98F" w:rsidR="00792459" w:rsidRPr="00EB2229" w:rsidRDefault="00792459" w:rsidP="00792459">
      <w:r w:rsidRPr="00EB2229">
        <w:t>Systém virtuální geometrie</w:t>
      </w:r>
      <w:r w:rsidR="00067453">
        <w:t xml:space="preserve"> </w:t>
      </w:r>
      <w:r w:rsidR="006A25BA">
        <w:t>M</w:t>
      </w:r>
      <w:r w:rsidR="00067453">
        <w:t>eshlet</w:t>
      </w:r>
      <w:r w:rsidRPr="00EB2229">
        <w:t xml:space="preserve"> </w:t>
      </w:r>
      <w:r w:rsidR="00067453">
        <w:t>inspirovaný</w:t>
      </w:r>
      <w:r w:rsidRPr="00EB2229">
        <w:t xml:space="preserve"> Unreal Engine 5 Nanite zaznamenal</w:t>
      </w:r>
      <w:r w:rsidR="00067453">
        <w:t xml:space="preserve"> ve verzi 0.16</w:t>
      </w:r>
      <w:r w:rsidRPr="00EB2229">
        <w:t xml:space="preserve"> zlepšení výkonu</w:t>
      </w:r>
      <w:r w:rsidR="003C1C55">
        <w:t>. Hlavně</w:t>
      </w:r>
      <w:r w:rsidRPr="00EB2229">
        <w:t xml:space="preserve"> díky </w:t>
      </w:r>
      <w:r w:rsidR="00067453">
        <w:t>použití nových algoritmům a</w:t>
      </w:r>
      <w:r w:rsidR="00322158" w:rsidRPr="00322158">
        <w:t> </w:t>
      </w:r>
      <w:r w:rsidR="00067453">
        <w:t xml:space="preserve">rozšíření GPU API. </w:t>
      </w:r>
      <w:r w:rsidR="00067453" w:rsidRPr="00067453">
        <w:t xml:space="preserve">Nová verze </w:t>
      </w:r>
      <w:r w:rsidR="00067453">
        <w:t>implementuje</w:t>
      </w:r>
      <w:r w:rsidR="00067453" w:rsidRPr="00067453">
        <w:t xml:space="preserve"> efektivnější zpracování trojúhelníků a</w:t>
      </w:r>
      <w:r w:rsidR="00322158" w:rsidRPr="00322158">
        <w:t> </w:t>
      </w:r>
      <w:r w:rsidR="00067453" w:rsidRPr="00067453">
        <w:t>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r w:rsidR="005C2D83" w:rsidRPr="005C2D83">
        <w:t>EntityClonerBuilder</w:t>
      </w:r>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23" w:name="_Toc223015427"/>
      <w:r>
        <w:t>Bevy 0.17</w:t>
      </w:r>
      <w:bookmarkEnd w:id="23"/>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Bevy Solari</w:t>
      </w:r>
    </w:p>
    <w:p w14:paraId="1E575EF6" w14:textId="77777777" w:rsidR="00890055" w:rsidRDefault="00890055" w:rsidP="00890055">
      <w:pPr>
        <w:ind w:left="-135"/>
      </w:pPr>
      <w:r>
        <w:t>S verzí 0.17 byla do enginu zavedena experimentální podpora pro hardwarově akcelerovaný raytracing. Crate bevy_solari ještě není připravena pro produkční nasazení, ale její vznik značí první kroky Bevy k využití raytracingu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234D5A47" w:rsidR="00890055" w:rsidRDefault="00890055" w:rsidP="00890055">
      <w:r>
        <w:t xml:space="preserve">Uživatelé, kteří vlastní grafickou kartu série RTX značky nVidia </w:t>
      </w:r>
      <w:r w:rsidR="00461AA4">
        <w:t xml:space="preserve">nyní mohou využívat pokročilý DLSS anti-aliasing založený na strojovém učení. </w:t>
      </w:r>
      <w:r w:rsidR="00AE5758">
        <w:t>F</w:t>
      </w:r>
      <w:r w:rsidR="00461AA4">
        <w:t xml:space="preserve">unkcionalita je dostupná pouze pro renderovací backend Vulkan na </w:t>
      </w:r>
      <w:r w:rsidR="00AE5758">
        <w:t>operačních systémech</w:t>
      </w:r>
      <w:r w:rsidR="00461AA4">
        <w:t xml:space="preserve">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r>
        <w:t>Viewport node</w:t>
      </w:r>
    </w:p>
    <w:p w14:paraId="69B56875" w14:textId="1818E513" w:rsidR="003A5418" w:rsidRPr="003A5418" w:rsidRDefault="00AB1F2C" w:rsidP="003A5418">
      <w:r>
        <w:t>Další novinkou je</w:t>
      </w:r>
      <w:r w:rsidR="003A5418">
        <w:t xml:space="preserve"> dedikovaný viewport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w:t>
      </w:r>
      <w:r w:rsidR="00222BEE" w:rsidRPr="00222BEE">
        <w:t> </w:t>
      </w:r>
      <w:r w:rsidRPr="00AB1F2C">
        <w:t>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24" w:name="_Toc223015428"/>
      <w:r w:rsidRPr="00EB2229">
        <w:lastRenderedPageBreak/>
        <w:t>Metodika a zpracování</w:t>
      </w:r>
      <w:bookmarkEnd w:id="24"/>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25" w:name="_Toc223015429"/>
      <w:r w:rsidRPr="00EB2229">
        <w:t>Zpracování ukázek</w:t>
      </w:r>
      <w:bookmarkEnd w:id="25"/>
    </w:p>
    <w:p w14:paraId="306813FA" w14:textId="1C43933C" w:rsidR="005710C0" w:rsidRPr="00EB2229" w:rsidRDefault="0030312E" w:rsidP="005710C0">
      <w:r w:rsidRPr="00EB2229">
        <w:t xml:space="preserve">Ukázky jsou založené na ukázkách z práce „Využití API Vulkan v kontextu výuky počítačové grafiky“ [3] a implementovány pomocí Bevy. </w:t>
      </w:r>
      <w:r w:rsidR="00D2333B">
        <w:t>Cílem re-implementace ukázek je získání podkladů pro pozdější zhodnocení náročnosti implementace a</w:t>
      </w:r>
      <w:r w:rsidR="003A436A" w:rsidRPr="003A436A">
        <w:t> </w:t>
      </w:r>
      <w:r w:rsidR="00D2333B">
        <w:t xml:space="preserve">přívětivosti enginu. </w:t>
      </w:r>
      <w:r w:rsidR="00ED21C2" w:rsidRPr="00EB2229">
        <w:t xml:space="preserve">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w:t>
      </w:r>
      <w:r w:rsidR="00310DC7">
        <w:t xml:space="preserve">poté </w:t>
      </w:r>
      <w:r w:rsidR="00ED21C2" w:rsidRPr="00EB2229">
        <w:t>na podobnost výstupu.</w:t>
      </w:r>
      <w:r w:rsidR="00C87BCB" w:rsidRPr="00EB2229">
        <w:t xml:space="preserve"> </w:t>
      </w:r>
    </w:p>
    <w:p w14:paraId="3F56E27C" w14:textId="285B1EB8"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765005">
        <w:t xml:space="preserve"> a</w:t>
      </w:r>
      <w:r w:rsidR="00FB6C91" w:rsidRPr="00FB6C91">
        <w:t> </w:t>
      </w:r>
      <w:r w:rsidRPr="00EB2229">
        <w:t>rozšiřují</w:t>
      </w:r>
      <w:r w:rsidR="00524A00">
        <w:t>.</w:t>
      </w:r>
      <w:r w:rsidRPr="00EB2229">
        <w:t xml:space="preserve"> Úlohy vyžadující celkovou </w:t>
      </w:r>
      <w:r w:rsidR="007C4021" w:rsidRPr="00EB2229">
        <w:t>re-</w:t>
      </w:r>
      <w:r w:rsidRPr="00EB2229">
        <w:t>implementaci vlastního render grafu</w:t>
      </w:r>
      <w:r w:rsidR="003B038C">
        <w:t xml:space="preserve"> </w:t>
      </w:r>
      <w:r w:rsidR="00331F5C">
        <w:t>a</w:t>
      </w:r>
      <w:r w:rsidR="00331F5C" w:rsidRPr="00331F5C">
        <w:t> </w:t>
      </w:r>
      <w:r w:rsidRPr="00EB2229">
        <w:t xml:space="preserve">pipeline </w:t>
      </w:r>
      <w:r w:rsidR="007C4021" w:rsidRPr="00EB2229">
        <w:t>nejsou řešeny.</w:t>
      </w:r>
      <w:r w:rsidRPr="00EB2229">
        <w:t xml:space="preserve"> </w:t>
      </w:r>
    </w:p>
    <w:p w14:paraId="4854AD65" w14:textId="04FA879B" w:rsidR="00C51D4B" w:rsidRPr="00EB2229" w:rsidRDefault="00C51D4B" w:rsidP="00C51D4B">
      <w:pPr>
        <w:pStyle w:val="Nadpis2"/>
      </w:pPr>
      <w:bookmarkStart w:id="26" w:name="_Toc223015430"/>
      <w:r w:rsidRPr="00EB2229">
        <w:t>Zpracování Bevy ukázek</w:t>
      </w:r>
      <w:bookmarkEnd w:id="26"/>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27" w:name="_Toc223015431"/>
      <w:r>
        <w:t>Využití nástrojů umělé inteligence</w:t>
      </w:r>
      <w:bookmarkEnd w:id="27"/>
    </w:p>
    <w:p w14:paraId="570DD4EA" w14:textId="0E1CE4CF" w:rsidR="00E57B56" w:rsidRDefault="00E57B56" w:rsidP="00E57B56">
      <w:r>
        <w:t>Při psaní práce byly využity modely Claude Haiku 3.5 a GPT-4o za účelem zlepšení srozumitelnosti práce a pro kontrolu gramatických chyb.</w:t>
      </w:r>
      <w:r w:rsidR="005E4BBB">
        <w:t xml:space="preserve"> AI nebylo využito při psaní kódu ukázek.</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28" w:name="_Toc223015432"/>
      <w:r>
        <w:lastRenderedPageBreak/>
        <w:t>Návrh a implementace grafických úloh</w:t>
      </w:r>
      <w:bookmarkEnd w:id="28"/>
    </w:p>
    <w:p w14:paraId="21DA35AA" w14:textId="20F8AEFF"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vysvětlením a</w:t>
      </w:r>
      <w:r w:rsidR="003B038C" w:rsidRPr="003B038C">
        <w:t>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měli sloužit jako stavební bloky, pomocí kterých je možné začít vytvářet vlastní aplikaci.</w:t>
      </w:r>
    </w:p>
    <w:p w14:paraId="2F40B18C" w14:textId="5095E2A8" w:rsidR="00C65438" w:rsidRPr="00EB2229" w:rsidRDefault="00C65438" w:rsidP="00C65438">
      <w:pPr>
        <w:pStyle w:val="Nadpis2"/>
      </w:pPr>
      <w:bookmarkStart w:id="29" w:name="_Toc223015433"/>
      <w:r w:rsidRPr="00EB2229">
        <w:t>Vytvoření okna, příprava projektu</w:t>
      </w:r>
      <w:bookmarkEnd w:id="29"/>
    </w:p>
    <w:p w14:paraId="44EBFF15" w14:textId="29662730" w:rsidR="004E2823"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2AEDD6D1" w14:textId="0C43B932" w:rsidR="00310109" w:rsidRDefault="00310109" w:rsidP="00310109">
      <w:pPr>
        <w:pStyle w:val="Titulekkodu"/>
      </w:pPr>
      <w:r>
        <w:t>Základní struktura aplikace v Bevy</w:t>
      </w:r>
    </w:p>
    <w:p w14:paraId="4FBC139F" w14:textId="3CF06537" w:rsidR="00310109" w:rsidRPr="00310109" w:rsidRDefault="00310109" w:rsidP="00EF2674">
      <w:pPr>
        <w:ind w:left="143" w:firstLine="708"/>
        <w:rPr>
          <w:lang w:bidi="ar-SA"/>
        </w:rPr>
      </w:pPr>
      <w:r>
        <w:rPr>
          <w:lang w:bidi="ar-SA"/>
        </w:rPr>
        <w:t>Zdroj: Vlastní zpracování</w:t>
      </w:r>
      <w:r w:rsidR="006D55CD">
        <w:rPr>
          <w:lang w:bidi="ar-SA"/>
        </w:rPr>
        <w:t>, ukázka p00</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30" w:name="_Toc223015434"/>
      <w:r w:rsidRPr="00EB2229">
        <w:t>Obyčejný trojúhelník</w:t>
      </w:r>
      <w:bookmarkEnd w:id="30"/>
    </w:p>
    <w:p w14:paraId="4789D33B" w14:textId="25E9794E" w:rsidR="00072D45" w:rsidRDefault="004E2823" w:rsidP="00072D45">
      <w:r w:rsidRPr="00EB2229">
        <w:t>Ukázka p01 implementuje rendering dvourozměrného trojúhelníku</w:t>
      </w:r>
      <w:r w:rsidR="009E6AF4" w:rsidRPr="00EB2229">
        <w:t>. Ukázka je oproti ukázce p00 rozšířena o nastavení renderovacího backendu pomocí RenderPluginu</w:t>
      </w:r>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w:t>
      </w:r>
      <w:r w:rsidR="003C2612" w:rsidRPr="003C2612">
        <w:lastRenderedPageBreak/>
        <w:t>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156F4E3B" w14:textId="1A461917" w:rsidR="00856F57" w:rsidRDefault="00856F57" w:rsidP="00856F57">
      <w:pPr>
        <w:pStyle w:val="Titulekkodu"/>
      </w:pPr>
      <w:r>
        <w:t>Průchozí WGSL fragment shader</w:t>
      </w:r>
    </w:p>
    <w:p w14:paraId="5EA7C7CF" w14:textId="49438AF7" w:rsidR="00856F57" w:rsidRPr="00856F57" w:rsidRDefault="00856F57" w:rsidP="00BA3DBF">
      <w:pPr>
        <w:ind w:left="143" w:firstLine="708"/>
        <w:rPr>
          <w:lang w:bidi="ar-SA"/>
        </w:rPr>
      </w:pPr>
      <w:r>
        <w:rPr>
          <w:lang w:bidi="ar-SA"/>
        </w:rPr>
        <w:t>Zdroj: Vlastní zpracování, ukázka p01</w:t>
      </w:r>
    </w:p>
    <w:p w14:paraId="7BA65752" w14:textId="0D79604B" w:rsidR="009C3CA2" w:rsidRPr="00245187" w:rsidRDefault="009C3CA2" w:rsidP="00245187">
      <w:pPr>
        <w:pStyle w:val="Nadpis4"/>
      </w:pPr>
      <w:r w:rsidRPr="00245187">
        <w:t>Porovnání s Vulkano</w:t>
      </w:r>
    </w:p>
    <w:p w14:paraId="426DDBD0" w14:textId="5957EB37" w:rsidR="009C3CA2" w:rsidRPr="00EB2229" w:rsidRDefault="00110B26" w:rsidP="009C3CA2">
      <w:r w:rsidRPr="00EB2229">
        <w:t>Na této ukázce je možné dobře pozorovat rozdíl v náročnosti implementace. Samotná logika ukázky je minimální, a i přesto vyžaduje Vulkano složi</w:t>
      </w:r>
      <w:r w:rsidR="004D1DA7">
        <w:t>tější</w:t>
      </w:r>
      <w:r w:rsidRPr="00EB2229">
        <w:t xml:space="preserve">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31" w:name="_Toc223015435"/>
      <w:r w:rsidRPr="00EB2229">
        <w:t>Uniform buffer</w:t>
      </w:r>
      <w:bookmarkEnd w:id="31"/>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124E3A23" w14:textId="5B6D6718" w:rsidR="00245187" w:rsidRDefault="009E6AF4" w:rsidP="00420FAB">
      <w:r w:rsidRPr="00EB2229">
        <w:t>U</w:t>
      </w:r>
      <w:r w:rsidR="00245187">
        <w:t>I</w:t>
      </w:r>
      <w:r w:rsidRPr="00EB2229">
        <w:t xml:space="preserve"> je v tomto případě řešeno knihovnou Egui,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Egui pomocí Bevy</w:t>
      </w:r>
      <w:r w:rsidR="00827708" w:rsidRPr="00EB2229">
        <w:t xml:space="preserve"> pluginu Bevy-Egui</w:t>
      </w:r>
      <w:r w:rsidR="00245187">
        <w:t>.  Následující WGSL snippet obsahuje deklaraci uniform proměnné a její využití ve fragment shaderu.</w:t>
      </w:r>
    </w:p>
    <w:p w14:paraId="25A04175" w14:textId="053738A3" w:rsidR="00245187" w:rsidRDefault="00245187" w:rsidP="00085B88">
      <w:pPr>
        <w:pStyle w:val="Kd"/>
      </w:pPr>
      <w:r>
        <w:t>// Uniform proměnná</w:t>
      </w:r>
    </w:p>
    <w:p w14:paraId="3E283B6A" w14:textId="043FFB81" w:rsidR="00085B88" w:rsidRDefault="00085B88" w:rsidP="00085B88">
      <w:pPr>
        <w:pStyle w:val="Kd"/>
      </w:pPr>
      <w:r>
        <w:t>@group(2) @binding(0) var&lt;uniform&gt; color_mul: vec4&lt;f32&gt;;</w:t>
      </w:r>
    </w:p>
    <w:p w14:paraId="3945F85E" w14:textId="77777777" w:rsidR="000C4E38" w:rsidRDefault="000C4E38" w:rsidP="00085B88">
      <w:pPr>
        <w:pStyle w:val="Kd"/>
      </w:pP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1639845B" w14:textId="77777777" w:rsidR="00856F57" w:rsidRDefault="00856F57" w:rsidP="00085B88">
      <w:pPr>
        <w:pStyle w:val="Kd"/>
      </w:pP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Default="00085B88" w:rsidP="00245187">
      <w:pPr>
        <w:pStyle w:val="Kd"/>
      </w:pPr>
      <w:r>
        <w:t>}</w:t>
      </w:r>
    </w:p>
    <w:p w14:paraId="61C49328" w14:textId="448370E3" w:rsidR="00856F57" w:rsidRDefault="00856F57" w:rsidP="00856F57">
      <w:pPr>
        <w:pStyle w:val="Titulekkodu"/>
      </w:pPr>
      <w:r>
        <w:t>WGSL fragment shader s uniformní proměnnou</w:t>
      </w:r>
    </w:p>
    <w:p w14:paraId="617D1B42" w14:textId="77777777" w:rsidR="00856F57" w:rsidRDefault="00856F57" w:rsidP="00CE4A85">
      <w:pPr>
        <w:ind w:left="143" w:firstLine="708"/>
        <w:rPr>
          <w:lang w:bidi="ar-SA"/>
        </w:rPr>
      </w:pPr>
      <w:r w:rsidRPr="00856F57">
        <w:rPr>
          <w:lang w:bidi="ar-SA"/>
        </w:rPr>
        <w:t>Zdroj: Vlastní zpracování, ukázka p0</w:t>
      </w:r>
      <w:r>
        <w:rPr>
          <w:lang w:bidi="ar-SA"/>
        </w:rPr>
        <w:t>2</w:t>
      </w:r>
    </w:p>
    <w:p w14:paraId="27759CF1" w14:textId="44ED5FB2" w:rsidR="0033010D" w:rsidRPr="00EB2229" w:rsidRDefault="00245187" w:rsidP="00856F57">
      <w:pPr>
        <w:pStyle w:val="Nadpis4"/>
        <w:rPr>
          <w:lang w:bidi="ar-SA"/>
        </w:rPr>
      </w:pPr>
      <w:r>
        <w:lastRenderedPageBreak/>
        <w:t>Rozdíl oproti</w:t>
      </w:r>
      <w:r w:rsidR="0033010D" w:rsidRPr="00EB2229">
        <w:t> Vulkano</w:t>
      </w:r>
      <w:r>
        <w:t xml:space="preserve"> implementaci</w:t>
      </w:r>
    </w:p>
    <w:p w14:paraId="3B558596" w14:textId="370D7626" w:rsidR="00420FAB" w:rsidRPr="00EB2229" w:rsidRDefault="0033010D" w:rsidP="00856F57">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w:t>
      </w:r>
      <w:r w:rsidR="00770197">
        <w:t>MVP</w:t>
      </w:r>
      <w:r w:rsidR="00245187">
        <w:t xml:space="preserve">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32" w:name="_Toc223015436"/>
      <w:r w:rsidRPr="00EB2229">
        <w:t>Geometrie</w:t>
      </w:r>
      <w:bookmarkEnd w:id="32"/>
    </w:p>
    <w:p w14:paraId="7AC9B3CE" w14:textId="04D5219C" w:rsidR="009A3D15" w:rsidRDefault="00827708" w:rsidP="009A3D15">
      <w:r w:rsidRPr="00EB2229">
        <w:t xml:space="preserve">Ukázka p03 je první, která implementuje 3D scénu. </w:t>
      </w:r>
      <w:r w:rsidR="005E0A0F">
        <w:t xml:space="preserve">Přechod z 2D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Cuboid, </w:t>
      </w:r>
      <w:r w:rsidR="009A3D15" w:rsidRPr="009A3D15">
        <w:t>MeshMaterial3d</w:t>
      </w:r>
      <w:r w:rsidRPr="00EB2229">
        <w:t xml:space="preserve"> </w:t>
      </w:r>
      <w:r w:rsidR="009A3D15">
        <w:t xml:space="preserve">a Color. Mesh3d ve spojení se strukturou Cuboid slouží k definici tvaru tělesa pomocí vertex a index bufferu, zatím co </w:t>
      </w:r>
      <w:r w:rsidR="009A3D15" w:rsidRPr="009A3D15">
        <w:t>MeshMaterial3d</w:t>
      </w:r>
      <w:r w:rsidR="009A3D15">
        <w:t xml:space="preserve"> a Color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využit a do scény je přidán i</w:t>
      </w:r>
      <w:r w:rsidR="00B92B78" w:rsidRPr="00B92B78">
        <w:t> </w:t>
      </w:r>
      <w:r w:rsidR="009A3D15">
        <w:t xml:space="preserve">zdroj světla </w:t>
      </w:r>
      <w:r w:rsidR="009A3D15" w:rsidRPr="009A3D15">
        <w:t>PointLight</w:t>
      </w:r>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Cuboid.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4EE87DAB" w:rsidR="005B21B6" w:rsidRDefault="005B21B6" w:rsidP="0022584E">
      <w:pPr>
        <w:pStyle w:val="Kd"/>
        <w:ind w:left="426" w:firstLine="708"/>
      </w:pPr>
      <w:r>
        <w:t xml:space="preserve">// Tvorba kamery na pozici [20:20:20] </w:t>
      </w:r>
    </w:p>
    <w:p w14:paraId="7ABFB0B7" w14:textId="77777777" w:rsidR="005B21B6" w:rsidRDefault="005B21B6" w:rsidP="005B21B6">
      <w:pPr>
        <w:pStyle w:val="Kd"/>
      </w:pPr>
      <w:r>
        <w:t>let mut tr = Transform::from_xyz(20.,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r>
        <w:t>tr = tr.looking_at(Vec3::ZERO, Vec3::Y);</w:t>
      </w:r>
    </w:p>
    <w:p w14:paraId="6B5DB6AA" w14:textId="77777777" w:rsidR="005B21B6" w:rsidRDefault="005B21B6" w:rsidP="005B21B6">
      <w:pPr>
        <w:pStyle w:val="Kd"/>
      </w:pPr>
      <w:r>
        <w:t>commands.spawn((Camera3d::default(), tr));</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r>
        <w:t>commands.spawn((</w:t>
      </w:r>
    </w:p>
    <w:p w14:paraId="35D24894" w14:textId="77777777" w:rsidR="005B21B6" w:rsidRDefault="005B21B6" w:rsidP="005B21B6">
      <w:pPr>
        <w:pStyle w:val="Kd"/>
      </w:pPr>
      <w:r>
        <w:t xml:space="preserve">    PointLight {</w:t>
      </w:r>
    </w:p>
    <w:p w14:paraId="5F37379F" w14:textId="77777777" w:rsidR="005B21B6" w:rsidRDefault="005B21B6" w:rsidP="005B21B6">
      <w:pPr>
        <w:pStyle w:val="Kd"/>
      </w:pPr>
      <w:r>
        <w:t xml:space="preserve">        shadows_enabled: true,</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Transform::from_xyz(8.0,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r>
        <w:t>commands.spawn((</w:t>
      </w:r>
    </w:p>
    <w:p w14:paraId="674260A4" w14:textId="77777777" w:rsidR="005B21B6" w:rsidRDefault="005B21B6" w:rsidP="005B21B6">
      <w:pPr>
        <w:pStyle w:val="Kd"/>
      </w:pPr>
      <w:r>
        <w:t xml:space="preserve">    Mesh3d(meshes.add(Cuboid::new(5.,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MeshMaterial3d(materials.add(Color::srgb(1.0, 1.0, 1.0))),</w:t>
      </w:r>
    </w:p>
    <w:p w14:paraId="5F74EFB2" w14:textId="77777777" w:rsidR="005B21B6" w:rsidRDefault="005B21B6" w:rsidP="005B21B6">
      <w:pPr>
        <w:pStyle w:val="Kd"/>
      </w:pPr>
      <w:r>
        <w:t xml:space="preserve">    Transform::from_xyz(0., 0., 0.),</w:t>
      </w:r>
    </w:p>
    <w:p w14:paraId="41AAF7AD" w14:textId="25EBA8BE" w:rsidR="00613A19" w:rsidRDefault="005B21B6" w:rsidP="005B21B6">
      <w:pPr>
        <w:pStyle w:val="Kd"/>
      </w:pPr>
      <w:r>
        <w:t>));</w:t>
      </w:r>
    </w:p>
    <w:p w14:paraId="3A235B53" w14:textId="77777777" w:rsidR="00C87FFE" w:rsidRDefault="00C87FFE" w:rsidP="00C87FFE">
      <w:pPr>
        <w:pStyle w:val="Titulekkodu"/>
      </w:pPr>
      <w:r w:rsidRPr="00C87FFE">
        <w:t>Setup 3D scény s kamerou, zdrojem světla a krychlí</w:t>
      </w:r>
    </w:p>
    <w:p w14:paraId="68D09B88" w14:textId="47FA69BC" w:rsidR="0033010D" w:rsidRPr="000466E5" w:rsidRDefault="00C87FFE" w:rsidP="001F194C">
      <w:pPr>
        <w:ind w:left="143" w:firstLine="708"/>
        <w:rPr>
          <w:lang w:bidi="ar-SA"/>
        </w:rPr>
      </w:pPr>
      <w:r w:rsidRPr="00C87FFE">
        <w:rPr>
          <w:lang w:bidi="ar-SA"/>
        </w:rPr>
        <w:t>Zdroj: Vlastní zpracování, ukázka p0</w:t>
      </w:r>
      <w:r>
        <w:rPr>
          <w:lang w:bidi="ar-SA"/>
        </w:rPr>
        <w:t>3</w:t>
      </w:r>
    </w:p>
    <w:p w14:paraId="2F8A8435" w14:textId="6FBDE3E4" w:rsidR="00C65438" w:rsidRPr="00EB2229" w:rsidRDefault="00C65438" w:rsidP="00C65438">
      <w:pPr>
        <w:pStyle w:val="Nadpis2"/>
      </w:pPr>
      <w:bookmarkStart w:id="33" w:name="_Toc223015437"/>
      <w:r w:rsidRPr="00EB2229">
        <w:lastRenderedPageBreak/>
        <w:t>Textury</w:t>
      </w:r>
      <w:bookmarkEnd w:id="33"/>
    </w:p>
    <w:p w14:paraId="74BFC6B0" w14:textId="697A2F7A" w:rsidR="00945703" w:rsidRDefault="0045733A" w:rsidP="00945703">
      <w:r w:rsidRPr="00EB2229">
        <w:t>Výstupem ukázky p04 je render koule, na kterou je aplikována textura Země. Textura byla získána z</w:t>
      </w:r>
      <w:r w:rsidR="005C45D8" w:rsidRPr="00EB2229">
        <w:t xml:space="preserve"> Wikipedia – Blue Marble 2002[4]. </w:t>
      </w:r>
      <w:r w:rsidR="004E00F7" w:rsidRPr="00EB2229">
        <w:t>Samotná ukázka není náročná na implementaci, většina kódu je takzvaný boilerplate – kód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r w:rsidR="00D66AF3" w:rsidRPr="00D66AF3">
        <w:t>base_color_texture</w:t>
      </w:r>
      <w:r w:rsidR="00D66AF3">
        <w:t xml:space="preserve"> </w:t>
      </w:r>
      <w:r w:rsidR="00502C36">
        <w:t xml:space="preserve">materiálu </w:t>
      </w:r>
      <w:r w:rsidR="00502C36" w:rsidRPr="00502C36">
        <w:t>StandardMaterial</w:t>
      </w:r>
      <w:r w:rsidR="00502C36">
        <w:t xml:space="preserve">. </w:t>
      </w:r>
      <w:r w:rsidR="00163125">
        <w:t xml:space="preserve"> </w:t>
      </w:r>
      <w:r w:rsidR="00945703">
        <w:t xml:space="preserve">V ukázce p04b je dosaženo stejného výstupu za pomocí vlastního materiálu a fragment shaderu. Následující snippet obsahuje </w:t>
      </w:r>
      <w:r w:rsidR="000466E5">
        <w:t>kód fragment shaderu zodpovědný za aplikaci textury na těleso.</w:t>
      </w:r>
    </w:p>
    <w:p w14:paraId="5D03C603" w14:textId="5A4C24D5" w:rsidR="00762825" w:rsidRDefault="00762825" w:rsidP="00945703">
      <w:pPr>
        <w:pStyle w:val="Kd"/>
      </w:pPr>
      <w:r>
        <w:t xml:space="preserve">//WGSL </w:t>
      </w:r>
      <w:r w:rsidR="006F7ED5">
        <w:t xml:space="preserve">fragment </w:t>
      </w:r>
      <w:r>
        <w:t>shader</w:t>
      </w:r>
    </w:p>
    <w:p w14:paraId="5FA53A22" w14:textId="6239C33C" w:rsidR="00613A19" w:rsidRDefault="00613A19" w:rsidP="00613A19">
      <w:pPr>
        <w:pStyle w:val="Kd"/>
      </w:pPr>
      <w:r w:rsidRPr="00613A19">
        <w:t>#import bevy_pbr::forward_io::VertexOutput</w:t>
      </w:r>
    </w:p>
    <w:p w14:paraId="2895EDB2" w14:textId="77777777" w:rsidR="00613A19" w:rsidRPr="00613A19" w:rsidRDefault="00613A19" w:rsidP="00613A19">
      <w:pPr>
        <w:pStyle w:val="Kd"/>
      </w:pPr>
    </w:p>
    <w:p w14:paraId="60B40131" w14:textId="77777777" w:rsidR="00613A19" w:rsidRPr="00613A19" w:rsidRDefault="00613A19" w:rsidP="00613A19">
      <w:pPr>
        <w:pStyle w:val="Kd"/>
      </w:pPr>
      <w:r w:rsidRPr="00613A19">
        <w:t>@group(2) @binding(0)</w:t>
      </w:r>
    </w:p>
    <w:p w14:paraId="749EA2A5" w14:textId="77777777" w:rsidR="00613A19" w:rsidRPr="00613A19" w:rsidRDefault="00613A19" w:rsidP="00613A19">
      <w:pPr>
        <w:pStyle w:val="Kd"/>
      </w:pPr>
      <w:r w:rsidRPr="00613A19">
        <w:t>var color_texture: texture_2d&lt;f32&gt;;</w:t>
      </w:r>
    </w:p>
    <w:p w14:paraId="04D278B9" w14:textId="77777777" w:rsidR="00613A19" w:rsidRPr="00613A19" w:rsidRDefault="00613A19" w:rsidP="00613A19">
      <w:pPr>
        <w:pStyle w:val="Kd"/>
      </w:pPr>
      <w:r w:rsidRPr="00613A19">
        <w:t>@group(2) @binding(1)</w:t>
      </w:r>
    </w:p>
    <w:p w14:paraId="2E7CAAD0" w14:textId="27BBDA99" w:rsidR="00613A19" w:rsidRDefault="00613A19" w:rsidP="00613A19">
      <w:pPr>
        <w:pStyle w:val="Kd"/>
      </w:pPr>
      <w:r w:rsidRPr="00613A19">
        <w:t>var color_sampler: sampler;</w:t>
      </w:r>
    </w:p>
    <w:p w14:paraId="4C98529E" w14:textId="77777777" w:rsidR="00613A19" w:rsidRPr="00613A19" w:rsidRDefault="00613A19" w:rsidP="00613A19">
      <w:pPr>
        <w:pStyle w:val="Kd"/>
      </w:pPr>
    </w:p>
    <w:p w14:paraId="7FB1C7FF" w14:textId="77777777" w:rsidR="00613A19" w:rsidRPr="00613A19" w:rsidRDefault="00613A19" w:rsidP="00613A19">
      <w:pPr>
        <w:pStyle w:val="Kd"/>
      </w:pPr>
      <w:r w:rsidRPr="00613A19">
        <w:t>@fragment</w:t>
      </w:r>
    </w:p>
    <w:p w14:paraId="62528B0E" w14:textId="77777777" w:rsidR="00613A19" w:rsidRPr="00613A19" w:rsidRDefault="00613A19" w:rsidP="00613A19">
      <w:pPr>
        <w:pStyle w:val="Kd"/>
      </w:pPr>
      <w:r w:rsidRPr="00613A19">
        <w:t>fn fragment(in: VertexOutput) -&gt; @location(0) vec4&lt;f32&gt; {</w:t>
      </w:r>
    </w:p>
    <w:p w14:paraId="13AD7706" w14:textId="77777777" w:rsidR="00613A19" w:rsidRPr="00613A19" w:rsidRDefault="00613A19" w:rsidP="00613A19">
      <w:pPr>
        <w:pStyle w:val="Kd"/>
      </w:pPr>
      <w:r w:rsidRPr="00613A19">
        <w:t>    return textureSample(color_texture, color_sampler, in.uv);</w:t>
      </w:r>
    </w:p>
    <w:p w14:paraId="00BBD9FB" w14:textId="77777777" w:rsidR="00613A19" w:rsidRDefault="00613A19" w:rsidP="00613A19">
      <w:pPr>
        <w:pStyle w:val="Kd"/>
      </w:pPr>
      <w:r w:rsidRPr="00613A19">
        <w:t>}</w:t>
      </w:r>
    </w:p>
    <w:p w14:paraId="41521D90" w14:textId="77777777" w:rsidR="00EA00C5" w:rsidRDefault="00EA00C5" w:rsidP="00613A19">
      <w:pPr>
        <w:pStyle w:val="Kd"/>
      </w:pPr>
    </w:p>
    <w:p w14:paraId="3355EC50" w14:textId="4738B780" w:rsidR="00613A19" w:rsidRDefault="00613A19" w:rsidP="00613A19">
      <w:pPr>
        <w:pStyle w:val="Kd"/>
      </w:pPr>
      <w:r>
        <w:t>//Bevy material</w:t>
      </w:r>
    </w:p>
    <w:p w14:paraId="29617174" w14:textId="77777777" w:rsidR="00613A19" w:rsidRPr="00613A19" w:rsidRDefault="00613A19" w:rsidP="00613A19">
      <w:pPr>
        <w:pStyle w:val="Kd"/>
      </w:pPr>
      <w:r w:rsidRPr="00613A19">
        <w:t>#[derive(Asset, TypePath, AsBindGroup, Clone)]</w:t>
      </w:r>
    </w:p>
    <w:p w14:paraId="1A4A472F" w14:textId="77777777" w:rsidR="00613A19" w:rsidRPr="00613A19" w:rsidRDefault="00613A19" w:rsidP="00613A19">
      <w:pPr>
        <w:pStyle w:val="Kd"/>
      </w:pPr>
      <w:r w:rsidRPr="00613A19">
        <w:t>pub struct TexturedMaterial {</w:t>
      </w:r>
    </w:p>
    <w:p w14:paraId="2E9999F6" w14:textId="77777777" w:rsidR="00613A19" w:rsidRPr="00613A19" w:rsidRDefault="00613A19" w:rsidP="00613A19">
      <w:pPr>
        <w:pStyle w:val="Kd"/>
      </w:pPr>
      <w:r w:rsidRPr="00613A19">
        <w:t>    #[texture(0)]</w:t>
      </w:r>
    </w:p>
    <w:p w14:paraId="55B43B92" w14:textId="77777777" w:rsidR="00613A19" w:rsidRPr="00613A19" w:rsidRDefault="00613A19" w:rsidP="00613A19">
      <w:pPr>
        <w:pStyle w:val="Kd"/>
      </w:pPr>
      <w:r w:rsidRPr="00613A19">
        <w:t>    #[sampler(1)]</w:t>
      </w:r>
    </w:p>
    <w:p w14:paraId="7E5E3BA2" w14:textId="77777777" w:rsidR="00613A19" w:rsidRPr="00613A19" w:rsidRDefault="00613A19" w:rsidP="00613A19">
      <w:pPr>
        <w:pStyle w:val="Kd"/>
      </w:pPr>
      <w:r w:rsidRPr="00613A19">
        <w:t>    pub texture: Handle&lt;Image&gt;,</w:t>
      </w:r>
    </w:p>
    <w:p w14:paraId="4DBD93B2" w14:textId="43B6427F" w:rsidR="00613A19" w:rsidRDefault="00613A19" w:rsidP="00613A19">
      <w:pPr>
        <w:pStyle w:val="Kd"/>
      </w:pPr>
      <w:r w:rsidRPr="00613A19">
        <w:t>}</w:t>
      </w:r>
    </w:p>
    <w:p w14:paraId="20D2AD6F" w14:textId="77777777" w:rsidR="00EA00C5" w:rsidRPr="00613A19" w:rsidRDefault="00EA00C5" w:rsidP="00613A19">
      <w:pPr>
        <w:pStyle w:val="Kd"/>
      </w:pPr>
    </w:p>
    <w:p w14:paraId="7CD7F4EB" w14:textId="77777777" w:rsidR="00613A19" w:rsidRPr="00613A19" w:rsidRDefault="00613A19" w:rsidP="00613A19">
      <w:pPr>
        <w:pStyle w:val="Kd"/>
      </w:pPr>
      <w:r w:rsidRPr="00613A19">
        <w:t>impl Material for TexturedMaterial {</w:t>
      </w:r>
    </w:p>
    <w:p w14:paraId="03DBE11F" w14:textId="77777777" w:rsidR="00613A19" w:rsidRPr="00613A19" w:rsidRDefault="00613A19" w:rsidP="00613A19">
      <w:pPr>
        <w:pStyle w:val="Kd"/>
      </w:pPr>
      <w:r w:rsidRPr="00613A19">
        <w:t>    fn fragment_shader() -&gt; ShaderRef {</w:t>
      </w:r>
    </w:p>
    <w:p w14:paraId="25581E95" w14:textId="77777777" w:rsidR="00613A19" w:rsidRPr="00613A19" w:rsidRDefault="00613A19" w:rsidP="00613A19">
      <w:pPr>
        <w:pStyle w:val="Kd"/>
      </w:pPr>
      <w:r w:rsidRPr="00613A19">
        <w:t>        "shader.wgsl".into()</w:t>
      </w:r>
    </w:p>
    <w:p w14:paraId="4099F612" w14:textId="77777777" w:rsidR="00613A19" w:rsidRPr="00613A19" w:rsidRDefault="00613A19" w:rsidP="00613A19">
      <w:pPr>
        <w:pStyle w:val="Kd"/>
      </w:pPr>
      <w:r w:rsidRPr="00613A19">
        <w:t>    }</w:t>
      </w:r>
    </w:p>
    <w:p w14:paraId="08B8077E" w14:textId="4E2B0C53" w:rsidR="00EA00C5" w:rsidRDefault="00613A19" w:rsidP="00613A19">
      <w:pPr>
        <w:pStyle w:val="Kd"/>
      </w:pPr>
      <w:r w:rsidRPr="00613A19">
        <w:t>}</w:t>
      </w:r>
    </w:p>
    <w:p w14:paraId="2BAE5074" w14:textId="55A11099" w:rsidR="000466E5" w:rsidRDefault="000466E5" w:rsidP="000466E5">
      <w:pPr>
        <w:pStyle w:val="Titulekkodu"/>
      </w:pPr>
      <w:r>
        <w:t>Fragment shader pro aplikaci textury na těleso</w:t>
      </w:r>
    </w:p>
    <w:p w14:paraId="5B5BF6DC" w14:textId="7423EB8C" w:rsidR="000466E5" w:rsidRPr="000466E5" w:rsidRDefault="000466E5" w:rsidP="00C17107">
      <w:pPr>
        <w:ind w:left="143" w:firstLine="708"/>
        <w:rPr>
          <w:lang w:bidi="ar-SA"/>
        </w:rPr>
      </w:pPr>
      <w:r w:rsidRPr="000466E5">
        <w:rPr>
          <w:lang w:bidi="ar-SA"/>
        </w:rPr>
        <w:t>Zdroj: Vlastní zpracování, ukázka p0</w:t>
      </w:r>
      <w:r>
        <w:rPr>
          <w:lang w:bidi="ar-SA"/>
        </w:rPr>
        <w:t>4b</w:t>
      </w:r>
    </w:p>
    <w:p w14:paraId="58C8DD6A" w14:textId="4829E429" w:rsidR="00613A19" w:rsidRPr="004317F1" w:rsidRDefault="00613A19" w:rsidP="004317F1">
      <w:pPr>
        <w:spacing w:line="240" w:lineRule="auto"/>
        <w:ind w:firstLine="0"/>
        <w:jc w:val="left"/>
        <w:rPr>
          <w:rFonts w:ascii="Consolas" w:eastAsia="ComeniaSerif" w:hAnsi="Consolas"/>
          <w:noProof/>
          <w:color w:val="595959" w:themeColor="text1" w:themeTint="A6"/>
          <w:sz w:val="20"/>
          <w:lang w:bidi="ar-SA"/>
        </w:rPr>
      </w:pPr>
    </w:p>
    <w:p w14:paraId="1868FE0A" w14:textId="1FC20CE0" w:rsidR="009C3CA2" w:rsidRPr="00EB2229" w:rsidRDefault="009C3CA2" w:rsidP="00341738">
      <w:pPr>
        <w:pStyle w:val="Nadpis4"/>
      </w:pPr>
      <w:r w:rsidRPr="00EB2229">
        <w:t>Porovnání s</w:t>
      </w:r>
      <w:r w:rsidR="001B1A9F" w:rsidRPr="00EB2229">
        <w:t> </w:t>
      </w:r>
      <w:r w:rsidRPr="00EB2229">
        <w:t>Vulkano</w:t>
      </w:r>
    </w:p>
    <w:p w14:paraId="034335F9" w14:textId="45D5DDA6" w:rsidR="0022584E"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w:t>
      </w:r>
      <w:r w:rsidRPr="00CF2242">
        <w:t>k</w:t>
      </w:r>
      <w:r w:rsidR="00CF2242">
        <w:t> </w:t>
      </w:r>
      <w:r w:rsidRPr="00CF2242">
        <w:t>materiálu</w:t>
      </w:r>
      <w:r w:rsidRPr="00EB2229">
        <w:t xml:space="preserve">, který následně </w:t>
      </w:r>
      <w:r w:rsidR="00137DC1">
        <w:t xml:space="preserve">zajistí aplikaci textury </w:t>
      </w:r>
      <w:r w:rsidRPr="00EB2229">
        <w:t>na mesh</w:t>
      </w:r>
      <w:r w:rsidR="000A133D">
        <w:t xml:space="preserve"> pomocí vlastního nebo předpřipraveného fragment shaderu.</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7337FC45" w14:textId="2E67E940" w:rsidR="001B1A9F" w:rsidRPr="00EB2229" w:rsidRDefault="0022584E" w:rsidP="0022584E">
      <w:pPr>
        <w:spacing w:line="240" w:lineRule="auto"/>
        <w:ind w:firstLine="0"/>
        <w:jc w:val="left"/>
      </w:pPr>
      <w:r>
        <w:br w:type="page"/>
      </w:r>
    </w:p>
    <w:p w14:paraId="4C65374E" w14:textId="1C16948E" w:rsidR="00C65438" w:rsidRPr="00EB2229" w:rsidRDefault="00C65438" w:rsidP="008D00D2">
      <w:pPr>
        <w:pStyle w:val="Nadpis2"/>
      </w:pPr>
      <w:bookmarkStart w:id="34" w:name="_Toc223015438"/>
      <w:r w:rsidRPr="00EB2229">
        <w:lastRenderedPageBreak/>
        <w:t>Kamera</w:t>
      </w:r>
      <w:bookmarkEnd w:id="34"/>
    </w:p>
    <w:p w14:paraId="160E6123" w14:textId="058EBFCB"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3D a 2D kamery, které jsou plně integrované do ECS a ve většině případ</w:t>
      </w:r>
      <w:r w:rsidR="009C53BB" w:rsidRPr="00EB2229">
        <w:t>ů</w:t>
      </w:r>
      <w:r w:rsidRPr="00EB2229">
        <w:t xml:space="preserve"> vyžadují minimum úprav. </w:t>
      </w:r>
      <w:r w:rsidR="007761D2">
        <w:t>Rotace</w:t>
      </w:r>
      <w:r w:rsidRPr="00EB2229">
        <w:t xml:space="preserve"> a </w:t>
      </w:r>
      <w:r w:rsidR="007761D2">
        <w:t>pohyb</w:t>
      </w:r>
      <w:r w:rsidRPr="00EB2229">
        <w:t xml:space="preserve"> kamery je řešen transformac</w:t>
      </w:r>
      <w:r w:rsidR="007761D2">
        <w:t>í</w:t>
      </w:r>
      <w:r w:rsidRPr="00EB2229">
        <w:t xml:space="preserve"> enti</w:t>
      </w:r>
      <w:r w:rsidR="007761D2">
        <w:t>ty</w:t>
      </w:r>
      <w:r w:rsidRPr="00EB2229">
        <w:t xml:space="preserve">, se kterou je komponenta kamery svázána. </w:t>
      </w:r>
      <w:r w:rsidR="007761D2">
        <w:t>V u</w:t>
      </w:r>
      <w:r w:rsidRPr="00EB2229">
        <w:t>káz</w:t>
      </w:r>
      <w:r w:rsidR="007761D2">
        <w:t>ce je aplikace transformace řešena ve</w:t>
      </w:r>
      <w:r w:rsidRPr="00EB2229">
        <w:t xml:space="preserve"> funkc</w:t>
      </w:r>
      <w:r w:rsidR="007761D2">
        <w:t>i</w:t>
      </w:r>
      <w:r w:rsidRPr="00EB2229">
        <w:t xml:space="preserve"> camera_controller_system, která je do aplikace zavedena jako systém, volaný s každým renderovacím cyklem. </w:t>
      </w:r>
      <w:r w:rsidR="00536370" w:rsidRPr="00EB2229">
        <w:t>Funkce samotná si pomocí Query získá entitu kamery, přečte ze zdrojů a eventů informace o vstupech a</w:t>
      </w:r>
      <w:r w:rsidR="00BC12D5" w:rsidRPr="00BC12D5">
        <w:t> </w:t>
      </w:r>
      <w:r w:rsidR="00536370" w:rsidRPr="00EB2229">
        <w:t>aplikuje odpovídající transformaci na entitu</w:t>
      </w:r>
      <w:r w:rsidR="009C53BB" w:rsidRPr="00EB2229">
        <w:t xml:space="preserve"> kamery, čímž dojde ke změně pohledu v dalším renderovacím cyklu.</w:t>
      </w:r>
      <w:r w:rsidR="006A5BC2">
        <w:t xml:space="preserve"> Na této ukázce je založena ukázka b01</w:t>
      </w:r>
      <w:r w:rsidR="002102EC">
        <w:t xml:space="preserve"> z kapitoly 8.1</w:t>
      </w:r>
      <w:r w:rsidR="006A5BC2">
        <w:t>, která implementuje vlastní univerzální plugin pro pohyb kamery.</w:t>
      </w:r>
    </w:p>
    <w:p w14:paraId="2F2FAC60" w14:textId="77777777" w:rsidR="00EE1C57" w:rsidRPr="00EB2229" w:rsidRDefault="00EE1C57" w:rsidP="008D00D2">
      <w:pPr>
        <w:pStyle w:val="Nadpis4"/>
      </w:pPr>
      <w:r w:rsidRPr="00EB2229">
        <w:t>Porovnání s Vulkano</w:t>
      </w:r>
    </w:p>
    <w:p w14:paraId="4530A602" w14:textId="53BF8498" w:rsidR="00076E39" w:rsidRPr="00EB2229" w:rsidRDefault="008D00D2" w:rsidP="000A1CBD">
      <w:r>
        <w:t>N</w:t>
      </w:r>
      <w:r w:rsidR="00856904" w:rsidRPr="00EB2229">
        <w:t>ejvětší roz</w:t>
      </w:r>
      <w:r w:rsidR="002E3B1E" w:rsidRPr="00EB2229">
        <w:t xml:space="preserve">díl </w:t>
      </w:r>
      <w:r>
        <w:t>mezi ukázkami spočívá v</w:t>
      </w:r>
      <w:r w:rsidR="002E3B1E" w:rsidRPr="00EB2229">
        <w:t xml:space="preserve"> tom, jakým způsobem </w:t>
      </w:r>
      <w:r w:rsidR="00110A6B">
        <w:t xml:space="preserve">je řešen </w:t>
      </w:r>
      <w:r w:rsidR="002E3B1E" w:rsidRPr="00EB2229">
        <w:t>pohyb</w:t>
      </w:r>
      <w:r w:rsidR="00A56DB2">
        <w:t xml:space="preserve"> kamery</w:t>
      </w:r>
      <w:r w:rsidR="002C76EF" w:rsidRPr="00EB2229">
        <w:t xml:space="preserve"> a </w:t>
      </w:r>
      <w:r w:rsidR="00A56DB2">
        <w:t>aktualizace pohledové matice</w:t>
      </w:r>
      <w:r w:rsidR="002E3B1E" w:rsidRPr="00EB2229">
        <w:t xml:space="preserve">. V Bevy </w:t>
      </w:r>
      <w:r w:rsidR="00A56DB2">
        <w:t>provedeme</w:t>
      </w:r>
      <w:r w:rsidR="002E3B1E" w:rsidRPr="00EB2229">
        <w:t xml:space="preserve"> transformaci </w:t>
      </w:r>
      <w:r w:rsidR="009B5FC1">
        <w:t xml:space="preserve">entity </w:t>
      </w:r>
      <w:r w:rsidR="002E3B1E" w:rsidRPr="00EB2229">
        <w:t xml:space="preserve">kamery </w:t>
      </w:r>
      <w:r>
        <w:t>za</w:t>
      </w:r>
      <w:r w:rsidR="00110A6B">
        <w:t xml:space="preserve"> </w:t>
      </w:r>
      <w:r w:rsidR="002E3B1E" w:rsidRPr="00EB2229">
        <w:t>pomocí systému a engine</w:t>
      </w:r>
      <w:r w:rsidR="00110A6B">
        <w:t xml:space="preserve"> </w:t>
      </w:r>
      <w:r w:rsidR="002E3B1E" w:rsidRPr="00EB2229">
        <w:t xml:space="preserve">automaticky zajistí </w:t>
      </w:r>
      <w:r>
        <w:t>vše potřebné</w:t>
      </w:r>
      <w:r w:rsidR="002E3B1E" w:rsidRPr="00EB2229">
        <w:t>. Ve Vulkano ukázce je nutné ručně implementovat matic</w:t>
      </w:r>
      <w:r w:rsidR="00A56DB2">
        <w:t>e</w:t>
      </w:r>
      <w:r w:rsidR="002E3B1E" w:rsidRPr="00EB2229">
        <w:t xml:space="preserve"> pohledu a projekce, aktualizovat uniform buffery a</w:t>
      </w:r>
      <w:r w:rsidR="00BC12D5" w:rsidRPr="00BC12D5">
        <w:t> </w:t>
      </w:r>
      <w:r w:rsidR="002E3B1E" w:rsidRPr="00EB2229">
        <w:t>zajistit jejich předání do</w:t>
      </w:r>
      <w:r w:rsidR="00FD0411">
        <w:t xml:space="preserve"> vertex</w:t>
      </w:r>
      <w:r w:rsidR="002E3B1E" w:rsidRPr="00EB2229">
        <w:t xml:space="preserve"> shaderu, kde </w:t>
      </w:r>
      <w:r>
        <w:t>dochází k aplikaci</w:t>
      </w:r>
      <w:r w:rsidR="002E3B1E" w:rsidRPr="00EB2229">
        <w:t xml:space="preserve"> matic na jednotlivé vrcholy.</w:t>
      </w:r>
    </w:p>
    <w:p w14:paraId="670FB04F" w14:textId="5B15DA4B" w:rsidR="00C65438" w:rsidRPr="00EB2229" w:rsidRDefault="00C65438" w:rsidP="00C65438">
      <w:pPr>
        <w:pStyle w:val="Nadpis2"/>
      </w:pPr>
      <w:bookmarkStart w:id="35" w:name="_Toc223015439"/>
      <w:r w:rsidRPr="00EB2229">
        <w:t>Modely</w:t>
      </w:r>
      <w:bookmarkEnd w:id="35"/>
    </w:p>
    <w:p w14:paraId="76D0243B" w14:textId="066F1845" w:rsidR="008A31B7" w:rsidRDefault="00892247" w:rsidP="008A31B7">
      <w:r w:rsidRPr="00EB2229">
        <w:t>Bevy</w:t>
      </w:r>
      <w:r w:rsidR="001547C7" w:rsidRPr="00EB2229">
        <w:t xml:space="preserve"> nativně podporuje načítání gltf scén, ale pro načtení jiných formátů </w:t>
      </w:r>
      <w:r w:rsidR="00EB2836" w:rsidRPr="00EB2229">
        <w:t xml:space="preserve">objektů </w:t>
      </w:r>
      <w:r w:rsidR="001547C7" w:rsidRPr="00EB2229">
        <w:t>je potřeba načítací funkci implementovat, nebo stejně jako v případě ukázky</w:t>
      </w:r>
      <w:r w:rsidR="00691C76">
        <w:t xml:space="preserve"> p06</w:t>
      </w:r>
      <w:r w:rsidR="001547C7" w:rsidRPr="00EB2229">
        <w:t xml:space="preserve">,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do aplikace zavést při jejím startu, a poté lze .obj modely načítat pomocí asset serveru, bez potřeby další konfigurace nebo manipulace s daty.</w:t>
      </w:r>
      <w:r w:rsidR="00286D29" w:rsidRPr="00EB2229">
        <w:t xml:space="preserve"> Jeho použití je tedy velmi snadné.</w:t>
      </w:r>
    </w:p>
    <w:p w14:paraId="1E90B4B3" w14:textId="77777777" w:rsidR="00B955AB" w:rsidRDefault="00B955AB" w:rsidP="00B955AB">
      <w:pPr>
        <w:pStyle w:val="Kd"/>
      </w:pPr>
      <w:r>
        <w:t>// import</w:t>
      </w:r>
    </w:p>
    <w:p w14:paraId="05A2EC7D" w14:textId="77777777" w:rsidR="00B955AB" w:rsidRDefault="00B955AB" w:rsidP="00B955AB">
      <w:pPr>
        <w:pStyle w:val="Kd"/>
      </w:pPr>
      <w:r>
        <w:t>use bevy_obj::ObjPlugin;</w:t>
      </w:r>
    </w:p>
    <w:p w14:paraId="68855E9A" w14:textId="77777777" w:rsidR="00B955AB" w:rsidRDefault="00B955AB" w:rsidP="00B955AB">
      <w:pPr>
        <w:pStyle w:val="Kd"/>
      </w:pPr>
    </w:p>
    <w:p w14:paraId="7876764C" w14:textId="0C67CFFE" w:rsidR="00B955AB" w:rsidRDefault="00B955AB" w:rsidP="00B955AB">
      <w:pPr>
        <w:pStyle w:val="Kd"/>
      </w:pPr>
      <w:r>
        <w:t>// fn main – setup pluginu</w:t>
      </w:r>
    </w:p>
    <w:p w14:paraId="73A53BBD" w14:textId="77777777" w:rsidR="00B955AB" w:rsidRDefault="00B955AB" w:rsidP="00B955AB">
      <w:pPr>
        <w:pStyle w:val="Kd"/>
      </w:pPr>
      <w:r>
        <w:t>app.add_plugins((ObjPlugin, camera_plugin::CameraControlPlugin));</w:t>
      </w:r>
    </w:p>
    <w:p w14:paraId="7793BFE4" w14:textId="77777777" w:rsidR="00B955AB" w:rsidRDefault="00B955AB" w:rsidP="00B955AB">
      <w:pPr>
        <w:pStyle w:val="Kd"/>
      </w:pPr>
    </w:p>
    <w:p w14:paraId="24F1C4DD" w14:textId="77777777" w:rsidR="00B955AB" w:rsidRDefault="00B955AB" w:rsidP="00B955AB">
      <w:pPr>
        <w:pStyle w:val="Kd"/>
      </w:pPr>
      <w:r>
        <w:t>// fn setup – načtení modelu</w:t>
      </w:r>
    </w:p>
    <w:p w14:paraId="31CECD2C" w14:textId="6A1A07DB" w:rsidR="008A31B7" w:rsidRDefault="00B955AB" w:rsidP="00B955AB">
      <w:pPr>
        <w:pStyle w:val="Kd"/>
      </w:pPr>
      <w:r>
        <w:t>let mesh = Mesh3d(asset_server.load("teapot.obj"));</w:t>
      </w:r>
    </w:p>
    <w:p w14:paraId="36A1EB05" w14:textId="3E18B2F2" w:rsidR="009679E0" w:rsidRDefault="009679E0" w:rsidP="009679E0">
      <w:pPr>
        <w:pStyle w:val="Titulekkodu"/>
      </w:pPr>
      <w:r>
        <w:t>Použití Obj pluginu</w:t>
      </w:r>
    </w:p>
    <w:p w14:paraId="10A16E59" w14:textId="7245194D" w:rsidR="009679E0" w:rsidRPr="009679E0" w:rsidRDefault="009679E0" w:rsidP="00276D87">
      <w:pPr>
        <w:ind w:left="143" w:firstLine="708"/>
        <w:rPr>
          <w:lang w:bidi="ar-SA"/>
        </w:rPr>
      </w:pPr>
      <w:r w:rsidRPr="009679E0">
        <w:rPr>
          <w:lang w:bidi="ar-SA"/>
        </w:rPr>
        <w:t>Zdroj: Vlastní zpracování, ukázka p0</w:t>
      </w:r>
      <w:r>
        <w:rPr>
          <w:lang w:bidi="ar-SA"/>
        </w:rPr>
        <w:t>6</w:t>
      </w:r>
    </w:p>
    <w:p w14:paraId="7CA4DF1F" w14:textId="77777777" w:rsidR="00EE1C57" w:rsidRPr="00EB2229" w:rsidRDefault="00EE1C57" w:rsidP="00281FAF">
      <w:pPr>
        <w:pStyle w:val="Nadpis4"/>
      </w:pPr>
      <w:r w:rsidRPr="00EB2229">
        <w:lastRenderedPageBreak/>
        <w:t>Porovnání s Vulkano</w:t>
      </w:r>
    </w:p>
    <w:p w14:paraId="7F0DE314" w14:textId="78ABC04F"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36" w:name="_Toc223015440"/>
      <w:r w:rsidRPr="00EB2229">
        <w:t>Vykreslování více objektů</w:t>
      </w:r>
      <w:bookmarkEnd w:id="36"/>
    </w:p>
    <w:p w14:paraId="455D8815" w14:textId="5EAC7207" w:rsidR="00321B91" w:rsidRPr="00EB2229" w:rsidRDefault="0043430F" w:rsidP="00AF1D97">
      <w:r>
        <w:t>Ukázku</w:t>
      </w:r>
      <w:r w:rsidR="00801B98" w:rsidRPr="00EB2229">
        <w:t xml:space="preserve"> p07 není nutné implementovat, protože Bevy již problematiku</w:t>
      </w:r>
      <w:r w:rsidR="00563A04">
        <w:t xml:space="preserve"> vykreslování více objektů</w:t>
      </w:r>
      <w:r w:rsidR="00801B98" w:rsidRPr="00EB2229">
        <w:t xml:space="preserve"> řeší nativně</w:t>
      </w:r>
      <w:r w:rsidR="00563A04">
        <w:t xml:space="preserve"> v renderovacím systému</w:t>
      </w:r>
      <w:r w:rsidR="00801B98" w:rsidRPr="00EB2229">
        <w:t xml:space="preserve">. Jednotlivé techniky </w:t>
      </w:r>
      <w:r w:rsidR="00CB329A">
        <w:t>je možné</w:t>
      </w:r>
      <w:r w:rsidR="00801B98" w:rsidRPr="00EB2229">
        <w:t xml:space="preserve"> implementovat pomocí </w:t>
      </w:r>
      <w:r w:rsidR="00CB329A">
        <w:t xml:space="preserve">zásahu do render grafu a vytvořením </w:t>
      </w:r>
      <w:r w:rsidR="00801B98" w:rsidRPr="00EB2229">
        <w:t>vlastní</w:t>
      </w:r>
      <w:r w:rsidR="00563A04">
        <w:t>ch</w:t>
      </w:r>
      <w:r w:rsidR="00CB329A">
        <w:t xml:space="preserve"> </w:t>
      </w:r>
      <w:r w:rsidR="00801B98" w:rsidRPr="00EB2229">
        <w:t>pipeline</w:t>
      </w:r>
      <w:r w:rsidR="00CB329A">
        <w:t xml:space="preserve">. Nejedná se však o běžné použití Bevy. </w:t>
      </w:r>
      <w:r>
        <w:t>Ukázka by se musela</w:t>
      </w:r>
      <w:r w:rsidR="00563A04">
        <w:t xml:space="preserve"> více</w:t>
      </w:r>
      <w:r>
        <w:t xml:space="preserve"> soustředit </w:t>
      </w:r>
      <w:r w:rsidR="00CB329A">
        <w:t>na</w:t>
      </w:r>
      <w:r>
        <w:t xml:space="preserve"> knihovnu WGPU</w:t>
      </w:r>
      <w:r w:rsidR="00CB329A">
        <w:t xml:space="preserve"> než na Bevy</w:t>
      </w:r>
      <w:r>
        <w:t xml:space="preserve">, </w:t>
      </w:r>
      <w:r w:rsidR="00CB329A">
        <w:t>což není cílem této práce</w:t>
      </w:r>
      <w:r>
        <w:t>.</w:t>
      </w:r>
      <w:r w:rsidR="00801B98" w:rsidRPr="00EB2229">
        <w:t xml:space="preserve"> </w:t>
      </w:r>
    </w:p>
    <w:p w14:paraId="48091521" w14:textId="10AFE5C6" w:rsidR="00892247" w:rsidRPr="00EB2229" w:rsidRDefault="00801B98" w:rsidP="00400E0C">
      <w:r w:rsidRPr="00EB2229">
        <w:t xml:space="preserve">Tělesa jsou </w:t>
      </w:r>
      <w:r w:rsidR="00563A04">
        <w:t xml:space="preserve">v Bevy </w:t>
      </w:r>
      <w:r w:rsidRPr="00EB2229">
        <w:t xml:space="preserve">běžně vykreslována pomocí loop renderingu. Pokud však existuje více entit, které sdílejí mesh a materiál, pak jsou tyto entity automaticky vykreslovány pomocí techniky instancování. </w:t>
      </w:r>
    </w:p>
    <w:p w14:paraId="23724C53" w14:textId="20F54493" w:rsidR="00772FBF" w:rsidRPr="00EB2229" w:rsidRDefault="00801B98" w:rsidP="006E7A74">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37" w:name="_Toc223015441"/>
      <w:r w:rsidRPr="00EB2229">
        <w:t>Osvětlení</w:t>
      </w:r>
      <w:bookmarkEnd w:id="37"/>
    </w:p>
    <w:p w14:paraId="2365892C" w14:textId="4050FCE2" w:rsidR="00CB1C98" w:rsidRDefault="005B19E9" w:rsidP="00AA6B0F">
      <w:r w:rsidRPr="00EB2229">
        <w:t xml:space="preserve">Na ukázce </w:t>
      </w:r>
      <w:r w:rsidR="00126582">
        <w:t xml:space="preserve">p08 </w:t>
      </w:r>
      <w:r w:rsidRPr="00EB2229">
        <w:t xml:space="preserve">je dobře vidět dříve zmíněné </w:t>
      </w:r>
      <w:r w:rsidR="00BF0C97">
        <w:t>zjednodušení vývoje</w:t>
      </w:r>
      <w:r w:rsidRPr="00EB2229">
        <w:t>, které Bevy poskytuje. Všechny předchozí ukázky</w:t>
      </w:r>
      <w:r w:rsidR="00947C9F">
        <w:t xml:space="preserve">, které </w:t>
      </w:r>
      <w:r w:rsidR="00BF0C97">
        <w:t xml:space="preserve">aplikují na tělesa </w:t>
      </w:r>
      <w:r w:rsidR="00947C9F">
        <w:t>nativní Bevy materiály,</w:t>
      </w:r>
      <w:r w:rsidRPr="00EB2229">
        <w:t xml:space="preserve"> již </w:t>
      </w:r>
      <w:r w:rsidR="00BF0C97">
        <w:t>mají</w:t>
      </w:r>
      <w:r w:rsidRPr="00EB2229">
        <w:t xml:space="preserve"> </w:t>
      </w:r>
      <w:r w:rsidR="00BF0C97">
        <w:t>implementované i</w:t>
      </w:r>
      <w:r w:rsidR="00CE7E3B">
        <w:t xml:space="preserve"> </w:t>
      </w:r>
      <w:r w:rsidRPr="00EB2229">
        <w:t>osvětlení</w:t>
      </w:r>
      <w:r w:rsidR="00AA6B0F">
        <w:t xml:space="preserve">, které </w:t>
      </w:r>
      <w:r w:rsidR="00BF0C97">
        <w:t xml:space="preserve">funguje díky dříve zmíněným nativním </w:t>
      </w:r>
      <w:r w:rsidR="00947C9F">
        <w:t>materiál</w:t>
      </w:r>
      <w:r w:rsidR="00BF0C97">
        <w:t>ům</w:t>
      </w:r>
      <w:r w:rsidR="00947C9F">
        <w:t xml:space="preserve"> a</w:t>
      </w:r>
      <w:r w:rsidR="00AA6B0F">
        <w:t xml:space="preserve"> </w:t>
      </w:r>
      <w:r w:rsidR="00BF0C97">
        <w:t xml:space="preserve">přidáním </w:t>
      </w:r>
      <w:r w:rsidR="00AA6B0F">
        <w:t xml:space="preserve">entity s komponentou </w:t>
      </w:r>
      <w:r w:rsidR="00AA6B0F" w:rsidRPr="00AA6B0F">
        <w:t>DirectionalLight</w:t>
      </w:r>
      <w:r w:rsidR="00AA6B0F">
        <w:t xml:space="preserve">, jenž je </w:t>
      </w:r>
      <w:r w:rsidRPr="00EB2229">
        <w:t>zdroje</w:t>
      </w:r>
      <w:r w:rsidR="00AA6B0F">
        <w:t>m</w:t>
      </w:r>
      <w:r w:rsidRPr="00EB2229">
        <w:t xml:space="preserve"> světla </w:t>
      </w:r>
      <w:r w:rsidR="00947C9F">
        <w:t>ve</w:t>
      </w:r>
      <w:r w:rsidRPr="00EB2229">
        <w:t xml:space="preserve"> scén</w:t>
      </w:r>
      <w:r w:rsidR="00947C9F">
        <w:t>ě</w:t>
      </w:r>
      <w:r w:rsidR="00CE7E3B">
        <w:t xml:space="preserve">. </w:t>
      </w:r>
      <w:r w:rsidR="00CE7E3B" w:rsidRPr="00CE7E3B">
        <w:t xml:space="preserve">Bevy využívá </w:t>
      </w:r>
      <w:r w:rsidR="00CE7E3B">
        <w:t xml:space="preserve">osvětlovací </w:t>
      </w:r>
      <w:r w:rsidR="00CE7E3B" w:rsidRPr="00CE7E3B">
        <w:t>model založen</w:t>
      </w:r>
      <w:r w:rsidR="00CE7E3B">
        <w:t>ý na</w:t>
      </w:r>
      <w:r w:rsidR="00CE7E3B" w:rsidRPr="00CE7E3B">
        <w:t xml:space="preserve"> PBR</w:t>
      </w:r>
      <w:r w:rsidR="00CE7E3B">
        <w:t xml:space="preserve"> v kombinaci s </w:t>
      </w:r>
      <w:r w:rsidR="00CE7E3B" w:rsidRPr="00CE7E3B">
        <w:t>Cook-Torrance</w:t>
      </w:r>
      <w:r w:rsidR="00CE7E3B">
        <w:t xml:space="preserve"> a </w:t>
      </w:r>
      <w:r w:rsidR="00CE7E3B" w:rsidRPr="00CE7E3B">
        <w:t xml:space="preserve">GGX </w:t>
      </w:r>
      <w:r w:rsidR="00CE7E3B">
        <w:t xml:space="preserve">pro výpočet </w:t>
      </w:r>
      <w:r w:rsidR="00CE7E3B" w:rsidRPr="00CE7E3B">
        <w:t>odlesků.</w:t>
      </w:r>
      <w:r w:rsidR="00CE7E3B">
        <w:t xml:space="preserve"> </w:t>
      </w:r>
    </w:p>
    <w:p w14:paraId="293772C0" w14:textId="06F89C37" w:rsidR="00AA6B0F" w:rsidRDefault="005B19E9" w:rsidP="00AA6B0F">
      <w:r w:rsidRPr="00EB2229">
        <w:t xml:space="preserve">Pokud by bylo </w:t>
      </w:r>
      <w:r w:rsidR="008231E2">
        <w:t>v této ukázce použito</w:t>
      </w:r>
      <w:r w:rsidR="00CB1C98">
        <w:t xml:space="preserve"> nativní</w:t>
      </w:r>
      <w:r w:rsidRPr="00EB2229">
        <w:t xml:space="preserve"> osvětlení </w:t>
      </w:r>
      <w:r w:rsidR="008231E2">
        <w:t>poskytované enginem Bevy</w:t>
      </w:r>
      <w:r w:rsidRPr="00EB2229">
        <w:t xml:space="preserve">, </w:t>
      </w:r>
      <w:r w:rsidR="00947C9F">
        <w:t xml:space="preserve">tak by </w:t>
      </w:r>
      <w:r w:rsidRPr="00EB2229">
        <w:t xml:space="preserve">ukázka ztrácela smysl. </w:t>
      </w:r>
      <w:r w:rsidR="008231E2">
        <w:t>Z toho důvodu</w:t>
      </w:r>
      <w:r w:rsidR="00446D1A">
        <w:t> </w:t>
      </w:r>
      <w:r w:rsidR="008231E2">
        <w:t xml:space="preserve">je v </w:t>
      </w:r>
      <w:r w:rsidR="000279E7" w:rsidRPr="00EB2229">
        <w:t xml:space="preserve">p08 </w:t>
      </w:r>
      <w:r w:rsidR="008231E2">
        <w:t xml:space="preserve">implementován </w:t>
      </w:r>
      <w:r w:rsidR="000279E7" w:rsidRPr="00EB2229">
        <w:t>Phong</w:t>
      </w:r>
      <w:r w:rsidR="002A681B" w:rsidRPr="00EB2229">
        <w:t>ův</w:t>
      </w:r>
      <w:r w:rsidR="000279E7" w:rsidRPr="00EB2229">
        <w:t xml:space="preserve"> osvětlovací model </w:t>
      </w:r>
      <w:r w:rsidR="00A02FDE">
        <w:t xml:space="preserve">řešený </w:t>
      </w:r>
      <w:r w:rsidR="000279E7" w:rsidRPr="00EB2229">
        <w:t xml:space="preserve">pomocí vlastního fragment shaderu. </w:t>
      </w:r>
    </w:p>
    <w:p w14:paraId="65806E97" w14:textId="7F889277" w:rsidR="00C65438" w:rsidRDefault="000279E7" w:rsidP="00AA6B0F">
      <w:r w:rsidRPr="00EB2229">
        <w:t xml:space="preserve">Systém pro ovládání kamery </w:t>
      </w:r>
      <w:r w:rsidR="0042120D" w:rsidRPr="00EB2229">
        <w:t xml:space="preserve">se nachází ve vlastním </w:t>
      </w:r>
      <w:r w:rsidR="00B94EAC" w:rsidRPr="00EB2229">
        <w:t>pluginu</w:t>
      </w:r>
      <w:r w:rsidR="00AA6B0F">
        <w:t>.</w:t>
      </w:r>
      <w:r w:rsidR="0042120D" w:rsidRPr="00EB2229">
        <w:t xml:space="preserve"> </w:t>
      </w:r>
      <w:r w:rsidR="00265270">
        <w:t>A proto</w:t>
      </w:r>
      <w:r w:rsidR="0042120D" w:rsidRPr="00EB2229">
        <w:t xml:space="preserve"> </w:t>
      </w:r>
      <w:r w:rsidR="00AA6B0F">
        <w:t>je součástí ukázky</w:t>
      </w:r>
      <w:r w:rsidR="0042120D" w:rsidRPr="00EB2229">
        <w:t xml:space="preserve"> </w:t>
      </w:r>
      <w:r w:rsidR="00AA6B0F">
        <w:t xml:space="preserve">i </w:t>
      </w:r>
      <w:r w:rsidR="0042120D" w:rsidRPr="00EB2229">
        <w:t>systém</w:t>
      </w:r>
      <w:r w:rsidR="00373B99">
        <w:t xml:space="preserve"> </w:t>
      </w:r>
      <w:r w:rsidR="00373B99" w:rsidRPr="00373B99">
        <w:t>camera_update_system</w:t>
      </w:r>
      <w:r w:rsidR="0042120D" w:rsidRPr="00EB2229">
        <w:t>, který se stará o aktual</w:t>
      </w:r>
      <w:r w:rsidRPr="00EB2229">
        <w:t xml:space="preserve">izaci </w:t>
      </w:r>
      <w:r w:rsidR="00373B99">
        <w:t>uniformní proměnné</w:t>
      </w:r>
      <w:r w:rsidR="0042120D" w:rsidRPr="00EB2229">
        <w:t xml:space="preserve"> </w:t>
      </w:r>
      <w:r w:rsidR="00373B99" w:rsidRPr="00373B99">
        <w:t>camera_pos</w:t>
      </w:r>
      <w:r w:rsidR="00AA6B0F">
        <w:t>.</w:t>
      </w:r>
      <w:r w:rsidR="0042120D" w:rsidRPr="00EB2229">
        <w:t xml:space="preserve"> </w:t>
      </w:r>
      <w:r w:rsidR="00373B99" w:rsidRPr="00373B99">
        <w:t xml:space="preserve">Fragment shader </w:t>
      </w:r>
      <w:r w:rsidR="00373B99">
        <w:t>načítá</w:t>
      </w:r>
      <w:r w:rsidR="00373B99" w:rsidRPr="00373B99">
        <w:t xml:space="preserve"> pozici kamery z</w:t>
      </w:r>
      <w:r w:rsidR="00373B99">
        <w:t> tohoto bufferu</w:t>
      </w:r>
      <w:r w:rsidR="00373B99" w:rsidRPr="00373B99">
        <w:t xml:space="preserve"> a</w:t>
      </w:r>
      <w:r w:rsidR="00D01400" w:rsidRPr="00D01400">
        <w:t> </w:t>
      </w:r>
      <w:r w:rsidR="00373B99" w:rsidRPr="00373B99">
        <w:t xml:space="preserve">využívá ji pro výpočet </w:t>
      </w:r>
      <w:r w:rsidR="00373B99">
        <w:t xml:space="preserve">osvětlení pomocí </w:t>
      </w:r>
      <w:r w:rsidR="00373B99" w:rsidRPr="00373B99">
        <w:t>Phongova modelu</w:t>
      </w:r>
      <w:r w:rsidRPr="00EB2229">
        <w:t>.</w:t>
      </w:r>
      <w:r w:rsidR="00AA6B0F">
        <w:t xml:space="preserve"> Následující ukázka kódu obsahuje implementovaný fragment shader</w:t>
      </w:r>
      <w:r w:rsidR="00373B99">
        <w:t xml:space="preserve"> v jazyce WGSL.</w:t>
      </w:r>
    </w:p>
    <w:p w14:paraId="4ACED813" w14:textId="77777777" w:rsidR="00AA6B0F" w:rsidRPr="00AA6B0F" w:rsidRDefault="00AA6B0F" w:rsidP="00AA6B0F">
      <w:pPr>
        <w:pStyle w:val="Kd"/>
      </w:pPr>
      <w:r w:rsidRPr="00AA6B0F">
        <w:lastRenderedPageBreak/>
        <w:t>@group(2) @binding(0) var&lt;uniform&gt; light_pos: vec3&lt;f32&gt;;</w:t>
      </w:r>
    </w:p>
    <w:p w14:paraId="7C4422DF" w14:textId="77777777" w:rsidR="00AA6B0F" w:rsidRPr="00AA6B0F" w:rsidRDefault="00AA6B0F" w:rsidP="00AA6B0F">
      <w:pPr>
        <w:pStyle w:val="Kd"/>
      </w:pPr>
      <w:r w:rsidRPr="00AA6B0F">
        <w:t>@group(2) @binding(1) var&lt;uniform&gt; camera_pos: vec3&lt;f32&gt;;</w:t>
      </w:r>
    </w:p>
    <w:p w14:paraId="5CFABA46" w14:textId="77777777" w:rsidR="00AA6B0F" w:rsidRPr="00AA6B0F" w:rsidRDefault="00AA6B0F" w:rsidP="00AA6B0F">
      <w:pPr>
        <w:pStyle w:val="Kd"/>
      </w:pPr>
      <w:r w:rsidRPr="00AA6B0F">
        <w:t>@group(2) @binding(2) var&lt;uniform&gt; ambient_color: vec3&lt;f32&gt;;</w:t>
      </w:r>
    </w:p>
    <w:p w14:paraId="19C8F39D" w14:textId="77777777" w:rsidR="00AA6B0F" w:rsidRPr="00AA6B0F" w:rsidRDefault="00AA6B0F" w:rsidP="00AA6B0F">
      <w:pPr>
        <w:pStyle w:val="Kd"/>
      </w:pPr>
      <w:r w:rsidRPr="00AA6B0F">
        <w:t>@group(2) @binding(3) var&lt;uniform&gt; light_color: vec3&lt;f32&gt;;</w:t>
      </w:r>
    </w:p>
    <w:p w14:paraId="4D367BE4" w14:textId="77777777" w:rsidR="00AA6B0F" w:rsidRPr="00AA6B0F" w:rsidRDefault="00AA6B0F" w:rsidP="00AA6B0F">
      <w:pPr>
        <w:pStyle w:val="Kd"/>
      </w:pPr>
      <w:r w:rsidRPr="00AA6B0F">
        <w:t>@group(2) @binding(4) var&lt;uniform&gt; specular_value: f32;</w:t>
      </w:r>
    </w:p>
    <w:p w14:paraId="3E3BB9F6" w14:textId="77777777" w:rsidR="00AA6B0F" w:rsidRPr="00AA6B0F" w:rsidRDefault="00AA6B0F" w:rsidP="00AA6B0F">
      <w:pPr>
        <w:pStyle w:val="Kd"/>
      </w:pPr>
    </w:p>
    <w:p w14:paraId="1459EDEF" w14:textId="77777777" w:rsidR="00AA6B0F" w:rsidRPr="00AA6B0F" w:rsidRDefault="00AA6B0F" w:rsidP="00AA6B0F">
      <w:pPr>
        <w:pStyle w:val="Kd"/>
      </w:pPr>
      <w:r w:rsidRPr="00AA6B0F">
        <w:t>struct FragmentInput {</w:t>
      </w:r>
    </w:p>
    <w:p w14:paraId="59099BF3" w14:textId="77777777" w:rsidR="00AA6B0F" w:rsidRPr="00AA6B0F" w:rsidRDefault="00AA6B0F" w:rsidP="00AA6B0F">
      <w:pPr>
        <w:pStyle w:val="Kd"/>
      </w:pPr>
      <w:r w:rsidRPr="00AA6B0F">
        <w:t>    @builtin(position) position: vec4&lt;f32&gt;,</w:t>
      </w:r>
    </w:p>
    <w:p w14:paraId="60B0A6F8" w14:textId="77777777" w:rsidR="00AA6B0F" w:rsidRPr="00AA6B0F" w:rsidRDefault="00AA6B0F" w:rsidP="00AA6B0F">
      <w:pPr>
        <w:pStyle w:val="Kd"/>
      </w:pPr>
      <w:r w:rsidRPr="00AA6B0F">
        <w:t>    @location(0) normal: vec3&lt;f32&gt;,</w:t>
      </w:r>
    </w:p>
    <w:p w14:paraId="7402754C" w14:textId="77777777" w:rsidR="00AA6B0F" w:rsidRPr="00AA6B0F" w:rsidRDefault="00AA6B0F" w:rsidP="00AA6B0F">
      <w:pPr>
        <w:pStyle w:val="Kd"/>
      </w:pPr>
      <w:r w:rsidRPr="00AA6B0F">
        <w:t>    @location(1) world_position: vec3&lt;f32&gt;,</w:t>
      </w:r>
    </w:p>
    <w:p w14:paraId="40489112" w14:textId="2F02997E" w:rsidR="00AA6B0F" w:rsidRPr="00AA6B0F" w:rsidRDefault="00AA6B0F" w:rsidP="00265270">
      <w:pPr>
        <w:pStyle w:val="Kd"/>
      </w:pPr>
      <w:r w:rsidRPr="00AA6B0F">
        <w:t>};</w:t>
      </w:r>
    </w:p>
    <w:p w14:paraId="3AF22CB7" w14:textId="77777777" w:rsidR="00AA6B0F" w:rsidRPr="00AA6B0F" w:rsidRDefault="00AA6B0F" w:rsidP="00AA6B0F">
      <w:pPr>
        <w:pStyle w:val="Kd"/>
      </w:pPr>
      <w:r w:rsidRPr="00AA6B0F">
        <w:t>@fragment</w:t>
      </w:r>
    </w:p>
    <w:p w14:paraId="77AA45C3" w14:textId="77777777" w:rsidR="00AA6B0F" w:rsidRPr="00AA6B0F" w:rsidRDefault="00AA6B0F" w:rsidP="00AA6B0F">
      <w:pPr>
        <w:pStyle w:val="Kd"/>
      </w:pPr>
      <w:r w:rsidRPr="00AA6B0F">
        <w:t>fn fragment(in: FragmentInput) -&gt; @location(0) vec4&lt;f32&gt; {</w:t>
      </w:r>
    </w:p>
    <w:p w14:paraId="5A434F83" w14:textId="77777777" w:rsidR="00AA6B0F" w:rsidRPr="00AA6B0F" w:rsidRDefault="00AA6B0F" w:rsidP="00AA6B0F">
      <w:pPr>
        <w:pStyle w:val="Kd"/>
      </w:pPr>
      <w:r w:rsidRPr="00AA6B0F">
        <w:t>    let normal = normalize(in.normal);</w:t>
      </w:r>
    </w:p>
    <w:p w14:paraId="634E303A" w14:textId="77777777" w:rsidR="00AA6B0F" w:rsidRPr="00AA6B0F" w:rsidRDefault="00AA6B0F" w:rsidP="00AA6B0F">
      <w:pPr>
        <w:pStyle w:val="Kd"/>
      </w:pPr>
      <w:r w:rsidRPr="00AA6B0F">
        <w:t>    let light_dir = normalize(light_pos - in.world_position);</w:t>
      </w:r>
    </w:p>
    <w:p w14:paraId="499D0087" w14:textId="77777777" w:rsidR="00AA6B0F" w:rsidRPr="00AA6B0F" w:rsidRDefault="00AA6B0F" w:rsidP="00AA6B0F">
      <w:pPr>
        <w:pStyle w:val="Kd"/>
      </w:pPr>
      <w:r w:rsidRPr="00AA6B0F">
        <w:t>    let view_dir = normalize(camera_pos - in.world_position);</w:t>
      </w:r>
    </w:p>
    <w:p w14:paraId="272A249E" w14:textId="77777777" w:rsidR="00AA6B0F" w:rsidRPr="00AA6B0F" w:rsidRDefault="00AA6B0F" w:rsidP="00AA6B0F">
      <w:pPr>
        <w:pStyle w:val="Kd"/>
      </w:pPr>
      <w:r w:rsidRPr="00AA6B0F">
        <w:t>    let reflect_dir = reflect(-light_dir, normal);</w:t>
      </w:r>
    </w:p>
    <w:p w14:paraId="16CB989E" w14:textId="77777777" w:rsidR="00AA6B0F" w:rsidRPr="00AA6B0F" w:rsidRDefault="00AA6B0F" w:rsidP="00AA6B0F">
      <w:pPr>
        <w:pStyle w:val="Kd"/>
      </w:pPr>
    </w:p>
    <w:p w14:paraId="1BAAA95C" w14:textId="77777777" w:rsidR="00AA6B0F" w:rsidRPr="00AA6B0F" w:rsidRDefault="00AA6B0F" w:rsidP="00AA6B0F">
      <w:pPr>
        <w:pStyle w:val="Kd"/>
      </w:pPr>
      <w:r w:rsidRPr="00AA6B0F">
        <w:t>    // Phong</w:t>
      </w:r>
    </w:p>
    <w:p w14:paraId="7D2FFE97" w14:textId="77777777" w:rsidR="00AA6B0F" w:rsidRPr="00AA6B0F" w:rsidRDefault="00AA6B0F" w:rsidP="00AA6B0F">
      <w:pPr>
        <w:pStyle w:val="Kd"/>
      </w:pPr>
      <w:r w:rsidRPr="00AA6B0F">
        <w:t>    let ambient = ambient_color;</w:t>
      </w:r>
    </w:p>
    <w:p w14:paraId="3546F4B2" w14:textId="77777777" w:rsidR="00AA6B0F" w:rsidRPr="00AA6B0F" w:rsidRDefault="00AA6B0F" w:rsidP="00AA6B0F">
      <w:pPr>
        <w:pStyle w:val="Kd"/>
      </w:pPr>
      <w:r w:rsidRPr="00AA6B0F">
        <w:t>    let diffuse = max(dot(normal, light_dir), 0.0) * light_color;</w:t>
      </w:r>
    </w:p>
    <w:p w14:paraId="249F8981" w14:textId="77777777" w:rsidR="002C53D8" w:rsidRDefault="002C53D8" w:rsidP="002C53D8">
      <w:pPr>
        <w:pStyle w:val="Kd"/>
      </w:pPr>
      <w:r>
        <w:t xml:space="preserve">    let specular = </w:t>
      </w:r>
    </w:p>
    <w:p w14:paraId="46CFE401" w14:textId="7D18441B" w:rsidR="002C53D8" w:rsidRDefault="002C53D8" w:rsidP="002C53D8">
      <w:pPr>
        <w:pStyle w:val="Kd"/>
      </w:pPr>
      <w:r>
        <w:t xml:space="preserve">        pow(</w:t>
      </w:r>
    </w:p>
    <w:p w14:paraId="306AC990" w14:textId="68CE41E6" w:rsidR="002C53D8" w:rsidRDefault="002C53D8" w:rsidP="002C53D8">
      <w:pPr>
        <w:pStyle w:val="Kd"/>
      </w:pPr>
      <w:r>
        <w:t xml:space="preserve">            max(dot(view_dir, reflect_dir), 0.0),</w:t>
      </w:r>
    </w:p>
    <w:p w14:paraId="0BC372EE" w14:textId="7B01D2C8" w:rsidR="002C53D8" w:rsidRDefault="002C53D8" w:rsidP="002C53D8">
      <w:pPr>
        <w:pStyle w:val="Kd"/>
      </w:pPr>
      <w:r>
        <w:t xml:space="preserve">            specular_value</w:t>
      </w:r>
    </w:p>
    <w:p w14:paraId="185932A0" w14:textId="46F6D37A" w:rsidR="00AA6B0F" w:rsidRDefault="002C53D8" w:rsidP="002C53D8">
      <w:pPr>
        <w:pStyle w:val="Kd"/>
      </w:pPr>
      <w:r>
        <w:t xml:space="preserve">        ) * light_color;</w:t>
      </w:r>
    </w:p>
    <w:p w14:paraId="570B7C0B" w14:textId="77777777" w:rsidR="002C53D8" w:rsidRPr="00AA6B0F" w:rsidRDefault="002C53D8" w:rsidP="002C53D8">
      <w:pPr>
        <w:pStyle w:val="Kd"/>
      </w:pPr>
    </w:p>
    <w:p w14:paraId="30F7E5B0" w14:textId="77777777" w:rsidR="00AA6B0F" w:rsidRPr="00AA6B0F" w:rsidRDefault="00AA6B0F" w:rsidP="00AA6B0F">
      <w:pPr>
        <w:pStyle w:val="Kd"/>
      </w:pPr>
      <w:r w:rsidRPr="00AA6B0F">
        <w:t>    let final_color = ambient + diffuse + specular;</w:t>
      </w:r>
    </w:p>
    <w:p w14:paraId="3133684E" w14:textId="77777777" w:rsidR="00AA6B0F" w:rsidRPr="00AA6B0F" w:rsidRDefault="00AA6B0F" w:rsidP="00AA6B0F">
      <w:pPr>
        <w:pStyle w:val="Kd"/>
      </w:pPr>
      <w:r w:rsidRPr="00AA6B0F">
        <w:t>    return vec4&lt;f32&gt;(final_color, 1.0);</w:t>
      </w:r>
    </w:p>
    <w:p w14:paraId="06F8121B" w14:textId="415F4FD7" w:rsidR="00E36977" w:rsidRDefault="00AA6B0F" w:rsidP="00265270">
      <w:pPr>
        <w:pStyle w:val="Kd"/>
      </w:pPr>
      <w:r w:rsidRPr="00AA6B0F">
        <w:t>}</w:t>
      </w:r>
    </w:p>
    <w:p w14:paraId="3CB983F6" w14:textId="77777777" w:rsidR="007B24F9" w:rsidRDefault="00B25370" w:rsidP="007B24F9">
      <w:pPr>
        <w:pStyle w:val="Titulekkodu"/>
        <w:jc w:val="both"/>
      </w:pPr>
      <w:r>
        <w:t xml:space="preserve">Fragment </w:t>
      </w:r>
      <w:r w:rsidR="00853DF9">
        <w:t>shader – Phongův</w:t>
      </w:r>
      <w:r>
        <w:t xml:space="preserve"> osvětlovací model</w:t>
      </w:r>
    </w:p>
    <w:p w14:paraId="144981CE" w14:textId="70AD5A1F" w:rsidR="00B25370" w:rsidRDefault="00B25370" w:rsidP="007B24F9">
      <w:pPr>
        <w:ind w:left="143" w:firstLine="708"/>
      </w:pPr>
      <w:r w:rsidRPr="00B25370">
        <w:t>Zdroj: Vlastní zpracování, ukázka p0</w:t>
      </w:r>
      <w:r>
        <w:t>8</w:t>
      </w:r>
    </w:p>
    <w:p w14:paraId="34E624E9" w14:textId="77777777" w:rsidR="003A06FA" w:rsidRPr="00B25370" w:rsidRDefault="003A06FA" w:rsidP="00B25370">
      <w:pPr>
        <w:ind w:left="567"/>
        <w:rPr>
          <w:lang w:bidi="ar-SA"/>
        </w:rPr>
      </w:pPr>
    </w:p>
    <w:p w14:paraId="1861498E" w14:textId="5018B62B" w:rsidR="00B25370" w:rsidRPr="00B25370" w:rsidRDefault="003A06FA" w:rsidP="00987DE2">
      <w:pPr>
        <w:jc w:val="center"/>
        <w:rPr>
          <w:lang w:bidi="ar-SA"/>
        </w:rPr>
      </w:pPr>
      <w:r>
        <w:rPr>
          <w:noProof/>
        </w:rPr>
        <w:drawing>
          <wp:inline distT="0" distB="0" distL="0" distR="0" wp14:anchorId="5F1180E9" wp14:editId="04F49A1F">
            <wp:extent cx="4436975" cy="2480807"/>
            <wp:effectExtent l="0" t="0" r="1905" b="0"/>
            <wp:docPr id="113704174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1748" name=""/>
                    <pic:cNvPicPr/>
                  </pic:nvPicPr>
                  <pic:blipFill>
                    <a:blip r:embed="rId14"/>
                    <a:stretch>
                      <a:fillRect/>
                    </a:stretch>
                  </pic:blipFill>
                  <pic:spPr>
                    <a:xfrm>
                      <a:off x="0" y="0"/>
                      <a:ext cx="4500278" cy="2516201"/>
                    </a:xfrm>
                    <a:prstGeom prst="rect">
                      <a:avLst/>
                    </a:prstGeom>
                  </pic:spPr>
                </pic:pic>
              </a:graphicData>
            </a:graphic>
          </wp:inline>
        </w:drawing>
      </w:r>
    </w:p>
    <w:p w14:paraId="007AFD46" w14:textId="23DB6CF0" w:rsidR="003A06FA" w:rsidRDefault="003A06FA" w:rsidP="00E51C5C">
      <w:pPr>
        <w:pStyle w:val="Titulek"/>
      </w:pPr>
      <w:r>
        <w:t xml:space="preserve">Obr. </w:t>
      </w:r>
      <w:fldSimple w:instr=" SEQ Obr. \* ARABIC ">
        <w:r w:rsidR="00B84B5E">
          <w:rPr>
            <w:noProof/>
          </w:rPr>
          <w:t>4</w:t>
        </w:r>
      </w:fldSimple>
      <w:r>
        <w:t xml:space="preserve"> Těleso vykreslené s využitím Phongova osvětlovacího modelu</w:t>
      </w:r>
    </w:p>
    <w:p w14:paraId="09531BB5" w14:textId="5A8E23D4" w:rsidR="003A06FA" w:rsidRPr="003A06FA" w:rsidRDefault="00987DE2" w:rsidP="00987DE2">
      <w:pPr>
        <w:ind w:left="708" w:firstLine="0"/>
      </w:pPr>
      <w:r>
        <w:t xml:space="preserve">   </w:t>
      </w:r>
      <w:r w:rsidR="003A06FA">
        <w:t>Zdroj: Vlastní zpracování, ukázka p08</w:t>
      </w:r>
    </w:p>
    <w:p w14:paraId="6881B24E" w14:textId="76F73A31" w:rsidR="00772FBF" w:rsidRPr="00EB2229" w:rsidRDefault="00772FBF" w:rsidP="00E36977">
      <w:pPr>
        <w:pStyle w:val="Nadpis4"/>
      </w:pPr>
      <w:r w:rsidRPr="00EB2229">
        <w:t>Porovnání s</w:t>
      </w:r>
      <w:r w:rsidR="00EF337F" w:rsidRPr="00EB2229">
        <w:t> </w:t>
      </w:r>
      <w:r w:rsidRPr="00EB2229">
        <w:t>Vulkano</w:t>
      </w:r>
    </w:p>
    <w:p w14:paraId="4464845B" w14:textId="195C9014" w:rsidR="00EF337F" w:rsidRDefault="00EC3899" w:rsidP="00B70279">
      <w:r w:rsidRPr="00EB2229">
        <w:t>Ve Vulkan</w:t>
      </w:r>
      <w:r w:rsidR="00402C45" w:rsidRPr="00EB2229">
        <w:t>u</w:t>
      </w:r>
      <w:r w:rsidRPr="00EB2229">
        <w:t xml:space="preserve"> je nutné </w:t>
      </w:r>
      <w:r w:rsidR="00402C45" w:rsidRPr="00EB2229">
        <w:t xml:space="preserve">implementovat nejen </w:t>
      </w:r>
      <w:r w:rsidRPr="00EB2229">
        <w:t>vlastní shader</w:t>
      </w:r>
      <w:r w:rsidR="00E36977">
        <w:t>y</w:t>
      </w:r>
      <w:r w:rsidRPr="00EB2229">
        <w:t>, ale také všechny</w:t>
      </w:r>
      <w:r w:rsidR="00402C45" w:rsidRPr="00EB2229">
        <w:t xml:space="preserve"> buffery</w:t>
      </w:r>
      <w:r w:rsidR="00E36977">
        <w:t xml:space="preserve"> a</w:t>
      </w:r>
      <w:r w:rsidRPr="00EB2229">
        <w:t xml:space="preserve"> bindingy</w:t>
      </w:r>
      <w:r w:rsidR="00DC33BA" w:rsidRPr="00EB2229">
        <w:t xml:space="preserve"> pro </w:t>
      </w:r>
      <w:r w:rsidRPr="00EB2229">
        <w:t>předávání pozic kamery a světla</w:t>
      </w:r>
      <w:r w:rsidR="00402C45" w:rsidRPr="00EB2229">
        <w:t>.</w:t>
      </w:r>
      <w:r w:rsidRPr="00EB2229">
        <w:t xml:space="preserve"> Implementace Phongova </w:t>
      </w:r>
      <w:r w:rsidR="00E36977">
        <w:t xml:space="preserve">modelu v </w:t>
      </w:r>
      <w:r w:rsidRPr="00EB2229">
        <w:t>Bevy je výrazně jednodušší díky abstrakc</w:t>
      </w:r>
      <w:r w:rsidR="00DC33BA" w:rsidRPr="00EB2229">
        <w:t xml:space="preserve">i </w:t>
      </w:r>
      <w:r w:rsidRPr="00EB2229">
        <w:t>enginem</w:t>
      </w:r>
      <w:r w:rsidR="00E36977">
        <w:t xml:space="preserve">. </w:t>
      </w:r>
    </w:p>
    <w:p w14:paraId="518E8945" w14:textId="4344D930" w:rsidR="004A6BC8" w:rsidRDefault="004A6BC8" w:rsidP="004A6BC8">
      <w:pPr>
        <w:pStyle w:val="Nadpis2"/>
      </w:pPr>
      <w:r>
        <w:lastRenderedPageBreak/>
        <w:t xml:space="preserve"> </w:t>
      </w:r>
      <w:bookmarkStart w:id="38" w:name="_Toc223015442"/>
      <w:r>
        <w:t>Texture array</w:t>
      </w:r>
      <w:bookmarkEnd w:id="38"/>
    </w:p>
    <w:p w14:paraId="27F0D02E" w14:textId="5C6F41F6" w:rsidR="00B0677D" w:rsidRDefault="00DD3003" w:rsidP="00B0677D">
      <w:r>
        <w:t>U</w:t>
      </w:r>
      <w:r w:rsidR="004A6BC8">
        <w:t>kázku</w:t>
      </w:r>
      <w:r>
        <w:t>, která využívá texture array</w:t>
      </w:r>
      <w:r w:rsidR="004A6BC8">
        <w:t xml:space="preserve"> nebylo nutné implementovat, protože systém materiálů v Bevy nevyžaduje žádné speciální úpravy, aby bylo možné mapovat více textur na více obj</w:t>
      </w:r>
      <w:r w:rsidR="009D6309">
        <w:t>e</w:t>
      </w:r>
      <w:r w:rsidR="004A6BC8">
        <w:t>ktů</w:t>
      </w:r>
      <w:r w:rsidR="00670BBE">
        <w:t xml:space="preserve">. Stačí přiřadit handle materiálu k dalšímu objektu. </w:t>
      </w:r>
      <w:r>
        <w:t>Nebo p</w:t>
      </w:r>
      <w:r w:rsidR="00670BBE">
        <w:t xml:space="preserve">řípadně vytvořit novou instanci materiálu, pokud se </w:t>
      </w:r>
      <w:r>
        <w:t xml:space="preserve">má </w:t>
      </w:r>
      <w:r w:rsidR="00670BBE">
        <w:t>textura liš</w:t>
      </w:r>
      <w:r>
        <w:t>it</w:t>
      </w:r>
      <w:r w:rsidR="00670BBE">
        <w:t>.</w:t>
      </w:r>
    </w:p>
    <w:p w14:paraId="5DF87D3E" w14:textId="2B321EF2" w:rsidR="00723D2B" w:rsidRDefault="00723D2B" w:rsidP="00723D2B">
      <w:pPr>
        <w:pStyle w:val="Kd"/>
      </w:pPr>
      <w:r>
        <w:t>// Načtení textury A</w:t>
      </w:r>
    </w:p>
    <w:p w14:paraId="20E9A69E" w14:textId="0762A01B" w:rsidR="00723D2B" w:rsidRDefault="00723D2B" w:rsidP="00723D2B">
      <w:pPr>
        <w:pStyle w:val="Kd"/>
      </w:pPr>
      <w:r>
        <w:t>let texture_handle_a = asset_server.load("a.png");</w:t>
      </w:r>
    </w:p>
    <w:p w14:paraId="297C8D8E" w14:textId="3CD6B327" w:rsidR="00723D2B" w:rsidRDefault="00723D2B" w:rsidP="00723D2B">
      <w:pPr>
        <w:pStyle w:val="Kd"/>
      </w:pPr>
      <w:r>
        <w:t>// Načtení textury B</w:t>
      </w:r>
    </w:p>
    <w:p w14:paraId="1F7EF133" w14:textId="14540B6E" w:rsidR="00723D2B" w:rsidRDefault="00723D2B" w:rsidP="00723D2B">
      <w:pPr>
        <w:pStyle w:val="Kd"/>
      </w:pPr>
      <w:r>
        <w:t>let texture_handle_b = asset_server.load("b.jpg");</w:t>
      </w:r>
    </w:p>
    <w:p w14:paraId="3EA9AEE0" w14:textId="77777777" w:rsidR="00723D2B" w:rsidRDefault="00723D2B" w:rsidP="00723D2B">
      <w:pPr>
        <w:pStyle w:val="Kd"/>
      </w:pPr>
    </w:p>
    <w:p w14:paraId="0EA6990D" w14:textId="1699C722" w:rsidR="00723D2B" w:rsidRDefault="00723D2B" w:rsidP="00723D2B">
      <w:pPr>
        <w:pStyle w:val="Kd"/>
      </w:pPr>
      <w:r>
        <w:t>// Vytvoření materiálu</w:t>
      </w:r>
    </w:p>
    <w:p w14:paraId="284A3AC0" w14:textId="05005FFF" w:rsidR="00723D2B" w:rsidRDefault="00723D2B" w:rsidP="00723D2B">
      <w:pPr>
        <w:pStyle w:val="Kd"/>
      </w:pPr>
      <w:r>
        <w:t>let material_a = materials.add(StandardMaterial {</w:t>
      </w:r>
    </w:p>
    <w:p w14:paraId="42BCA5FA" w14:textId="73F624F9" w:rsidR="00723D2B" w:rsidRDefault="00723D2B" w:rsidP="00723D2B">
      <w:pPr>
        <w:pStyle w:val="Kd"/>
      </w:pPr>
      <w:r>
        <w:t xml:space="preserve">    base_color_texture: Some(texture_handle_a),</w:t>
      </w:r>
    </w:p>
    <w:p w14:paraId="02DB1C20" w14:textId="59BD2F9A" w:rsidR="00723D2B" w:rsidRDefault="00723D2B" w:rsidP="00723D2B">
      <w:pPr>
        <w:pStyle w:val="Kd"/>
      </w:pPr>
      <w:r>
        <w:t xml:space="preserve">    ..Default::default()</w:t>
      </w:r>
    </w:p>
    <w:p w14:paraId="2AD2A5C8" w14:textId="49D81F94" w:rsidR="00723D2B" w:rsidRDefault="00723D2B" w:rsidP="00723D2B">
      <w:pPr>
        <w:pStyle w:val="Kd"/>
      </w:pPr>
      <w:r>
        <w:t>});</w:t>
      </w:r>
    </w:p>
    <w:p w14:paraId="71FC17DD" w14:textId="62F5E606" w:rsidR="00723D2B" w:rsidRDefault="00723D2B" w:rsidP="00723D2B">
      <w:pPr>
        <w:pStyle w:val="Kd"/>
      </w:pPr>
      <w:r>
        <w:t>let material_b = materials.add(StandardMaterial {</w:t>
      </w:r>
    </w:p>
    <w:p w14:paraId="6F2C6541" w14:textId="4AE81B3A" w:rsidR="00723D2B" w:rsidRDefault="00723D2B" w:rsidP="00723D2B">
      <w:pPr>
        <w:pStyle w:val="Kd"/>
      </w:pPr>
      <w:r>
        <w:t xml:space="preserve">    base_color_texture: Some(texture_handle_b),</w:t>
      </w:r>
    </w:p>
    <w:p w14:paraId="15356514" w14:textId="53269392" w:rsidR="00723D2B" w:rsidRDefault="00723D2B" w:rsidP="00723D2B">
      <w:pPr>
        <w:pStyle w:val="Kd"/>
      </w:pPr>
      <w:r>
        <w:t xml:space="preserve">    reflectance: 0.5,</w:t>
      </w:r>
    </w:p>
    <w:p w14:paraId="3C736A7C" w14:textId="11C7E8ED" w:rsidR="00723D2B" w:rsidRDefault="00723D2B" w:rsidP="00723D2B">
      <w:pPr>
        <w:pStyle w:val="Kd"/>
      </w:pPr>
      <w:r>
        <w:t xml:space="preserve">    perceptual_roughness: 0.5,</w:t>
      </w:r>
    </w:p>
    <w:p w14:paraId="32C8F60F" w14:textId="77777777" w:rsidR="00723D2B" w:rsidRDefault="00723D2B" w:rsidP="00723D2B">
      <w:pPr>
        <w:pStyle w:val="Kd"/>
      </w:pPr>
      <w:r>
        <w:t xml:space="preserve">    ..Default::default()</w:t>
      </w:r>
    </w:p>
    <w:p w14:paraId="62945D36" w14:textId="77777777" w:rsidR="00723D2B" w:rsidRDefault="00723D2B" w:rsidP="00723D2B">
      <w:pPr>
        <w:pStyle w:val="Kd"/>
      </w:pPr>
      <w:r>
        <w:t>});</w:t>
      </w:r>
    </w:p>
    <w:p w14:paraId="6E2EBF4D" w14:textId="77777777" w:rsidR="00723D2B" w:rsidRDefault="00723D2B" w:rsidP="00723D2B">
      <w:pPr>
        <w:pStyle w:val="Kd"/>
        <w:ind w:left="0"/>
      </w:pPr>
    </w:p>
    <w:p w14:paraId="126DCF0F" w14:textId="0ACB8039" w:rsidR="00723D2B" w:rsidRDefault="00723D2B" w:rsidP="00723D2B">
      <w:pPr>
        <w:pStyle w:val="Kd"/>
      </w:pPr>
      <w:r>
        <w:t>// Aplikace textur pomocí materiálu</w:t>
      </w:r>
    </w:p>
    <w:p w14:paraId="19AD1D16" w14:textId="570490C0" w:rsidR="00723D2B" w:rsidRDefault="00723D2B" w:rsidP="00723D2B">
      <w:pPr>
        <w:pStyle w:val="Kd"/>
      </w:pPr>
      <w:r>
        <w:t>commands.spawn((</w:t>
      </w:r>
    </w:p>
    <w:p w14:paraId="21419608" w14:textId="5B7CD129" w:rsidR="00723D2B" w:rsidRDefault="00723D2B" w:rsidP="00723D2B">
      <w:pPr>
        <w:pStyle w:val="Kd"/>
      </w:pPr>
      <w:r>
        <w:t xml:space="preserve">    Mesh3d(&lt;nějaký mesh</w:t>
      </w:r>
      <w:r w:rsidR="0035714B">
        <w:t xml:space="preserve"> A</w:t>
      </w:r>
      <w:r>
        <w:t>&gt;),</w:t>
      </w:r>
    </w:p>
    <w:p w14:paraId="25466277" w14:textId="58526D99" w:rsidR="00723D2B" w:rsidRDefault="00723D2B" w:rsidP="00723D2B">
      <w:pPr>
        <w:pStyle w:val="Kd"/>
      </w:pPr>
      <w:r>
        <w:t xml:space="preserve">    MeshMaterial3d(material_a),</w:t>
      </w:r>
    </w:p>
    <w:p w14:paraId="1434D4F4" w14:textId="4D66F774" w:rsidR="00B0677D" w:rsidRDefault="00723D2B" w:rsidP="00723D2B">
      <w:pPr>
        <w:pStyle w:val="Kd"/>
      </w:pPr>
      <w:r>
        <w:t>));</w:t>
      </w:r>
    </w:p>
    <w:p w14:paraId="169FFD5B" w14:textId="2937C455" w:rsidR="0035714B" w:rsidRDefault="0035714B" w:rsidP="00723D2B">
      <w:pPr>
        <w:pStyle w:val="Kd"/>
      </w:pPr>
      <w:r>
        <w:t>// jiný mesh s stejnou texturou jako předchozí</w:t>
      </w:r>
    </w:p>
    <w:p w14:paraId="4A764CE4" w14:textId="77777777" w:rsidR="0035714B" w:rsidRDefault="0035714B" w:rsidP="0035714B">
      <w:pPr>
        <w:pStyle w:val="Kd"/>
      </w:pPr>
      <w:r>
        <w:t>commands.spawn((</w:t>
      </w:r>
    </w:p>
    <w:p w14:paraId="37709222" w14:textId="271D8139" w:rsidR="0035714B" w:rsidRDefault="0035714B" w:rsidP="0035714B">
      <w:pPr>
        <w:pStyle w:val="Kd"/>
      </w:pPr>
      <w:r>
        <w:t xml:space="preserve">    Mesh3d(&lt;nějaký mesh B&gt;),</w:t>
      </w:r>
    </w:p>
    <w:p w14:paraId="74A2EAE1" w14:textId="77777777" w:rsidR="0035714B" w:rsidRDefault="0035714B" w:rsidP="0035714B">
      <w:pPr>
        <w:pStyle w:val="Kd"/>
      </w:pPr>
      <w:r>
        <w:t xml:space="preserve">    MeshMaterial3d(material_a),</w:t>
      </w:r>
    </w:p>
    <w:p w14:paraId="10BD5519" w14:textId="5A022FAD" w:rsidR="0035714B" w:rsidRDefault="0035714B" w:rsidP="0035714B">
      <w:pPr>
        <w:pStyle w:val="Kd"/>
      </w:pPr>
      <w:r>
        <w:t>));</w:t>
      </w:r>
    </w:p>
    <w:p w14:paraId="29490823" w14:textId="77777777" w:rsidR="0035714B" w:rsidRDefault="0035714B" w:rsidP="0035714B">
      <w:pPr>
        <w:pStyle w:val="Kd"/>
      </w:pPr>
    </w:p>
    <w:p w14:paraId="02465CC4" w14:textId="521C9667" w:rsidR="0035714B" w:rsidRDefault="0035714B" w:rsidP="0035714B">
      <w:pPr>
        <w:pStyle w:val="Kd"/>
      </w:pPr>
      <w:r>
        <w:t xml:space="preserve">// stejný mesh s jinou texturou </w:t>
      </w:r>
    </w:p>
    <w:p w14:paraId="67DDDF06" w14:textId="77777777" w:rsidR="00723D2B" w:rsidRDefault="00723D2B" w:rsidP="00723D2B">
      <w:pPr>
        <w:pStyle w:val="Kd"/>
      </w:pPr>
      <w:r>
        <w:t>commands.spawn((</w:t>
      </w:r>
    </w:p>
    <w:p w14:paraId="45C1CC4F" w14:textId="2EF0675F" w:rsidR="00723D2B" w:rsidRDefault="00723D2B" w:rsidP="00723D2B">
      <w:pPr>
        <w:pStyle w:val="Kd"/>
      </w:pPr>
      <w:r>
        <w:t xml:space="preserve">    Mesh3d(&lt;nějaký mesh</w:t>
      </w:r>
      <w:r w:rsidR="0035714B">
        <w:t xml:space="preserve"> B</w:t>
      </w:r>
      <w:r>
        <w:t>&gt;),</w:t>
      </w:r>
    </w:p>
    <w:p w14:paraId="36C7D874" w14:textId="1A03DA8A" w:rsidR="00723D2B" w:rsidRDefault="00723D2B" w:rsidP="00723D2B">
      <w:pPr>
        <w:pStyle w:val="Kd"/>
      </w:pPr>
      <w:r>
        <w:t xml:space="preserve">    MeshMaterial3d(material_b),</w:t>
      </w:r>
    </w:p>
    <w:p w14:paraId="2BC7A73E" w14:textId="77777777" w:rsidR="00723D2B" w:rsidRDefault="00723D2B" w:rsidP="00723D2B">
      <w:pPr>
        <w:pStyle w:val="Kd"/>
      </w:pPr>
      <w:r>
        <w:t>));</w:t>
      </w:r>
    </w:p>
    <w:p w14:paraId="1E550CF6" w14:textId="1A316D48" w:rsidR="004C568C" w:rsidRDefault="004C568C" w:rsidP="004C568C">
      <w:pPr>
        <w:pStyle w:val="Titulekkodu"/>
      </w:pPr>
      <w:r>
        <w:t>Mapování více textur na více objektů</w:t>
      </w:r>
    </w:p>
    <w:p w14:paraId="7BAAF09E" w14:textId="21D51060" w:rsidR="00723D2B" w:rsidRPr="004A6BC8" w:rsidRDefault="004C568C" w:rsidP="00C80A26">
      <w:pPr>
        <w:ind w:left="143" w:firstLine="708"/>
        <w:rPr>
          <w:lang w:bidi="ar-SA"/>
        </w:rPr>
      </w:pPr>
      <w:r w:rsidRPr="004C568C">
        <w:rPr>
          <w:lang w:bidi="ar-SA"/>
        </w:rPr>
        <w:t>Zdroj: Vlastní zpracování</w:t>
      </w:r>
    </w:p>
    <w:p w14:paraId="1A3F6085" w14:textId="0946407D" w:rsidR="000C0DF2" w:rsidRPr="00EB2229" w:rsidRDefault="000C0DF2" w:rsidP="00D9026C">
      <w:pPr>
        <w:pStyle w:val="Nadpis2"/>
      </w:pPr>
      <w:bookmarkStart w:id="39" w:name="_Toc223015443"/>
      <w:r w:rsidRPr="00EB2229">
        <w:t>Compute shader</w:t>
      </w:r>
      <w:bookmarkEnd w:id="39"/>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80498C">
      <w:pPr>
        <w:pStyle w:val="Nadpis4"/>
      </w:pPr>
      <w:r w:rsidRPr="00EB2229">
        <w:t>Compute shader</w:t>
      </w:r>
      <w:r w:rsidR="00155A00" w:rsidRPr="00EB2229">
        <w:t xml:space="preserve"> A</w:t>
      </w:r>
    </w:p>
    <w:p w14:paraId="77D8B767" w14:textId="114C1282" w:rsidR="00C82BA7" w:rsidRDefault="00D9026C" w:rsidP="00AF1D97">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lastRenderedPageBreak/>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a nastává potřeba je přesunout do běžné RAM, kde budou </w:t>
      </w:r>
      <w:r w:rsidR="00077544">
        <w:t xml:space="preserve">opět </w:t>
      </w:r>
      <w:r w:rsidR="006C4A0E" w:rsidRPr="00EB2229">
        <w:t xml:space="preserve">přístupná pro CPU.  </w:t>
      </w:r>
      <w:r w:rsidR="00077544" w:rsidRPr="00077544">
        <w:t>Bevy za tímto účelem implementuje readback</w:t>
      </w:r>
      <w:r w:rsidR="006C4A0E" w:rsidRPr="00EB2229">
        <w:t xml:space="preserve">, </w:t>
      </w:r>
      <w:r w:rsidR="00077544">
        <w:t>který</w:t>
      </w:r>
      <w:r w:rsidR="006C4A0E" w:rsidRPr="00EB2229">
        <w:t xml:space="preserve">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kolik cyklů</w:t>
      </w:r>
      <w:r w:rsidR="006C4A0E" w:rsidRPr="00EB2229">
        <w:t xml:space="preserve"> </w:t>
      </w:r>
      <w:r w:rsidR="00DB7C76">
        <w:t>vrací</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2E7609ED" w14:textId="77777777" w:rsidR="0057472A" w:rsidRDefault="0057472A" w:rsidP="0057472A">
      <w:pPr>
        <w:pStyle w:val="Kd"/>
      </w:pPr>
      <w:r>
        <w:t>Expected: sum:-74 min:-10 max:9</w:t>
      </w:r>
    </w:p>
    <w:p w14:paraId="7C536BDA" w14:textId="77777777" w:rsidR="0057472A" w:rsidRDefault="0057472A" w:rsidP="0057472A">
      <w:pPr>
        <w:pStyle w:val="Kd"/>
      </w:pPr>
      <w:r>
        <w:t>Readback result: [0, 0, 0]</w:t>
      </w:r>
    </w:p>
    <w:p w14:paraId="422128FB" w14:textId="3E3AB4F4" w:rsidR="0057472A" w:rsidRDefault="0057472A" w:rsidP="0057472A">
      <w:pPr>
        <w:pStyle w:val="Kd"/>
      </w:pPr>
      <w:r>
        <w:t xml:space="preserve">... opakování předchozího řádku 5x </w:t>
      </w:r>
    </w:p>
    <w:p w14:paraId="6511094B" w14:textId="77777777" w:rsidR="0057472A" w:rsidRDefault="0057472A" w:rsidP="0057472A">
      <w:pPr>
        <w:pStyle w:val="Kd"/>
      </w:pPr>
      <w:r>
        <w:t>Readback result: [0, 0, 0]</w:t>
      </w:r>
    </w:p>
    <w:p w14:paraId="599E6F1E" w14:textId="77777777" w:rsidR="0057472A" w:rsidRDefault="0057472A" w:rsidP="0057472A">
      <w:pPr>
        <w:pStyle w:val="Kd"/>
      </w:pPr>
      <w:r>
        <w:t>Readback result: [-74, -10, 9]</w:t>
      </w:r>
    </w:p>
    <w:p w14:paraId="496602F8" w14:textId="2E19A8D1" w:rsidR="0057472A" w:rsidRPr="00EB2229" w:rsidRDefault="0057472A" w:rsidP="0057472A">
      <w:pPr>
        <w:pStyle w:val="Kd"/>
      </w:pPr>
      <w:r>
        <w:t>Result: sum:-74 min:-10 max:9</w:t>
      </w:r>
    </w:p>
    <w:p w14:paraId="57D6FAC0" w14:textId="42F2DAC1" w:rsidR="00C65438" w:rsidRPr="00EB2229" w:rsidRDefault="00C65438" w:rsidP="0080498C">
      <w:pPr>
        <w:pStyle w:val="Nadpis4"/>
      </w:pPr>
      <w:r w:rsidRPr="00EB2229">
        <w:t>Compute shader B</w:t>
      </w:r>
    </w:p>
    <w:p w14:paraId="445D4533" w14:textId="05BA5A9B" w:rsidR="00EC5E14" w:rsidRPr="00EB2229" w:rsidRDefault="00EC5E14" w:rsidP="00EC5E14">
      <w:r w:rsidRPr="00EB2229">
        <w:t>V ukázce p10b je implementována jednoduchá simulace části</w:t>
      </w:r>
      <w:r w:rsidR="000915A8">
        <w:t>c</w:t>
      </w:r>
      <w:r w:rsidRPr="00EB2229">
        <w:t xml:space="preserve"> založená na</w:t>
      </w:r>
      <w:r w:rsidR="00D068CA" w:rsidRPr="00EB2229">
        <w:t xml:space="preserve"> compute shaderu z referenční ukázky.</w:t>
      </w:r>
      <w:r w:rsidRPr="00EB2229">
        <w:t xml:space="preserve"> Bevy není na </w:t>
      </w:r>
      <w:r w:rsidR="0088003D">
        <w:t>podobný</w:t>
      </w:r>
      <w:r w:rsidRPr="00EB2229">
        <w:t xml:space="preserve"> typ aplikací</w:t>
      </w:r>
      <w:r w:rsidR="00D068CA" w:rsidRPr="00EB2229">
        <w:t xml:space="preserve">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734DE604" w:rsidR="00D068CA" w:rsidRPr="00EB2229" w:rsidRDefault="00D068CA" w:rsidP="00EC5E14">
      <w:r w:rsidRPr="00EB2229">
        <w:t>Tato ukázka byla jedna z</w:t>
      </w:r>
      <w:r w:rsidR="00CE237D">
        <w:t> </w:t>
      </w:r>
      <w:r w:rsidRPr="00EB2229">
        <w:t>nejnáročnějších na implementaci. Tvorba vlastních render pipelines</w:t>
      </w:r>
      <w:r w:rsidR="004F614B">
        <w:t xml:space="preserve"> a modifikace render grafu</w:t>
      </w:r>
      <w:r w:rsidRPr="00EB2229">
        <w:t xml:space="preserve"> není dobře zdokumentována</w:t>
      </w:r>
      <w:r w:rsidR="00A94048">
        <w:t>.</w:t>
      </w:r>
      <w:r w:rsidRPr="00EB2229">
        <w:t xml:space="preserve"> </w:t>
      </w:r>
      <w:r w:rsidR="00A94048">
        <w:t>V</w:t>
      </w:r>
      <w:r w:rsidRPr="00EB2229">
        <w:t>elké množství ukázek na internetu využívá starších verzí Bevy</w:t>
      </w:r>
      <w:r w:rsidR="00DC33BA" w:rsidRPr="00EB2229">
        <w:t xml:space="preserve">, které </w:t>
      </w:r>
      <w:r w:rsidR="00A94048">
        <w:t>danou problematiku řeší jinak než současná verze</w:t>
      </w:r>
      <w:r w:rsidR="00295FEF">
        <w:t>. Při testování ukázky nad jiným HW a OS, než na kterém byla vyvíjena, se navíc ukázalo, že ukázka nevykresluje výstup</w:t>
      </w:r>
      <w:r w:rsidR="00A61722">
        <w:t xml:space="preserve"> simulace.</w:t>
      </w:r>
    </w:p>
    <w:p w14:paraId="7EF9B4A0" w14:textId="22B80F67" w:rsidR="000C335A" w:rsidRPr="00EB2229" w:rsidRDefault="000C335A" w:rsidP="0080498C">
      <w:pPr>
        <w:pStyle w:val="Nadpis4"/>
      </w:pPr>
      <w:r w:rsidRPr="00EB2229">
        <w:t>Porovnání s Vulkano</w:t>
      </w:r>
    </w:p>
    <w:p w14:paraId="62B07A2C" w14:textId="458798AA" w:rsidR="000C335A" w:rsidRPr="00EB2229" w:rsidRDefault="00764095" w:rsidP="000C335A">
      <w:r w:rsidRPr="00EB2229">
        <w:t>Vulkano nabízí více možností a detailnější management jednotlivých částí</w:t>
      </w:r>
      <w:r w:rsidR="0061310C">
        <w:t xml:space="preserve"> pipeline</w:t>
      </w:r>
      <w:r w:rsidRPr="00EB2229">
        <w:t>.  Pro</w:t>
      </w:r>
      <w:r w:rsidR="0061310C">
        <w:t>to je vhodnější pro aplikace</w:t>
      </w:r>
      <w:r w:rsidRPr="00EB2229">
        <w:t xml:space="preserve"> </w:t>
      </w:r>
      <w:r w:rsidR="0061310C">
        <w:t>se zaměřením</w:t>
      </w:r>
      <w:r w:rsidRPr="00EB2229">
        <w:t xml:space="preserve"> na compute shadery</w:t>
      </w:r>
      <w:r w:rsidR="0061310C">
        <w:t>.</w:t>
      </w:r>
      <w:r w:rsidRPr="00EB2229">
        <w:t xml:space="preserve"> </w:t>
      </w:r>
      <w:r w:rsidR="0061310C">
        <w:t>Bevy</w:t>
      </w:r>
      <w:r w:rsidRPr="00EB2229">
        <w:t xml:space="preserve">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w:t>
      </w:r>
      <w:r w:rsidR="00D06F3A" w:rsidRPr="00D06F3A">
        <w:t> </w:t>
      </w:r>
      <w:r w:rsidR="00F04DEF" w:rsidRPr="00EB2229">
        <w:t>komplikuje implementaci.</w:t>
      </w:r>
    </w:p>
    <w:p w14:paraId="3617DDD2" w14:textId="4815C845" w:rsidR="00E51E52" w:rsidRPr="00EB2229" w:rsidRDefault="00E51E52" w:rsidP="00E51E52">
      <w:pPr>
        <w:pStyle w:val="Nadpis2"/>
      </w:pPr>
      <w:bookmarkStart w:id="40" w:name="_Toc223015444"/>
      <w:r w:rsidRPr="00EB2229">
        <w:t>Geometry shader</w:t>
      </w:r>
      <w:bookmarkEnd w:id="40"/>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41" w:name="_Toc223015445"/>
      <w:r w:rsidRPr="00EB2229">
        <w:lastRenderedPageBreak/>
        <w:t>Multiple shaders</w:t>
      </w:r>
      <w:bookmarkEnd w:id="41"/>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298F549D" w:rsidR="00E55B16" w:rsidRPr="00EB2229" w:rsidRDefault="0021690D" w:rsidP="0023468B">
      <w:r w:rsidRPr="00EB2229">
        <w:t>Samotná i</w:t>
      </w:r>
      <w:r w:rsidR="000A6898" w:rsidRPr="00EB2229">
        <w:t xml:space="preserve">mplementace této </w:t>
      </w:r>
      <w:r w:rsidR="007515FF">
        <w:t>ukázky</w:t>
      </w:r>
      <w:r w:rsidR="000A6898" w:rsidRPr="00EB2229">
        <w:t xml:space="preserve"> byla snadná</w:t>
      </w:r>
      <w:r w:rsidR="00DC33BA" w:rsidRPr="00EB2229">
        <w:t xml:space="preserve"> a pouze </w:t>
      </w:r>
      <w:r w:rsidR="007515FF">
        <w:t xml:space="preserve">navazuje na implementaci </w:t>
      </w:r>
      <w:r w:rsidR="009E4782">
        <w:t xml:space="preserve">vlastního </w:t>
      </w:r>
      <w:r w:rsidR="007515FF">
        <w:t>shaderu za pomocí materiálu, která byla představena v předcházejících úlohách</w:t>
      </w:r>
      <w:r w:rsidR="00DC33BA" w:rsidRPr="00EB2229">
        <w:t xml:space="preserve">. Každá dvojice </w:t>
      </w:r>
      <w:r w:rsidR="009E4782">
        <w:t xml:space="preserve">vertex a fragment </w:t>
      </w:r>
      <w:r w:rsidR="00DC33BA" w:rsidRPr="00EB2229">
        <w:t>shader</w:t>
      </w:r>
      <w:r w:rsidR="009E4782">
        <w:t>u</w:t>
      </w:r>
      <w:r w:rsidR="00DC33BA" w:rsidRPr="00EB2229">
        <w:t xml:space="preserve"> </w:t>
      </w:r>
      <w:r w:rsidR="009E4782">
        <w:t xml:space="preserve">je přiřazena k jednomu vlastnímu </w:t>
      </w:r>
      <w:r w:rsidR="00DC33BA" w:rsidRPr="00EB2229">
        <w:t>materiál</w:t>
      </w:r>
      <w:r w:rsidR="009E4782">
        <w:t>u</w:t>
      </w:r>
      <w:r w:rsidR="007515FF">
        <w:t>,</w:t>
      </w:r>
      <w:r w:rsidR="00DC33BA" w:rsidRPr="00EB2229">
        <w:t xml:space="preserve"> </w:t>
      </w:r>
      <w:r w:rsidR="007515FF">
        <w:t xml:space="preserve">který je </w:t>
      </w:r>
      <w:r w:rsidR="00DC33BA" w:rsidRPr="00EB2229">
        <w:t>definovaný v čase kompilace</w:t>
      </w:r>
      <w:r w:rsidR="009E4782">
        <w:t>.</w:t>
      </w:r>
      <w:r w:rsidR="00DC33BA" w:rsidRPr="00EB2229">
        <w:t xml:space="preserve"> </w:t>
      </w:r>
      <w:r w:rsidR="009E4782">
        <w:t>P</w:t>
      </w:r>
      <w:r w:rsidR="00DC33BA" w:rsidRPr="00EB2229">
        <w:t>rotože s</w:t>
      </w:r>
      <w:r w:rsidR="000A6898" w:rsidRPr="00EB2229">
        <w:t>hadery</w:t>
      </w:r>
      <w:r w:rsidR="009E4782">
        <w:t xml:space="preserve"> </w:t>
      </w:r>
      <w:r w:rsidR="000A6898" w:rsidRPr="00EB2229">
        <w:t>materiál</w:t>
      </w:r>
      <w:r w:rsidR="007515FF">
        <w:t>u</w:t>
      </w:r>
      <w:r w:rsidRPr="00EB2229">
        <w:t xml:space="preserve"> není možné </w:t>
      </w:r>
      <w:r w:rsidR="009E4782">
        <w:t>měnit</w:t>
      </w:r>
      <w:r w:rsidR="000A6898" w:rsidRPr="00EB2229">
        <w:t xml:space="preserve"> </w:t>
      </w:r>
      <w:r w:rsidR="00DC33BA" w:rsidRPr="00EB2229">
        <w:t xml:space="preserve">nebo </w:t>
      </w:r>
      <w:r w:rsidR="009E4782">
        <w:t>nastavovat</w:t>
      </w:r>
      <w:r w:rsidR="00DC33BA" w:rsidRPr="00EB2229">
        <w:t xml:space="preserve"> </w:t>
      </w:r>
      <w:r w:rsidR="009E4782">
        <w:t>při</w:t>
      </w:r>
      <w:r w:rsidRPr="00EB2229">
        <w:t xml:space="preserve"> </w:t>
      </w:r>
      <w:r w:rsidR="000A6898" w:rsidRPr="00EB2229">
        <w:t>běhu aplikace</w:t>
      </w:r>
      <w:r w:rsidR="00DC33BA" w:rsidRPr="00EB2229">
        <w:t>.</w:t>
      </w:r>
    </w:p>
    <w:p w14:paraId="6729CB85" w14:textId="30DAAAA2" w:rsidR="005750BC" w:rsidRPr="00EB2229" w:rsidRDefault="005750BC" w:rsidP="00396AC2">
      <w:pPr>
        <w:pStyle w:val="Nadpis4"/>
      </w:pPr>
      <w:r w:rsidRPr="00EB2229">
        <w:t>Porovnání s Vulkano</w:t>
      </w:r>
    </w:p>
    <w:p w14:paraId="2CF92EE4" w14:textId="792B213D" w:rsidR="00DC33BA" w:rsidRPr="00EB2229" w:rsidRDefault="00D31538" w:rsidP="00AF1D97">
      <w:r w:rsidRPr="00EB2229">
        <w:t>Díky existujícímu systému materiálů</w:t>
      </w:r>
      <w:r w:rsidR="009E4782">
        <w:t>, který přináší Bevy,</w:t>
      </w:r>
      <w:r w:rsidRPr="00EB2229">
        <w:t xml:space="preserve"> </w:t>
      </w:r>
      <w:r w:rsidR="009E4782">
        <w:t xml:space="preserve">je možné </w:t>
      </w:r>
      <w:r w:rsidRPr="00EB2229">
        <w:t xml:space="preserve">snadno </w:t>
      </w:r>
      <w:r w:rsidR="009E4782">
        <w:t xml:space="preserve">využívat více </w:t>
      </w:r>
      <w:r w:rsidRPr="00EB2229">
        <w:t>shader</w:t>
      </w:r>
      <w:r w:rsidR="009E4782">
        <w:t xml:space="preserve">ů během jednoho </w:t>
      </w:r>
      <w:r w:rsidR="00853DF9">
        <w:t>vykreslovacího</w:t>
      </w:r>
      <w:r w:rsidR="009E4782">
        <w:t xml:space="preserve"> cyklu.</w:t>
      </w:r>
      <w:r w:rsidRPr="00EB2229">
        <w:t xml:space="preserve"> </w:t>
      </w:r>
      <w:r w:rsidR="009E4782">
        <w:t>S</w:t>
      </w:r>
      <w:r w:rsidRPr="00EB2229">
        <w:t xml:space="preserve">tačí </w:t>
      </w:r>
      <w:r w:rsidR="009E4782">
        <w:t>pouze</w:t>
      </w:r>
      <w:r w:rsidRPr="00EB2229">
        <w:t xml:space="preserve"> definovat více materiálů a přiřadit je jednotlivým meshům. </w:t>
      </w:r>
      <w:r w:rsidR="002F75DE">
        <w:t xml:space="preserve">Při použití knihovny </w:t>
      </w:r>
      <w:r w:rsidRPr="00EB2229">
        <w:t>Vulkano je nutné pro každý shader vytvořit a spravovat pipeline, zajistit načtení a kompilaci shaderů a</w:t>
      </w:r>
      <w:r w:rsidR="001109C9" w:rsidRPr="001109C9">
        <w:t> </w:t>
      </w:r>
      <w:r w:rsidRPr="00EB2229">
        <w:t xml:space="preserve">explicitně řídit, který pipeline a které shadery se použijí při vykreslování konkrétního objektu. </w:t>
      </w:r>
    </w:p>
    <w:p w14:paraId="014A4B5F" w14:textId="7C3955B5" w:rsidR="0021690D" w:rsidRPr="00EB2229" w:rsidRDefault="0021690D" w:rsidP="0021690D">
      <w:pPr>
        <w:pStyle w:val="Nadpis2"/>
      </w:pPr>
      <w:bookmarkStart w:id="42" w:name="_Toc223015446"/>
      <w:r w:rsidRPr="00EB2229">
        <w:t>Post processing</w:t>
      </w:r>
      <w:bookmarkEnd w:id="42"/>
    </w:p>
    <w:p w14:paraId="2AEBC61D" w14:textId="69B9C59F" w:rsidR="000C0DF2" w:rsidRPr="00EB2229" w:rsidRDefault="000C0DF2" w:rsidP="000C0DF2">
      <w:r w:rsidRPr="00EB2229">
        <w:t xml:space="preserve">Bevy nativně implementuje několik různých post processing funkcí, </w:t>
      </w:r>
      <w:r w:rsidR="00D810D6">
        <w:t>ukázka</w:t>
      </w:r>
      <w:r w:rsidR="008155AE">
        <w:t xml:space="preserve"> p13</w:t>
      </w:r>
      <w:r w:rsidRPr="00EB2229">
        <w:t xml:space="preserve"> se proto soustředí na implementaci vlastních funkcí než </w:t>
      </w:r>
      <w:r w:rsidR="008155AE">
        <w:t xml:space="preserve">na </w:t>
      </w:r>
      <w:r w:rsidRPr="00EB2229">
        <w:t>využití existujících.</w:t>
      </w:r>
    </w:p>
    <w:p w14:paraId="348E0F7A" w14:textId="67C253D2" w:rsidR="0021690D" w:rsidRPr="00EB2229" w:rsidRDefault="008155AE" w:rsidP="0021690D">
      <w:r>
        <w:t xml:space="preserve">V ukázce </w:t>
      </w:r>
      <w:r w:rsidR="00465711" w:rsidRPr="00EB2229">
        <w:t>je post</w:t>
      </w:r>
      <w:r w:rsidR="00ED6341">
        <w:t xml:space="preserve"> </w:t>
      </w:r>
      <w:r w:rsidR="00465711" w:rsidRPr="00EB2229">
        <w:t xml:space="preserve">processing implementován pomocí renderování do textury. </w:t>
      </w:r>
      <w:r w:rsidR="009D07E5">
        <w:t>V</w:t>
      </w:r>
      <w:r w:rsidR="00465711" w:rsidRPr="00EB2229">
        <w:t xml:space="preserve">šechny </w:t>
      </w:r>
      <w:r w:rsidR="00BA275C">
        <w:t xml:space="preserve">implementované </w:t>
      </w:r>
      <w:r w:rsidR="00465711" w:rsidRPr="00EB2229">
        <w:t xml:space="preserve">efekty se aplikují na celou obrazovku bez rozdílu, </w:t>
      </w:r>
      <w:r w:rsidR="009D07E5">
        <w:t>proto je možné pro</w:t>
      </w:r>
      <w:r w:rsidR="00465711" w:rsidRPr="00EB2229">
        <w:t xml:space="preserve"> výstup použít jediný trojúhelník</w:t>
      </w:r>
      <w:r w:rsidR="009D07E5">
        <w:t>, který</w:t>
      </w:r>
      <w:r w:rsidR="00465711" w:rsidRPr="00EB2229">
        <w:t xml:space="preserve"> </w:t>
      </w:r>
      <w:r w:rsidR="009D07E5">
        <w:t>pokrývá</w:t>
      </w:r>
      <w:r w:rsidR="00465711" w:rsidRPr="00EB2229">
        <w:t xml:space="preserve">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7FEA60D5" w14:textId="77777777" w:rsidR="002A5AD7" w:rsidRDefault="00465711" w:rsidP="002A5AD7">
      <w:r w:rsidRPr="00EB2229">
        <w:t>Na obrázku lze vidět červeně trojúhelník, a černě prostor obrazovky, do kterého se výstup vykresluje</w:t>
      </w:r>
      <w:r w:rsidR="00C11F5E">
        <w:t>, dále následuje ukázka WGSL shaderu pro sepia filtr.</w:t>
      </w:r>
    </w:p>
    <w:p w14:paraId="69466E67" w14:textId="0355715B" w:rsidR="009B74BF" w:rsidRPr="00EB2229" w:rsidRDefault="001C4AB9" w:rsidP="001630AF">
      <w:pPr>
        <w:jc w:val="center"/>
      </w:pPr>
      <w:r w:rsidRPr="00EB2229">
        <w:rPr>
          <w:noProof/>
        </w:rPr>
        <w:lastRenderedPageBreak/>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15DFFBFC" w:rsidR="009B74BF" w:rsidRPr="00EB2229" w:rsidRDefault="009B74BF" w:rsidP="00376417">
      <w:pPr>
        <w:pStyle w:val="Titulek"/>
      </w:pPr>
      <w:r w:rsidRPr="00EB2229">
        <w:t xml:space="preserve">Obr. </w:t>
      </w:r>
      <w:fldSimple w:instr=" SEQ Obr. \* ARABIC ">
        <w:r w:rsidR="00B84B5E">
          <w:rPr>
            <w:noProof/>
          </w:rPr>
          <w:t>5</w:t>
        </w:r>
      </w:fldSimple>
      <w:r w:rsidRPr="00EB2229">
        <w:t xml:space="preserve"> Trojúhelník </w:t>
      </w:r>
      <w:r w:rsidR="00023449">
        <w:t xml:space="preserve">pro render </w:t>
      </w:r>
      <w:r w:rsidRPr="00EB2229">
        <w:t>výstupu post</w:t>
      </w:r>
      <w:r w:rsidR="00ED6341">
        <w:t>-</w:t>
      </w:r>
      <w:r w:rsidRPr="00EB2229">
        <w:t>proce</w:t>
      </w:r>
      <w:r w:rsidR="00ED6341">
        <w:t>ss</w:t>
      </w:r>
      <w:r w:rsidRPr="00EB2229">
        <w:t>ing</w:t>
      </w:r>
      <w:r w:rsidR="00853DF9">
        <w:t xml:space="preserve"> shaderu</w:t>
      </w:r>
    </w:p>
    <w:p w14:paraId="44894029" w14:textId="43F379F1" w:rsidR="0063327C" w:rsidRDefault="009B74BF" w:rsidP="00E51C5C">
      <w:pPr>
        <w:ind w:left="143" w:firstLine="708"/>
        <w:jc w:val="left"/>
      </w:pPr>
      <w:r w:rsidRPr="00EB2229">
        <w:t>Zdroj: Vlastní zpracování</w:t>
      </w:r>
    </w:p>
    <w:p w14:paraId="2A01DB8B" w14:textId="77777777" w:rsidR="00F80F8C" w:rsidRDefault="00F80F8C" w:rsidP="00F80F8C"/>
    <w:p w14:paraId="414DB413" w14:textId="37BD6E08" w:rsidR="00C143A3" w:rsidRPr="00C143A3" w:rsidRDefault="00C143A3" w:rsidP="00C143A3">
      <w:pPr>
        <w:pStyle w:val="Kd"/>
      </w:pPr>
      <w:r w:rsidRPr="00C143A3">
        <w:t>#import bevy_core_pipeline::fullscreen_vertex_shader::Fullscreen</w:t>
      </w:r>
      <w:r>
        <w:br/>
      </w:r>
      <w:r w:rsidRPr="00C143A3">
        <w:t>VertexOutput</w:t>
      </w:r>
    </w:p>
    <w:p w14:paraId="5D020ECC" w14:textId="77777777" w:rsidR="00C143A3" w:rsidRPr="00C143A3" w:rsidRDefault="00C143A3" w:rsidP="00C143A3">
      <w:pPr>
        <w:pStyle w:val="Kd"/>
      </w:pPr>
    </w:p>
    <w:p w14:paraId="32FE9668" w14:textId="77777777" w:rsidR="00C143A3" w:rsidRPr="00C143A3" w:rsidRDefault="00C143A3" w:rsidP="00C143A3">
      <w:pPr>
        <w:pStyle w:val="Kd"/>
      </w:pPr>
      <w:r w:rsidRPr="00C143A3">
        <w:t>@group(0) @binding(0) var screen_texture: texture_2d&lt;f32&gt;;</w:t>
      </w:r>
    </w:p>
    <w:p w14:paraId="6BDCD5A4" w14:textId="77777777" w:rsidR="00C143A3" w:rsidRPr="00C143A3" w:rsidRDefault="00C143A3" w:rsidP="00C143A3">
      <w:pPr>
        <w:pStyle w:val="Kd"/>
      </w:pPr>
      <w:r w:rsidRPr="00C143A3">
        <w:t>@group(0) @binding(1) var texture_sampler: sampler;</w:t>
      </w:r>
    </w:p>
    <w:p w14:paraId="11FCE7D2" w14:textId="77777777" w:rsidR="00C143A3" w:rsidRPr="00C143A3" w:rsidRDefault="00C143A3" w:rsidP="00C143A3">
      <w:pPr>
        <w:pStyle w:val="Kd"/>
      </w:pPr>
    </w:p>
    <w:p w14:paraId="2E5624DA" w14:textId="77777777" w:rsidR="00C143A3" w:rsidRPr="00C143A3" w:rsidRDefault="00C143A3" w:rsidP="00C143A3">
      <w:pPr>
        <w:pStyle w:val="Kd"/>
      </w:pPr>
      <w:r w:rsidRPr="00C143A3">
        <w:t>@fragment</w:t>
      </w:r>
    </w:p>
    <w:p w14:paraId="39D09690" w14:textId="77777777" w:rsidR="00C143A3" w:rsidRPr="00C143A3" w:rsidRDefault="00C143A3" w:rsidP="00C143A3">
      <w:pPr>
        <w:pStyle w:val="Kd"/>
      </w:pPr>
      <w:r w:rsidRPr="00C143A3">
        <w:t>fn fragment(in: FullscreenVertexOutput) -&gt; @location(0) vec4&lt;f32&gt; {</w:t>
      </w:r>
    </w:p>
    <w:p w14:paraId="332E5FE2" w14:textId="77777777" w:rsidR="00C143A3" w:rsidRDefault="00C143A3" w:rsidP="00C143A3">
      <w:pPr>
        <w:pStyle w:val="Kd"/>
      </w:pPr>
      <w:r w:rsidRPr="00C143A3">
        <w:t>    var color: vec4&lt;f32&gt; = textureSample(</w:t>
      </w:r>
    </w:p>
    <w:p w14:paraId="32C2F08F" w14:textId="77777777" w:rsidR="00C143A3" w:rsidRDefault="00C143A3" w:rsidP="00C143A3">
      <w:pPr>
        <w:pStyle w:val="Kd"/>
        <w:ind w:left="4674" w:firstLine="282"/>
      </w:pPr>
      <w:r w:rsidRPr="00C143A3">
        <w:t xml:space="preserve">screen_texture, </w:t>
      </w:r>
    </w:p>
    <w:p w14:paraId="5F680018" w14:textId="77777777" w:rsidR="00C143A3" w:rsidRDefault="00C143A3" w:rsidP="00C143A3">
      <w:pPr>
        <w:pStyle w:val="Kd"/>
        <w:ind w:left="4392" w:firstLine="564"/>
      </w:pPr>
      <w:r w:rsidRPr="00C143A3">
        <w:t xml:space="preserve">texture_sampler, </w:t>
      </w:r>
    </w:p>
    <w:p w14:paraId="122CE436" w14:textId="13089A1B" w:rsidR="00C143A3" w:rsidRPr="00C143A3" w:rsidRDefault="00C143A3" w:rsidP="00C143A3">
      <w:pPr>
        <w:pStyle w:val="Kd"/>
        <w:ind w:left="4392" w:firstLine="564"/>
      </w:pPr>
      <w:r w:rsidRPr="00C143A3">
        <w:t>in</w:t>
      </w:r>
      <w:r>
        <w:t>.</w:t>
      </w:r>
      <w:r w:rsidRPr="00C143A3">
        <w:t>uv);</w:t>
      </w:r>
    </w:p>
    <w:p w14:paraId="5F3BB38C" w14:textId="77777777" w:rsidR="00C143A3" w:rsidRPr="00C143A3" w:rsidRDefault="00C143A3" w:rsidP="00C143A3">
      <w:pPr>
        <w:pStyle w:val="Kd"/>
      </w:pPr>
    </w:p>
    <w:p w14:paraId="1063EA16" w14:textId="77777777" w:rsidR="00C143A3" w:rsidRPr="00C143A3" w:rsidRDefault="00C143A3" w:rsidP="00C143A3">
      <w:pPr>
        <w:pStyle w:val="Kd"/>
      </w:pPr>
      <w:r w:rsidRPr="00C143A3">
        <w:t>    var gray: f32 = dot(color.rgb, vec3&lt;f32&gt;(0.3, 0.59, 0.11));</w:t>
      </w:r>
    </w:p>
    <w:p w14:paraId="64181ADE" w14:textId="77777777" w:rsidR="00C143A3" w:rsidRPr="00C143A3" w:rsidRDefault="00C143A3" w:rsidP="00C143A3">
      <w:pPr>
        <w:pStyle w:val="Kd"/>
      </w:pPr>
      <w:r w:rsidRPr="00C143A3">
        <w:t>    var sepia: vec3&lt;f32&gt; = vec3&lt;f32&gt;(gray) * vec3&lt;f32&gt;(1.2, 1.0, 0.8);</w:t>
      </w:r>
    </w:p>
    <w:p w14:paraId="0BCB9E6D" w14:textId="77777777" w:rsidR="00C143A3" w:rsidRPr="00C143A3" w:rsidRDefault="00C143A3" w:rsidP="00C143A3">
      <w:pPr>
        <w:pStyle w:val="Kd"/>
      </w:pPr>
    </w:p>
    <w:p w14:paraId="1D898508" w14:textId="77777777" w:rsidR="00C143A3" w:rsidRPr="00C143A3" w:rsidRDefault="00C143A3" w:rsidP="00C143A3">
      <w:pPr>
        <w:pStyle w:val="Kd"/>
      </w:pPr>
      <w:r w:rsidRPr="00C143A3">
        <w:t>    sepia.r = clamp(sepia.r, 0.0, 1.0);</w:t>
      </w:r>
    </w:p>
    <w:p w14:paraId="3FC137AF" w14:textId="77777777" w:rsidR="00C143A3" w:rsidRPr="00C143A3" w:rsidRDefault="00C143A3" w:rsidP="00C143A3">
      <w:pPr>
        <w:pStyle w:val="Kd"/>
      </w:pPr>
      <w:r w:rsidRPr="00C143A3">
        <w:t>    sepia.g = clamp(sepia.g, 0.0, 1.0);</w:t>
      </w:r>
    </w:p>
    <w:p w14:paraId="7281FBC1" w14:textId="77777777" w:rsidR="00C143A3" w:rsidRPr="00C143A3" w:rsidRDefault="00C143A3" w:rsidP="00C143A3">
      <w:pPr>
        <w:pStyle w:val="Kd"/>
      </w:pPr>
      <w:r w:rsidRPr="00C143A3">
        <w:t>    sepia.b = clamp(sepia.b, 0.0, 1.0);</w:t>
      </w:r>
    </w:p>
    <w:p w14:paraId="7FA40A61" w14:textId="77777777" w:rsidR="00C143A3" w:rsidRPr="00C143A3" w:rsidRDefault="00C143A3" w:rsidP="00C143A3">
      <w:pPr>
        <w:pStyle w:val="Kd"/>
      </w:pPr>
      <w:r w:rsidRPr="00C143A3">
        <w:t>    return vec4&lt;f32&gt;(sepia, color.a);</w:t>
      </w:r>
    </w:p>
    <w:p w14:paraId="172F33E0" w14:textId="786D71A3" w:rsidR="00C143A3" w:rsidRDefault="00C143A3" w:rsidP="00C143A3">
      <w:pPr>
        <w:pStyle w:val="Kd"/>
      </w:pPr>
      <w:r w:rsidRPr="00C143A3">
        <w:t>}</w:t>
      </w:r>
    </w:p>
    <w:p w14:paraId="325CBFCC" w14:textId="6660D131" w:rsidR="00F80F8C" w:rsidRDefault="00F80F8C" w:rsidP="00F80F8C">
      <w:pPr>
        <w:pStyle w:val="Titulekkodu"/>
      </w:pPr>
      <w:r>
        <w:t xml:space="preserve">Post-processing </w:t>
      </w:r>
      <w:r w:rsidR="002A5AD7">
        <w:t xml:space="preserve">sepia </w:t>
      </w:r>
      <w:r>
        <w:t>fragment shader</w:t>
      </w:r>
    </w:p>
    <w:p w14:paraId="2BE7DDFC" w14:textId="77777777" w:rsidR="002A5AD7" w:rsidRDefault="00F80F8C" w:rsidP="00974AEB">
      <w:pPr>
        <w:ind w:left="143" w:firstLine="708"/>
        <w:rPr>
          <w:lang w:bidi="ar-SA"/>
        </w:rPr>
      </w:pPr>
      <w:r w:rsidRPr="00F80F8C">
        <w:rPr>
          <w:lang w:bidi="ar-SA"/>
        </w:rPr>
        <w:t>Zdroj: Vlastní zpracování, ukázka p</w:t>
      </w:r>
      <w:r>
        <w:rPr>
          <w:lang w:bidi="ar-SA"/>
        </w:rPr>
        <w:t>13</w:t>
      </w:r>
    </w:p>
    <w:p w14:paraId="460F0D82" w14:textId="77777777" w:rsidR="001630AF" w:rsidRDefault="001630AF" w:rsidP="002A5AD7">
      <w:pPr>
        <w:ind w:left="426" w:firstLine="708"/>
        <w:rPr>
          <w:lang w:bidi="ar-SA"/>
        </w:rPr>
      </w:pPr>
    </w:p>
    <w:p w14:paraId="27652150" w14:textId="77777777" w:rsidR="002A5AD7" w:rsidRDefault="002A5AD7" w:rsidP="00EB43BE">
      <w:pPr>
        <w:keepNext/>
        <w:ind w:firstLine="0"/>
        <w:jc w:val="center"/>
      </w:pPr>
      <w:r w:rsidRPr="002A5AD7">
        <w:rPr>
          <w:noProof/>
          <w:lang w:bidi="ar-SA"/>
        </w:rPr>
        <w:drawing>
          <wp:inline distT="0" distB="0" distL="0" distR="0" wp14:anchorId="320E86EE" wp14:editId="2338A495">
            <wp:extent cx="2258170" cy="2316500"/>
            <wp:effectExtent l="0" t="0" r="8890" b="7620"/>
            <wp:docPr id="7005176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17646" name=""/>
                    <pic:cNvPicPr/>
                  </pic:nvPicPr>
                  <pic:blipFill>
                    <a:blip r:embed="rId16"/>
                    <a:stretch>
                      <a:fillRect/>
                    </a:stretch>
                  </pic:blipFill>
                  <pic:spPr>
                    <a:xfrm>
                      <a:off x="0" y="0"/>
                      <a:ext cx="2263530" cy="2321999"/>
                    </a:xfrm>
                    <a:prstGeom prst="rect">
                      <a:avLst/>
                    </a:prstGeom>
                  </pic:spPr>
                </pic:pic>
              </a:graphicData>
            </a:graphic>
          </wp:inline>
        </w:drawing>
      </w:r>
    </w:p>
    <w:p w14:paraId="2C081CA8" w14:textId="14C2A270" w:rsidR="009B1536" w:rsidRDefault="002A5AD7" w:rsidP="00376417">
      <w:pPr>
        <w:pStyle w:val="Titulek"/>
        <w:jc w:val="both"/>
      </w:pPr>
      <w:r>
        <w:t xml:space="preserve">Obr. </w:t>
      </w:r>
      <w:fldSimple w:instr=" SEQ Obr. \* ARABIC ">
        <w:r w:rsidR="00B84B5E">
          <w:rPr>
            <w:noProof/>
          </w:rPr>
          <w:t>6</w:t>
        </w:r>
      </w:fldSimple>
      <w:r>
        <w:t xml:space="preserve"> Výstup edge detect post-processing shaderu</w:t>
      </w:r>
    </w:p>
    <w:p w14:paraId="40C6B510" w14:textId="2B86802F" w:rsidR="002A5AD7" w:rsidRPr="00F80F8C" w:rsidRDefault="002A5AD7" w:rsidP="00082A72">
      <w:pPr>
        <w:ind w:left="143" w:firstLine="708"/>
        <w:jc w:val="left"/>
        <w:rPr>
          <w:lang w:bidi="ar-SA"/>
        </w:rPr>
      </w:pPr>
      <w:r w:rsidRPr="00F80F8C">
        <w:rPr>
          <w:lang w:bidi="ar-SA"/>
        </w:rPr>
        <w:t>Zdroj: Vlastní zpracování, ukázka p</w:t>
      </w:r>
      <w:r>
        <w:rPr>
          <w:lang w:bidi="ar-SA"/>
        </w:rPr>
        <w:t>13</w:t>
      </w:r>
    </w:p>
    <w:p w14:paraId="5110FB5D" w14:textId="0D0C2ED7" w:rsidR="0007716E" w:rsidRPr="00EB2229" w:rsidRDefault="00150FC0" w:rsidP="00396AC2">
      <w:pPr>
        <w:pStyle w:val="Nadpis4"/>
      </w:pPr>
      <w:r w:rsidRPr="00EB2229">
        <w:lastRenderedPageBreak/>
        <w:t>Porovnání s</w:t>
      </w:r>
      <w:r w:rsidR="0007716E" w:rsidRPr="00EB2229">
        <w:t> </w:t>
      </w:r>
      <w:r w:rsidRPr="00EB2229">
        <w:t>Vulkano</w:t>
      </w:r>
    </w:p>
    <w:p w14:paraId="56CCEFE9" w14:textId="15FBA699" w:rsidR="00465711" w:rsidRPr="00EB2229" w:rsidRDefault="0007716E" w:rsidP="00E829C6">
      <w:r w:rsidRPr="00EB2229">
        <w:t>V Bevy je post</w:t>
      </w:r>
      <w:r w:rsidR="00ED6341">
        <w:t>-</w:t>
      </w:r>
      <w:r w:rsidRPr="00EB2229">
        <w:t xml:space="preserve">processing řešen pomocí </w:t>
      </w:r>
      <w:r w:rsidR="00C422E8">
        <w:t xml:space="preserve">přidání </w:t>
      </w:r>
      <w:r w:rsidRPr="00EB2229">
        <w:t xml:space="preserve">vlastního uzlu </w:t>
      </w:r>
      <w:r w:rsidR="00C422E8">
        <w:t xml:space="preserve">do </w:t>
      </w:r>
      <w:r w:rsidRPr="00EB2229">
        <w:t>render gra</w:t>
      </w:r>
      <w:r w:rsidR="00C422E8">
        <w:t>f</w:t>
      </w:r>
      <w:r w:rsidRPr="00EB2229">
        <w:t>u a</w:t>
      </w:r>
      <w:r w:rsidR="00A317F1" w:rsidRPr="00A317F1">
        <w:t> </w:t>
      </w:r>
      <w:r w:rsidRPr="00EB2229">
        <w:t>jednoduchým přepínáním</w:t>
      </w:r>
      <w:r w:rsidR="00C422E8">
        <w:t xml:space="preserve"> </w:t>
      </w:r>
      <w:r w:rsidRPr="00EB2229">
        <w:t>pipelin</w:t>
      </w:r>
      <w:r w:rsidR="00C422E8">
        <w:t>e, která se má na výstup aplikovat</w:t>
      </w:r>
      <w:r w:rsidRPr="00EB2229">
        <w:t>. Ve Vulkano ukázce je nutné vykreslit scénu do offscreen framebufferu a výstupní texturu následně použít v dalším průchodu pro post</w:t>
      </w:r>
      <w:r w:rsidR="00ED6341">
        <w:t>-</w:t>
      </w:r>
      <w:r w:rsidRPr="00EB2229">
        <w:t>processing. To znamená více explicitního kódu a</w:t>
      </w:r>
      <w:r w:rsidR="00A317F1" w:rsidRPr="00A317F1">
        <w:t> </w:t>
      </w:r>
      <w:r w:rsidRPr="00EB2229">
        <w:t>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t xml:space="preserve"> </w:t>
      </w:r>
      <w:bookmarkStart w:id="43" w:name="_Toc223015447"/>
      <w:r w:rsidRPr="00EB2229">
        <w:t>Teselace</w:t>
      </w:r>
      <w:bookmarkEnd w:id="43"/>
    </w:p>
    <w:p w14:paraId="00A4347F" w14:textId="01C14460"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SPIR-V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w:t>
      </w:r>
      <w:r w:rsidR="00935801">
        <w:t>Level of detail objektů</w:t>
      </w:r>
      <w:r w:rsidR="0054511F">
        <w:t xml:space="preserve"> </w:t>
      </w:r>
      <w:r w:rsidR="006A79EC">
        <w:t>bude</w:t>
      </w:r>
      <w:r w:rsidR="0054511F">
        <w:t xml:space="preserve"> v</w:t>
      </w:r>
      <w:r w:rsidR="0078027E" w:rsidRPr="00EB2229">
        <w:t xml:space="preserve"> Bevy </w:t>
      </w:r>
      <w:r w:rsidR="0054511F">
        <w:t>řešen</w:t>
      </w:r>
      <w:r w:rsidR="0078027E" w:rsidRPr="00EB2229">
        <w:t xml:space="preserve"> pomocí virtuální geometrie, která je stále ve vývoji.</w:t>
      </w:r>
    </w:p>
    <w:p w14:paraId="41B50268" w14:textId="79311BDB" w:rsidR="004E00F7" w:rsidRPr="00EB2229" w:rsidRDefault="00E04AFD" w:rsidP="004E00F7">
      <w:pPr>
        <w:pStyle w:val="Nadpis2"/>
      </w:pPr>
      <w:bookmarkStart w:id="44" w:name="_Toc223015448"/>
      <w:r w:rsidRPr="00EB2229">
        <w:t>Deferred shading</w:t>
      </w:r>
      <w:bookmarkEnd w:id="44"/>
    </w:p>
    <w:p w14:paraId="47989C8A" w14:textId="75B4EDDD"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00E31057">
        <w:t xml:space="preserve">v základu </w:t>
      </w:r>
      <w:r w:rsidRPr="00EB2229">
        <w:t xml:space="preserve">podporována. Pro její </w:t>
      </w:r>
      <w:r w:rsidR="0078027E" w:rsidRPr="00EB2229">
        <w:t>implementaci by bylo</w:t>
      </w:r>
      <w:r w:rsidRPr="00EB2229">
        <w:t xml:space="preserve"> nutné </w:t>
      </w:r>
      <w:r w:rsidR="0078027E" w:rsidRPr="00EB2229">
        <w:t xml:space="preserve">nahradit </w:t>
      </w:r>
      <w:r w:rsidR="00471FAA">
        <w:t xml:space="preserve">celý </w:t>
      </w:r>
      <w:r w:rsidR="005F72C4">
        <w:t>pře</w:t>
      </w:r>
      <w:r w:rsidR="005471F4">
        <w:t>dp</w:t>
      </w:r>
      <w:r w:rsidR="005F72C4">
        <w:t xml:space="preserve">řipravený </w:t>
      </w:r>
      <w:r w:rsidR="0078027E" w:rsidRPr="00EB2229">
        <w:t>render gra</w:t>
      </w:r>
      <w:r w:rsidR="00FB490E">
        <w:t>f</w:t>
      </w:r>
      <w:r w:rsidR="0078027E" w:rsidRPr="00EB2229">
        <w:t xml:space="preserve"> a pipeline</w:t>
      </w:r>
      <w:r w:rsidRPr="00EB2229">
        <w:t xml:space="preserve"> vlastní</w:t>
      </w:r>
      <w:r w:rsidR="0078027E" w:rsidRPr="00EB2229">
        <w:t>m řešením</w:t>
      </w:r>
      <w:r w:rsidR="00F94428">
        <w:t>.</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45" w:name="_Toc223015449"/>
      <w:r w:rsidRPr="00EB2229">
        <w:lastRenderedPageBreak/>
        <w:t>Bevy ukázky</w:t>
      </w:r>
      <w:bookmarkEnd w:id="45"/>
    </w:p>
    <w:p w14:paraId="5EFA2E10" w14:textId="3CB02BA9" w:rsidR="004E00F7" w:rsidRPr="00EB2229" w:rsidRDefault="00B26FDF" w:rsidP="004E00F7">
      <w:r w:rsidRPr="00B26FDF">
        <w:t>Kapitola se zabývá popisem ukázek, které implementují a představují prvky vázané na samotnou knihovnu Bevy</w:t>
      </w:r>
      <w:r>
        <w:t>.</w:t>
      </w:r>
    </w:p>
    <w:p w14:paraId="4E26E592" w14:textId="4537F6F4" w:rsidR="004E00F7" w:rsidRPr="00EB2229" w:rsidRDefault="004E00F7" w:rsidP="004E00F7">
      <w:pPr>
        <w:pStyle w:val="Nadpis2"/>
      </w:pPr>
      <w:bookmarkStart w:id="46" w:name="_Toc223015450"/>
      <w:r w:rsidRPr="00EB2229">
        <w:t>Camera plugin</w:t>
      </w:r>
      <w:bookmarkEnd w:id="46"/>
    </w:p>
    <w:p w14:paraId="499AA0A6" w14:textId="21533DDA" w:rsidR="00225D8D" w:rsidRDefault="004E00F7" w:rsidP="00225D8D">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w:t>
      </w:r>
      <w:r w:rsidR="00A942BC" w:rsidRPr="00A942BC">
        <w:t> </w:t>
      </w:r>
      <w:r w:rsidR="002970AD" w:rsidRPr="00EB2229">
        <w:t xml:space="preserve">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13D752A" w14:textId="352EB61A" w:rsidR="00225D8D" w:rsidRDefault="00225D8D" w:rsidP="00A16CF0">
      <w:pPr>
        <w:pStyle w:val="Kd"/>
      </w:pPr>
      <w:r>
        <w:t>// Komponenta pro označení ovládané kamery</w:t>
      </w:r>
    </w:p>
    <w:p w14:paraId="7920E71E" w14:textId="66269560" w:rsidR="00A16CF0" w:rsidRDefault="00A16CF0" w:rsidP="00A16CF0">
      <w:pPr>
        <w:pStyle w:val="Kd"/>
      </w:pPr>
      <w:r>
        <w:t>#[derive(Component)]</w:t>
      </w:r>
    </w:p>
    <w:p w14:paraId="66A84A8F" w14:textId="7E4F5D82" w:rsidR="00A16CF0" w:rsidRDefault="00A16CF0" w:rsidP="00A16CF0">
      <w:pPr>
        <w:pStyle w:val="Kd"/>
      </w:pPr>
      <w:r>
        <w:t>pub struct ControlledCamera;</w:t>
      </w:r>
    </w:p>
    <w:p w14:paraId="32FF8E62" w14:textId="77777777" w:rsidR="00225D8D" w:rsidRDefault="00225D8D" w:rsidP="00A16CF0">
      <w:pPr>
        <w:pStyle w:val="Kd"/>
      </w:pPr>
    </w:p>
    <w:p w14:paraId="32D16525" w14:textId="0DDF3D24" w:rsidR="00225D8D" w:rsidRDefault="00225D8D" w:rsidP="00A16CF0">
      <w:pPr>
        <w:pStyle w:val="Kd"/>
      </w:pPr>
      <w:r>
        <w:t>// Plugin pro zavedení systému kamery do aplikace</w:t>
      </w:r>
    </w:p>
    <w:p w14:paraId="267E36BA" w14:textId="4548227D" w:rsidR="00A16CF0" w:rsidRDefault="00A16CF0" w:rsidP="00A16CF0">
      <w:pPr>
        <w:pStyle w:val="Kd"/>
      </w:pPr>
      <w:r w:rsidRPr="00A16CF0">
        <w:t>pub struct CameraControlPlugin;</w:t>
      </w:r>
    </w:p>
    <w:p w14:paraId="0516D24D" w14:textId="77777777" w:rsidR="00B97C91" w:rsidRPr="00A16CF0" w:rsidRDefault="00B97C91" w:rsidP="00A16CF0">
      <w:pPr>
        <w:pStyle w:val="Kd"/>
      </w:pP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Default="00A16CF0" w:rsidP="00A16CF0">
      <w:pPr>
        <w:pStyle w:val="Kd"/>
      </w:pPr>
      <w:r w:rsidRPr="00A16CF0">
        <w:t>}</w:t>
      </w:r>
    </w:p>
    <w:p w14:paraId="06A917A7" w14:textId="77777777" w:rsidR="00225D8D" w:rsidRDefault="00225D8D" w:rsidP="00A16CF0">
      <w:pPr>
        <w:pStyle w:val="Kd"/>
      </w:pPr>
    </w:p>
    <w:p w14:paraId="3CDD84B3" w14:textId="180BD121" w:rsidR="00225D8D" w:rsidRPr="00A16CF0" w:rsidRDefault="00225D8D" w:rsidP="00A16CF0">
      <w:pPr>
        <w:pStyle w:val="Kd"/>
      </w:pPr>
      <w:r>
        <w:t>// Zaváděný systém zodpovědný za aktualizaci polohy kamery</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0A209C3E" w14:textId="77777777" w:rsidR="00225D8D" w:rsidRDefault="00A16CF0" w:rsidP="00A16CF0">
      <w:pPr>
        <w:pStyle w:val="Kd"/>
      </w:pPr>
      <w:r w:rsidRPr="00A16CF0">
        <w:t>) {</w:t>
      </w:r>
      <w:r>
        <w:t xml:space="preserve"> </w:t>
      </w:r>
    </w:p>
    <w:p w14:paraId="20E92F26" w14:textId="77777777" w:rsidR="00225D8D" w:rsidRDefault="00A16CF0" w:rsidP="00225D8D">
      <w:pPr>
        <w:pStyle w:val="Kd"/>
        <w:ind w:firstLine="282"/>
      </w:pPr>
      <w:r>
        <w:t xml:space="preserve">...logika pro pohyb kamery </w:t>
      </w:r>
    </w:p>
    <w:p w14:paraId="65C6055E" w14:textId="2016ACA0" w:rsidR="00A16CF0" w:rsidRDefault="00A16CF0" w:rsidP="00A16CF0">
      <w:pPr>
        <w:pStyle w:val="Kd"/>
      </w:pPr>
      <w:r>
        <w:t>}</w:t>
      </w:r>
    </w:p>
    <w:p w14:paraId="51A4D1B0" w14:textId="7BF5093F" w:rsidR="00225D8D" w:rsidRDefault="00B97C91" w:rsidP="00225D8D">
      <w:pPr>
        <w:pStyle w:val="Titulekkodu"/>
      </w:pPr>
      <w:r>
        <w:t>Snippet p</w:t>
      </w:r>
      <w:r w:rsidR="00225D8D">
        <w:t>lugin</w:t>
      </w:r>
      <w:r>
        <w:t>u</w:t>
      </w:r>
      <w:r w:rsidR="00225D8D">
        <w:t xml:space="preserve"> pro ovládání kamery</w:t>
      </w:r>
    </w:p>
    <w:p w14:paraId="4E23A919" w14:textId="12079588" w:rsidR="00DE4ECE" w:rsidRDefault="003C723A" w:rsidP="00E367DE">
      <w:pPr>
        <w:ind w:left="143" w:firstLine="708"/>
        <w:rPr>
          <w:lang w:bidi="ar-SA"/>
        </w:rPr>
      </w:pPr>
      <w:r w:rsidRPr="003C723A">
        <w:rPr>
          <w:lang w:bidi="ar-SA"/>
        </w:rPr>
        <w:t xml:space="preserve">Zdroj: Vlastní zpracování, ukázka </w:t>
      </w:r>
      <w:r>
        <w:rPr>
          <w:lang w:bidi="ar-SA"/>
        </w:rPr>
        <w:t>b0</w:t>
      </w:r>
      <w:r w:rsidR="005F6EEE">
        <w:rPr>
          <w:lang w:bidi="ar-SA"/>
        </w:rPr>
        <w:t>1</w:t>
      </w:r>
    </w:p>
    <w:p w14:paraId="2D7061EF" w14:textId="7F52F5A1" w:rsidR="00B26FDF" w:rsidRPr="00EB2229" w:rsidRDefault="00B26FDF" w:rsidP="00B26FDF">
      <w:pPr>
        <w:spacing w:line="240" w:lineRule="auto"/>
        <w:ind w:firstLine="0"/>
        <w:jc w:val="left"/>
        <w:rPr>
          <w:lang w:bidi="ar-SA"/>
        </w:rPr>
      </w:pPr>
      <w:r>
        <w:rPr>
          <w:lang w:bidi="ar-SA"/>
        </w:rPr>
        <w:br w:type="page"/>
      </w:r>
    </w:p>
    <w:p w14:paraId="26E5A621" w14:textId="6BA6DE15" w:rsidR="002B4FA1" w:rsidRPr="00EB2229" w:rsidRDefault="002B4FA1" w:rsidP="002B4FA1">
      <w:pPr>
        <w:pStyle w:val="Nadpis2"/>
      </w:pPr>
      <w:bookmarkStart w:id="47" w:name="_Toc223015451"/>
      <w:r w:rsidRPr="00EB2229">
        <w:lastRenderedPageBreak/>
        <w:t xml:space="preserve">ECS a </w:t>
      </w:r>
      <w:r w:rsidR="00313C4F" w:rsidRPr="00EB2229">
        <w:t>I</w:t>
      </w:r>
      <w:r w:rsidRPr="00EB2229">
        <w:t>nspektor</w:t>
      </w:r>
      <w:bookmarkEnd w:id="47"/>
    </w:p>
    <w:p w14:paraId="69AC02ED" w14:textId="0B8F15E2" w:rsidR="0022584E" w:rsidRDefault="002B4FA1" w:rsidP="00103599">
      <w:r w:rsidRPr="00EB2229">
        <w:t>V ukázce b02 je využit</w:t>
      </w:r>
      <w:r w:rsidR="00A90265">
        <w:t>a</w:t>
      </w:r>
      <w:r w:rsidRPr="00EB2229">
        <w:t xml:space="preserve"> externí </w:t>
      </w:r>
      <w:r w:rsidR="00A90265">
        <w:t>knihovna</w:t>
      </w:r>
      <w:r w:rsidRPr="00EB2229">
        <w:t xml:space="preserve"> Bevy inspector egui, kter</w:t>
      </w:r>
      <w:r w:rsidR="00840BEC">
        <w:t>á</w:t>
      </w:r>
      <w:r w:rsidRPr="00EB2229">
        <w:t xml:space="preserve">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w:t>
      </w:r>
      <w:r w:rsidR="007510E0">
        <w:t xml:space="preserve"> reprezentována čtvercem</w:t>
      </w:r>
      <w:r w:rsidR="00C04A76" w:rsidRPr="00EB2229">
        <w:t xml:space="preserve"> je pojmenována</w:t>
      </w:r>
      <w:r w:rsidR="007510E0">
        <w:t xml:space="preserve"> </w:t>
      </w:r>
      <w:r w:rsidR="00C04A76" w:rsidRPr="00EB2229">
        <w:t>Sprite &lt;id&gt; a obsahuje komponentu RotateComponent. Entity s komponentou RotateComponent jsou rotačním systémem rotovány rychlostí, která je v komponentě nastavena. Tuto 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debug aplikace. Pro jeho aktivaci stačí přidat</w:t>
      </w:r>
      <w:r w:rsidR="00840BEC">
        <w:t xml:space="preserve"> crate</w:t>
      </w:r>
      <w:r w:rsidR="004D20C0">
        <w:t xml:space="preserve"> do projektu a zavést </w:t>
      </w:r>
      <w:r w:rsidR="00840BEC">
        <w:t xml:space="preserve">plugin </w:t>
      </w:r>
      <w:r w:rsidR="004D20C0">
        <w:t>do aplikace.</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685DAF76" w:rsidR="00F95699" w:rsidRDefault="00F95699" w:rsidP="00F95699">
      <w:r>
        <w:t xml:space="preserve">U vlastních komponent je nutné přidat makro reflect a případně i derive default, pokud není </w:t>
      </w:r>
      <w:r w:rsidR="00A9033D">
        <w:t>trait</w:t>
      </w:r>
      <w:r>
        <w:t xml:space="preserve"> </w:t>
      </w:r>
      <w:r w:rsidR="007510E0">
        <w:t xml:space="preserve">již </w:t>
      </w:r>
      <w:r>
        <w:t>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3E1D7CC0" w14:textId="28A753C4" w:rsidR="004D20C0" w:rsidRPr="00EB2229" w:rsidRDefault="00F95699" w:rsidP="00103599">
      <w:pPr>
        <w:pStyle w:val="Kd"/>
      </w:pPr>
      <w:r w:rsidRPr="00F95699">
        <w:t xml:space="preserve">struct </w:t>
      </w:r>
      <w:r>
        <w:t>My</w:t>
      </w:r>
      <w:r w:rsidRPr="00F95699">
        <w:t>Component</w:t>
      </w:r>
      <w:r>
        <w:t>;</w:t>
      </w:r>
    </w:p>
    <w:p w14:paraId="3C55DF93" w14:textId="7167F9A7" w:rsidR="00CE3E14" w:rsidRPr="00EB2229" w:rsidRDefault="00C375D1" w:rsidP="00CE3E14">
      <w:pPr>
        <w:pStyle w:val="Nadpis2"/>
      </w:pPr>
      <w:bookmarkStart w:id="48" w:name="_Toc223015452"/>
      <w:r w:rsidRPr="00EB2229">
        <w:t>Test</w:t>
      </w:r>
      <w:r w:rsidR="00CE3E14" w:rsidRPr="00EB2229">
        <w:t xml:space="preserve"> výkonu backendů</w:t>
      </w:r>
      <w:bookmarkEnd w:id="48"/>
    </w:p>
    <w:p w14:paraId="2ABA1E12" w14:textId="4564FE95" w:rsidR="006822D1" w:rsidRPr="00EB2229" w:rsidRDefault="007060E2" w:rsidP="00C02D47">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6EBF0A11"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renderovala.</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r w:rsidR="00AB1A6B" w:rsidRPr="00EB2229">
        <w:t>np</w:t>
      </w:r>
      <w:r w:rsidR="00796E29">
        <w:t>“</w:t>
      </w:r>
      <w:r w:rsidR="00AB1A6B" w:rsidRPr="00EB2229">
        <w:t xml:space="preserve"> symbolizuje běh testu bez pipeliningu</w:t>
      </w:r>
      <w:r w:rsidR="00765829">
        <w:t xml:space="preserve"> hlavního a renderovacího světa</w:t>
      </w:r>
      <w:r w:rsidR="00A543A4">
        <w:t xml:space="preserve"> (popsáno v kapitole 4.</w:t>
      </w:r>
      <w:r w:rsidR="003239C3">
        <w:t>6</w:t>
      </w:r>
      <w:r w:rsidR="00A543A4">
        <w:t>)</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r w:rsidR="00DE42A4" w:rsidRPr="00EB2229">
        <w:t>vk – Vulkan</w:t>
      </w:r>
      <w:r w:rsidR="00AB1A6B" w:rsidRPr="00EB2229">
        <w:t xml:space="preserve">, </w:t>
      </w:r>
      <w:r w:rsidR="00DE42A4" w:rsidRPr="00EB2229">
        <w:t>dx12 – DirectX12</w:t>
      </w:r>
      <w:r w:rsidR="00AB1A6B" w:rsidRPr="00EB2229">
        <w:t xml:space="preserve"> a </w:t>
      </w:r>
      <w:r w:rsidR="00DE42A4" w:rsidRPr="00EB2229">
        <w:t>gl – OpenGL</w:t>
      </w:r>
      <w:r w:rsidR="00AB1A6B" w:rsidRPr="00EB2229">
        <w:t xml:space="preserve">. </w:t>
      </w:r>
      <w:r w:rsidR="00E5714E" w:rsidRPr="00EB2229">
        <w:t xml:space="preserve"> </w:t>
      </w:r>
      <w:r w:rsidR="00E5714E" w:rsidRPr="00EB2229">
        <w:lastRenderedPageBreak/>
        <w:t>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procesorem AMD Ryzen 7 1700 a grafickou kartou AMD RX 7800 XT.</w:t>
      </w:r>
    </w:p>
    <w:p w14:paraId="519FD7E1" w14:textId="08026309" w:rsidR="00AB1A6B" w:rsidRPr="00EB2229" w:rsidRDefault="009F413F" w:rsidP="00D9180E">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7"/>
                    <a:stretch>
                      <a:fillRect/>
                    </a:stretch>
                  </pic:blipFill>
                  <pic:spPr>
                    <a:xfrm>
                      <a:off x="0" y="0"/>
                      <a:ext cx="5725609" cy="2943279"/>
                    </a:xfrm>
                    <a:prstGeom prst="rect">
                      <a:avLst/>
                    </a:prstGeom>
                  </pic:spPr>
                </pic:pic>
              </a:graphicData>
            </a:graphic>
          </wp:inline>
        </w:drawing>
      </w:r>
    </w:p>
    <w:p w14:paraId="138C8994" w14:textId="3D15B198" w:rsidR="00AB1A6B" w:rsidRPr="00EB2229" w:rsidRDefault="00AB1A6B" w:rsidP="00AB1A6B">
      <w:pPr>
        <w:pStyle w:val="Titulek"/>
        <w:jc w:val="both"/>
      </w:pPr>
      <w:r w:rsidRPr="00EB2229">
        <w:t xml:space="preserve">Obr. </w:t>
      </w:r>
      <w:fldSimple w:instr=" SEQ Obr. \* ARABIC ">
        <w:r w:rsidR="00B84B5E">
          <w:rPr>
            <w:noProof/>
          </w:rPr>
          <w:t>7</w:t>
        </w:r>
      </w:fldSimple>
      <w:r w:rsidRPr="00EB2229">
        <w:t xml:space="preserve"> Výsledky porovnání výkonu </w:t>
      </w:r>
    </w:p>
    <w:p w14:paraId="24FAB6F0" w14:textId="5C3AC58D" w:rsidR="00AB1A6B" w:rsidRPr="00EB2229" w:rsidRDefault="00AB1A6B" w:rsidP="00D9180E">
      <w:pPr>
        <w:ind w:left="143" w:firstLine="708"/>
      </w:pPr>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49" w:name="_Toc223015453"/>
      <w:r w:rsidRPr="00EB2229">
        <w:lastRenderedPageBreak/>
        <w:t>Shrnutí výsledků</w:t>
      </w:r>
      <w:bookmarkEnd w:id="49"/>
    </w:p>
    <w:p w14:paraId="05397FC5" w14:textId="76191435" w:rsidR="00B777EC" w:rsidRDefault="00C8398A" w:rsidP="00C56CA2">
      <w:r w:rsidRPr="00C8398A">
        <w:t xml:space="preserve">Na základě vlastních zkušeností, získaných při implementaci ukázek v Bevy, lze konstatovat, že většinu ukázek bylo možné implementovat snadněji než jejich ekvivalenty </w:t>
      </w:r>
      <w:r>
        <w:t>z práce „</w:t>
      </w:r>
      <w:r w:rsidRPr="00EB2229">
        <w:t>Využití API Vulkan v kontextu výuky počítačové grafiky</w:t>
      </w:r>
      <w:r>
        <w:t xml:space="preserve">“ </w:t>
      </w:r>
      <w:r w:rsidRPr="00C8398A">
        <w:t>[3]</w:t>
      </w:r>
      <w:r>
        <w:t>.</w:t>
      </w:r>
      <w:r w:rsidRPr="00C8398A">
        <w:t xml:space="preserve"> </w:t>
      </w:r>
      <w:r w:rsidR="005C4AB4">
        <w:t>Je to</w:t>
      </w:r>
      <w:r w:rsidR="0025479C">
        <w:t xml:space="preserve"> </w:t>
      </w:r>
      <w:r w:rsidR="005C4AB4">
        <w:t>zejména</w:t>
      </w:r>
      <w:r w:rsidR="0025479C">
        <w:t xml:space="preserve"> </w:t>
      </w:r>
      <w:r w:rsidR="005C4AB4">
        <w:t>proto, že</w:t>
      </w:r>
      <w:r w:rsidR="0025479C">
        <w:t xml:space="preserve"> p</w:t>
      </w:r>
      <w:r>
        <w:t xml:space="preserve">ři práci s </w:t>
      </w:r>
      <w:r w:rsidR="00A91065">
        <w:t>Vulkanem</w:t>
      </w:r>
      <w:r w:rsidRPr="00C8398A">
        <w:t xml:space="preserve"> </w:t>
      </w:r>
      <w:r>
        <w:t xml:space="preserve">je </w:t>
      </w:r>
      <w:r w:rsidRPr="00C8398A">
        <w:t>nutné</w:t>
      </w:r>
      <w:r w:rsidR="0025479C">
        <w:t xml:space="preserve"> vytvářet více vlastních struktur a</w:t>
      </w:r>
      <w:r w:rsidR="001F4E54">
        <w:t> </w:t>
      </w:r>
      <w:r w:rsidRPr="00C8398A">
        <w:t>explicitně realizovat kroky, které Bevy řeší automaticky.</w:t>
      </w:r>
      <w:r w:rsidR="00833382" w:rsidRPr="00EB2229">
        <w:t xml:space="preserve"> </w:t>
      </w:r>
      <w:r w:rsidR="00CB4973" w:rsidRPr="00CB4973">
        <w:t>To se týká zejména inicializace</w:t>
      </w:r>
      <w:r w:rsidR="00CB4973">
        <w:t xml:space="preserve"> </w:t>
      </w:r>
      <w:r w:rsidR="00CB4973" w:rsidRPr="00CB4973">
        <w:t>pipeline, správy paměti a zdrojů, synchronizace mezi CPU a GPU či organizace renderovacích průchodů. Bevy tyto mechanismy zapouzdřuje</w:t>
      </w:r>
      <w:r w:rsidR="009F298D">
        <w:t xml:space="preserve"> </w:t>
      </w:r>
      <w:r w:rsidR="00E96B16">
        <w:t xml:space="preserve">a zpřístupňuje </w:t>
      </w:r>
      <w:r w:rsidR="00CB4973">
        <w:t>pomocí</w:t>
      </w:r>
      <w:r w:rsidR="009F298D">
        <w:t xml:space="preserve"> renderovacího grafu a</w:t>
      </w:r>
      <w:r w:rsidR="00CB4973">
        <w:t xml:space="preserve"> architektury </w:t>
      </w:r>
      <w:r w:rsidR="00CB4973" w:rsidRPr="00CB4973">
        <w:t xml:space="preserve">ECS. </w:t>
      </w:r>
    </w:p>
    <w:p w14:paraId="70B02AB8" w14:textId="6AA9A1D6" w:rsidR="00C56CA2" w:rsidRDefault="00B777EC" w:rsidP="00C56CA2">
      <w:r>
        <w:t>U</w:t>
      </w:r>
      <w:r w:rsidR="00631251">
        <w:t>kázk</w:t>
      </w:r>
      <w:r>
        <w:t>y</w:t>
      </w:r>
      <w:r w:rsidR="00631251">
        <w:t xml:space="preserve"> </w:t>
      </w:r>
      <w:r>
        <w:t>teselace, deffered shading</w:t>
      </w:r>
      <w:r w:rsidR="00A3727D">
        <w:t>u</w:t>
      </w:r>
      <w:r>
        <w:t>, geometry shader</w:t>
      </w:r>
      <w:r w:rsidR="00A3727D">
        <w:t>ů</w:t>
      </w:r>
      <w:r>
        <w:t xml:space="preserve"> nebo vykreslování více </w:t>
      </w:r>
      <w:r>
        <w:t xml:space="preserve">objektů </w:t>
      </w:r>
      <w:r>
        <w:t xml:space="preserve">nebylo možné </w:t>
      </w:r>
      <w:r>
        <w:t>implementovat</w:t>
      </w:r>
      <w:r w:rsidR="00047778">
        <w:t xml:space="preserve"> </w:t>
      </w:r>
      <w:r w:rsidR="00435C5D">
        <w:t>ze dvou</w:t>
      </w:r>
      <w:r w:rsidR="00631251">
        <w:t xml:space="preserve"> </w:t>
      </w:r>
      <w:r w:rsidR="00F476C0">
        <w:t xml:space="preserve">hlavních </w:t>
      </w:r>
      <w:r w:rsidR="00631251">
        <w:t>důvodů</w:t>
      </w:r>
      <w:r w:rsidR="00F476C0">
        <w:t xml:space="preserve">. </w:t>
      </w:r>
      <w:r w:rsidR="00F476C0" w:rsidRPr="00F476C0">
        <w:t xml:space="preserve">Prvním </w:t>
      </w:r>
      <w:r w:rsidR="00F476C0">
        <w:t>je</w:t>
      </w:r>
      <w:r w:rsidR="00F476C0" w:rsidRPr="00F476C0">
        <w:t xml:space="preserve"> nedostatečná dokumentace funkcí v jádru Bevy</w:t>
      </w:r>
      <w:r w:rsidR="00F476C0">
        <w:t xml:space="preserve"> enginu</w:t>
      </w:r>
      <w:r w:rsidR="00F476C0" w:rsidRPr="00F476C0">
        <w:t xml:space="preserve">, zejména v oblasti správy renderovacího grafu, komunikace s WGPU a renderování scény. Druhým důvodem </w:t>
      </w:r>
      <w:r w:rsidR="00F476C0">
        <w:t>je</w:t>
      </w:r>
      <w:r w:rsidR="00F476C0" w:rsidRPr="00F476C0">
        <w:t xml:space="preserve"> absence podpory geometry a</w:t>
      </w:r>
      <w:r w:rsidR="0028734A" w:rsidRPr="0028734A">
        <w:t> </w:t>
      </w:r>
      <w:r w:rsidR="00F476C0" w:rsidRPr="00F476C0">
        <w:t>tessellation shaderů ze strany WGPU</w:t>
      </w:r>
      <w:r w:rsidR="00631251">
        <w:t>.</w:t>
      </w:r>
      <w:r w:rsidR="00833382" w:rsidRPr="00EB2229">
        <w:t xml:space="preserve"> </w:t>
      </w:r>
      <w:r w:rsidR="00435C5D">
        <w:t xml:space="preserve">Pro implementaci těchto ukázek by bylo </w:t>
      </w:r>
      <w:r w:rsidR="003E5837">
        <w:t>vhodnější</w:t>
      </w:r>
      <w:r w:rsidR="00435C5D">
        <w:t xml:space="preserve"> využít</w:t>
      </w:r>
      <w:r w:rsidR="00833382" w:rsidRPr="00EB2229">
        <w:t xml:space="preserve"> </w:t>
      </w:r>
      <w:r w:rsidR="000C3053" w:rsidRPr="00EB2229">
        <w:t>low</w:t>
      </w:r>
      <w:r w:rsidR="00ED6341">
        <w:t>-</w:t>
      </w:r>
      <w:r w:rsidR="000C3053" w:rsidRPr="00EB2229">
        <w:t xml:space="preserve">level </w:t>
      </w:r>
      <w:r w:rsidR="00833382" w:rsidRPr="00EB2229">
        <w:t xml:space="preserve">knihovnu, která </w:t>
      </w:r>
      <w:r w:rsidR="003E5837">
        <w:t>poskytuje přímý, nízko</w:t>
      </w:r>
      <w:r w:rsidR="00BC6AE8">
        <w:t>-</w:t>
      </w:r>
      <w:r w:rsidR="003E5837">
        <w:t xml:space="preserve">úrovňový </w:t>
      </w:r>
      <w:r w:rsidR="00376709" w:rsidRPr="00EB2229">
        <w:t>přístup k samotnému renderovacímu backendu</w:t>
      </w:r>
      <w:r w:rsidR="00435C5D">
        <w:t>.</w:t>
      </w:r>
      <w:r w:rsidR="00376709" w:rsidRPr="00EB2229">
        <w:t xml:space="preserve"> </w:t>
      </w:r>
    </w:p>
    <w:p w14:paraId="101A644E" w14:textId="62233480" w:rsidR="005710C0" w:rsidRPr="00EB2229" w:rsidRDefault="005710C0" w:rsidP="00631251">
      <w:r>
        <w:t>Bevy</w:t>
      </w:r>
      <w:r w:rsidR="00AD595C">
        <w:t xml:space="preserve"> díky WGPU</w:t>
      </w:r>
      <w:r>
        <w:t xml:space="preserve"> </w:t>
      </w:r>
      <w:r w:rsidRPr="00EB2229">
        <w:t xml:space="preserve">umožňuje přepínat renderovací backendy, ale </w:t>
      </w:r>
      <w:r>
        <w:t xml:space="preserve">při testování </w:t>
      </w:r>
      <w:r w:rsidR="00AD595C">
        <w:t xml:space="preserve">této funkcionality nad kódy </w:t>
      </w:r>
      <w:r>
        <w:t>ukázek bylo zjištěno, že</w:t>
      </w:r>
      <w:r w:rsidR="00AD595C">
        <w:t xml:space="preserve"> aplikace využívající jiný backend</w:t>
      </w:r>
      <w:r w:rsidR="00AB73DA">
        <w:t>,</w:t>
      </w:r>
      <w:r w:rsidR="00AD595C">
        <w:t xml:space="preserve"> než Vulkan jsou při běhu nestabilní. V některých případech </w:t>
      </w:r>
      <w:r w:rsidR="00AB73DA">
        <w:t>nastali</w:t>
      </w:r>
      <w:r w:rsidR="00AD595C">
        <w:t xml:space="preserve"> problémy s překladem WGSL shaderů</w:t>
      </w:r>
      <w:r w:rsidR="00AB73DA">
        <w:t xml:space="preserve"> a shader se choval jinak, než by měl.</w:t>
      </w:r>
      <w:r w:rsidR="00AD595C">
        <w:t xml:space="preserve"> </w:t>
      </w:r>
      <w:r w:rsidR="00AB73DA">
        <w:t>V jiných došlo ke kritickým chybám při komunikaci</w:t>
      </w:r>
      <w:r w:rsidR="00AD595C">
        <w:t xml:space="preserve"> s GPU, což </w:t>
      </w:r>
      <w:r w:rsidR="00AB73DA">
        <w:t>způsobilo okamžitý</w:t>
      </w:r>
      <w:r w:rsidR="00AD595C">
        <w:t xml:space="preserve"> </w:t>
      </w:r>
      <w:r>
        <w:t>pád aplikace. Tyto chyby se zdají být závislé</w:t>
      </w:r>
      <w:r w:rsidRPr="00EB2229">
        <w:t xml:space="preserve"> na </w:t>
      </w:r>
      <w:r>
        <w:t>kombinaci renderovacího backendu</w:t>
      </w:r>
      <w:r w:rsidR="00AB73DA">
        <w:t>, HW počítače</w:t>
      </w:r>
      <w:r>
        <w:t xml:space="preserve"> a </w:t>
      </w:r>
      <w:r w:rsidRPr="00EB2229">
        <w:t>OS</w:t>
      </w:r>
      <w:r>
        <w:t>.</w:t>
      </w:r>
      <w:r w:rsidRPr="00EB2229">
        <w:t xml:space="preserve"> </w:t>
      </w:r>
      <w:r>
        <w:t>P</w:t>
      </w:r>
      <w:r w:rsidRPr="00EB2229">
        <w:t xml:space="preserve">roto </w:t>
      </w:r>
      <w:r>
        <w:t>byly</w:t>
      </w:r>
      <w:r w:rsidR="00D9100C">
        <w:t xml:space="preserve"> všechny</w:t>
      </w:r>
      <w:r w:rsidRPr="00EB2229">
        <w:t xml:space="preserve"> ukázky</w:t>
      </w:r>
      <w:r w:rsidR="00D9100C">
        <w:t xml:space="preserve">, </w:t>
      </w:r>
      <w:r w:rsidR="003F711B">
        <w:t>až na ukázku sloužící pro testování výkonu</w:t>
      </w:r>
      <w:r w:rsidR="00D9100C">
        <w:t>,</w:t>
      </w:r>
      <w:r>
        <w:t xml:space="preserve"> </w:t>
      </w:r>
      <w:r w:rsidRPr="00EB2229">
        <w:t xml:space="preserve">řešeny pouze </w:t>
      </w:r>
      <w:r w:rsidR="003F711B">
        <w:t xml:space="preserve">pro </w:t>
      </w:r>
      <w:r w:rsidRPr="00EB2229">
        <w:t>renderovací backend Vulkan</w:t>
      </w:r>
      <w:r w:rsidR="00AB73DA">
        <w:t>.</w:t>
      </w:r>
    </w:p>
    <w:p w14:paraId="0CEFEEF1" w14:textId="43B09A99" w:rsidR="00172A8E" w:rsidRDefault="00376709" w:rsidP="00C56CA2">
      <w:r w:rsidRPr="00EB2229">
        <w:t xml:space="preserve">Bevy </w:t>
      </w:r>
      <w:r w:rsidR="00E235B9" w:rsidRPr="00EB2229">
        <w:t xml:space="preserve">i přes </w:t>
      </w:r>
      <w:r w:rsidR="00203C00">
        <w:t>různé</w:t>
      </w:r>
      <w:r w:rsidR="00E235B9" w:rsidRPr="00EB2229">
        <w:t xml:space="preserve">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w:t>
      </w:r>
      <w:r w:rsidR="00203C00">
        <w:t>, nebo jazyk Rust</w:t>
      </w:r>
      <w:r w:rsidR="00354618" w:rsidRPr="00EB2229">
        <w:t>,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Default="004366F7" w:rsidP="0016335D">
      <w:pPr>
        <w:pStyle w:val="Nadpis1"/>
      </w:pPr>
      <w:bookmarkStart w:id="50" w:name="_Toc223015454"/>
      <w:r w:rsidRPr="00EB2229">
        <w:lastRenderedPageBreak/>
        <w:t>Závěr</w:t>
      </w:r>
      <w:bookmarkEnd w:id="50"/>
    </w:p>
    <w:p w14:paraId="0A28EB6F" w14:textId="0E3EEFAE" w:rsidR="001414B8" w:rsidRDefault="001414B8" w:rsidP="005C2A61">
      <w:r w:rsidRPr="001414B8">
        <w:t>Cílem této práce bylo seznámit čtenáře s herním enginem Bevy, představit jeho základní principy a odpovědět na otázku, zda je</w:t>
      </w:r>
      <w:r w:rsidR="00A26074">
        <w:t xml:space="preserve">j lze </w:t>
      </w:r>
      <w:r w:rsidRPr="001414B8">
        <w:t xml:space="preserve">využít pro výuku počítačové grafiky. Součástí práce bylo </w:t>
      </w:r>
      <w:r w:rsidR="002B207B">
        <w:t>taktéž</w:t>
      </w:r>
      <w:r w:rsidRPr="001414B8">
        <w:t xml:space="preserve"> představení programovacího jazyka Rust a vytvoření sady ukázek</w:t>
      </w:r>
      <w:r>
        <w:t xml:space="preserve">, které implementují </w:t>
      </w:r>
      <w:r w:rsidR="00221F6D">
        <w:t>různé</w:t>
      </w:r>
      <w:r>
        <w:t xml:space="preserve"> funkce Bevy.</w:t>
      </w:r>
    </w:p>
    <w:p w14:paraId="48C0397C" w14:textId="78DE7B30" w:rsidR="00EB6E77" w:rsidRPr="00EB2229" w:rsidRDefault="00E64FF2" w:rsidP="00EC2609">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r w:rsidR="00EC2609">
        <w:t xml:space="preserve"> </w:t>
      </w:r>
      <w:r w:rsidR="00EB6E77" w:rsidRPr="00EB2229">
        <w:t>Studenti by se museli naučit pracovat s jazykem Rust, který není sv</w:t>
      </w:r>
      <w:r w:rsidR="000D3F29" w:rsidRPr="00EB2229">
        <w:t xml:space="preserve">ojí syntaxí </w:t>
      </w:r>
      <w:r w:rsidR="007053C5">
        <w:t>a</w:t>
      </w:r>
      <w:r w:rsidR="007053C5" w:rsidRPr="007053C5">
        <w:t> </w:t>
      </w:r>
      <w:r w:rsidR="000D3F29" w:rsidRPr="00EB2229">
        <w:t xml:space="preserve">fungováním </w:t>
      </w:r>
      <w:r w:rsidR="00EB6E77" w:rsidRPr="00EB2229">
        <w:t xml:space="preserve">kompatibilní s ostatními předměty, které vyučují a využívají převážně klasické objektově orientované jazyky (Java, C# a další…). </w:t>
      </w:r>
    </w:p>
    <w:p w14:paraId="2465C127" w14:textId="4D3756EA"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w:t>
      </w:r>
      <w:r w:rsidR="0067220C">
        <w:t xml:space="preserve">, kteří se </w:t>
      </w:r>
      <w:r w:rsidR="004A7BE6">
        <w:t>knihovně</w:t>
      </w:r>
      <w:r w:rsidR="0067220C">
        <w:t xml:space="preserve"> věnují ve svém volném čase,</w:t>
      </w:r>
      <w:r w:rsidR="00CF3657" w:rsidRPr="00EB2229">
        <w:t xml:space="preserve"> často nestíhají kód aktualizovat</w:t>
      </w:r>
      <w:r w:rsidR="004A7BE6">
        <w:t xml:space="preserve">, a jsou neustále pozadu. </w:t>
      </w:r>
      <w:r w:rsidR="0052074B">
        <w:t xml:space="preserve">Některé knihovny jsou proto </w:t>
      </w:r>
      <w:r w:rsidR="00691C31">
        <w:t xml:space="preserve">pouze </w:t>
      </w:r>
      <w:r w:rsidR="0052074B">
        <w:t>udržovány pro starší verzi Bevy. Jiné čekají dlouho na aktualizace. A v krajních případech je i vývoj a veškerá podpora</w:t>
      </w:r>
      <w:r w:rsidR="00531600">
        <w:t xml:space="preserve"> knihovny</w:t>
      </w:r>
      <w:r w:rsidR="0052074B">
        <w:t xml:space="preserve"> ukončena.</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3D16D847" w:rsidR="00D41835" w:rsidRPr="00EB2229" w:rsidRDefault="00741AA9" w:rsidP="00E64FF2">
      <w:r w:rsidRPr="00EB2229">
        <w:t xml:space="preserve">Myšlenka přepínání grafického backendu je rozhodně zajímavá, </w:t>
      </w:r>
      <w:r w:rsidR="00780615">
        <w:t>avšak</w:t>
      </w:r>
      <w:r w:rsidRPr="00EB2229">
        <w:t xml:space="preserve"> během psaní </w:t>
      </w:r>
      <w:r w:rsidR="00780615">
        <w:t xml:space="preserve">a testování </w:t>
      </w:r>
      <w:r w:rsidRPr="00EB2229">
        <w:t xml:space="preserve">3D ukázek </w:t>
      </w:r>
      <w:r w:rsidR="00780615">
        <w:t>se</w:t>
      </w:r>
      <w:r w:rsidRPr="00EB2229">
        <w:t xml:space="preserve"> funkcionalita</w:t>
      </w:r>
      <w:r w:rsidR="00780615">
        <w:t xml:space="preserve"> </w:t>
      </w:r>
      <w:r w:rsidR="008D6FF9">
        <w:t>ukázala</w:t>
      </w:r>
      <w:r w:rsidR="00780615">
        <w:t xml:space="preserve"> být nedoladěn</w:t>
      </w:r>
      <w:r w:rsidR="008D6FF9">
        <w:t>á. Aplikace se po změně renderovacího backendu chovali nepředvídatelně a</w:t>
      </w:r>
      <w:r w:rsidR="00780615">
        <w:t xml:space="preserve"> </w:t>
      </w:r>
      <w:r w:rsidR="008D6FF9">
        <w:t xml:space="preserve">v krajních případech </w:t>
      </w:r>
      <w:r w:rsidR="00E65FAE">
        <w:t>nešli spustit</w:t>
      </w:r>
      <w:r w:rsidR="008D6FF9">
        <w:t>.</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51" w:name="_Toc223015455"/>
      <w:r w:rsidRPr="00EB2229">
        <w:lastRenderedPageBreak/>
        <w:t>Zdroje a literatura</w:t>
      </w:r>
      <w:bookmarkEnd w:id="51"/>
    </w:p>
    <w:p w14:paraId="084E71F3" w14:textId="78126964" w:rsidR="003C1091" w:rsidRPr="0048048A" w:rsidRDefault="003C1091" w:rsidP="0051139C">
      <w:pPr>
        <w:ind w:left="432" w:firstLine="0"/>
        <w:jc w:val="left"/>
        <w:rPr>
          <w:rFonts w:eastAsia="Calibri"/>
          <w:color w:val="7F7F7F" w:themeColor="text1" w:themeTint="80"/>
          <w:lang w:bidi="ar-SA"/>
        </w:rPr>
      </w:pPr>
      <w:r w:rsidRPr="00EB2229">
        <w:rPr>
          <w:rFonts w:eastAsia="Calibri"/>
          <w:lang w:bidi="ar-SA"/>
        </w:rPr>
        <w:t xml:space="preserve">[1] Bevy </w:t>
      </w:r>
      <w:r w:rsidR="00965ABA">
        <w:rPr>
          <w:rFonts w:eastAsia="Calibri"/>
          <w:lang w:bidi="ar-SA"/>
        </w:rPr>
        <w:t>F</w:t>
      </w:r>
      <w:r w:rsidRPr="00EB2229">
        <w:rPr>
          <w:rFonts w:eastAsia="Calibri"/>
          <w:lang w:bidi="ar-SA"/>
        </w:rPr>
        <w:t xml:space="preserve">oundation, Bevy documentation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18" w:history="1">
        <w:r w:rsidR="0051139C" w:rsidRPr="0048048A">
          <w:rPr>
            <w:rStyle w:val="Hypertextovodkaz"/>
            <w:rFonts w:eastAsia="Calibri"/>
            <w:color w:val="7F7F7F" w:themeColor="text1" w:themeTint="80"/>
            <w:lang w:bidi="ar-SA"/>
          </w:rPr>
          <w:t>https://docs.rs/bevy/0.14.2/bevy/index.html</w:t>
        </w:r>
      </w:hyperlink>
    </w:p>
    <w:p w14:paraId="63C2EFCA" w14:textId="73EBFB0C" w:rsidR="003C1091" w:rsidRPr="0048048A" w:rsidRDefault="003C1091" w:rsidP="00B50F1D">
      <w:pPr>
        <w:ind w:left="432" w:firstLine="0"/>
        <w:jc w:val="left"/>
        <w:rPr>
          <w:color w:val="7F7F7F" w:themeColor="text1" w:themeTint="80"/>
        </w:rPr>
      </w:pPr>
      <w:r w:rsidRPr="00EB2229">
        <w:rPr>
          <w:rFonts w:eastAsia="Calibri"/>
          <w:lang w:bidi="ar-SA"/>
        </w:rPr>
        <w:t>[2] KLABNIK, Steve, NICHOLS, Carol. The Rust Programming Language [online].</w:t>
      </w:r>
      <w:r w:rsidR="00AF1D97">
        <w:rPr>
          <w:rFonts w:eastAsia="Calibri"/>
          <w:lang w:bidi="ar-SA"/>
        </w:rPr>
        <w:t xml:space="preserve"> </w:t>
      </w:r>
      <w:r w:rsidRPr="00EB2229">
        <w:rPr>
          <w:rFonts w:eastAsia="Calibri"/>
          <w:lang w:bidi="ar-SA"/>
        </w:rPr>
        <w:t xml:space="preserve">Dostupné z: </w:t>
      </w:r>
      <w:hyperlink r:id="rId19" w:history="1">
        <w:r w:rsidR="00B04724" w:rsidRPr="0048048A">
          <w:rPr>
            <w:rStyle w:val="Hypertextovodkaz"/>
            <w:rFonts w:eastAsia="Calibri"/>
            <w:color w:val="7F7F7F" w:themeColor="text1" w:themeTint="80"/>
            <w:lang w:bidi="ar-SA"/>
          </w:rPr>
          <w:t>https://doc.rust-lang.org/stable/book/title-page.html</w:t>
        </w:r>
      </w:hyperlink>
    </w:p>
    <w:p w14:paraId="47A88B27" w14:textId="038505A5" w:rsidR="000C60AD" w:rsidRPr="0048048A" w:rsidRDefault="000C60AD" w:rsidP="00B50F1D">
      <w:pPr>
        <w:ind w:left="432" w:firstLine="0"/>
        <w:jc w:val="left"/>
        <w:rPr>
          <w:color w:val="7F7F7F" w:themeColor="text1" w:themeTint="80"/>
        </w:rPr>
      </w:pPr>
      <w:r w:rsidRPr="00EB2229">
        <w:t>[3] PROKOP, Dominik. Využití API Vulkan v kontextu výuky počítačové grafiky</w:t>
      </w:r>
      <w:r w:rsidR="00CB13AF" w:rsidRPr="00EB2229">
        <w:t xml:space="preserve"> [online]. Dostupné z: </w:t>
      </w:r>
      <w:hyperlink r:id="rId20" w:history="1">
        <w:r w:rsidR="005C45D8" w:rsidRPr="0048048A">
          <w:rPr>
            <w:rStyle w:val="Hypertextovodkaz"/>
            <w:color w:val="7F7F7F" w:themeColor="text1" w:themeTint="80"/>
          </w:rPr>
          <w:t>https://theses.cz/id/il01k0/</w:t>
        </w:r>
      </w:hyperlink>
      <w:r w:rsidR="00CB13AF" w:rsidRPr="0048048A">
        <w:rPr>
          <w:color w:val="7F7F7F" w:themeColor="text1" w:themeTint="80"/>
        </w:rPr>
        <w:t>.</w:t>
      </w:r>
    </w:p>
    <w:p w14:paraId="092BA8CA" w14:textId="7AF26D85" w:rsidR="005C45D8" w:rsidRPr="0048048A" w:rsidRDefault="005C45D8" w:rsidP="00B50F1D">
      <w:pPr>
        <w:ind w:left="432" w:firstLine="0"/>
        <w:jc w:val="left"/>
        <w:rPr>
          <w:color w:val="7F7F7F" w:themeColor="text1" w:themeTint="80"/>
        </w:rPr>
      </w:pPr>
      <w:r w:rsidRPr="00EB2229">
        <w:t>[4] Wikipedia, Blue Marble 2002.png [online].</w:t>
      </w:r>
      <w:r w:rsidR="00AF1D97">
        <w:t xml:space="preserve"> </w:t>
      </w:r>
      <w:r w:rsidRPr="00EB2229">
        <w:t xml:space="preserve">Dostupné z: </w:t>
      </w:r>
      <w:hyperlink r:id="rId21" w:history="1">
        <w:r w:rsidR="00B50F1D" w:rsidRPr="0048048A">
          <w:rPr>
            <w:rStyle w:val="Hypertextovodkaz"/>
            <w:color w:val="7F7F7F" w:themeColor="text1" w:themeTint="80"/>
          </w:rPr>
          <w:t>https://en.wikipedia.org/wiki/File:Blue_Marble_2002.png</w:t>
        </w:r>
      </w:hyperlink>
    </w:p>
    <w:p w14:paraId="7DD57370" w14:textId="31C97027" w:rsidR="007C4021" w:rsidRPr="0048048A" w:rsidRDefault="007C4021" w:rsidP="00B50F1D">
      <w:pPr>
        <w:ind w:left="432" w:firstLine="0"/>
        <w:jc w:val="left"/>
        <w:rPr>
          <w:color w:val="7F7F7F" w:themeColor="text1" w:themeTint="80"/>
        </w:rPr>
      </w:pPr>
      <w:r w:rsidRPr="00EB2229">
        <w:t xml:space="preserve">[5] </w:t>
      </w:r>
      <w:r w:rsidR="00CB77D2" w:rsidRPr="00EB2229">
        <w:t xml:space="preserve">gfx-rs, </w:t>
      </w:r>
      <w:r w:rsidRPr="00EB2229">
        <w:t>Wgpu documentation [online].</w:t>
      </w:r>
      <w:r w:rsidR="00AF1D97">
        <w:t xml:space="preserve"> </w:t>
      </w:r>
      <w:r w:rsidRPr="00EB2229">
        <w:t>Dostupné z:</w:t>
      </w:r>
      <w:r w:rsidR="00AF1D97">
        <w:t xml:space="preserve"> </w:t>
      </w:r>
      <w:hyperlink r:id="rId22" w:history="1">
        <w:r w:rsidR="00B50F1D" w:rsidRPr="0048048A">
          <w:rPr>
            <w:rStyle w:val="Hypertextovodkaz"/>
            <w:color w:val="7F7F7F" w:themeColor="text1" w:themeTint="80"/>
          </w:rPr>
          <w:t>https://docs.rs/wgpu/latest/wgpu/</w:t>
        </w:r>
      </w:hyperlink>
    </w:p>
    <w:p w14:paraId="74632F51" w14:textId="77777777" w:rsidR="00AF1D97" w:rsidRDefault="007F3659" w:rsidP="00B50F1D">
      <w:pPr>
        <w:ind w:firstLine="432"/>
        <w:jc w:val="left"/>
      </w:pPr>
      <w:r w:rsidRPr="00EB2229">
        <w:t xml:space="preserve">[6] </w:t>
      </w:r>
      <w:r w:rsidR="00833382" w:rsidRPr="00EB2229">
        <w:t>Ida Borisova</w:t>
      </w:r>
      <w:r w:rsidRPr="00EB2229">
        <w:t xml:space="preserve">, Unofficial Bevy Cheat Book [online]. Dostupné z: </w:t>
      </w:r>
    </w:p>
    <w:p w14:paraId="11B4E28F" w14:textId="14A26AF0" w:rsidR="007C4021" w:rsidRPr="0048048A" w:rsidRDefault="00B50F1D" w:rsidP="00B50F1D">
      <w:pPr>
        <w:ind w:firstLine="432"/>
        <w:jc w:val="left"/>
        <w:rPr>
          <w:color w:val="7F7F7F" w:themeColor="text1" w:themeTint="80"/>
        </w:rPr>
      </w:pPr>
      <w:hyperlink r:id="rId23" w:history="1">
        <w:r w:rsidRPr="0048048A">
          <w:rPr>
            <w:rStyle w:val="Hypertextovodkaz"/>
            <w:color w:val="7F7F7F" w:themeColor="text1" w:themeTint="80"/>
          </w:rPr>
          <w:t>https://bevy-cheatbook.github.io/credits.html</w:t>
        </w:r>
      </w:hyperlink>
      <w:r w:rsidR="007F3659" w:rsidRPr="0048048A">
        <w:rPr>
          <w:color w:val="7F7F7F" w:themeColor="text1" w:themeTint="80"/>
        </w:rPr>
        <w:t xml:space="preserve"> </w:t>
      </w:r>
    </w:p>
    <w:p w14:paraId="7F406DB9" w14:textId="631F0608" w:rsidR="00BC4D72" w:rsidRPr="0048048A" w:rsidRDefault="00BC4D72" w:rsidP="00B50F1D">
      <w:pPr>
        <w:ind w:left="432" w:firstLine="0"/>
        <w:jc w:val="left"/>
        <w:rPr>
          <w:color w:val="7F7F7F" w:themeColor="text1" w:themeTint="80"/>
        </w:rPr>
      </w:pPr>
      <w:r w:rsidRPr="00EB2229">
        <w:t>[7] Bevy foundation, Bevy examples [online]. Dostupné z:</w:t>
      </w:r>
      <w:r w:rsidR="00AF1D97">
        <w:t xml:space="preserve"> </w:t>
      </w:r>
      <w:hyperlink r:id="rId24" w:history="1">
        <w:r w:rsidR="00B50F1D" w:rsidRPr="0048048A">
          <w:rPr>
            <w:rStyle w:val="Hypertextovodkaz"/>
            <w:color w:val="7F7F7F" w:themeColor="text1" w:themeTint="80"/>
          </w:rPr>
          <w:t>https://bevyengine.org/examples/</w:t>
        </w:r>
      </w:hyperlink>
    </w:p>
    <w:p w14:paraId="53C10D56" w14:textId="09CCA2FF" w:rsidR="00775237" w:rsidRPr="0048048A" w:rsidRDefault="001D5ACF" w:rsidP="00B50F1D">
      <w:pPr>
        <w:ind w:left="432" w:firstLine="0"/>
        <w:jc w:val="left"/>
        <w:rPr>
          <w:color w:val="7F7F7F" w:themeColor="text1" w:themeTint="80"/>
        </w:rPr>
      </w:pPr>
      <w:r w:rsidRPr="00EB2229">
        <w:t xml:space="preserve">[8] </w:t>
      </w:r>
      <w:r w:rsidR="00D71F55" w:rsidRPr="00EB2229">
        <w:t>World Wide Web Consortium, WebGPU Shading Language [online].</w:t>
      </w:r>
      <w:r w:rsidR="00AF1D97">
        <w:t xml:space="preserve"> </w:t>
      </w:r>
      <w:r w:rsidR="00D71F55" w:rsidRPr="00EB2229">
        <w:t>Dostupné z</w:t>
      </w:r>
      <w:r w:rsidR="005A2FC5" w:rsidRPr="00EB2229">
        <w:t>:</w:t>
      </w:r>
      <w:r w:rsidR="00AF1D97">
        <w:t xml:space="preserve"> </w:t>
      </w:r>
      <w:hyperlink r:id="rId25" w:history="1">
        <w:r w:rsidR="00AF1D97" w:rsidRPr="0048048A">
          <w:rPr>
            <w:rStyle w:val="Hypertextovodkaz"/>
            <w:color w:val="7F7F7F" w:themeColor="text1" w:themeTint="80"/>
          </w:rPr>
          <w:t>https://www.w3.org/TR/2025/CRD-WGSL-20250611/</w:t>
        </w:r>
      </w:hyperlink>
    </w:p>
    <w:p w14:paraId="4AFFED83" w14:textId="49B88021" w:rsidR="005C6A88" w:rsidRPr="0048048A" w:rsidRDefault="005C6A88" w:rsidP="00B50F1D">
      <w:pPr>
        <w:ind w:firstLine="432"/>
        <w:jc w:val="left"/>
        <w:rPr>
          <w:color w:val="7F7F7F" w:themeColor="text1" w:themeTint="80"/>
        </w:rPr>
      </w:pPr>
      <w:r>
        <w:t xml:space="preserve">[9] Bevy </w:t>
      </w:r>
      <w:r w:rsidR="00965ABA">
        <w:t>F</w:t>
      </w:r>
      <w:r>
        <w:t>oundation [online].</w:t>
      </w:r>
      <w:r w:rsidR="00AF1D97">
        <w:t xml:space="preserve"> </w:t>
      </w:r>
      <w:r>
        <w:t>Dostupné z</w:t>
      </w:r>
      <w:r w:rsidR="00AF1D97">
        <w:t>:</w:t>
      </w:r>
      <w:r>
        <w:t xml:space="preserve"> </w:t>
      </w:r>
      <w:hyperlink r:id="rId26" w:history="1">
        <w:r w:rsidRPr="0048048A">
          <w:rPr>
            <w:rStyle w:val="Hypertextovodkaz"/>
            <w:color w:val="7F7F7F" w:themeColor="text1" w:themeTint="80"/>
          </w:rPr>
          <w:t>https://bevy.org</w:t>
        </w:r>
      </w:hyperlink>
      <w:r w:rsidRPr="0048048A">
        <w:rPr>
          <w:color w:val="7F7F7F" w:themeColor="text1" w:themeTint="80"/>
        </w:rPr>
        <w:t xml:space="preserve"> </w:t>
      </w:r>
    </w:p>
    <w:p w14:paraId="0EF5BB1D" w14:textId="21CFD3E3" w:rsidR="00965ABA" w:rsidRPr="0048048A" w:rsidRDefault="00965ABA" w:rsidP="00B50F1D">
      <w:pPr>
        <w:ind w:firstLine="432"/>
        <w:jc w:val="left"/>
        <w:rPr>
          <w:color w:val="7F7F7F" w:themeColor="text1" w:themeTint="80"/>
        </w:rPr>
      </w:pPr>
      <w:r>
        <w:t>[10] Rust Foundation [online]. Dostupné z</w:t>
      </w:r>
      <w:r w:rsidRPr="0048048A">
        <w:rPr>
          <w:color w:val="7F7F7F" w:themeColor="text1" w:themeTint="80"/>
        </w:rPr>
        <w:t xml:space="preserve">: </w:t>
      </w:r>
      <w:hyperlink r:id="rId27" w:history="1">
        <w:r w:rsidRPr="0048048A">
          <w:rPr>
            <w:rStyle w:val="Hypertextovodkaz"/>
            <w:color w:val="7F7F7F" w:themeColor="text1" w:themeTint="80"/>
          </w:rPr>
          <w:t>https://rustfoundation.org/</w:t>
        </w:r>
      </w:hyperlink>
    </w:p>
    <w:p w14:paraId="3343358A" w14:textId="4D41C041" w:rsidR="00965ABA" w:rsidRPr="0048048A" w:rsidRDefault="00965ABA" w:rsidP="00B50F1D">
      <w:pPr>
        <w:ind w:left="432" w:firstLine="0"/>
        <w:jc w:val="left"/>
        <w:rPr>
          <w:rFonts w:eastAsia="Calibri"/>
          <w:color w:val="7F7F7F" w:themeColor="text1" w:themeTint="80"/>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r w:rsidRPr="00965ABA">
        <w:rPr>
          <w:rFonts w:eastAsia="Calibri"/>
          <w:lang w:bidi="ar-SA"/>
        </w:rPr>
        <w:t>The History of Rust</w:t>
      </w:r>
      <w:r>
        <w:rPr>
          <w:rFonts w:eastAsia="Calibri"/>
          <w:lang w:bidi="ar-SA"/>
        </w:rPr>
        <w:t xml:space="preserve"> [online]. Dostupné z: </w:t>
      </w:r>
      <w:hyperlink r:id="rId28" w:history="1">
        <w:r w:rsidR="00B50F1D" w:rsidRPr="0048048A">
          <w:rPr>
            <w:rStyle w:val="Hypertextovodkaz"/>
            <w:rFonts w:eastAsia="Calibri"/>
            <w:color w:val="7F7F7F" w:themeColor="text1" w:themeTint="80"/>
            <w:lang w:bidi="ar-SA"/>
          </w:rPr>
          <w:t>https://dl.acm.org/doi/10.1145/2959689.2960081</w:t>
        </w:r>
      </w:hyperlink>
    </w:p>
    <w:p w14:paraId="4C40D88B" w14:textId="77777777" w:rsidR="00F32981" w:rsidRDefault="000610F4" w:rsidP="00B50F1D">
      <w:pPr>
        <w:ind w:left="432" w:firstLine="0"/>
        <w:jc w:val="left"/>
      </w:pPr>
      <w:r>
        <w:rPr>
          <w:rFonts w:eastAsia="Calibri"/>
          <w:lang w:bidi="ar-SA"/>
        </w:rPr>
        <w:t xml:space="preserve">[12] THOMPSON, Clive. </w:t>
      </w:r>
      <w:r w:rsidRPr="000610F4">
        <w:rPr>
          <w:rFonts w:eastAsia="Calibri"/>
          <w:lang w:bidi="ar-SA"/>
        </w:rPr>
        <w:t>How Rust went from a side project to the world’s most-loved programming language</w:t>
      </w:r>
      <w:r>
        <w:rPr>
          <w:rFonts w:eastAsia="Calibri"/>
          <w:lang w:bidi="ar-SA"/>
        </w:rPr>
        <w:t xml:space="preserve"> [online]. Dostupné z: </w:t>
      </w:r>
      <w:hyperlink r:id="rId29" w:history="1">
        <w:r w:rsidRPr="0048048A">
          <w:rPr>
            <w:rStyle w:val="Hypertextovodkaz"/>
            <w:rFonts w:eastAsia="Calibri"/>
            <w:color w:val="7F7F7F" w:themeColor="text1" w:themeTint="80"/>
            <w:lang w:bidi="ar-SA"/>
          </w:rPr>
          <w:t>https://www.technologyreview.com/2023/02/14/1067869/rust-worlds-fastest-growing-programming-language/</w:t>
        </w:r>
      </w:hyperlink>
    </w:p>
    <w:p w14:paraId="2A31B2D7" w14:textId="658C23A8" w:rsidR="005640CC" w:rsidRPr="00EB2229" w:rsidRDefault="005640CC" w:rsidP="00F32981">
      <w:pPr>
        <w:ind w:firstLine="0"/>
        <w:jc w:val="left"/>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3DDF6ECA" w14:textId="1651EF96" w:rsidR="005705EE" w:rsidRDefault="00193BF0" w:rsidP="005705EE">
      <w:pPr>
        <w:pStyle w:val="Nadpis1"/>
      </w:pPr>
      <w:bookmarkStart w:id="52" w:name="_Toc223015456"/>
      <w:r w:rsidRPr="00EB2229">
        <w:lastRenderedPageBreak/>
        <w:t>Přílohy</w:t>
      </w:r>
      <w:bookmarkEnd w:id="52"/>
    </w:p>
    <w:p w14:paraId="361FAA16" w14:textId="77777777" w:rsidR="005705EE" w:rsidRDefault="005705EE" w:rsidP="005705EE">
      <w:pPr>
        <w:pStyle w:val="Odstavecseseznamem"/>
        <w:numPr>
          <w:ilvl w:val="0"/>
          <w:numId w:val="41"/>
        </w:numPr>
      </w:pPr>
      <w:r>
        <w:t>Struktura projektu</w:t>
      </w:r>
    </w:p>
    <w:p w14:paraId="54E326EE" w14:textId="77777777" w:rsidR="005705EE" w:rsidRDefault="005705EE" w:rsidP="005705EE">
      <w:pPr>
        <w:pStyle w:val="Odstavecseseznamem"/>
        <w:numPr>
          <w:ilvl w:val="0"/>
          <w:numId w:val="41"/>
        </w:numPr>
      </w:pPr>
      <w:r>
        <w:t>Návod na spuštění ukázek</w:t>
      </w:r>
    </w:p>
    <w:p w14:paraId="0CFAC1BC" w14:textId="77777777" w:rsidR="005705EE" w:rsidRDefault="005705EE" w:rsidP="005705EE"/>
    <w:p w14:paraId="0EB55579" w14:textId="77CA320F" w:rsidR="005705EE" w:rsidRPr="005705EE" w:rsidRDefault="005705EE" w:rsidP="005705EE">
      <w:pPr>
        <w:ind w:firstLine="0"/>
        <w:sectPr w:rsidR="005705EE" w:rsidRPr="005705EE" w:rsidSect="00071DB9">
          <w:headerReference w:type="default" r:id="rId30"/>
          <w:footerReference w:type="default" r:id="rId31"/>
          <w:pgSz w:w="11906" w:h="16838"/>
          <w:pgMar w:top="1134" w:right="1134" w:bottom="1134" w:left="1985" w:header="709" w:footer="709" w:gutter="0"/>
          <w:pgNumType w:start="1"/>
          <w:cols w:space="708"/>
          <w:docGrid w:linePitch="360"/>
        </w:sectPr>
      </w:pPr>
    </w:p>
    <w:p w14:paraId="66338B2A" w14:textId="2DF135F6" w:rsidR="00F32981" w:rsidRDefault="00F32981" w:rsidP="00F32981">
      <w:pPr>
        <w:pStyle w:val="NadpisX"/>
      </w:pPr>
      <w:r>
        <w:lastRenderedPageBreak/>
        <w:t>Struktura projektu</w:t>
      </w:r>
    </w:p>
    <w:p w14:paraId="057F739B" w14:textId="1CD8279C" w:rsidR="00F32981" w:rsidRDefault="00F32981" w:rsidP="00F32981">
      <w:pPr>
        <w:pStyle w:val="Odstavecseseznamem"/>
        <w:numPr>
          <w:ilvl w:val="0"/>
          <w:numId w:val="42"/>
        </w:numPr>
      </w:pPr>
      <w:r>
        <w:t>doc – Dokument diplomové práce ve formátu pdf</w:t>
      </w:r>
    </w:p>
    <w:p w14:paraId="27E64C9D" w14:textId="794D8788" w:rsidR="00F32981" w:rsidRDefault="00F32981" w:rsidP="00400F6F">
      <w:pPr>
        <w:pStyle w:val="Odstavecseseznamem"/>
        <w:numPr>
          <w:ilvl w:val="0"/>
          <w:numId w:val="42"/>
        </w:numPr>
      </w:pPr>
      <w:r>
        <w:t>examples – Zdrojové kódy ukázek</w:t>
      </w:r>
    </w:p>
    <w:p w14:paraId="02D83D18" w14:textId="77777777" w:rsidR="007B6349" w:rsidRDefault="00F32981" w:rsidP="007B6349">
      <w:pPr>
        <w:ind w:left="219" w:firstLine="708"/>
      </w:pPr>
      <w:r>
        <w:t>Všechny soubory jsou dostupné na adrese:</w:t>
      </w:r>
    </w:p>
    <w:p w14:paraId="1F1D5AF3" w14:textId="7790A35E" w:rsidR="00400F6F" w:rsidRDefault="00400F6F" w:rsidP="007B6349">
      <w:pPr>
        <w:ind w:left="219" w:firstLine="708"/>
      </w:pPr>
      <w:r>
        <w:t>https://git...</w:t>
      </w:r>
    </w:p>
    <w:p w14:paraId="506A61CD" w14:textId="77777777" w:rsidR="00F32981" w:rsidRDefault="00F32981" w:rsidP="00F32981">
      <w:pPr>
        <w:ind w:firstLine="0"/>
      </w:pPr>
    </w:p>
    <w:p w14:paraId="1389EE7F" w14:textId="2EB2B745" w:rsidR="00F32981" w:rsidRPr="00F32981" w:rsidRDefault="00F32981" w:rsidP="00F32981">
      <w:pPr>
        <w:ind w:firstLine="0"/>
        <w:sectPr w:rsidR="00F32981" w:rsidRPr="00F32981" w:rsidSect="00FC3E01">
          <w:headerReference w:type="default" r:id="rId32"/>
          <w:footerReference w:type="default" r:id="rId33"/>
          <w:pgSz w:w="11906" w:h="16838"/>
          <w:pgMar w:top="1701" w:right="1701" w:bottom="1701" w:left="1701" w:header="709" w:footer="709" w:gutter="0"/>
          <w:pgNumType w:start="1"/>
          <w:cols w:space="708"/>
          <w:docGrid w:linePitch="360"/>
        </w:sectPr>
      </w:pPr>
    </w:p>
    <w:p w14:paraId="69D8F22E" w14:textId="77777777" w:rsidR="00F32981" w:rsidRDefault="00F32981" w:rsidP="00F32981">
      <w:pPr>
        <w:pStyle w:val="NadpisX"/>
      </w:pPr>
      <w:r>
        <w:lastRenderedPageBreak/>
        <w:t>Návod na spuštění ukázek</w:t>
      </w:r>
    </w:p>
    <w:p w14:paraId="42CFC087" w14:textId="5207C722" w:rsidR="00F32981" w:rsidRDefault="00F32981" w:rsidP="00F32981">
      <w:r>
        <w:t xml:space="preserve">Návod předpokládá, že na zařízení je již nainstalovaný jazyk Rust a potřebné nástroje. Pokud tomu tak není, navštivte prosím </w:t>
      </w:r>
      <w:hyperlink r:id="rId34" w:history="1">
        <w:r w:rsidRPr="0048048A">
          <w:rPr>
            <w:rStyle w:val="Hypertextovodkaz"/>
            <w:color w:val="7F7F7F" w:themeColor="text1" w:themeTint="80"/>
          </w:rPr>
          <w:t>https://www.rust-lang.org/tools/install</w:t>
        </w:r>
      </w:hyperlink>
      <w:r>
        <w:t xml:space="preserve">. </w:t>
      </w:r>
      <w:r w:rsidR="00FE0B10" w:rsidRPr="00FE0B10">
        <w:t>Příkazy je nutné spouštět v adresáři examples, a ne v kořenovém adresáři repozitáře.</w:t>
      </w:r>
    </w:p>
    <w:p w14:paraId="3719D183" w14:textId="0BE89AEF" w:rsidR="00F32981" w:rsidRDefault="00F32981" w:rsidP="00F32981">
      <w:r>
        <w:t>Pomocí následujícího příkazu je možné a spustit libovolnou ukázku:</w:t>
      </w:r>
    </w:p>
    <w:p w14:paraId="74875997" w14:textId="77777777" w:rsidR="00F32981" w:rsidRDefault="00F32981" w:rsidP="00F32981">
      <w:pPr>
        <w:pStyle w:val="Kd"/>
      </w:pPr>
      <w:r>
        <w:t>cargo run --bin &lt;název_složky_ukázky&gt;</w:t>
      </w:r>
    </w:p>
    <w:p w14:paraId="0784EF3E" w14:textId="77777777" w:rsidR="00F32981" w:rsidRDefault="00F32981" w:rsidP="007B6349">
      <w:pPr>
        <w:ind w:firstLine="708"/>
      </w:pPr>
      <w:r>
        <w:t xml:space="preserve">Například: </w:t>
      </w:r>
    </w:p>
    <w:p w14:paraId="11DADAE5" w14:textId="77777777" w:rsidR="00F32981" w:rsidRDefault="00F32981" w:rsidP="00F32981">
      <w:pPr>
        <w:pStyle w:val="Kd"/>
      </w:pPr>
      <w:r>
        <w:t>cargo run --bin p01_basic_triangle</w:t>
      </w:r>
    </w:p>
    <w:p w14:paraId="140C2D9B" w14:textId="77777777" w:rsidR="00F32981" w:rsidRDefault="00F32981" w:rsidP="007B6349">
      <w:pPr>
        <w:ind w:firstLine="708"/>
      </w:pPr>
      <w:r>
        <w:t>Pro maximální výkon je potřeba zkompilovat ukázku v režimu release pomocí parametru -r. Kompilace v režimu release může trvat déle v závislosti na HW zařízení.</w:t>
      </w:r>
    </w:p>
    <w:p w14:paraId="323E3F71" w14:textId="77777777" w:rsidR="00F32981" w:rsidRDefault="00F32981" w:rsidP="00F32981">
      <w:pPr>
        <w:pStyle w:val="Kd"/>
      </w:pPr>
      <w:r>
        <w:t>cargo run -r --bin &lt;název_složky_ukázky&gt;</w:t>
      </w:r>
    </w:p>
    <w:p w14:paraId="1914AB5E" w14:textId="77777777" w:rsidR="00F32981" w:rsidRDefault="00F32981" w:rsidP="007B6349">
      <w:pPr>
        <w:ind w:firstLine="708"/>
      </w:pPr>
      <w:r>
        <w:t>Ukázku je také možné pouze zkompilovat pomocí příkazu build. Parametr „-r“ opět slouží pro aktivaci režimu release:</w:t>
      </w:r>
    </w:p>
    <w:p w14:paraId="48FEFC68" w14:textId="77777777" w:rsidR="00F32981" w:rsidRDefault="00F32981" w:rsidP="00F32981">
      <w:pPr>
        <w:pStyle w:val="Kd"/>
      </w:pPr>
      <w:r>
        <w:t>cargo build -r --bin &lt;název_složky_ukázky&gt;</w:t>
      </w:r>
    </w:p>
    <w:p w14:paraId="7925F1A7" w14:textId="77777777" w:rsidR="00F32981" w:rsidRDefault="00F32981" w:rsidP="007B6349">
      <w:pPr>
        <w:ind w:firstLine="708"/>
      </w:pPr>
      <w:r>
        <w:t>Výsledný binární soubor bude umístěn do složky examples/target/release. Pokud byl soubor kompilován bez parametru „-r“, bude umístěn do složky examples/target/debug.</w:t>
      </w:r>
    </w:p>
    <w:p w14:paraId="5DBDA04A" w14:textId="7DEC35CD" w:rsidR="00BD1A4D" w:rsidRPr="00BD1A4D" w:rsidRDefault="00BD1A4D" w:rsidP="007F267A">
      <w:pPr>
        <w:spacing w:line="240" w:lineRule="auto"/>
        <w:ind w:firstLine="0"/>
        <w:jc w:val="left"/>
        <w:sectPr w:rsidR="00BD1A4D" w:rsidRPr="00BD1A4D" w:rsidSect="00FC3E01">
          <w:headerReference w:type="default" r:id="rId35"/>
          <w:pgSz w:w="11906" w:h="16838"/>
          <w:pgMar w:top="1701" w:right="1701" w:bottom="1701" w:left="1701" w:header="709" w:footer="709" w:gutter="0"/>
          <w:pgNumType w:start="1"/>
          <w:cols w:space="708"/>
          <w:docGrid w:linePitch="360"/>
        </w:sectPr>
      </w:pPr>
    </w:p>
    <w:p w14:paraId="6A96F00C" w14:textId="338F017F" w:rsidR="00853C73" w:rsidRPr="00EB2229" w:rsidRDefault="00853C73" w:rsidP="006722A8">
      <w:pPr>
        <w:ind w:firstLine="0"/>
      </w:pPr>
      <w:r w:rsidRPr="00EB2229">
        <w:lastRenderedPageBreak/>
        <w:t>„Zadání práce“, které každý student projednal před započetím přípravy závěrečné</w:t>
      </w:r>
    </w:p>
    <w:p w14:paraId="3B83F837" w14:textId="77777777" w:rsidR="00853C73" w:rsidRPr="00853C73" w:rsidRDefault="00853C73" w:rsidP="00853C73">
      <w:bookmarkStart w:id="53" w:name="_Int_qqnjwhtI"/>
      <w:r w:rsidRPr="00EB2229">
        <w:t>práce se svým vedoucím práce a vložil do STAGu, je součástí odevzdávané elektronické (popř. tištěné, je-li to požadováno) verze závěrečné práce.</w:t>
      </w:r>
      <w:bookmarkEnd w:id="53"/>
      <w:r w:rsidRPr="00EB2229">
        <w:t xml:space="preserve"> Zadání práce student získá z informačního systému eVŠKP (</w:t>
      </w:r>
      <w:hyperlink r:id="rId36" w:history="1">
        <w:r w:rsidRPr="00EB2229">
          <w:rPr>
            <w:rStyle w:val="Hypertextovodkaz"/>
          </w:rPr>
          <w:t>https://ris.uhk.cz/evskp/</w:t>
        </w:r>
      </w:hyperlink>
      <w:r w:rsidRPr="00EB2229">
        <w:t>).</w:t>
      </w:r>
    </w:p>
    <w:sectPr w:rsidR="00853C73" w:rsidRPr="00853C73" w:rsidSect="00FC3E01">
      <w:headerReference w:type="default" r:id="rId37"/>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27527" w14:textId="77777777" w:rsidR="00C24EFE" w:rsidRPr="00EB2229" w:rsidRDefault="00C24EFE" w:rsidP="003A3689">
      <w:pPr>
        <w:spacing w:line="240" w:lineRule="auto"/>
      </w:pPr>
      <w:r w:rsidRPr="00EB2229">
        <w:separator/>
      </w:r>
    </w:p>
    <w:p w14:paraId="50F54D02" w14:textId="77777777" w:rsidR="00C24EFE" w:rsidRPr="00EB2229" w:rsidRDefault="00C24EFE"/>
  </w:endnote>
  <w:endnote w:type="continuationSeparator" w:id="0">
    <w:p w14:paraId="7EF75B3E" w14:textId="77777777" w:rsidR="00C24EFE" w:rsidRPr="00EB2229" w:rsidRDefault="00C24EFE" w:rsidP="003A3689">
      <w:pPr>
        <w:spacing w:line="240" w:lineRule="auto"/>
      </w:pPr>
      <w:r w:rsidRPr="00EB2229">
        <w:continuationSeparator/>
      </w:r>
    </w:p>
    <w:p w14:paraId="727454ED" w14:textId="77777777" w:rsidR="00C24EFE" w:rsidRPr="00EB2229" w:rsidRDefault="00C24E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09D267E9" w:rsidR="00795100" w:rsidRPr="00EB2229" w:rsidRDefault="00FE0B10">
    <w:pPr>
      <w:pStyle w:val="Zpat"/>
      <w:jc w:val="center"/>
    </w:pPr>
    <w:r>
      <w:br/>
    </w:r>
    <w:r w:rsidR="00E03E48" w:rsidRPr="00EB2229">
      <w:fldChar w:fldCharType="begin"/>
    </w:r>
    <w:r w:rsidR="00795100" w:rsidRPr="00EB2229">
      <w:instrText>PAGE   \* MERGEFORMAT</w:instrText>
    </w:r>
    <w:r w:rsidR="00E03E48" w:rsidRPr="00EB2229">
      <w:fldChar w:fldCharType="separate"/>
    </w:r>
    <w:r w:rsidR="00E7339B" w:rsidRPr="00EB2229">
      <w:t>7</w:t>
    </w:r>
    <w:r w:rsidR="00E03E48"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86795" w14:textId="77777777" w:rsidR="00C24EFE" w:rsidRPr="00EB2229" w:rsidRDefault="00C24EFE" w:rsidP="003A3689">
      <w:pPr>
        <w:spacing w:line="240" w:lineRule="auto"/>
      </w:pPr>
      <w:r w:rsidRPr="00EB2229">
        <w:separator/>
      </w:r>
    </w:p>
    <w:p w14:paraId="4CBAA2EF" w14:textId="77777777" w:rsidR="00C24EFE" w:rsidRPr="00EB2229" w:rsidRDefault="00C24EFE"/>
  </w:footnote>
  <w:footnote w:type="continuationSeparator" w:id="0">
    <w:p w14:paraId="1AE2C30E" w14:textId="77777777" w:rsidR="00C24EFE" w:rsidRPr="00EB2229" w:rsidRDefault="00C24EFE" w:rsidP="003A3689">
      <w:pPr>
        <w:spacing w:line="240" w:lineRule="auto"/>
      </w:pPr>
      <w:r w:rsidRPr="00EB2229">
        <w:continuationSeparator/>
      </w:r>
    </w:p>
    <w:p w14:paraId="0861A36A" w14:textId="77777777" w:rsidR="00C24EFE" w:rsidRPr="00EB2229" w:rsidRDefault="00C24E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C905CE5" w:rsidR="008201AF" w:rsidRDefault="008201AF" w:rsidP="008201AF">
    <w:pPr>
      <w:pStyle w:val="Zhlav"/>
      <w:jc w:val="right"/>
    </w:pPr>
    <w:r w:rsidRPr="00EB2229">
      <w:t xml:space="preserve">Příloha č. </w:t>
    </w:r>
    <w:r w:rsidR="00455DCF">
      <w:t>1</w:t>
    </w:r>
  </w:p>
  <w:p w14:paraId="187A679D" w14:textId="77777777" w:rsidR="00455DCF" w:rsidRPr="00EB2229" w:rsidRDefault="00455DCF" w:rsidP="008201AF">
    <w:pPr>
      <w:pStyle w:val="Zhlav"/>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C24A" w14:textId="02BFF92B" w:rsidR="00455DCF" w:rsidRDefault="00455DCF" w:rsidP="008201AF">
    <w:pPr>
      <w:pStyle w:val="Zhlav"/>
      <w:jc w:val="right"/>
    </w:pPr>
    <w:r w:rsidRPr="00EB2229">
      <w:t xml:space="preserve">Příloha č. </w:t>
    </w:r>
    <w:r>
      <w:t>2</w:t>
    </w:r>
  </w:p>
  <w:p w14:paraId="54E57B0E" w14:textId="77777777" w:rsidR="00455DCF" w:rsidRPr="00EB2229" w:rsidRDefault="00455DCF" w:rsidP="008201AF">
    <w:pPr>
      <w:pStyle w:val="Zhlav"/>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qqnjwhtI" int2:invalidationBookmarkName="" int2:hashCode="dIVl7QNIuYepin" int2:id="pJogmTSo">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4D333E"/>
    <w:multiLevelType w:val="hybridMultilevel"/>
    <w:tmpl w:val="2B8864EC"/>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25D1F76"/>
    <w:multiLevelType w:val="hybridMultilevel"/>
    <w:tmpl w:val="4FAAA19C"/>
    <w:lvl w:ilvl="0" w:tplc="3D287582">
      <w:start w:val="1"/>
      <w:numFmt w:val="decimal"/>
      <w:pStyle w:val="Titulekkodu"/>
      <w:suff w:val="space"/>
      <w:lvlText w:val="Kód %1"/>
      <w:lvlJc w:val="left"/>
      <w:pPr>
        <w:ind w:left="1494" w:hanging="360"/>
      </w:pPr>
      <w:rPr>
        <w:rFonts w:hint="default"/>
      </w:rPr>
    </w:lvl>
    <w:lvl w:ilvl="1" w:tplc="04050019" w:tentative="1">
      <w:start w:val="1"/>
      <w:numFmt w:val="lowerLetter"/>
      <w:lvlText w:val="%2."/>
      <w:lvlJc w:val="left"/>
      <w:pPr>
        <w:ind w:left="2007" w:hanging="360"/>
      </w:pPr>
    </w:lvl>
    <w:lvl w:ilvl="2" w:tplc="0405001B" w:tentative="1">
      <w:start w:val="1"/>
      <w:numFmt w:val="lowerRoman"/>
      <w:lvlText w:val="%3."/>
      <w:lvlJc w:val="right"/>
      <w:pPr>
        <w:ind w:left="2727" w:hanging="180"/>
      </w:pPr>
    </w:lvl>
    <w:lvl w:ilvl="3" w:tplc="0405000F" w:tentative="1">
      <w:start w:val="1"/>
      <w:numFmt w:val="decimal"/>
      <w:lvlText w:val="%4."/>
      <w:lvlJc w:val="left"/>
      <w:pPr>
        <w:ind w:left="3447" w:hanging="360"/>
      </w:pPr>
    </w:lvl>
    <w:lvl w:ilvl="4" w:tplc="04050019" w:tentative="1">
      <w:start w:val="1"/>
      <w:numFmt w:val="lowerLetter"/>
      <w:lvlText w:val="%5."/>
      <w:lvlJc w:val="left"/>
      <w:pPr>
        <w:ind w:left="4167" w:hanging="360"/>
      </w:pPr>
    </w:lvl>
    <w:lvl w:ilvl="5" w:tplc="0405001B" w:tentative="1">
      <w:start w:val="1"/>
      <w:numFmt w:val="lowerRoman"/>
      <w:lvlText w:val="%6."/>
      <w:lvlJc w:val="right"/>
      <w:pPr>
        <w:ind w:left="4887" w:hanging="180"/>
      </w:pPr>
    </w:lvl>
    <w:lvl w:ilvl="6" w:tplc="0405000F" w:tentative="1">
      <w:start w:val="1"/>
      <w:numFmt w:val="decimal"/>
      <w:lvlText w:val="%7."/>
      <w:lvlJc w:val="left"/>
      <w:pPr>
        <w:ind w:left="5607" w:hanging="360"/>
      </w:pPr>
    </w:lvl>
    <w:lvl w:ilvl="7" w:tplc="04050019" w:tentative="1">
      <w:start w:val="1"/>
      <w:numFmt w:val="lowerLetter"/>
      <w:lvlText w:val="%8."/>
      <w:lvlJc w:val="left"/>
      <w:pPr>
        <w:ind w:left="6327" w:hanging="360"/>
      </w:pPr>
    </w:lvl>
    <w:lvl w:ilvl="8" w:tplc="0405001B" w:tentative="1">
      <w:start w:val="1"/>
      <w:numFmt w:val="lowerRoman"/>
      <w:lvlText w:val="%9."/>
      <w:lvlJc w:val="right"/>
      <w:pPr>
        <w:ind w:left="7047" w:hanging="180"/>
      </w:pPr>
    </w:lvl>
  </w:abstractNum>
  <w:abstractNum w:abstractNumId="25"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3037BF8"/>
    <w:multiLevelType w:val="hybridMultilevel"/>
    <w:tmpl w:val="52B0A906"/>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8"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0"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41"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2"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9"/>
  </w:num>
  <w:num w:numId="2" w16cid:durableId="1316912741">
    <w:abstractNumId w:val="30"/>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42"/>
  </w:num>
  <w:num w:numId="15" w16cid:durableId="2020350268">
    <w:abstractNumId w:val="13"/>
  </w:num>
  <w:num w:numId="16" w16cid:durableId="1636984744">
    <w:abstractNumId w:val="33"/>
  </w:num>
  <w:num w:numId="17" w16cid:durableId="788207856">
    <w:abstractNumId w:val="41"/>
  </w:num>
  <w:num w:numId="18" w16cid:durableId="440610361">
    <w:abstractNumId w:val="34"/>
  </w:num>
  <w:num w:numId="19" w16cid:durableId="145167449">
    <w:abstractNumId w:val="37"/>
  </w:num>
  <w:num w:numId="20" w16cid:durableId="1542788810">
    <w:abstractNumId w:val="2"/>
  </w:num>
  <w:num w:numId="21" w16cid:durableId="267390529">
    <w:abstractNumId w:val="4"/>
  </w:num>
  <w:num w:numId="22" w16cid:durableId="1080247974">
    <w:abstractNumId w:val="40"/>
  </w:num>
  <w:num w:numId="23" w16cid:durableId="785467137">
    <w:abstractNumId w:val="6"/>
  </w:num>
  <w:num w:numId="24" w16cid:durableId="402486532">
    <w:abstractNumId w:val="38"/>
  </w:num>
  <w:num w:numId="25" w16cid:durableId="119110760">
    <w:abstractNumId w:val="9"/>
  </w:num>
  <w:num w:numId="26" w16cid:durableId="1907377511">
    <w:abstractNumId w:val="8"/>
  </w:num>
  <w:num w:numId="27" w16cid:durableId="1226915352">
    <w:abstractNumId w:val="26"/>
  </w:num>
  <w:num w:numId="28" w16cid:durableId="813718251">
    <w:abstractNumId w:val="39"/>
  </w:num>
  <w:num w:numId="29" w16cid:durableId="1329405726">
    <w:abstractNumId w:val="28"/>
  </w:num>
  <w:num w:numId="30" w16cid:durableId="888299878">
    <w:abstractNumId w:val="0"/>
  </w:num>
  <w:num w:numId="31" w16cid:durableId="1262643287">
    <w:abstractNumId w:val="32"/>
  </w:num>
  <w:num w:numId="32" w16cid:durableId="531918227">
    <w:abstractNumId w:val="10"/>
  </w:num>
  <w:num w:numId="33" w16cid:durableId="755369228">
    <w:abstractNumId w:val="1"/>
  </w:num>
  <w:num w:numId="34" w16cid:durableId="877665394">
    <w:abstractNumId w:val="35"/>
  </w:num>
  <w:num w:numId="35" w16cid:durableId="1725911863">
    <w:abstractNumId w:val="22"/>
  </w:num>
  <w:num w:numId="36" w16cid:durableId="1991666667">
    <w:abstractNumId w:val="31"/>
  </w:num>
  <w:num w:numId="37" w16cid:durableId="1673489740">
    <w:abstractNumId w:val="27"/>
  </w:num>
  <w:num w:numId="38" w16cid:durableId="807480022">
    <w:abstractNumId w:val="3"/>
  </w:num>
  <w:num w:numId="39" w16cid:durableId="643244541">
    <w:abstractNumId w:val="12"/>
  </w:num>
  <w:num w:numId="40" w16cid:durableId="1216746345">
    <w:abstractNumId w:val="25"/>
  </w:num>
  <w:num w:numId="41" w16cid:durableId="459693814">
    <w:abstractNumId w:val="23"/>
  </w:num>
  <w:num w:numId="42" w16cid:durableId="1538348133">
    <w:abstractNumId w:val="36"/>
  </w:num>
  <w:num w:numId="43" w16cid:durableId="10744264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B3B"/>
    <w:rsid w:val="00012FED"/>
    <w:rsid w:val="000130B6"/>
    <w:rsid w:val="00014F5B"/>
    <w:rsid w:val="000158E2"/>
    <w:rsid w:val="00022EFD"/>
    <w:rsid w:val="00022FD6"/>
    <w:rsid w:val="0002334D"/>
    <w:rsid w:val="00023449"/>
    <w:rsid w:val="00023D77"/>
    <w:rsid w:val="000244A6"/>
    <w:rsid w:val="00025671"/>
    <w:rsid w:val="00025C83"/>
    <w:rsid w:val="000266A1"/>
    <w:rsid w:val="000274FB"/>
    <w:rsid w:val="000279E7"/>
    <w:rsid w:val="0003014C"/>
    <w:rsid w:val="00030A70"/>
    <w:rsid w:val="00030BF2"/>
    <w:rsid w:val="00032976"/>
    <w:rsid w:val="000330D4"/>
    <w:rsid w:val="00033BE6"/>
    <w:rsid w:val="00036EF1"/>
    <w:rsid w:val="000402A7"/>
    <w:rsid w:val="0004078A"/>
    <w:rsid w:val="00040A28"/>
    <w:rsid w:val="00040AAA"/>
    <w:rsid w:val="0004165B"/>
    <w:rsid w:val="0004216A"/>
    <w:rsid w:val="00042DE0"/>
    <w:rsid w:val="00043CC8"/>
    <w:rsid w:val="000444ED"/>
    <w:rsid w:val="00044546"/>
    <w:rsid w:val="000466E5"/>
    <w:rsid w:val="0004686E"/>
    <w:rsid w:val="00046ACD"/>
    <w:rsid w:val="00046B5B"/>
    <w:rsid w:val="000474BD"/>
    <w:rsid w:val="00047778"/>
    <w:rsid w:val="00047E00"/>
    <w:rsid w:val="00050266"/>
    <w:rsid w:val="00051A52"/>
    <w:rsid w:val="00053AFC"/>
    <w:rsid w:val="00056900"/>
    <w:rsid w:val="000610F4"/>
    <w:rsid w:val="00061F34"/>
    <w:rsid w:val="0006275F"/>
    <w:rsid w:val="0006563C"/>
    <w:rsid w:val="0006571E"/>
    <w:rsid w:val="000667AD"/>
    <w:rsid w:val="00066D73"/>
    <w:rsid w:val="00067453"/>
    <w:rsid w:val="0007036C"/>
    <w:rsid w:val="000712DB"/>
    <w:rsid w:val="00071DB9"/>
    <w:rsid w:val="00072D45"/>
    <w:rsid w:val="0007337C"/>
    <w:rsid w:val="00074346"/>
    <w:rsid w:val="00076E39"/>
    <w:rsid w:val="0007716E"/>
    <w:rsid w:val="00077544"/>
    <w:rsid w:val="00077F62"/>
    <w:rsid w:val="00080E0C"/>
    <w:rsid w:val="00082A72"/>
    <w:rsid w:val="00082C61"/>
    <w:rsid w:val="00083738"/>
    <w:rsid w:val="00083F40"/>
    <w:rsid w:val="00085B88"/>
    <w:rsid w:val="00087206"/>
    <w:rsid w:val="0009061F"/>
    <w:rsid w:val="00090EBD"/>
    <w:rsid w:val="000910E7"/>
    <w:rsid w:val="000910FF"/>
    <w:rsid w:val="000915A8"/>
    <w:rsid w:val="0009164F"/>
    <w:rsid w:val="0009202E"/>
    <w:rsid w:val="0009300E"/>
    <w:rsid w:val="00094B25"/>
    <w:rsid w:val="000956EA"/>
    <w:rsid w:val="00095BFA"/>
    <w:rsid w:val="00096FD8"/>
    <w:rsid w:val="000A133D"/>
    <w:rsid w:val="000A1A81"/>
    <w:rsid w:val="000A1CBD"/>
    <w:rsid w:val="000A2994"/>
    <w:rsid w:val="000A485E"/>
    <w:rsid w:val="000A49CD"/>
    <w:rsid w:val="000A573A"/>
    <w:rsid w:val="000A6898"/>
    <w:rsid w:val="000B0DEB"/>
    <w:rsid w:val="000B367C"/>
    <w:rsid w:val="000B5864"/>
    <w:rsid w:val="000B68AA"/>
    <w:rsid w:val="000B70D6"/>
    <w:rsid w:val="000B7C77"/>
    <w:rsid w:val="000C077C"/>
    <w:rsid w:val="000C0DF2"/>
    <w:rsid w:val="000C1FB8"/>
    <w:rsid w:val="000C3053"/>
    <w:rsid w:val="000C335A"/>
    <w:rsid w:val="000C38DA"/>
    <w:rsid w:val="000C4E38"/>
    <w:rsid w:val="000C5FBD"/>
    <w:rsid w:val="000C60AD"/>
    <w:rsid w:val="000C62E2"/>
    <w:rsid w:val="000C64F4"/>
    <w:rsid w:val="000C67A8"/>
    <w:rsid w:val="000D0887"/>
    <w:rsid w:val="000D3768"/>
    <w:rsid w:val="000D3D77"/>
    <w:rsid w:val="000D3F29"/>
    <w:rsid w:val="000D40DB"/>
    <w:rsid w:val="000D5CC4"/>
    <w:rsid w:val="000D7F09"/>
    <w:rsid w:val="000D7F3B"/>
    <w:rsid w:val="000E01F8"/>
    <w:rsid w:val="000E6867"/>
    <w:rsid w:val="000E6BAC"/>
    <w:rsid w:val="000F1451"/>
    <w:rsid w:val="000F2628"/>
    <w:rsid w:val="000F3D8C"/>
    <w:rsid w:val="000F4B86"/>
    <w:rsid w:val="000F507D"/>
    <w:rsid w:val="000F6427"/>
    <w:rsid w:val="000F7ED4"/>
    <w:rsid w:val="00101236"/>
    <w:rsid w:val="00101951"/>
    <w:rsid w:val="00101FE2"/>
    <w:rsid w:val="0010213C"/>
    <w:rsid w:val="00102BF0"/>
    <w:rsid w:val="00103599"/>
    <w:rsid w:val="00104624"/>
    <w:rsid w:val="00107F9E"/>
    <w:rsid w:val="001109C9"/>
    <w:rsid w:val="00110A6B"/>
    <w:rsid w:val="00110B26"/>
    <w:rsid w:val="0011231C"/>
    <w:rsid w:val="001128B5"/>
    <w:rsid w:val="001136FE"/>
    <w:rsid w:val="00113AF5"/>
    <w:rsid w:val="0011648E"/>
    <w:rsid w:val="001164A1"/>
    <w:rsid w:val="00122040"/>
    <w:rsid w:val="001224B0"/>
    <w:rsid w:val="001229A7"/>
    <w:rsid w:val="00123D61"/>
    <w:rsid w:val="00123F57"/>
    <w:rsid w:val="00126582"/>
    <w:rsid w:val="00126E15"/>
    <w:rsid w:val="00130A6C"/>
    <w:rsid w:val="00133F7A"/>
    <w:rsid w:val="00136470"/>
    <w:rsid w:val="00137178"/>
    <w:rsid w:val="001378F6"/>
    <w:rsid w:val="00137DC1"/>
    <w:rsid w:val="00137EBC"/>
    <w:rsid w:val="001414B8"/>
    <w:rsid w:val="00141F9F"/>
    <w:rsid w:val="00142BF4"/>
    <w:rsid w:val="00143039"/>
    <w:rsid w:val="00143DE2"/>
    <w:rsid w:val="0014417E"/>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6F0E"/>
    <w:rsid w:val="00157002"/>
    <w:rsid w:val="001570E6"/>
    <w:rsid w:val="00160CB6"/>
    <w:rsid w:val="0016132F"/>
    <w:rsid w:val="00162572"/>
    <w:rsid w:val="0016279D"/>
    <w:rsid w:val="001630AF"/>
    <w:rsid w:val="00163125"/>
    <w:rsid w:val="0016335D"/>
    <w:rsid w:val="00164895"/>
    <w:rsid w:val="001648FA"/>
    <w:rsid w:val="00165FAF"/>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4FB"/>
    <w:rsid w:val="001B1A9F"/>
    <w:rsid w:val="001B2C8E"/>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1061"/>
    <w:rsid w:val="001E2644"/>
    <w:rsid w:val="001E4223"/>
    <w:rsid w:val="001E4592"/>
    <w:rsid w:val="001E7136"/>
    <w:rsid w:val="001E7BAB"/>
    <w:rsid w:val="001E7E5C"/>
    <w:rsid w:val="001F05B6"/>
    <w:rsid w:val="001F087B"/>
    <w:rsid w:val="001F194C"/>
    <w:rsid w:val="001F4E54"/>
    <w:rsid w:val="001F5340"/>
    <w:rsid w:val="001F6EBE"/>
    <w:rsid w:val="00200D68"/>
    <w:rsid w:val="0020125C"/>
    <w:rsid w:val="00203A51"/>
    <w:rsid w:val="00203C00"/>
    <w:rsid w:val="0020445A"/>
    <w:rsid w:val="00207BB0"/>
    <w:rsid w:val="00207E4F"/>
    <w:rsid w:val="002102EC"/>
    <w:rsid w:val="00210AAB"/>
    <w:rsid w:val="0021113F"/>
    <w:rsid w:val="00213743"/>
    <w:rsid w:val="00214238"/>
    <w:rsid w:val="00214783"/>
    <w:rsid w:val="00215885"/>
    <w:rsid w:val="0021626D"/>
    <w:rsid w:val="0021690D"/>
    <w:rsid w:val="00216C71"/>
    <w:rsid w:val="00217176"/>
    <w:rsid w:val="00221DA2"/>
    <w:rsid w:val="00221F6D"/>
    <w:rsid w:val="00221FD7"/>
    <w:rsid w:val="0022243C"/>
    <w:rsid w:val="00222BEE"/>
    <w:rsid w:val="00222EB5"/>
    <w:rsid w:val="00223D03"/>
    <w:rsid w:val="00223D9A"/>
    <w:rsid w:val="0022584E"/>
    <w:rsid w:val="00225D8D"/>
    <w:rsid w:val="0022620F"/>
    <w:rsid w:val="0022631B"/>
    <w:rsid w:val="002270E9"/>
    <w:rsid w:val="00227100"/>
    <w:rsid w:val="002304A2"/>
    <w:rsid w:val="0023057C"/>
    <w:rsid w:val="002323D6"/>
    <w:rsid w:val="0023304C"/>
    <w:rsid w:val="002340F4"/>
    <w:rsid w:val="0023468B"/>
    <w:rsid w:val="00240C67"/>
    <w:rsid w:val="00240C6E"/>
    <w:rsid w:val="00240FAD"/>
    <w:rsid w:val="002429C6"/>
    <w:rsid w:val="00244081"/>
    <w:rsid w:val="002441D8"/>
    <w:rsid w:val="00244F08"/>
    <w:rsid w:val="00245187"/>
    <w:rsid w:val="0024658D"/>
    <w:rsid w:val="0024662D"/>
    <w:rsid w:val="00246698"/>
    <w:rsid w:val="00247773"/>
    <w:rsid w:val="0025097D"/>
    <w:rsid w:val="00250CFD"/>
    <w:rsid w:val="002519CA"/>
    <w:rsid w:val="00251A3D"/>
    <w:rsid w:val="0025479C"/>
    <w:rsid w:val="0025701F"/>
    <w:rsid w:val="00257F56"/>
    <w:rsid w:val="00257F87"/>
    <w:rsid w:val="002600AF"/>
    <w:rsid w:val="00260A05"/>
    <w:rsid w:val="00261E4E"/>
    <w:rsid w:val="00262A7A"/>
    <w:rsid w:val="00262CDA"/>
    <w:rsid w:val="002641BA"/>
    <w:rsid w:val="00265270"/>
    <w:rsid w:val="00265B7E"/>
    <w:rsid w:val="00265FBE"/>
    <w:rsid w:val="00267A97"/>
    <w:rsid w:val="00271FE0"/>
    <w:rsid w:val="002728B6"/>
    <w:rsid w:val="00273C71"/>
    <w:rsid w:val="002743E7"/>
    <w:rsid w:val="002744E1"/>
    <w:rsid w:val="002748D5"/>
    <w:rsid w:val="00276D87"/>
    <w:rsid w:val="00277D80"/>
    <w:rsid w:val="00281FAF"/>
    <w:rsid w:val="00282985"/>
    <w:rsid w:val="002843AA"/>
    <w:rsid w:val="002846D7"/>
    <w:rsid w:val="00286D29"/>
    <w:rsid w:val="0028734A"/>
    <w:rsid w:val="00291184"/>
    <w:rsid w:val="00291799"/>
    <w:rsid w:val="00294A75"/>
    <w:rsid w:val="00295FEF"/>
    <w:rsid w:val="002970AD"/>
    <w:rsid w:val="002A0E9F"/>
    <w:rsid w:val="002A18E8"/>
    <w:rsid w:val="002A4739"/>
    <w:rsid w:val="002A53C9"/>
    <w:rsid w:val="002A5AD7"/>
    <w:rsid w:val="002A6683"/>
    <w:rsid w:val="002A681B"/>
    <w:rsid w:val="002B1EDE"/>
    <w:rsid w:val="002B207B"/>
    <w:rsid w:val="002B37A8"/>
    <w:rsid w:val="002B4FA1"/>
    <w:rsid w:val="002C2C92"/>
    <w:rsid w:val="002C47F2"/>
    <w:rsid w:val="002C4B85"/>
    <w:rsid w:val="002C501E"/>
    <w:rsid w:val="002C53BB"/>
    <w:rsid w:val="002C53D8"/>
    <w:rsid w:val="002C6D17"/>
    <w:rsid w:val="002C76E8"/>
    <w:rsid w:val="002C76EF"/>
    <w:rsid w:val="002D01A5"/>
    <w:rsid w:val="002D0902"/>
    <w:rsid w:val="002D0AAD"/>
    <w:rsid w:val="002D2186"/>
    <w:rsid w:val="002D4350"/>
    <w:rsid w:val="002D4E7A"/>
    <w:rsid w:val="002D5256"/>
    <w:rsid w:val="002D74B9"/>
    <w:rsid w:val="002D7BD9"/>
    <w:rsid w:val="002E01FB"/>
    <w:rsid w:val="002E21B1"/>
    <w:rsid w:val="002E3B1E"/>
    <w:rsid w:val="002E4677"/>
    <w:rsid w:val="002E4792"/>
    <w:rsid w:val="002E5655"/>
    <w:rsid w:val="002E5792"/>
    <w:rsid w:val="002E71B2"/>
    <w:rsid w:val="002E7996"/>
    <w:rsid w:val="002F0520"/>
    <w:rsid w:val="002F0795"/>
    <w:rsid w:val="002F0C19"/>
    <w:rsid w:val="002F158B"/>
    <w:rsid w:val="002F27D0"/>
    <w:rsid w:val="002F2EC3"/>
    <w:rsid w:val="002F5692"/>
    <w:rsid w:val="002F5A34"/>
    <w:rsid w:val="002F75DE"/>
    <w:rsid w:val="002F7AE7"/>
    <w:rsid w:val="002F7FD5"/>
    <w:rsid w:val="00300AE2"/>
    <w:rsid w:val="003013B9"/>
    <w:rsid w:val="00301DC4"/>
    <w:rsid w:val="0030312E"/>
    <w:rsid w:val="00304382"/>
    <w:rsid w:val="00304B01"/>
    <w:rsid w:val="00305F4E"/>
    <w:rsid w:val="00306F80"/>
    <w:rsid w:val="00307A6F"/>
    <w:rsid w:val="00310109"/>
    <w:rsid w:val="00310DC7"/>
    <w:rsid w:val="0031213F"/>
    <w:rsid w:val="0031297B"/>
    <w:rsid w:val="00313C4F"/>
    <w:rsid w:val="003168C0"/>
    <w:rsid w:val="00317068"/>
    <w:rsid w:val="00317097"/>
    <w:rsid w:val="00321B91"/>
    <w:rsid w:val="00322158"/>
    <w:rsid w:val="003224DB"/>
    <w:rsid w:val="00322BAF"/>
    <w:rsid w:val="003239C3"/>
    <w:rsid w:val="00325425"/>
    <w:rsid w:val="003255D9"/>
    <w:rsid w:val="00326A53"/>
    <w:rsid w:val="00327BB7"/>
    <w:rsid w:val="0033010D"/>
    <w:rsid w:val="00331F5C"/>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18"/>
    <w:rsid w:val="00354705"/>
    <w:rsid w:val="003554B7"/>
    <w:rsid w:val="0035714B"/>
    <w:rsid w:val="00357A0D"/>
    <w:rsid w:val="00360634"/>
    <w:rsid w:val="003624B0"/>
    <w:rsid w:val="003627B7"/>
    <w:rsid w:val="003631F4"/>
    <w:rsid w:val="00363D7B"/>
    <w:rsid w:val="00363EED"/>
    <w:rsid w:val="0036404C"/>
    <w:rsid w:val="00373B99"/>
    <w:rsid w:val="00373CAB"/>
    <w:rsid w:val="00375302"/>
    <w:rsid w:val="0037636C"/>
    <w:rsid w:val="00376417"/>
    <w:rsid w:val="00376473"/>
    <w:rsid w:val="00376709"/>
    <w:rsid w:val="00376D7F"/>
    <w:rsid w:val="00380260"/>
    <w:rsid w:val="00380346"/>
    <w:rsid w:val="00380F22"/>
    <w:rsid w:val="003813F8"/>
    <w:rsid w:val="0038171A"/>
    <w:rsid w:val="00381E5A"/>
    <w:rsid w:val="00382680"/>
    <w:rsid w:val="003827CC"/>
    <w:rsid w:val="00383CF6"/>
    <w:rsid w:val="003840C0"/>
    <w:rsid w:val="00384768"/>
    <w:rsid w:val="003903E1"/>
    <w:rsid w:val="00390567"/>
    <w:rsid w:val="00392214"/>
    <w:rsid w:val="003924DA"/>
    <w:rsid w:val="0039256F"/>
    <w:rsid w:val="0039373E"/>
    <w:rsid w:val="00396580"/>
    <w:rsid w:val="00396AC2"/>
    <w:rsid w:val="003A0555"/>
    <w:rsid w:val="003A06FA"/>
    <w:rsid w:val="003A0958"/>
    <w:rsid w:val="003A3689"/>
    <w:rsid w:val="003A3C0D"/>
    <w:rsid w:val="003A436A"/>
    <w:rsid w:val="003A5418"/>
    <w:rsid w:val="003A5D21"/>
    <w:rsid w:val="003A654B"/>
    <w:rsid w:val="003B038C"/>
    <w:rsid w:val="003B0470"/>
    <w:rsid w:val="003B39D5"/>
    <w:rsid w:val="003B6BCF"/>
    <w:rsid w:val="003B7DF7"/>
    <w:rsid w:val="003C02B0"/>
    <w:rsid w:val="003C1091"/>
    <w:rsid w:val="003C1C55"/>
    <w:rsid w:val="003C2612"/>
    <w:rsid w:val="003C4A84"/>
    <w:rsid w:val="003C4E34"/>
    <w:rsid w:val="003C53DF"/>
    <w:rsid w:val="003C5D5D"/>
    <w:rsid w:val="003C68B5"/>
    <w:rsid w:val="003C723A"/>
    <w:rsid w:val="003D0AD7"/>
    <w:rsid w:val="003D2C2F"/>
    <w:rsid w:val="003D3BA0"/>
    <w:rsid w:val="003D5089"/>
    <w:rsid w:val="003D6518"/>
    <w:rsid w:val="003D6578"/>
    <w:rsid w:val="003D6ACB"/>
    <w:rsid w:val="003D72DE"/>
    <w:rsid w:val="003D7C57"/>
    <w:rsid w:val="003E01BF"/>
    <w:rsid w:val="003E0A07"/>
    <w:rsid w:val="003E40B8"/>
    <w:rsid w:val="003E47BE"/>
    <w:rsid w:val="003E5837"/>
    <w:rsid w:val="003E5EFB"/>
    <w:rsid w:val="003E6A04"/>
    <w:rsid w:val="003E6C81"/>
    <w:rsid w:val="003E73F1"/>
    <w:rsid w:val="003E7B6D"/>
    <w:rsid w:val="003E7ED4"/>
    <w:rsid w:val="003F0213"/>
    <w:rsid w:val="003F11B0"/>
    <w:rsid w:val="003F11E4"/>
    <w:rsid w:val="003F1263"/>
    <w:rsid w:val="003F310F"/>
    <w:rsid w:val="003F4305"/>
    <w:rsid w:val="003F4FF8"/>
    <w:rsid w:val="003F563A"/>
    <w:rsid w:val="003F7119"/>
    <w:rsid w:val="003F711B"/>
    <w:rsid w:val="003F7BF2"/>
    <w:rsid w:val="00400420"/>
    <w:rsid w:val="00400536"/>
    <w:rsid w:val="00400E0C"/>
    <w:rsid w:val="00400F6F"/>
    <w:rsid w:val="0040144C"/>
    <w:rsid w:val="00402C45"/>
    <w:rsid w:val="004034A6"/>
    <w:rsid w:val="004042AA"/>
    <w:rsid w:val="004045A9"/>
    <w:rsid w:val="004056C7"/>
    <w:rsid w:val="00406724"/>
    <w:rsid w:val="004075E6"/>
    <w:rsid w:val="00410A78"/>
    <w:rsid w:val="00410AB4"/>
    <w:rsid w:val="00410B87"/>
    <w:rsid w:val="0041220E"/>
    <w:rsid w:val="00413E9C"/>
    <w:rsid w:val="00414D92"/>
    <w:rsid w:val="004209D3"/>
    <w:rsid w:val="00420AFE"/>
    <w:rsid w:val="00420FAB"/>
    <w:rsid w:val="0042120D"/>
    <w:rsid w:val="004214D6"/>
    <w:rsid w:val="004224A1"/>
    <w:rsid w:val="00422B51"/>
    <w:rsid w:val="00422B6A"/>
    <w:rsid w:val="00422F81"/>
    <w:rsid w:val="00424541"/>
    <w:rsid w:val="00425ACC"/>
    <w:rsid w:val="00426424"/>
    <w:rsid w:val="00430044"/>
    <w:rsid w:val="00430BD5"/>
    <w:rsid w:val="004317F1"/>
    <w:rsid w:val="004318A7"/>
    <w:rsid w:val="004325C4"/>
    <w:rsid w:val="0043430F"/>
    <w:rsid w:val="00435447"/>
    <w:rsid w:val="004358F2"/>
    <w:rsid w:val="004359B8"/>
    <w:rsid w:val="00435C5D"/>
    <w:rsid w:val="004366F7"/>
    <w:rsid w:val="004376CB"/>
    <w:rsid w:val="00440169"/>
    <w:rsid w:val="004401B2"/>
    <w:rsid w:val="004411FC"/>
    <w:rsid w:val="00441734"/>
    <w:rsid w:val="004432B1"/>
    <w:rsid w:val="00443BB6"/>
    <w:rsid w:val="00444104"/>
    <w:rsid w:val="004450BE"/>
    <w:rsid w:val="004461A5"/>
    <w:rsid w:val="00446D1A"/>
    <w:rsid w:val="00447251"/>
    <w:rsid w:val="00447D5A"/>
    <w:rsid w:val="00451268"/>
    <w:rsid w:val="0045126C"/>
    <w:rsid w:val="004525FE"/>
    <w:rsid w:val="00455DCF"/>
    <w:rsid w:val="0045657D"/>
    <w:rsid w:val="0045733A"/>
    <w:rsid w:val="00457805"/>
    <w:rsid w:val="00460A20"/>
    <w:rsid w:val="00460FA3"/>
    <w:rsid w:val="00461AA4"/>
    <w:rsid w:val="004636DF"/>
    <w:rsid w:val="00463EC2"/>
    <w:rsid w:val="00465711"/>
    <w:rsid w:val="00465DA7"/>
    <w:rsid w:val="00466247"/>
    <w:rsid w:val="00466F92"/>
    <w:rsid w:val="0047061C"/>
    <w:rsid w:val="00470690"/>
    <w:rsid w:val="00470CCD"/>
    <w:rsid w:val="00471FAA"/>
    <w:rsid w:val="00472534"/>
    <w:rsid w:val="00474725"/>
    <w:rsid w:val="00474A25"/>
    <w:rsid w:val="00476321"/>
    <w:rsid w:val="0048048A"/>
    <w:rsid w:val="004815B8"/>
    <w:rsid w:val="00481C81"/>
    <w:rsid w:val="004820CF"/>
    <w:rsid w:val="0048281E"/>
    <w:rsid w:val="00483C83"/>
    <w:rsid w:val="00487292"/>
    <w:rsid w:val="00491083"/>
    <w:rsid w:val="00491356"/>
    <w:rsid w:val="00491CE1"/>
    <w:rsid w:val="00491F70"/>
    <w:rsid w:val="00492347"/>
    <w:rsid w:val="00492668"/>
    <w:rsid w:val="00492AE0"/>
    <w:rsid w:val="0049329E"/>
    <w:rsid w:val="004941B3"/>
    <w:rsid w:val="00495755"/>
    <w:rsid w:val="004A025D"/>
    <w:rsid w:val="004A0847"/>
    <w:rsid w:val="004A26A1"/>
    <w:rsid w:val="004A28F8"/>
    <w:rsid w:val="004A2F4C"/>
    <w:rsid w:val="004A45F0"/>
    <w:rsid w:val="004A4E4B"/>
    <w:rsid w:val="004A6BC8"/>
    <w:rsid w:val="004A6E26"/>
    <w:rsid w:val="004A7BE6"/>
    <w:rsid w:val="004B2389"/>
    <w:rsid w:val="004B2399"/>
    <w:rsid w:val="004B41E8"/>
    <w:rsid w:val="004B4BA3"/>
    <w:rsid w:val="004B4DD0"/>
    <w:rsid w:val="004B51A6"/>
    <w:rsid w:val="004B556C"/>
    <w:rsid w:val="004C2BF1"/>
    <w:rsid w:val="004C2DDE"/>
    <w:rsid w:val="004C2F66"/>
    <w:rsid w:val="004C3061"/>
    <w:rsid w:val="004C568C"/>
    <w:rsid w:val="004C5D80"/>
    <w:rsid w:val="004C60C4"/>
    <w:rsid w:val="004C643A"/>
    <w:rsid w:val="004C7A64"/>
    <w:rsid w:val="004C7ADC"/>
    <w:rsid w:val="004D0160"/>
    <w:rsid w:val="004D02C2"/>
    <w:rsid w:val="004D0E40"/>
    <w:rsid w:val="004D1DA7"/>
    <w:rsid w:val="004D20C0"/>
    <w:rsid w:val="004D24D9"/>
    <w:rsid w:val="004D60DE"/>
    <w:rsid w:val="004E00F7"/>
    <w:rsid w:val="004E1046"/>
    <w:rsid w:val="004E1922"/>
    <w:rsid w:val="004E2823"/>
    <w:rsid w:val="004E2A66"/>
    <w:rsid w:val="004E4055"/>
    <w:rsid w:val="004E42F8"/>
    <w:rsid w:val="004E4F49"/>
    <w:rsid w:val="004E500E"/>
    <w:rsid w:val="004E67CE"/>
    <w:rsid w:val="004E6A83"/>
    <w:rsid w:val="004E7066"/>
    <w:rsid w:val="004E767E"/>
    <w:rsid w:val="004E7BD8"/>
    <w:rsid w:val="004F0395"/>
    <w:rsid w:val="004F232E"/>
    <w:rsid w:val="004F2D06"/>
    <w:rsid w:val="004F36E6"/>
    <w:rsid w:val="004F4EA4"/>
    <w:rsid w:val="004F614B"/>
    <w:rsid w:val="004F7BF8"/>
    <w:rsid w:val="005005D2"/>
    <w:rsid w:val="00502C36"/>
    <w:rsid w:val="00503326"/>
    <w:rsid w:val="00503A56"/>
    <w:rsid w:val="00503CD0"/>
    <w:rsid w:val="00504238"/>
    <w:rsid w:val="005049DF"/>
    <w:rsid w:val="00504CDD"/>
    <w:rsid w:val="00505251"/>
    <w:rsid w:val="0050618F"/>
    <w:rsid w:val="005103D6"/>
    <w:rsid w:val="00510992"/>
    <w:rsid w:val="00511028"/>
    <w:rsid w:val="0051139C"/>
    <w:rsid w:val="00511580"/>
    <w:rsid w:val="00513C31"/>
    <w:rsid w:val="00513D69"/>
    <w:rsid w:val="00513DC3"/>
    <w:rsid w:val="00514ECE"/>
    <w:rsid w:val="00515BC9"/>
    <w:rsid w:val="0051735E"/>
    <w:rsid w:val="00517FD5"/>
    <w:rsid w:val="0052074B"/>
    <w:rsid w:val="005211BC"/>
    <w:rsid w:val="005222C6"/>
    <w:rsid w:val="00522F67"/>
    <w:rsid w:val="00524360"/>
    <w:rsid w:val="00524A00"/>
    <w:rsid w:val="00525C65"/>
    <w:rsid w:val="00530F78"/>
    <w:rsid w:val="0053150C"/>
    <w:rsid w:val="00531600"/>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24A2"/>
    <w:rsid w:val="00543377"/>
    <w:rsid w:val="0054511F"/>
    <w:rsid w:val="005453F3"/>
    <w:rsid w:val="00545977"/>
    <w:rsid w:val="00545A08"/>
    <w:rsid w:val="00545E40"/>
    <w:rsid w:val="0054644F"/>
    <w:rsid w:val="00546C85"/>
    <w:rsid w:val="00546F17"/>
    <w:rsid w:val="005471F4"/>
    <w:rsid w:val="005502DC"/>
    <w:rsid w:val="00550409"/>
    <w:rsid w:val="0055188E"/>
    <w:rsid w:val="0055292D"/>
    <w:rsid w:val="00557F25"/>
    <w:rsid w:val="00561733"/>
    <w:rsid w:val="0056395F"/>
    <w:rsid w:val="00563A04"/>
    <w:rsid w:val="005640CC"/>
    <w:rsid w:val="0056440E"/>
    <w:rsid w:val="00564959"/>
    <w:rsid w:val="005656FE"/>
    <w:rsid w:val="0056758F"/>
    <w:rsid w:val="00567967"/>
    <w:rsid w:val="005705EE"/>
    <w:rsid w:val="005710C0"/>
    <w:rsid w:val="00571766"/>
    <w:rsid w:val="00571D1E"/>
    <w:rsid w:val="00572873"/>
    <w:rsid w:val="00572AA8"/>
    <w:rsid w:val="00572D78"/>
    <w:rsid w:val="0057335D"/>
    <w:rsid w:val="00573521"/>
    <w:rsid w:val="005738BB"/>
    <w:rsid w:val="00573A0B"/>
    <w:rsid w:val="00573FE0"/>
    <w:rsid w:val="005743E1"/>
    <w:rsid w:val="0057472A"/>
    <w:rsid w:val="00574E45"/>
    <w:rsid w:val="005750BC"/>
    <w:rsid w:val="0057623C"/>
    <w:rsid w:val="0057758A"/>
    <w:rsid w:val="00582850"/>
    <w:rsid w:val="00582ED8"/>
    <w:rsid w:val="005837FB"/>
    <w:rsid w:val="005864C6"/>
    <w:rsid w:val="00590D7A"/>
    <w:rsid w:val="0059112B"/>
    <w:rsid w:val="00593021"/>
    <w:rsid w:val="00593B0F"/>
    <w:rsid w:val="00593C86"/>
    <w:rsid w:val="00596A00"/>
    <w:rsid w:val="00596ECC"/>
    <w:rsid w:val="005979A2"/>
    <w:rsid w:val="005A0831"/>
    <w:rsid w:val="005A1F03"/>
    <w:rsid w:val="005A24D5"/>
    <w:rsid w:val="005A25C7"/>
    <w:rsid w:val="005A280A"/>
    <w:rsid w:val="005A2FC5"/>
    <w:rsid w:val="005A353C"/>
    <w:rsid w:val="005A39A6"/>
    <w:rsid w:val="005A4601"/>
    <w:rsid w:val="005A6B86"/>
    <w:rsid w:val="005A6FF0"/>
    <w:rsid w:val="005B19E9"/>
    <w:rsid w:val="005B21B6"/>
    <w:rsid w:val="005B28C8"/>
    <w:rsid w:val="005B2BD8"/>
    <w:rsid w:val="005B448A"/>
    <w:rsid w:val="005B5E6F"/>
    <w:rsid w:val="005B67A8"/>
    <w:rsid w:val="005B6B11"/>
    <w:rsid w:val="005C0F69"/>
    <w:rsid w:val="005C129B"/>
    <w:rsid w:val="005C2A61"/>
    <w:rsid w:val="005C2D83"/>
    <w:rsid w:val="005C2DFA"/>
    <w:rsid w:val="005C45D8"/>
    <w:rsid w:val="005C4AB4"/>
    <w:rsid w:val="005C4D0D"/>
    <w:rsid w:val="005C5F12"/>
    <w:rsid w:val="005C6A88"/>
    <w:rsid w:val="005C7838"/>
    <w:rsid w:val="005D59CB"/>
    <w:rsid w:val="005D64DE"/>
    <w:rsid w:val="005E0A0F"/>
    <w:rsid w:val="005E26A4"/>
    <w:rsid w:val="005E2AF2"/>
    <w:rsid w:val="005E3F9B"/>
    <w:rsid w:val="005E4BBB"/>
    <w:rsid w:val="005E5193"/>
    <w:rsid w:val="005E748D"/>
    <w:rsid w:val="005F6EEE"/>
    <w:rsid w:val="005F72C4"/>
    <w:rsid w:val="00601367"/>
    <w:rsid w:val="006013D7"/>
    <w:rsid w:val="006019F6"/>
    <w:rsid w:val="00602383"/>
    <w:rsid w:val="006026FB"/>
    <w:rsid w:val="00606375"/>
    <w:rsid w:val="00606725"/>
    <w:rsid w:val="00606D99"/>
    <w:rsid w:val="00610C79"/>
    <w:rsid w:val="006111A3"/>
    <w:rsid w:val="0061310C"/>
    <w:rsid w:val="006133E2"/>
    <w:rsid w:val="00613A19"/>
    <w:rsid w:val="006159C0"/>
    <w:rsid w:val="0062037E"/>
    <w:rsid w:val="006205ED"/>
    <w:rsid w:val="00620787"/>
    <w:rsid w:val="0062185E"/>
    <w:rsid w:val="00622007"/>
    <w:rsid w:val="006232CA"/>
    <w:rsid w:val="00624188"/>
    <w:rsid w:val="00627B91"/>
    <w:rsid w:val="00627F82"/>
    <w:rsid w:val="00630094"/>
    <w:rsid w:val="00630D45"/>
    <w:rsid w:val="00631251"/>
    <w:rsid w:val="0063145E"/>
    <w:rsid w:val="006319AB"/>
    <w:rsid w:val="00632304"/>
    <w:rsid w:val="00632D36"/>
    <w:rsid w:val="0063327C"/>
    <w:rsid w:val="00633696"/>
    <w:rsid w:val="0063387E"/>
    <w:rsid w:val="006371B2"/>
    <w:rsid w:val="006373AC"/>
    <w:rsid w:val="00640056"/>
    <w:rsid w:val="006413BF"/>
    <w:rsid w:val="00642366"/>
    <w:rsid w:val="00643E86"/>
    <w:rsid w:val="00643FE5"/>
    <w:rsid w:val="00645DE1"/>
    <w:rsid w:val="00646C58"/>
    <w:rsid w:val="00647B70"/>
    <w:rsid w:val="00653DCB"/>
    <w:rsid w:val="006562B4"/>
    <w:rsid w:val="00656365"/>
    <w:rsid w:val="00657191"/>
    <w:rsid w:val="006642DC"/>
    <w:rsid w:val="00664313"/>
    <w:rsid w:val="006646BF"/>
    <w:rsid w:val="00665C69"/>
    <w:rsid w:val="00667A06"/>
    <w:rsid w:val="00670BBE"/>
    <w:rsid w:val="0067157B"/>
    <w:rsid w:val="00671D63"/>
    <w:rsid w:val="0067220C"/>
    <w:rsid w:val="006722A8"/>
    <w:rsid w:val="00673E85"/>
    <w:rsid w:val="006743FC"/>
    <w:rsid w:val="006749AA"/>
    <w:rsid w:val="00676A5F"/>
    <w:rsid w:val="00677652"/>
    <w:rsid w:val="00677D7A"/>
    <w:rsid w:val="0068070D"/>
    <w:rsid w:val="006822D1"/>
    <w:rsid w:val="00682332"/>
    <w:rsid w:val="0068309C"/>
    <w:rsid w:val="0068388E"/>
    <w:rsid w:val="00684FA5"/>
    <w:rsid w:val="00685849"/>
    <w:rsid w:val="00685D3A"/>
    <w:rsid w:val="00687330"/>
    <w:rsid w:val="00687339"/>
    <w:rsid w:val="00690467"/>
    <w:rsid w:val="00691C31"/>
    <w:rsid w:val="00691C76"/>
    <w:rsid w:val="00693745"/>
    <w:rsid w:val="00694C42"/>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BC2"/>
    <w:rsid w:val="006A5E42"/>
    <w:rsid w:val="006A79EC"/>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BB9"/>
    <w:rsid w:val="006C7E17"/>
    <w:rsid w:val="006D018B"/>
    <w:rsid w:val="006D1B49"/>
    <w:rsid w:val="006D20EC"/>
    <w:rsid w:val="006D23FE"/>
    <w:rsid w:val="006D2C57"/>
    <w:rsid w:val="006D5588"/>
    <w:rsid w:val="006D55CD"/>
    <w:rsid w:val="006D588A"/>
    <w:rsid w:val="006E00C8"/>
    <w:rsid w:val="006E20C2"/>
    <w:rsid w:val="006E2294"/>
    <w:rsid w:val="006E257D"/>
    <w:rsid w:val="006E3A22"/>
    <w:rsid w:val="006E435C"/>
    <w:rsid w:val="006E4D98"/>
    <w:rsid w:val="006E6547"/>
    <w:rsid w:val="006E65A9"/>
    <w:rsid w:val="006E7A74"/>
    <w:rsid w:val="006F2BBC"/>
    <w:rsid w:val="006F3627"/>
    <w:rsid w:val="006F4D01"/>
    <w:rsid w:val="006F5ED7"/>
    <w:rsid w:val="006F7ED5"/>
    <w:rsid w:val="00700D34"/>
    <w:rsid w:val="00701A5A"/>
    <w:rsid w:val="00703E1E"/>
    <w:rsid w:val="00703F3D"/>
    <w:rsid w:val="00704106"/>
    <w:rsid w:val="007050D6"/>
    <w:rsid w:val="007052A4"/>
    <w:rsid w:val="007053C5"/>
    <w:rsid w:val="007060E2"/>
    <w:rsid w:val="007100D3"/>
    <w:rsid w:val="00711823"/>
    <w:rsid w:val="00714D50"/>
    <w:rsid w:val="00715CBB"/>
    <w:rsid w:val="00717249"/>
    <w:rsid w:val="00720195"/>
    <w:rsid w:val="007215E6"/>
    <w:rsid w:val="00721784"/>
    <w:rsid w:val="00723D2B"/>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10E0"/>
    <w:rsid w:val="007515FF"/>
    <w:rsid w:val="007533D9"/>
    <w:rsid w:val="0075529D"/>
    <w:rsid w:val="007555FF"/>
    <w:rsid w:val="007559EE"/>
    <w:rsid w:val="00755CB9"/>
    <w:rsid w:val="00761087"/>
    <w:rsid w:val="0076167E"/>
    <w:rsid w:val="00762825"/>
    <w:rsid w:val="007635D7"/>
    <w:rsid w:val="0076371D"/>
    <w:rsid w:val="00763922"/>
    <w:rsid w:val="00764095"/>
    <w:rsid w:val="00764A94"/>
    <w:rsid w:val="00765005"/>
    <w:rsid w:val="00765829"/>
    <w:rsid w:val="007664CD"/>
    <w:rsid w:val="00766D34"/>
    <w:rsid w:val="00770197"/>
    <w:rsid w:val="00771DB8"/>
    <w:rsid w:val="00771F4C"/>
    <w:rsid w:val="007727FE"/>
    <w:rsid w:val="00772E4B"/>
    <w:rsid w:val="00772FBF"/>
    <w:rsid w:val="007734BD"/>
    <w:rsid w:val="00774077"/>
    <w:rsid w:val="00774628"/>
    <w:rsid w:val="00775237"/>
    <w:rsid w:val="007761D2"/>
    <w:rsid w:val="0077724D"/>
    <w:rsid w:val="00777C83"/>
    <w:rsid w:val="0078027E"/>
    <w:rsid w:val="0078034D"/>
    <w:rsid w:val="00780615"/>
    <w:rsid w:val="00783271"/>
    <w:rsid w:val="00784027"/>
    <w:rsid w:val="007849E6"/>
    <w:rsid w:val="00787C20"/>
    <w:rsid w:val="00791FB6"/>
    <w:rsid w:val="00792459"/>
    <w:rsid w:val="00795100"/>
    <w:rsid w:val="00795602"/>
    <w:rsid w:val="00795FC8"/>
    <w:rsid w:val="00796E29"/>
    <w:rsid w:val="007A01C6"/>
    <w:rsid w:val="007A0898"/>
    <w:rsid w:val="007A1CA1"/>
    <w:rsid w:val="007A1D7E"/>
    <w:rsid w:val="007A3874"/>
    <w:rsid w:val="007A3879"/>
    <w:rsid w:val="007A3C4F"/>
    <w:rsid w:val="007A3E85"/>
    <w:rsid w:val="007A664C"/>
    <w:rsid w:val="007A6C3B"/>
    <w:rsid w:val="007B0A42"/>
    <w:rsid w:val="007B1817"/>
    <w:rsid w:val="007B24F9"/>
    <w:rsid w:val="007B25D7"/>
    <w:rsid w:val="007B3658"/>
    <w:rsid w:val="007B55CE"/>
    <w:rsid w:val="007B6349"/>
    <w:rsid w:val="007C1F51"/>
    <w:rsid w:val="007C203B"/>
    <w:rsid w:val="007C4021"/>
    <w:rsid w:val="007C5798"/>
    <w:rsid w:val="007C6A73"/>
    <w:rsid w:val="007D173F"/>
    <w:rsid w:val="007D32E9"/>
    <w:rsid w:val="007D3904"/>
    <w:rsid w:val="007D43B8"/>
    <w:rsid w:val="007D51F2"/>
    <w:rsid w:val="007D5A49"/>
    <w:rsid w:val="007D7111"/>
    <w:rsid w:val="007D7570"/>
    <w:rsid w:val="007E0688"/>
    <w:rsid w:val="007E31AD"/>
    <w:rsid w:val="007E35E9"/>
    <w:rsid w:val="007E4570"/>
    <w:rsid w:val="007E48FA"/>
    <w:rsid w:val="007E5CCF"/>
    <w:rsid w:val="007E5F0E"/>
    <w:rsid w:val="007E62B7"/>
    <w:rsid w:val="007E63A5"/>
    <w:rsid w:val="007E7362"/>
    <w:rsid w:val="007F07FC"/>
    <w:rsid w:val="007F1E17"/>
    <w:rsid w:val="007F267A"/>
    <w:rsid w:val="007F3659"/>
    <w:rsid w:val="007F46FB"/>
    <w:rsid w:val="007F4980"/>
    <w:rsid w:val="007F69C8"/>
    <w:rsid w:val="007F6B12"/>
    <w:rsid w:val="007F747D"/>
    <w:rsid w:val="007F78A4"/>
    <w:rsid w:val="00801B98"/>
    <w:rsid w:val="00802253"/>
    <w:rsid w:val="0080249F"/>
    <w:rsid w:val="0080350B"/>
    <w:rsid w:val="00804515"/>
    <w:rsid w:val="008048A2"/>
    <w:rsid w:val="0080498C"/>
    <w:rsid w:val="00810A26"/>
    <w:rsid w:val="00811565"/>
    <w:rsid w:val="00811797"/>
    <w:rsid w:val="00812C57"/>
    <w:rsid w:val="008155AE"/>
    <w:rsid w:val="008201AF"/>
    <w:rsid w:val="008231E2"/>
    <w:rsid w:val="0082334F"/>
    <w:rsid w:val="00823BB4"/>
    <w:rsid w:val="00823C8E"/>
    <w:rsid w:val="00827708"/>
    <w:rsid w:val="008318DC"/>
    <w:rsid w:val="008323A0"/>
    <w:rsid w:val="00833382"/>
    <w:rsid w:val="00833E9F"/>
    <w:rsid w:val="00835129"/>
    <w:rsid w:val="00835E80"/>
    <w:rsid w:val="0083619F"/>
    <w:rsid w:val="00840BEC"/>
    <w:rsid w:val="0084635B"/>
    <w:rsid w:val="00847E09"/>
    <w:rsid w:val="008512E2"/>
    <w:rsid w:val="008527F6"/>
    <w:rsid w:val="008528F2"/>
    <w:rsid w:val="00853B90"/>
    <w:rsid w:val="00853C73"/>
    <w:rsid w:val="00853DF9"/>
    <w:rsid w:val="0085461A"/>
    <w:rsid w:val="00854736"/>
    <w:rsid w:val="00855DCF"/>
    <w:rsid w:val="0085632D"/>
    <w:rsid w:val="00856904"/>
    <w:rsid w:val="00856CDF"/>
    <w:rsid w:val="00856F57"/>
    <w:rsid w:val="0086025F"/>
    <w:rsid w:val="008614F2"/>
    <w:rsid w:val="008618F0"/>
    <w:rsid w:val="008631B3"/>
    <w:rsid w:val="00864657"/>
    <w:rsid w:val="00864A1C"/>
    <w:rsid w:val="00865514"/>
    <w:rsid w:val="00865D7E"/>
    <w:rsid w:val="00866061"/>
    <w:rsid w:val="00867062"/>
    <w:rsid w:val="00872CD5"/>
    <w:rsid w:val="00873CA2"/>
    <w:rsid w:val="008765B2"/>
    <w:rsid w:val="00876C97"/>
    <w:rsid w:val="00877371"/>
    <w:rsid w:val="00877F82"/>
    <w:rsid w:val="0088003D"/>
    <w:rsid w:val="00880B2F"/>
    <w:rsid w:val="00881D16"/>
    <w:rsid w:val="0088246B"/>
    <w:rsid w:val="008833F7"/>
    <w:rsid w:val="00883D62"/>
    <w:rsid w:val="00884860"/>
    <w:rsid w:val="00884DB2"/>
    <w:rsid w:val="00885394"/>
    <w:rsid w:val="00885801"/>
    <w:rsid w:val="00886BC8"/>
    <w:rsid w:val="00890055"/>
    <w:rsid w:val="00890D63"/>
    <w:rsid w:val="00892247"/>
    <w:rsid w:val="00892C27"/>
    <w:rsid w:val="008964F8"/>
    <w:rsid w:val="008979AC"/>
    <w:rsid w:val="008A08E1"/>
    <w:rsid w:val="008A0C8E"/>
    <w:rsid w:val="008A19C0"/>
    <w:rsid w:val="008A1C30"/>
    <w:rsid w:val="008A31B7"/>
    <w:rsid w:val="008A32FB"/>
    <w:rsid w:val="008A3659"/>
    <w:rsid w:val="008A424B"/>
    <w:rsid w:val="008A4E23"/>
    <w:rsid w:val="008A5A44"/>
    <w:rsid w:val="008A6962"/>
    <w:rsid w:val="008A7B1F"/>
    <w:rsid w:val="008B1019"/>
    <w:rsid w:val="008B1A1D"/>
    <w:rsid w:val="008B1DFA"/>
    <w:rsid w:val="008B27BE"/>
    <w:rsid w:val="008B45DF"/>
    <w:rsid w:val="008B496C"/>
    <w:rsid w:val="008B4AD6"/>
    <w:rsid w:val="008B5B61"/>
    <w:rsid w:val="008B5FA8"/>
    <w:rsid w:val="008B624E"/>
    <w:rsid w:val="008B7C13"/>
    <w:rsid w:val="008C1737"/>
    <w:rsid w:val="008C42FB"/>
    <w:rsid w:val="008C4948"/>
    <w:rsid w:val="008C5406"/>
    <w:rsid w:val="008C78B1"/>
    <w:rsid w:val="008D00D2"/>
    <w:rsid w:val="008D14B7"/>
    <w:rsid w:val="008D4E74"/>
    <w:rsid w:val="008D5FAC"/>
    <w:rsid w:val="008D6902"/>
    <w:rsid w:val="008D6FF9"/>
    <w:rsid w:val="008D75CB"/>
    <w:rsid w:val="008D7822"/>
    <w:rsid w:val="008D7B35"/>
    <w:rsid w:val="008E0738"/>
    <w:rsid w:val="008E0953"/>
    <w:rsid w:val="008E0E36"/>
    <w:rsid w:val="008E2626"/>
    <w:rsid w:val="008E3E7A"/>
    <w:rsid w:val="008E460E"/>
    <w:rsid w:val="008E4779"/>
    <w:rsid w:val="008E4957"/>
    <w:rsid w:val="008E4E90"/>
    <w:rsid w:val="008E51D0"/>
    <w:rsid w:val="008E5A47"/>
    <w:rsid w:val="008F0A6B"/>
    <w:rsid w:val="008F1FD9"/>
    <w:rsid w:val="008F2517"/>
    <w:rsid w:val="008F37F1"/>
    <w:rsid w:val="008F3D94"/>
    <w:rsid w:val="008F6085"/>
    <w:rsid w:val="008F65EF"/>
    <w:rsid w:val="008F6776"/>
    <w:rsid w:val="0090081D"/>
    <w:rsid w:val="0090147B"/>
    <w:rsid w:val="009029D5"/>
    <w:rsid w:val="009108C7"/>
    <w:rsid w:val="00910C8A"/>
    <w:rsid w:val="00911035"/>
    <w:rsid w:val="00912EAE"/>
    <w:rsid w:val="00916D05"/>
    <w:rsid w:val="009175A6"/>
    <w:rsid w:val="009178F2"/>
    <w:rsid w:val="00917DAA"/>
    <w:rsid w:val="00920789"/>
    <w:rsid w:val="009216C4"/>
    <w:rsid w:val="009260A7"/>
    <w:rsid w:val="0092699C"/>
    <w:rsid w:val="009277B9"/>
    <w:rsid w:val="009279F5"/>
    <w:rsid w:val="00930B38"/>
    <w:rsid w:val="00930CC7"/>
    <w:rsid w:val="00935801"/>
    <w:rsid w:val="00935829"/>
    <w:rsid w:val="0093670D"/>
    <w:rsid w:val="00936CA8"/>
    <w:rsid w:val="00937F0B"/>
    <w:rsid w:val="00940A18"/>
    <w:rsid w:val="0094195B"/>
    <w:rsid w:val="0094312F"/>
    <w:rsid w:val="00943C0F"/>
    <w:rsid w:val="00944B23"/>
    <w:rsid w:val="00945703"/>
    <w:rsid w:val="009464C9"/>
    <w:rsid w:val="00946559"/>
    <w:rsid w:val="009476F8"/>
    <w:rsid w:val="00947C9F"/>
    <w:rsid w:val="00950A3C"/>
    <w:rsid w:val="009539E6"/>
    <w:rsid w:val="00953C32"/>
    <w:rsid w:val="0095456F"/>
    <w:rsid w:val="0095498D"/>
    <w:rsid w:val="00955E57"/>
    <w:rsid w:val="00956F9B"/>
    <w:rsid w:val="00957305"/>
    <w:rsid w:val="00957E3B"/>
    <w:rsid w:val="00961576"/>
    <w:rsid w:val="0096244C"/>
    <w:rsid w:val="0096274D"/>
    <w:rsid w:val="00962E2C"/>
    <w:rsid w:val="009630C8"/>
    <w:rsid w:val="00963F7E"/>
    <w:rsid w:val="0096458C"/>
    <w:rsid w:val="00965ABA"/>
    <w:rsid w:val="00965C80"/>
    <w:rsid w:val="009669D8"/>
    <w:rsid w:val="009679E0"/>
    <w:rsid w:val="00967A3F"/>
    <w:rsid w:val="00974AEB"/>
    <w:rsid w:val="009828C2"/>
    <w:rsid w:val="00982A24"/>
    <w:rsid w:val="00982EEE"/>
    <w:rsid w:val="0098350B"/>
    <w:rsid w:val="00983CAD"/>
    <w:rsid w:val="00984137"/>
    <w:rsid w:val="00984596"/>
    <w:rsid w:val="009846DC"/>
    <w:rsid w:val="00987DE2"/>
    <w:rsid w:val="009903C7"/>
    <w:rsid w:val="009918DA"/>
    <w:rsid w:val="00991B65"/>
    <w:rsid w:val="00991F33"/>
    <w:rsid w:val="009928BB"/>
    <w:rsid w:val="00993B8C"/>
    <w:rsid w:val="00994108"/>
    <w:rsid w:val="00994AE0"/>
    <w:rsid w:val="00995861"/>
    <w:rsid w:val="009971C0"/>
    <w:rsid w:val="00997498"/>
    <w:rsid w:val="0099757D"/>
    <w:rsid w:val="009A21B3"/>
    <w:rsid w:val="009A2775"/>
    <w:rsid w:val="009A3D15"/>
    <w:rsid w:val="009A4438"/>
    <w:rsid w:val="009A4BB4"/>
    <w:rsid w:val="009A5418"/>
    <w:rsid w:val="009A72EA"/>
    <w:rsid w:val="009A7E8E"/>
    <w:rsid w:val="009B1536"/>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FCA"/>
    <w:rsid w:val="009D0749"/>
    <w:rsid w:val="009D07E5"/>
    <w:rsid w:val="009D1DD0"/>
    <w:rsid w:val="009D30CB"/>
    <w:rsid w:val="009D509B"/>
    <w:rsid w:val="009D6309"/>
    <w:rsid w:val="009D633B"/>
    <w:rsid w:val="009D6C72"/>
    <w:rsid w:val="009D7683"/>
    <w:rsid w:val="009E10E0"/>
    <w:rsid w:val="009E1A42"/>
    <w:rsid w:val="009E2BB4"/>
    <w:rsid w:val="009E3125"/>
    <w:rsid w:val="009E4782"/>
    <w:rsid w:val="009E6A23"/>
    <w:rsid w:val="009E6AF4"/>
    <w:rsid w:val="009E7B0F"/>
    <w:rsid w:val="009F07B3"/>
    <w:rsid w:val="009F0C39"/>
    <w:rsid w:val="009F126B"/>
    <w:rsid w:val="009F1549"/>
    <w:rsid w:val="009F1D5D"/>
    <w:rsid w:val="009F298D"/>
    <w:rsid w:val="009F3588"/>
    <w:rsid w:val="009F38B1"/>
    <w:rsid w:val="009F413F"/>
    <w:rsid w:val="009F5157"/>
    <w:rsid w:val="00A00FFB"/>
    <w:rsid w:val="00A01416"/>
    <w:rsid w:val="00A01441"/>
    <w:rsid w:val="00A01F4F"/>
    <w:rsid w:val="00A02FDE"/>
    <w:rsid w:val="00A045DB"/>
    <w:rsid w:val="00A05246"/>
    <w:rsid w:val="00A05B26"/>
    <w:rsid w:val="00A076D6"/>
    <w:rsid w:val="00A07ECA"/>
    <w:rsid w:val="00A10466"/>
    <w:rsid w:val="00A16CF0"/>
    <w:rsid w:val="00A23761"/>
    <w:rsid w:val="00A23F18"/>
    <w:rsid w:val="00A24DDF"/>
    <w:rsid w:val="00A2564A"/>
    <w:rsid w:val="00A25697"/>
    <w:rsid w:val="00A25979"/>
    <w:rsid w:val="00A26074"/>
    <w:rsid w:val="00A317F1"/>
    <w:rsid w:val="00A322A6"/>
    <w:rsid w:val="00A355EC"/>
    <w:rsid w:val="00A35E90"/>
    <w:rsid w:val="00A3727D"/>
    <w:rsid w:val="00A402F3"/>
    <w:rsid w:val="00A42E5D"/>
    <w:rsid w:val="00A440FB"/>
    <w:rsid w:val="00A47260"/>
    <w:rsid w:val="00A50D37"/>
    <w:rsid w:val="00A50F5D"/>
    <w:rsid w:val="00A52C0F"/>
    <w:rsid w:val="00A543A4"/>
    <w:rsid w:val="00A56670"/>
    <w:rsid w:val="00A56DB2"/>
    <w:rsid w:val="00A61722"/>
    <w:rsid w:val="00A61F58"/>
    <w:rsid w:val="00A62E41"/>
    <w:rsid w:val="00A64694"/>
    <w:rsid w:val="00A648DF"/>
    <w:rsid w:val="00A65909"/>
    <w:rsid w:val="00A714BA"/>
    <w:rsid w:val="00A7167B"/>
    <w:rsid w:val="00A71859"/>
    <w:rsid w:val="00A74BCA"/>
    <w:rsid w:val="00A75726"/>
    <w:rsid w:val="00A81789"/>
    <w:rsid w:val="00A83335"/>
    <w:rsid w:val="00A833BC"/>
    <w:rsid w:val="00A83B31"/>
    <w:rsid w:val="00A84BFD"/>
    <w:rsid w:val="00A86505"/>
    <w:rsid w:val="00A90265"/>
    <w:rsid w:val="00A9033D"/>
    <w:rsid w:val="00A903F3"/>
    <w:rsid w:val="00A9058B"/>
    <w:rsid w:val="00A91065"/>
    <w:rsid w:val="00A92ACB"/>
    <w:rsid w:val="00A94048"/>
    <w:rsid w:val="00A941C4"/>
    <w:rsid w:val="00A942BC"/>
    <w:rsid w:val="00A94746"/>
    <w:rsid w:val="00A97047"/>
    <w:rsid w:val="00A97A5C"/>
    <w:rsid w:val="00AA2AE7"/>
    <w:rsid w:val="00AA3507"/>
    <w:rsid w:val="00AA3597"/>
    <w:rsid w:val="00AA386A"/>
    <w:rsid w:val="00AA3CB3"/>
    <w:rsid w:val="00AA3EF1"/>
    <w:rsid w:val="00AA3F66"/>
    <w:rsid w:val="00AA4A68"/>
    <w:rsid w:val="00AA667F"/>
    <w:rsid w:val="00AA6B0F"/>
    <w:rsid w:val="00AA6DB2"/>
    <w:rsid w:val="00AA6FA6"/>
    <w:rsid w:val="00AB1344"/>
    <w:rsid w:val="00AB1A6B"/>
    <w:rsid w:val="00AB1F2C"/>
    <w:rsid w:val="00AB3E27"/>
    <w:rsid w:val="00AB6710"/>
    <w:rsid w:val="00AB73DA"/>
    <w:rsid w:val="00AB75CB"/>
    <w:rsid w:val="00AB7602"/>
    <w:rsid w:val="00AB765A"/>
    <w:rsid w:val="00AC06DE"/>
    <w:rsid w:val="00AC19F1"/>
    <w:rsid w:val="00AC1C26"/>
    <w:rsid w:val="00AC2591"/>
    <w:rsid w:val="00AC2B54"/>
    <w:rsid w:val="00AC3504"/>
    <w:rsid w:val="00AC3E22"/>
    <w:rsid w:val="00AC430C"/>
    <w:rsid w:val="00AC52AC"/>
    <w:rsid w:val="00AC5616"/>
    <w:rsid w:val="00AC57D1"/>
    <w:rsid w:val="00AC71C4"/>
    <w:rsid w:val="00AD28B1"/>
    <w:rsid w:val="00AD30E0"/>
    <w:rsid w:val="00AD34DD"/>
    <w:rsid w:val="00AD595C"/>
    <w:rsid w:val="00AD6BF7"/>
    <w:rsid w:val="00AD7C13"/>
    <w:rsid w:val="00AD7C9C"/>
    <w:rsid w:val="00AE1FF3"/>
    <w:rsid w:val="00AE2337"/>
    <w:rsid w:val="00AE361E"/>
    <w:rsid w:val="00AE40CA"/>
    <w:rsid w:val="00AE41F7"/>
    <w:rsid w:val="00AE4356"/>
    <w:rsid w:val="00AE5758"/>
    <w:rsid w:val="00AE6543"/>
    <w:rsid w:val="00AE734F"/>
    <w:rsid w:val="00AE7C7A"/>
    <w:rsid w:val="00AF1D97"/>
    <w:rsid w:val="00AF3BC3"/>
    <w:rsid w:val="00AF3F99"/>
    <w:rsid w:val="00AF6EDF"/>
    <w:rsid w:val="00AF7BA9"/>
    <w:rsid w:val="00B01ADE"/>
    <w:rsid w:val="00B03730"/>
    <w:rsid w:val="00B0439F"/>
    <w:rsid w:val="00B04724"/>
    <w:rsid w:val="00B04C5C"/>
    <w:rsid w:val="00B05D13"/>
    <w:rsid w:val="00B0677D"/>
    <w:rsid w:val="00B06842"/>
    <w:rsid w:val="00B0723F"/>
    <w:rsid w:val="00B075A5"/>
    <w:rsid w:val="00B121BC"/>
    <w:rsid w:val="00B14C35"/>
    <w:rsid w:val="00B14D53"/>
    <w:rsid w:val="00B1555D"/>
    <w:rsid w:val="00B157B3"/>
    <w:rsid w:val="00B15AA2"/>
    <w:rsid w:val="00B1711F"/>
    <w:rsid w:val="00B17882"/>
    <w:rsid w:val="00B227EB"/>
    <w:rsid w:val="00B232CA"/>
    <w:rsid w:val="00B23487"/>
    <w:rsid w:val="00B23D55"/>
    <w:rsid w:val="00B23D6C"/>
    <w:rsid w:val="00B24097"/>
    <w:rsid w:val="00B25370"/>
    <w:rsid w:val="00B25857"/>
    <w:rsid w:val="00B26B6D"/>
    <w:rsid w:val="00B26FDF"/>
    <w:rsid w:val="00B277DC"/>
    <w:rsid w:val="00B310F0"/>
    <w:rsid w:val="00B31121"/>
    <w:rsid w:val="00B3122B"/>
    <w:rsid w:val="00B378DA"/>
    <w:rsid w:val="00B4014D"/>
    <w:rsid w:val="00B40461"/>
    <w:rsid w:val="00B42EAB"/>
    <w:rsid w:val="00B442C9"/>
    <w:rsid w:val="00B45A02"/>
    <w:rsid w:val="00B45B6C"/>
    <w:rsid w:val="00B467C8"/>
    <w:rsid w:val="00B50A2D"/>
    <w:rsid w:val="00B50F1D"/>
    <w:rsid w:val="00B55EE6"/>
    <w:rsid w:val="00B563F5"/>
    <w:rsid w:val="00B56510"/>
    <w:rsid w:val="00B56A3F"/>
    <w:rsid w:val="00B576DB"/>
    <w:rsid w:val="00B60EB8"/>
    <w:rsid w:val="00B60FED"/>
    <w:rsid w:val="00B62F04"/>
    <w:rsid w:val="00B63330"/>
    <w:rsid w:val="00B63778"/>
    <w:rsid w:val="00B6512F"/>
    <w:rsid w:val="00B655F4"/>
    <w:rsid w:val="00B660FE"/>
    <w:rsid w:val="00B664B3"/>
    <w:rsid w:val="00B67351"/>
    <w:rsid w:val="00B67B56"/>
    <w:rsid w:val="00B67E58"/>
    <w:rsid w:val="00B7014B"/>
    <w:rsid w:val="00B70279"/>
    <w:rsid w:val="00B70A81"/>
    <w:rsid w:val="00B71183"/>
    <w:rsid w:val="00B718A0"/>
    <w:rsid w:val="00B7421F"/>
    <w:rsid w:val="00B759BE"/>
    <w:rsid w:val="00B773C8"/>
    <w:rsid w:val="00B777EC"/>
    <w:rsid w:val="00B77B47"/>
    <w:rsid w:val="00B80E1F"/>
    <w:rsid w:val="00B818FA"/>
    <w:rsid w:val="00B83747"/>
    <w:rsid w:val="00B84B5E"/>
    <w:rsid w:val="00B85A0F"/>
    <w:rsid w:val="00B85C56"/>
    <w:rsid w:val="00B86426"/>
    <w:rsid w:val="00B87369"/>
    <w:rsid w:val="00B90A31"/>
    <w:rsid w:val="00B91390"/>
    <w:rsid w:val="00B9191A"/>
    <w:rsid w:val="00B92994"/>
    <w:rsid w:val="00B92A46"/>
    <w:rsid w:val="00B92B78"/>
    <w:rsid w:val="00B92CF6"/>
    <w:rsid w:val="00B9387A"/>
    <w:rsid w:val="00B93CAD"/>
    <w:rsid w:val="00B945D3"/>
    <w:rsid w:val="00B94EAC"/>
    <w:rsid w:val="00B955AB"/>
    <w:rsid w:val="00B960DD"/>
    <w:rsid w:val="00B97C91"/>
    <w:rsid w:val="00BA0336"/>
    <w:rsid w:val="00BA03B8"/>
    <w:rsid w:val="00BA0D2C"/>
    <w:rsid w:val="00BA275C"/>
    <w:rsid w:val="00BA2BFF"/>
    <w:rsid w:val="00BA3DBF"/>
    <w:rsid w:val="00BA4C23"/>
    <w:rsid w:val="00BA571B"/>
    <w:rsid w:val="00BA73E7"/>
    <w:rsid w:val="00BB038B"/>
    <w:rsid w:val="00BB210F"/>
    <w:rsid w:val="00BB25F9"/>
    <w:rsid w:val="00BB448E"/>
    <w:rsid w:val="00BB5A99"/>
    <w:rsid w:val="00BB6BB3"/>
    <w:rsid w:val="00BC05C7"/>
    <w:rsid w:val="00BC066D"/>
    <w:rsid w:val="00BC12D5"/>
    <w:rsid w:val="00BC1691"/>
    <w:rsid w:val="00BC1B41"/>
    <w:rsid w:val="00BC1D24"/>
    <w:rsid w:val="00BC3643"/>
    <w:rsid w:val="00BC4436"/>
    <w:rsid w:val="00BC4D72"/>
    <w:rsid w:val="00BC551A"/>
    <w:rsid w:val="00BC6AE7"/>
    <w:rsid w:val="00BC6AE8"/>
    <w:rsid w:val="00BC7FB9"/>
    <w:rsid w:val="00BC7FC1"/>
    <w:rsid w:val="00BD0388"/>
    <w:rsid w:val="00BD06F6"/>
    <w:rsid w:val="00BD1503"/>
    <w:rsid w:val="00BD1A4D"/>
    <w:rsid w:val="00BD2090"/>
    <w:rsid w:val="00BD2380"/>
    <w:rsid w:val="00BD3F83"/>
    <w:rsid w:val="00BD3FFA"/>
    <w:rsid w:val="00BD49D2"/>
    <w:rsid w:val="00BD6309"/>
    <w:rsid w:val="00BD6A42"/>
    <w:rsid w:val="00BD6FB9"/>
    <w:rsid w:val="00BD7329"/>
    <w:rsid w:val="00BE06E8"/>
    <w:rsid w:val="00BE14E9"/>
    <w:rsid w:val="00BE1963"/>
    <w:rsid w:val="00BE1973"/>
    <w:rsid w:val="00BE1AAE"/>
    <w:rsid w:val="00BE23CF"/>
    <w:rsid w:val="00BE4A0B"/>
    <w:rsid w:val="00BE5EE3"/>
    <w:rsid w:val="00BE79BE"/>
    <w:rsid w:val="00BE7A94"/>
    <w:rsid w:val="00BF034A"/>
    <w:rsid w:val="00BF045F"/>
    <w:rsid w:val="00BF0C97"/>
    <w:rsid w:val="00BF126A"/>
    <w:rsid w:val="00BF2211"/>
    <w:rsid w:val="00BF31F7"/>
    <w:rsid w:val="00BF5B13"/>
    <w:rsid w:val="00BF6549"/>
    <w:rsid w:val="00BF663D"/>
    <w:rsid w:val="00BF684A"/>
    <w:rsid w:val="00BF7317"/>
    <w:rsid w:val="00C01EA6"/>
    <w:rsid w:val="00C028BB"/>
    <w:rsid w:val="00C02D47"/>
    <w:rsid w:val="00C03102"/>
    <w:rsid w:val="00C04A76"/>
    <w:rsid w:val="00C04BD1"/>
    <w:rsid w:val="00C0695D"/>
    <w:rsid w:val="00C1175B"/>
    <w:rsid w:val="00C11F5E"/>
    <w:rsid w:val="00C133B7"/>
    <w:rsid w:val="00C139BC"/>
    <w:rsid w:val="00C143A3"/>
    <w:rsid w:val="00C17107"/>
    <w:rsid w:val="00C219F4"/>
    <w:rsid w:val="00C232ED"/>
    <w:rsid w:val="00C24EFE"/>
    <w:rsid w:val="00C27070"/>
    <w:rsid w:val="00C2734F"/>
    <w:rsid w:val="00C323BE"/>
    <w:rsid w:val="00C32732"/>
    <w:rsid w:val="00C32C24"/>
    <w:rsid w:val="00C33873"/>
    <w:rsid w:val="00C33A98"/>
    <w:rsid w:val="00C34012"/>
    <w:rsid w:val="00C341A0"/>
    <w:rsid w:val="00C3490B"/>
    <w:rsid w:val="00C34D09"/>
    <w:rsid w:val="00C3504A"/>
    <w:rsid w:val="00C35156"/>
    <w:rsid w:val="00C3603B"/>
    <w:rsid w:val="00C375D1"/>
    <w:rsid w:val="00C4017E"/>
    <w:rsid w:val="00C40781"/>
    <w:rsid w:val="00C422E8"/>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1B51"/>
    <w:rsid w:val="00C635A5"/>
    <w:rsid w:val="00C641F6"/>
    <w:rsid w:val="00C6535E"/>
    <w:rsid w:val="00C65438"/>
    <w:rsid w:val="00C66018"/>
    <w:rsid w:val="00C66635"/>
    <w:rsid w:val="00C67512"/>
    <w:rsid w:val="00C70F9A"/>
    <w:rsid w:val="00C717F2"/>
    <w:rsid w:val="00C728BE"/>
    <w:rsid w:val="00C72F8E"/>
    <w:rsid w:val="00C731A3"/>
    <w:rsid w:val="00C743B3"/>
    <w:rsid w:val="00C75217"/>
    <w:rsid w:val="00C76728"/>
    <w:rsid w:val="00C76A81"/>
    <w:rsid w:val="00C803D0"/>
    <w:rsid w:val="00C806A3"/>
    <w:rsid w:val="00C80A26"/>
    <w:rsid w:val="00C81244"/>
    <w:rsid w:val="00C82BA7"/>
    <w:rsid w:val="00C8398A"/>
    <w:rsid w:val="00C83D7B"/>
    <w:rsid w:val="00C8591E"/>
    <w:rsid w:val="00C859FE"/>
    <w:rsid w:val="00C86804"/>
    <w:rsid w:val="00C87BCB"/>
    <w:rsid w:val="00C87FFE"/>
    <w:rsid w:val="00C93B10"/>
    <w:rsid w:val="00C93D6D"/>
    <w:rsid w:val="00C93E26"/>
    <w:rsid w:val="00C94679"/>
    <w:rsid w:val="00C94E25"/>
    <w:rsid w:val="00C95D3A"/>
    <w:rsid w:val="00C95D86"/>
    <w:rsid w:val="00C97F3B"/>
    <w:rsid w:val="00C97F43"/>
    <w:rsid w:val="00CA0440"/>
    <w:rsid w:val="00CA09B1"/>
    <w:rsid w:val="00CA1AAB"/>
    <w:rsid w:val="00CA2DD2"/>
    <w:rsid w:val="00CA461C"/>
    <w:rsid w:val="00CB10F8"/>
    <w:rsid w:val="00CB13AF"/>
    <w:rsid w:val="00CB1C98"/>
    <w:rsid w:val="00CB1D1E"/>
    <w:rsid w:val="00CB1D23"/>
    <w:rsid w:val="00CB329A"/>
    <w:rsid w:val="00CB4153"/>
    <w:rsid w:val="00CB41F0"/>
    <w:rsid w:val="00CB422E"/>
    <w:rsid w:val="00CB4973"/>
    <w:rsid w:val="00CB5894"/>
    <w:rsid w:val="00CB6F32"/>
    <w:rsid w:val="00CB77D2"/>
    <w:rsid w:val="00CC0631"/>
    <w:rsid w:val="00CC1699"/>
    <w:rsid w:val="00CC1840"/>
    <w:rsid w:val="00CC26AC"/>
    <w:rsid w:val="00CC4EB1"/>
    <w:rsid w:val="00CC5081"/>
    <w:rsid w:val="00CC6EFD"/>
    <w:rsid w:val="00CC7D8F"/>
    <w:rsid w:val="00CD071E"/>
    <w:rsid w:val="00CD1158"/>
    <w:rsid w:val="00CD124A"/>
    <w:rsid w:val="00CD3C99"/>
    <w:rsid w:val="00CD41D8"/>
    <w:rsid w:val="00CD58D3"/>
    <w:rsid w:val="00CD6E12"/>
    <w:rsid w:val="00CE1A06"/>
    <w:rsid w:val="00CE1C73"/>
    <w:rsid w:val="00CE237D"/>
    <w:rsid w:val="00CE240A"/>
    <w:rsid w:val="00CE261C"/>
    <w:rsid w:val="00CE35EE"/>
    <w:rsid w:val="00CE3817"/>
    <w:rsid w:val="00CE3E14"/>
    <w:rsid w:val="00CE4A85"/>
    <w:rsid w:val="00CE50FD"/>
    <w:rsid w:val="00CE525D"/>
    <w:rsid w:val="00CE532E"/>
    <w:rsid w:val="00CE5C4E"/>
    <w:rsid w:val="00CE6442"/>
    <w:rsid w:val="00CE68CE"/>
    <w:rsid w:val="00CE691F"/>
    <w:rsid w:val="00CE6E2B"/>
    <w:rsid w:val="00CE7706"/>
    <w:rsid w:val="00CE7E3B"/>
    <w:rsid w:val="00CF02A2"/>
    <w:rsid w:val="00CF1B53"/>
    <w:rsid w:val="00CF2242"/>
    <w:rsid w:val="00CF3657"/>
    <w:rsid w:val="00CF4639"/>
    <w:rsid w:val="00CF5002"/>
    <w:rsid w:val="00CF5FF2"/>
    <w:rsid w:val="00CF6001"/>
    <w:rsid w:val="00CF60C5"/>
    <w:rsid w:val="00CF6C25"/>
    <w:rsid w:val="00D00D37"/>
    <w:rsid w:val="00D01400"/>
    <w:rsid w:val="00D02B78"/>
    <w:rsid w:val="00D0571E"/>
    <w:rsid w:val="00D05D45"/>
    <w:rsid w:val="00D068CA"/>
    <w:rsid w:val="00D069B8"/>
    <w:rsid w:val="00D06B3B"/>
    <w:rsid w:val="00D06F3A"/>
    <w:rsid w:val="00D07F0F"/>
    <w:rsid w:val="00D1056F"/>
    <w:rsid w:val="00D10996"/>
    <w:rsid w:val="00D121B5"/>
    <w:rsid w:val="00D122B2"/>
    <w:rsid w:val="00D1381C"/>
    <w:rsid w:val="00D14825"/>
    <w:rsid w:val="00D15FB4"/>
    <w:rsid w:val="00D1617E"/>
    <w:rsid w:val="00D209A7"/>
    <w:rsid w:val="00D20EFF"/>
    <w:rsid w:val="00D21BF1"/>
    <w:rsid w:val="00D2333B"/>
    <w:rsid w:val="00D2378B"/>
    <w:rsid w:val="00D24B48"/>
    <w:rsid w:val="00D25491"/>
    <w:rsid w:val="00D279C8"/>
    <w:rsid w:val="00D30085"/>
    <w:rsid w:val="00D31538"/>
    <w:rsid w:val="00D33B01"/>
    <w:rsid w:val="00D365A0"/>
    <w:rsid w:val="00D373ED"/>
    <w:rsid w:val="00D40798"/>
    <w:rsid w:val="00D41835"/>
    <w:rsid w:val="00D419A1"/>
    <w:rsid w:val="00D41C48"/>
    <w:rsid w:val="00D423A6"/>
    <w:rsid w:val="00D423CA"/>
    <w:rsid w:val="00D436F1"/>
    <w:rsid w:val="00D43870"/>
    <w:rsid w:val="00D44689"/>
    <w:rsid w:val="00D45D23"/>
    <w:rsid w:val="00D463A5"/>
    <w:rsid w:val="00D46947"/>
    <w:rsid w:val="00D50960"/>
    <w:rsid w:val="00D51B62"/>
    <w:rsid w:val="00D54B58"/>
    <w:rsid w:val="00D54E66"/>
    <w:rsid w:val="00D563E0"/>
    <w:rsid w:val="00D5684D"/>
    <w:rsid w:val="00D56943"/>
    <w:rsid w:val="00D57656"/>
    <w:rsid w:val="00D5767B"/>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0D6"/>
    <w:rsid w:val="00D81821"/>
    <w:rsid w:val="00D8268B"/>
    <w:rsid w:val="00D82E7C"/>
    <w:rsid w:val="00D830C3"/>
    <w:rsid w:val="00D8386C"/>
    <w:rsid w:val="00D83EFF"/>
    <w:rsid w:val="00D848EF"/>
    <w:rsid w:val="00D85D53"/>
    <w:rsid w:val="00D9026C"/>
    <w:rsid w:val="00D9100C"/>
    <w:rsid w:val="00D91487"/>
    <w:rsid w:val="00D9180E"/>
    <w:rsid w:val="00D91E3E"/>
    <w:rsid w:val="00D92B19"/>
    <w:rsid w:val="00D93C84"/>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29E"/>
    <w:rsid w:val="00DC2389"/>
    <w:rsid w:val="00DC2FE4"/>
    <w:rsid w:val="00DC33BA"/>
    <w:rsid w:val="00DC534C"/>
    <w:rsid w:val="00DC6746"/>
    <w:rsid w:val="00DC6792"/>
    <w:rsid w:val="00DC6DF7"/>
    <w:rsid w:val="00DD1CC5"/>
    <w:rsid w:val="00DD2A55"/>
    <w:rsid w:val="00DD3003"/>
    <w:rsid w:val="00DD5671"/>
    <w:rsid w:val="00DD5D1E"/>
    <w:rsid w:val="00DD6E36"/>
    <w:rsid w:val="00DD7ADE"/>
    <w:rsid w:val="00DE00DF"/>
    <w:rsid w:val="00DE057A"/>
    <w:rsid w:val="00DE0A9A"/>
    <w:rsid w:val="00DE34A0"/>
    <w:rsid w:val="00DE3536"/>
    <w:rsid w:val="00DE42A4"/>
    <w:rsid w:val="00DE4ECE"/>
    <w:rsid w:val="00DE5CA9"/>
    <w:rsid w:val="00DE7D54"/>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A49"/>
    <w:rsid w:val="00E02C20"/>
    <w:rsid w:val="00E02C6B"/>
    <w:rsid w:val="00E02E11"/>
    <w:rsid w:val="00E034CA"/>
    <w:rsid w:val="00E03AFD"/>
    <w:rsid w:val="00E03E48"/>
    <w:rsid w:val="00E0471D"/>
    <w:rsid w:val="00E04AFD"/>
    <w:rsid w:val="00E05A8C"/>
    <w:rsid w:val="00E121B6"/>
    <w:rsid w:val="00E143AA"/>
    <w:rsid w:val="00E151F5"/>
    <w:rsid w:val="00E16DF7"/>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1057"/>
    <w:rsid w:val="00E3283A"/>
    <w:rsid w:val="00E32ED1"/>
    <w:rsid w:val="00E367DE"/>
    <w:rsid w:val="00E36977"/>
    <w:rsid w:val="00E36D9D"/>
    <w:rsid w:val="00E37E6B"/>
    <w:rsid w:val="00E4034B"/>
    <w:rsid w:val="00E40F79"/>
    <w:rsid w:val="00E42C7A"/>
    <w:rsid w:val="00E42E33"/>
    <w:rsid w:val="00E44654"/>
    <w:rsid w:val="00E45882"/>
    <w:rsid w:val="00E46CD8"/>
    <w:rsid w:val="00E5113E"/>
    <w:rsid w:val="00E51C5C"/>
    <w:rsid w:val="00E51E52"/>
    <w:rsid w:val="00E538C9"/>
    <w:rsid w:val="00E544F3"/>
    <w:rsid w:val="00E54E8F"/>
    <w:rsid w:val="00E55B16"/>
    <w:rsid w:val="00E5714E"/>
    <w:rsid w:val="00E576A6"/>
    <w:rsid w:val="00E578B6"/>
    <w:rsid w:val="00E57B56"/>
    <w:rsid w:val="00E61101"/>
    <w:rsid w:val="00E61E08"/>
    <w:rsid w:val="00E644D8"/>
    <w:rsid w:val="00E64FF2"/>
    <w:rsid w:val="00E65FAE"/>
    <w:rsid w:val="00E70900"/>
    <w:rsid w:val="00E718BD"/>
    <w:rsid w:val="00E72E84"/>
    <w:rsid w:val="00E7339B"/>
    <w:rsid w:val="00E74377"/>
    <w:rsid w:val="00E74B1C"/>
    <w:rsid w:val="00E767E7"/>
    <w:rsid w:val="00E77793"/>
    <w:rsid w:val="00E779E8"/>
    <w:rsid w:val="00E80B04"/>
    <w:rsid w:val="00E823A2"/>
    <w:rsid w:val="00E829C6"/>
    <w:rsid w:val="00E8590D"/>
    <w:rsid w:val="00E85D51"/>
    <w:rsid w:val="00E86627"/>
    <w:rsid w:val="00E87A0E"/>
    <w:rsid w:val="00E90525"/>
    <w:rsid w:val="00E907C1"/>
    <w:rsid w:val="00E908BD"/>
    <w:rsid w:val="00E90BE5"/>
    <w:rsid w:val="00E9163E"/>
    <w:rsid w:val="00E92D63"/>
    <w:rsid w:val="00E94D40"/>
    <w:rsid w:val="00E96031"/>
    <w:rsid w:val="00E96304"/>
    <w:rsid w:val="00E96B16"/>
    <w:rsid w:val="00EA00C5"/>
    <w:rsid w:val="00EA0DD5"/>
    <w:rsid w:val="00EA1833"/>
    <w:rsid w:val="00EA2D52"/>
    <w:rsid w:val="00EA2E39"/>
    <w:rsid w:val="00EA3BED"/>
    <w:rsid w:val="00EA684F"/>
    <w:rsid w:val="00EB0239"/>
    <w:rsid w:val="00EB05CE"/>
    <w:rsid w:val="00EB098E"/>
    <w:rsid w:val="00EB1A7F"/>
    <w:rsid w:val="00EB20BD"/>
    <w:rsid w:val="00EB2229"/>
    <w:rsid w:val="00EB2836"/>
    <w:rsid w:val="00EB43BE"/>
    <w:rsid w:val="00EB4D60"/>
    <w:rsid w:val="00EB5BA0"/>
    <w:rsid w:val="00EB5BF3"/>
    <w:rsid w:val="00EB62BF"/>
    <w:rsid w:val="00EB6E77"/>
    <w:rsid w:val="00EB7318"/>
    <w:rsid w:val="00EB7319"/>
    <w:rsid w:val="00EC0030"/>
    <w:rsid w:val="00EC00E0"/>
    <w:rsid w:val="00EC08FA"/>
    <w:rsid w:val="00EC11CA"/>
    <w:rsid w:val="00EC1975"/>
    <w:rsid w:val="00EC2609"/>
    <w:rsid w:val="00EC2AD6"/>
    <w:rsid w:val="00EC3899"/>
    <w:rsid w:val="00EC39FD"/>
    <w:rsid w:val="00EC5146"/>
    <w:rsid w:val="00EC52E8"/>
    <w:rsid w:val="00EC5E14"/>
    <w:rsid w:val="00EC6AD2"/>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674"/>
    <w:rsid w:val="00EF2788"/>
    <w:rsid w:val="00EF2B8D"/>
    <w:rsid w:val="00EF2C37"/>
    <w:rsid w:val="00EF337F"/>
    <w:rsid w:val="00EF34B7"/>
    <w:rsid w:val="00EF3FCB"/>
    <w:rsid w:val="00EF4755"/>
    <w:rsid w:val="00EF658A"/>
    <w:rsid w:val="00F01C09"/>
    <w:rsid w:val="00F02303"/>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5F23"/>
    <w:rsid w:val="00F269EB"/>
    <w:rsid w:val="00F27F8C"/>
    <w:rsid w:val="00F307BF"/>
    <w:rsid w:val="00F32981"/>
    <w:rsid w:val="00F333B8"/>
    <w:rsid w:val="00F36364"/>
    <w:rsid w:val="00F367B0"/>
    <w:rsid w:val="00F37030"/>
    <w:rsid w:val="00F37E0A"/>
    <w:rsid w:val="00F4047B"/>
    <w:rsid w:val="00F4084D"/>
    <w:rsid w:val="00F42C0A"/>
    <w:rsid w:val="00F44931"/>
    <w:rsid w:val="00F4649B"/>
    <w:rsid w:val="00F476C0"/>
    <w:rsid w:val="00F51365"/>
    <w:rsid w:val="00F5252B"/>
    <w:rsid w:val="00F54AE7"/>
    <w:rsid w:val="00F55651"/>
    <w:rsid w:val="00F55744"/>
    <w:rsid w:val="00F5654B"/>
    <w:rsid w:val="00F56E00"/>
    <w:rsid w:val="00F60236"/>
    <w:rsid w:val="00F60883"/>
    <w:rsid w:val="00F62BA3"/>
    <w:rsid w:val="00F6327B"/>
    <w:rsid w:val="00F64F47"/>
    <w:rsid w:val="00F650DB"/>
    <w:rsid w:val="00F6606C"/>
    <w:rsid w:val="00F70AF1"/>
    <w:rsid w:val="00F720D9"/>
    <w:rsid w:val="00F732EC"/>
    <w:rsid w:val="00F73C69"/>
    <w:rsid w:val="00F740EE"/>
    <w:rsid w:val="00F74E11"/>
    <w:rsid w:val="00F7650D"/>
    <w:rsid w:val="00F77E51"/>
    <w:rsid w:val="00F802D7"/>
    <w:rsid w:val="00F803FB"/>
    <w:rsid w:val="00F80F51"/>
    <w:rsid w:val="00F80F8C"/>
    <w:rsid w:val="00F8137B"/>
    <w:rsid w:val="00F818AC"/>
    <w:rsid w:val="00F82891"/>
    <w:rsid w:val="00F85C9B"/>
    <w:rsid w:val="00F86BC7"/>
    <w:rsid w:val="00F879EE"/>
    <w:rsid w:val="00F90072"/>
    <w:rsid w:val="00F904F2"/>
    <w:rsid w:val="00F92637"/>
    <w:rsid w:val="00F94428"/>
    <w:rsid w:val="00F94C22"/>
    <w:rsid w:val="00F94E5A"/>
    <w:rsid w:val="00F95086"/>
    <w:rsid w:val="00F95699"/>
    <w:rsid w:val="00F9715A"/>
    <w:rsid w:val="00F97608"/>
    <w:rsid w:val="00FA0F9C"/>
    <w:rsid w:val="00FA500C"/>
    <w:rsid w:val="00FA7CDC"/>
    <w:rsid w:val="00FB490E"/>
    <w:rsid w:val="00FB6062"/>
    <w:rsid w:val="00FB6171"/>
    <w:rsid w:val="00FB69AB"/>
    <w:rsid w:val="00FB6C91"/>
    <w:rsid w:val="00FB7563"/>
    <w:rsid w:val="00FB75A0"/>
    <w:rsid w:val="00FC0C79"/>
    <w:rsid w:val="00FC3152"/>
    <w:rsid w:val="00FC3E01"/>
    <w:rsid w:val="00FC4A31"/>
    <w:rsid w:val="00FC4CB8"/>
    <w:rsid w:val="00FD039A"/>
    <w:rsid w:val="00FD0411"/>
    <w:rsid w:val="00FD1CB5"/>
    <w:rsid w:val="00FD2476"/>
    <w:rsid w:val="00FD6E7D"/>
    <w:rsid w:val="00FD760F"/>
    <w:rsid w:val="00FD7F6F"/>
    <w:rsid w:val="00FE0B10"/>
    <w:rsid w:val="00FE1148"/>
    <w:rsid w:val="00FE18B2"/>
    <w:rsid w:val="00FE2E2A"/>
    <w:rsid w:val="00FE38DB"/>
    <w:rsid w:val="00FE46B0"/>
    <w:rsid w:val="00FE5808"/>
    <w:rsid w:val="00FE59F4"/>
    <w:rsid w:val="00FE62C1"/>
    <w:rsid w:val="00FE698C"/>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16DF7"/>
    <w:pPr>
      <w:spacing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B04C5C"/>
    <w:pPr>
      <w:keepNext/>
      <w:numPr>
        <w:ilvl w:val="1"/>
        <w:numId w:val="1"/>
      </w:numPr>
      <w:spacing w:before="240" w:after="60"/>
      <w:ind w:left="624" w:hanging="624"/>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B04C5C"/>
    <w:rPr>
      <w:rFonts w:ascii="Arial" w:eastAsia="Times New Roman" w:hAnsi="Arial"/>
      <w:b/>
      <w:bCs/>
      <w:i/>
      <w:iCs/>
      <w:sz w:val="28"/>
      <w:szCs w:val="28"/>
      <w:lang w:eastAsia="en-US"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link w:val="TitulekChar"/>
    <w:uiPriority w:val="35"/>
    <w:unhideWhenUsed/>
    <w:qFormat/>
    <w:rsid w:val="00E51C5C"/>
    <w:pPr>
      <w:spacing w:line="240" w:lineRule="auto"/>
      <w:ind w:left="851" w:firstLine="0"/>
      <w:jc w:val="left"/>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7B24F9"/>
    <w:pPr>
      <w:spacing w:line="216" w:lineRule="auto"/>
      <w:ind w:left="851"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7B24F9"/>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 w:type="paragraph" w:customStyle="1" w:styleId="Titulekkodu">
    <w:name w:val="Titulek kodu"/>
    <w:basedOn w:val="Titulek"/>
    <w:next w:val="Normln"/>
    <w:link w:val="TitulekkoduChar"/>
    <w:qFormat/>
    <w:rsid w:val="007B24F9"/>
    <w:pPr>
      <w:numPr>
        <w:numId w:val="43"/>
      </w:numPr>
      <w:spacing w:before="60"/>
      <w:ind w:left="851" w:firstLine="0"/>
    </w:pPr>
    <w:rPr>
      <w:rFonts w:eastAsia="ComeniaSerif"/>
      <w:lang w:bidi="ar-SA"/>
    </w:rPr>
  </w:style>
  <w:style w:type="character" w:customStyle="1" w:styleId="TitulekChar">
    <w:name w:val="Titulek Char"/>
    <w:basedOn w:val="Standardnpsmoodstavce"/>
    <w:link w:val="Titulek"/>
    <w:uiPriority w:val="35"/>
    <w:rsid w:val="00E51C5C"/>
    <w:rPr>
      <w:rFonts w:ascii="Cambria" w:eastAsia="Times New Roman" w:hAnsi="Cambria"/>
      <w:b/>
      <w:bCs/>
      <w:sz w:val="24"/>
      <w:szCs w:val="18"/>
      <w:lang w:eastAsia="en-US" w:bidi="en-US"/>
    </w:rPr>
  </w:style>
  <w:style w:type="character" w:customStyle="1" w:styleId="TitulekkoduChar">
    <w:name w:val="Titulek kodu Char"/>
    <w:basedOn w:val="TitulekChar"/>
    <w:link w:val="Titulekkodu"/>
    <w:rsid w:val="007B24F9"/>
    <w:rPr>
      <w:rFonts w:ascii="Cambria" w:eastAsia="ComeniaSerif" w:hAnsi="Cambria"/>
      <w:b/>
      <w:bCs/>
      <w:sz w:val="24"/>
      <w:szCs w:val="18"/>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docs.rs/bevy/0.14.2/bevy/index.html" TargetMode="External"/><Relationship Id="rId26" Type="http://schemas.openxmlformats.org/officeDocument/2006/relationships/hyperlink" Target="https://bevy.org"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en.wikipedia.org/wiki/File:Blue_Marble_2002.png" TargetMode="External"/><Relationship Id="rId34" Type="http://schemas.openxmlformats.org/officeDocument/2006/relationships/hyperlink" Target="https://www.rust-lang.org/tools/install"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w3.org/TR/2025/CRD-WGSL-20250611/" TargetMode="External"/><Relationship Id="rId33" Type="http://schemas.openxmlformats.org/officeDocument/2006/relationships/footer" Target="footer4.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theses.cz/id/il01k0/" TargetMode="External"/><Relationship Id="rId29" Type="http://schemas.openxmlformats.org/officeDocument/2006/relationships/hyperlink" Target="https://www.technologyreview.com/2023/02/14/1067869/rust-worlds-fastest-growing-programming-languag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bevyengine.org/examples/" TargetMode="External"/><Relationship Id="rId32" Type="http://schemas.openxmlformats.org/officeDocument/2006/relationships/header" Target="header3.xml"/><Relationship Id="rId37" Type="http://schemas.openxmlformats.org/officeDocument/2006/relationships/header" Target="header5.xml"/><Relationship Id="rId40"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bevy-cheatbook.github.io/credits.html" TargetMode="External"/><Relationship Id="rId28" Type="http://schemas.openxmlformats.org/officeDocument/2006/relationships/hyperlink" Target="https://dl.acm.org/doi/10.1145/2959689.2960081" TargetMode="External"/><Relationship Id="rId36" Type="http://schemas.openxmlformats.org/officeDocument/2006/relationships/hyperlink" Target="https://ris.uhk.cz/evskp/" TargetMode="External"/><Relationship Id="rId10" Type="http://schemas.openxmlformats.org/officeDocument/2006/relationships/footer" Target="footer2.xml"/><Relationship Id="rId19" Type="http://schemas.openxmlformats.org/officeDocument/2006/relationships/hyperlink" Target="https://doc.rust-lang.org/stable/book/title-page.html" TargetMode="External"/><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docs.rs/wgpu/latest/wgpu/" TargetMode="External"/><Relationship Id="rId27" Type="http://schemas.openxmlformats.org/officeDocument/2006/relationships/hyperlink" Target="https://rustfoundation.org/" TargetMode="External"/><Relationship Id="rId30" Type="http://schemas.openxmlformats.org/officeDocument/2006/relationships/header" Target="header2.xml"/><Relationship Id="rId35"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20801</TotalTime>
  <Pages>53</Pages>
  <Words>10683</Words>
  <Characters>64958</Characters>
  <Application>Microsoft Office Word</Application>
  <DocSecurity>0</DocSecurity>
  <Lines>1546</Lines>
  <Paragraphs>879</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74762</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Martina</dc:creator>
  <cp:lastModifiedBy>Kolář Matěj</cp:lastModifiedBy>
  <cp:revision>822</cp:revision>
  <cp:lastPrinted>2026-02-19T11:44:00Z</cp:lastPrinted>
  <dcterms:created xsi:type="dcterms:W3CDTF">2024-10-24T12:33:00Z</dcterms:created>
  <dcterms:modified xsi:type="dcterms:W3CDTF">2026-02-26T18:52:00Z</dcterms:modified>
</cp:coreProperties>
</file>