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r w:rsidR="008F65EF" w:rsidRPr="00EB2229">
              <w:t>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F66D7DD" w:rsidR="00DD1CC5" w:rsidRPr="00EB2229" w:rsidRDefault="000C22E0" w:rsidP="004366F7">
            <w:pPr>
              <w:jc w:val="right"/>
            </w:pPr>
            <w:r>
              <w:t>březen</w:t>
            </w:r>
            <w:r w:rsidR="004820CF" w:rsidRPr="00EB2229">
              <w:t xml:space="preserve"> </w:t>
            </w:r>
            <w:r w:rsidR="005A25C7">
              <w:t>2026</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Default="004366F7" w:rsidP="00E30302"/>
          <w:p w14:paraId="4AF24F6B" w14:textId="77777777" w:rsidR="001A5385" w:rsidRDefault="001A5385" w:rsidP="00E30302"/>
          <w:p w14:paraId="6E79F99E" w14:textId="77777777" w:rsidR="001A5385" w:rsidRDefault="001A5385" w:rsidP="00E30302"/>
          <w:p w14:paraId="7B50D92B" w14:textId="77777777" w:rsidR="001A5385" w:rsidRDefault="001A5385" w:rsidP="00E30302"/>
          <w:p w14:paraId="3CF706E1" w14:textId="77777777" w:rsidR="001A5385" w:rsidRDefault="001A5385" w:rsidP="00E30302"/>
          <w:p w14:paraId="1DE0EC53" w14:textId="77777777" w:rsidR="001A5385" w:rsidRDefault="001A5385" w:rsidP="00E30302"/>
          <w:p w14:paraId="49E00C09" w14:textId="77777777" w:rsidR="001A5385" w:rsidRPr="00EB2229" w:rsidRDefault="001A5385"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46E61C52"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1004EA">
              <w:rPr>
                <w:noProof/>
              </w:rPr>
              <w:t>19.3.2026</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7A80F284" w14:textId="40C5C989" w:rsidR="00240C6E" w:rsidRPr="00EB2229" w:rsidRDefault="00240C6E" w:rsidP="00EB3C8C">
      <w:pPr>
        <w:pStyle w:val="NadpisX"/>
        <w:ind w:firstLine="0"/>
      </w:pPr>
      <w:r w:rsidRPr="00EB2229">
        <w:lastRenderedPageBreak/>
        <w:t>A</w:t>
      </w:r>
      <w:r w:rsidR="008528F2" w:rsidRPr="00EB2229">
        <w:t>bstrakt</w:t>
      </w:r>
    </w:p>
    <w:p w14:paraId="43D2B76F" w14:textId="394711AB" w:rsidR="002340F4" w:rsidRPr="00EB2229" w:rsidRDefault="00E267A1" w:rsidP="0001393C">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w:t>
      </w:r>
      <w:r w:rsidR="005A25C7">
        <w:t xml:space="preserve"> </w:t>
      </w:r>
      <w:r w:rsidR="00A833BC"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EB3C8C">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EB3C8C">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127EEF6E" w14:textId="4C86A808" w:rsidR="008528F2" w:rsidRDefault="003A654B" w:rsidP="0001393C">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r w:rsidR="005A25C7">
        <w:rPr>
          <w:lang w:val="en-US"/>
        </w:rPr>
        <w:t xml:space="preserve"> </w:t>
      </w:r>
      <w:r w:rsidR="00C72F8E"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01393C">
      <w:pPr>
        <w:rPr>
          <w:lang w:val="en-US"/>
        </w:rPr>
      </w:pPr>
    </w:p>
    <w:p w14:paraId="2AB3FB8B" w14:textId="77777777" w:rsidR="002340F4" w:rsidRPr="00EB2229" w:rsidRDefault="002340F4" w:rsidP="0001393C">
      <w:pPr>
        <w:ind w:firstLine="0"/>
        <w:rPr>
          <w:lang w:val="en-US"/>
        </w:rPr>
      </w:pPr>
      <w:r w:rsidRPr="00EB2229">
        <w:rPr>
          <w:lang w:val="en-US"/>
        </w:rPr>
        <w:t xml:space="preserve">Key words: </w:t>
      </w:r>
    </w:p>
    <w:p w14:paraId="233918DF" w14:textId="485F37ED" w:rsidR="002340F4" w:rsidRPr="00787C20" w:rsidRDefault="00267A97" w:rsidP="0001393C">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5C335D11" w14:textId="1F6EE98F" w:rsidR="00037D05"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24816281" w:history="1">
        <w:r w:rsidR="00037D05" w:rsidRPr="00A54CC8">
          <w:rPr>
            <w:rStyle w:val="Hypertextovodkaz"/>
            <w:noProof/>
          </w:rPr>
          <w:t>1</w:t>
        </w:r>
        <w:r w:rsidR="00037D05">
          <w:rPr>
            <w:rFonts w:asciiTheme="minorHAnsi" w:eastAsiaTheme="minorEastAsia" w:hAnsiTheme="minorHAnsi" w:cstheme="minorBidi"/>
            <w:noProof/>
            <w:kern w:val="2"/>
            <w:lang w:eastAsia="cs-CZ" w:bidi="ar-SA"/>
            <w14:ligatures w14:val="standardContextual"/>
          </w:rPr>
          <w:tab/>
        </w:r>
        <w:r w:rsidR="00037D05" w:rsidRPr="00A54CC8">
          <w:rPr>
            <w:rStyle w:val="Hypertextovodkaz"/>
            <w:noProof/>
          </w:rPr>
          <w:t>Úvod</w:t>
        </w:r>
        <w:r w:rsidR="00037D05">
          <w:rPr>
            <w:noProof/>
            <w:webHidden/>
          </w:rPr>
          <w:tab/>
        </w:r>
        <w:r w:rsidR="00037D05">
          <w:rPr>
            <w:noProof/>
            <w:webHidden/>
          </w:rPr>
          <w:fldChar w:fldCharType="begin"/>
        </w:r>
        <w:r w:rsidR="00037D05">
          <w:rPr>
            <w:noProof/>
            <w:webHidden/>
          </w:rPr>
          <w:instrText xml:space="preserve"> PAGEREF _Toc224816281 \h </w:instrText>
        </w:r>
        <w:r w:rsidR="00037D05">
          <w:rPr>
            <w:noProof/>
            <w:webHidden/>
          </w:rPr>
        </w:r>
        <w:r w:rsidR="00037D05">
          <w:rPr>
            <w:noProof/>
            <w:webHidden/>
          </w:rPr>
          <w:fldChar w:fldCharType="separate"/>
        </w:r>
        <w:r w:rsidR="001004EA">
          <w:rPr>
            <w:noProof/>
            <w:webHidden/>
          </w:rPr>
          <w:t>1</w:t>
        </w:r>
        <w:r w:rsidR="00037D05">
          <w:rPr>
            <w:noProof/>
            <w:webHidden/>
          </w:rPr>
          <w:fldChar w:fldCharType="end"/>
        </w:r>
      </w:hyperlink>
    </w:p>
    <w:p w14:paraId="39862F04" w14:textId="7231EAD9"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2" w:history="1">
        <w:r w:rsidRPr="00A54CC8">
          <w:rPr>
            <w:rStyle w:val="Hypertextovodkaz"/>
            <w:noProof/>
          </w:rPr>
          <w:t>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Počítačová grafika</w:t>
        </w:r>
        <w:r>
          <w:rPr>
            <w:noProof/>
            <w:webHidden/>
          </w:rPr>
          <w:tab/>
        </w:r>
        <w:r>
          <w:rPr>
            <w:noProof/>
            <w:webHidden/>
          </w:rPr>
          <w:fldChar w:fldCharType="begin"/>
        </w:r>
        <w:r>
          <w:rPr>
            <w:noProof/>
            <w:webHidden/>
          </w:rPr>
          <w:instrText xml:space="preserve"> PAGEREF _Toc224816282 \h </w:instrText>
        </w:r>
        <w:r>
          <w:rPr>
            <w:noProof/>
            <w:webHidden/>
          </w:rPr>
        </w:r>
        <w:r>
          <w:rPr>
            <w:noProof/>
            <w:webHidden/>
          </w:rPr>
          <w:fldChar w:fldCharType="separate"/>
        </w:r>
        <w:r w:rsidR="001004EA">
          <w:rPr>
            <w:noProof/>
            <w:webHidden/>
          </w:rPr>
          <w:t>2</w:t>
        </w:r>
        <w:r>
          <w:rPr>
            <w:noProof/>
            <w:webHidden/>
          </w:rPr>
          <w:fldChar w:fldCharType="end"/>
        </w:r>
      </w:hyperlink>
    </w:p>
    <w:p w14:paraId="6BC67E1F" w14:textId="53E3C60D"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3" w:history="1">
        <w:r w:rsidRPr="00A54CC8">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Základní zobrazovací pipeline</w:t>
        </w:r>
        <w:r>
          <w:rPr>
            <w:noProof/>
            <w:webHidden/>
          </w:rPr>
          <w:tab/>
        </w:r>
        <w:r>
          <w:rPr>
            <w:noProof/>
            <w:webHidden/>
          </w:rPr>
          <w:fldChar w:fldCharType="begin"/>
        </w:r>
        <w:r>
          <w:rPr>
            <w:noProof/>
            <w:webHidden/>
          </w:rPr>
          <w:instrText xml:space="preserve"> PAGEREF _Toc224816283 \h </w:instrText>
        </w:r>
        <w:r>
          <w:rPr>
            <w:noProof/>
            <w:webHidden/>
          </w:rPr>
        </w:r>
        <w:r>
          <w:rPr>
            <w:noProof/>
            <w:webHidden/>
          </w:rPr>
          <w:fldChar w:fldCharType="separate"/>
        </w:r>
        <w:r w:rsidR="001004EA">
          <w:rPr>
            <w:noProof/>
            <w:webHidden/>
          </w:rPr>
          <w:t>2</w:t>
        </w:r>
        <w:r>
          <w:rPr>
            <w:noProof/>
            <w:webHidden/>
          </w:rPr>
          <w:fldChar w:fldCharType="end"/>
        </w:r>
      </w:hyperlink>
    </w:p>
    <w:p w14:paraId="38E16B04" w14:textId="65A08529"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4" w:history="1">
        <w:r w:rsidRPr="00A54CC8">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Jazyk Rust</w:t>
        </w:r>
        <w:r>
          <w:rPr>
            <w:noProof/>
            <w:webHidden/>
          </w:rPr>
          <w:tab/>
        </w:r>
        <w:r>
          <w:rPr>
            <w:noProof/>
            <w:webHidden/>
          </w:rPr>
          <w:fldChar w:fldCharType="begin"/>
        </w:r>
        <w:r>
          <w:rPr>
            <w:noProof/>
            <w:webHidden/>
          </w:rPr>
          <w:instrText xml:space="preserve"> PAGEREF _Toc224816284 \h </w:instrText>
        </w:r>
        <w:r>
          <w:rPr>
            <w:noProof/>
            <w:webHidden/>
          </w:rPr>
        </w:r>
        <w:r>
          <w:rPr>
            <w:noProof/>
            <w:webHidden/>
          </w:rPr>
          <w:fldChar w:fldCharType="separate"/>
        </w:r>
        <w:r w:rsidR="001004EA">
          <w:rPr>
            <w:noProof/>
            <w:webHidden/>
          </w:rPr>
          <w:t>5</w:t>
        </w:r>
        <w:r>
          <w:rPr>
            <w:noProof/>
            <w:webHidden/>
          </w:rPr>
          <w:fldChar w:fldCharType="end"/>
        </w:r>
      </w:hyperlink>
    </w:p>
    <w:p w14:paraId="3AD346C1" w14:textId="4B784B68"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5" w:history="1">
        <w:r w:rsidRPr="00A54CC8">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_Toc224816285 \h </w:instrText>
        </w:r>
        <w:r>
          <w:rPr>
            <w:noProof/>
            <w:webHidden/>
          </w:rPr>
        </w:r>
        <w:r>
          <w:rPr>
            <w:noProof/>
            <w:webHidden/>
          </w:rPr>
          <w:fldChar w:fldCharType="separate"/>
        </w:r>
        <w:r w:rsidR="001004EA">
          <w:rPr>
            <w:noProof/>
            <w:webHidden/>
          </w:rPr>
          <w:t>5</w:t>
        </w:r>
        <w:r>
          <w:rPr>
            <w:noProof/>
            <w:webHidden/>
          </w:rPr>
          <w:fldChar w:fldCharType="end"/>
        </w:r>
      </w:hyperlink>
    </w:p>
    <w:p w14:paraId="564E2CD5" w14:textId="34E422FE"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6" w:history="1">
        <w:r w:rsidRPr="00A54CC8">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_Toc224816286 \h </w:instrText>
        </w:r>
        <w:r>
          <w:rPr>
            <w:noProof/>
            <w:webHidden/>
          </w:rPr>
        </w:r>
        <w:r>
          <w:rPr>
            <w:noProof/>
            <w:webHidden/>
          </w:rPr>
          <w:fldChar w:fldCharType="separate"/>
        </w:r>
        <w:r w:rsidR="001004EA">
          <w:rPr>
            <w:noProof/>
            <w:webHidden/>
          </w:rPr>
          <w:t>6</w:t>
        </w:r>
        <w:r>
          <w:rPr>
            <w:noProof/>
            <w:webHidden/>
          </w:rPr>
          <w:fldChar w:fldCharType="end"/>
        </w:r>
      </w:hyperlink>
    </w:p>
    <w:p w14:paraId="101AD59A" w14:textId="5BB6130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7" w:history="1">
        <w:r w:rsidRPr="00A54CC8">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_Toc224816287 \h </w:instrText>
        </w:r>
        <w:r>
          <w:rPr>
            <w:noProof/>
            <w:webHidden/>
          </w:rPr>
        </w:r>
        <w:r>
          <w:rPr>
            <w:noProof/>
            <w:webHidden/>
          </w:rPr>
          <w:fldChar w:fldCharType="separate"/>
        </w:r>
        <w:r w:rsidR="001004EA">
          <w:rPr>
            <w:noProof/>
            <w:webHidden/>
          </w:rPr>
          <w:t>9</w:t>
        </w:r>
        <w:r>
          <w:rPr>
            <w:noProof/>
            <w:webHidden/>
          </w:rPr>
          <w:fldChar w:fldCharType="end"/>
        </w:r>
      </w:hyperlink>
    </w:p>
    <w:p w14:paraId="70812FD6" w14:textId="1BE8C786"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8" w:history="1">
        <w:r w:rsidRPr="00A54CC8">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_Toc224816288 \h </w:instrText>
        </w:r>
        <w:r>
          <w:rPr>
            <w:noProof/>
            <w:webHidden/>
          </w:rPr>
        </w:r>
        <w:r>
          <w:rPr>
            <w:noProof/>
            <w:webHidden/>
          </w:rPr>
          <w:fldChar w:fldCharType="separate"/>
        </w:r>
        <w:r w:rsidR="001004EA">
          <w:rPr>
            <w:noProof/>
            <w:webHidden/>
          </w:rPr>
          <w:t>9</w:t>
        </w:r>
        <w:r>
          <w:rPr>
            <w:noProof/>
            <w:webHidden/>
          </w:rPr>
          <w:fldChar w:fldCharType="end"/>
        </w:r>
      </w:hyperlink>
    </w:p>
    <w:p w14:paraId="27151C1B" w14:textId="13BC1BCA"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9" w:history="1">
        <w:r w:rsidRPr="00A54CC8">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Bevy</w:t>
        </w:r>
        <w:r>
          <w:rPr>
            <w:noProof/>
            <w:webHidden/>
          </w:rPr>
          <w:tab/>
        </w:r>
        <w:r>
          <w:rPr>
            <w:noProof/>
            <w:webHidden/>
          </w:rPr>
          <w:fldChar w:fldCharType="begin"/>
        </w:r>
        <w:r>
          <w:rPr>
            <w:noProof/>
            <w:webHidden/>
          </w:rPr>
          <w:instrText xml:space="preserve"> PAGEREF _Toc224816289 \h </w:instrText>
        </w:r>
        <w:r>
          <w:rPr>
            <w:noProof/>
            <w:webHidden/>
          </w:rPr>
        </w:r>
        <w:r>
          <w:rPr>
            <w:noProof/>
            <w:webHidden/>
          </w:rPr>
          <w:fldChar w:fldCharType="separate"/>
        </w:r>
        <w:r w:rsidR="001004EA">
          <w:rPr>
            <w:noProof/>
            <w:webHidden/>
          </w:rPr>
          <w:t>11</w:t>
        </w:r>
        <w:r>
          <w:rPr>
            <w:noProof/>
            <w:webHidden/>
          </w:rPr>
          <w:fldChar w:fldCharType="end"/>
        </w:r>
      </w:hyperlink>
    </w:p>
    <w:p w14:paraId="6FE3F8EB" w14:textId="5F76465E"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0" w:history="1">
        <w:r w:rsidRPr="00A54CC8">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ECS</w:t>
        </w:r>
        <w:r>
          <w:rPr>
            <w:noProof/>
            <w:webHidden/>
          </w:rPr>
          <w:tab/>
        </w:r>
        <w:r>
          <w:rPr>
            <w:noProof/>
            <w:webHidden/>
          </w:rPr>
          <w:fldChar w:fldCharType="begin"/>
        </w:r>
        <w:r>
          <w:rPr>
            <w:noProof/>
            <w:webHidden/>
          </w:rPr>
          <w:instrText xml:space="preserve"> PAGEREF _Toc224816290 \h </w:instrText>
        </w:r>
        <w:r>
          <w:rPr>
            <w:noProof/>
            <w:webHidden/>
          </w:rPr>
        </w:r>
        <w:r>
          <w:rPr>
            <w:noProof/>
            <w:webHidden/>
          </w:rPr>
          <w:fldChar w:fldCharType="separate"/>
        </w:r>
        <w:r w:rsidR="001004EA">
          <w:rPr>
            <w:noProof/>
            <w:webHidden/>
          </w:rPr>
          <w:t>11</w:t>
        </w:r>
        <w:r>
          <w:rPr>
            <w:noProof/>
            <w:webHidden/>
          </w:rPr>
          <w:fldChar w:fldCharType="end"/>
        </w:r>
      </w:hyperlink>
    </w:p>
    <w:p w14:paraId="17D149A8" w14:textId="73FD793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1" w:history="1">
        <w:r w:rsidRPr="00A54CC8">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_Toc224816291 \h </w:instrText>
        </w:r>
        <w:r>
          <w:rPr>
            <w:noProof/>
            <w:webHidden/>
          </w:rPr>
        </w:r>
        <w:r>
          <w:rPr>
            <w:noProof/>
            <w:webHidden/>
          </w:rPr>
          <w:fldChar w:fldCharType="separate"/>
        </w:r>
        <w:r w:rsidR="001004EA">
          <w:rPr>
            <w:noProof/>
            <w:webHidden/>
          </w:rPr>
          <w:t>14</w:t>
        </w:r>
        <w:r>
          <w:rPr>
            <w:noProof/>
            <w:webHidden/>
          </w:rPr>
          <w:fldChar w:fldCharType="end"/>
        </w:r>
      </w:hyperlink>
    </w:p>
    <w:p w14:paraId="5303764A" w14:textId="7AAD4B75"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2" w:history="1">
        <w:r w:rsidRPr="00A54CC8">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Asset server</w:t>
        </w:r>
        <w:r>
          <w:rPr>
            <w:noProof/>
            <w:webHidden/>
          </w:rPr>
          <w:tab/>
        </w:r>
        <w:r>
          <w:rPr>
            <w:noProof/>
            <w:webHidden/>
          </w:rPr>
          <w:fldChar w:fldCharType="begin"/>
        </w:r>
        <w:r>
          <w:rPr>
            <w:noProof/>
            <w:webHidden/>
          </w:rPr>
          <w:instrText xml:space="preserve"> PAGEREF _Toc224816292 \h </w:instrText>
        </w:r>
        <w:r>
          <w:rPr>
            <w:noProof/>
            <w:webHidden/>
          </w:rPr>
        </w:r>
        <w:r>
          <w:rPr>
            <w:noProof/>
            <w:webHidden/>
          </w:rPr>
          <w:fldChar w:fldCharType="separate"/>
        </w:r>
        <w:r w:rsidR="001004EA">
          <w:rPr>
            <w:noProof/>
            <w:webHidden/>
          </w:rPr>
          <w:t>14</w:t>
        </w:r>
        <w:r>
          <w:rPr>
            <w:noProof/>
            <w:webHidden/>
          </w:rPr>
          <w:fldChar w:fldCharType="end"/>
        </w:r>
      </w:hyperlink>
    </w:p>
    <w:p w14:paraId="46DDE0EE" w14:textId="335A2DE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3" w:history="1">
        <w:r w:rsidRPr="00A54CC8">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Pluginy</w:t>
        </w:r>
        <w:r>
          <w:rPr>
            <w:noProof/>
            <w:webHidden/>
          </w:rPr>
          <w:tab/>
        </w:r>
        <w:r>
          <w:rPr>
            <w:noProof/>
            <w:webHidden/>
          </w:rPr>
          <w:fldChar w:fldCharType="begin"/>
        </w:r>
        <w:r>
          <w:rPr>
            <w:noProof/>
            <w:webHidden/>
          </w:rPr>
          <w:instrText xml:space="preserve"> PAGEREF _Toc224816293 \h </w:instrText>
        </w:r>
        <w:r>
          <w:rPr>
            <w:noProof/>
            <w:webHidden/>
          </w:rPr>
        </w:r>
        <w:r>
          <w:rPr>
            <w:noProof/>
            <w:webHidden/>
          </w:rPr>
          <w:fldChar w:fldCharType="separate"/>
        </w:r>
        <w:r w:rsidR="001004EA">
          <w:rPr>
            <w:noProof/>
            <w:webHidden/>
          </w:rPr>
          <w:t>14</w:t>
        </w:r>
        <w:r>
          <w:rPr>
            <w:noProof/>
            <w:webHidden/>
          </w:rPr>
          <w:fldChar w:fldCharType="end"/>
        </w:r>
      </w:hyperlink>
    </w:p>
    <w:p w14:paraId="490AE174" w14:textId="652B3EC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4" w:history="1">
        <w:r w:rsidRPr="00A54CC8">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_Toc224816294 \h </w:instrText>
        </w:r>
        <w:r>
          <w:rPr>
            <w:noProof/>
            <w:webHidden/>
          </w:rPr>
        </w:r>
        <w:r>
          <w:rPr>
            <w:noProof/>
            <w:webHidden/>
          </w:rPr>
          <w:fldChar w:fldCharType="separate"/>
        </w:r>
        <w:r w:rsidR="001004EA">
          <w:rPr>
            <w:noProof/>
            <w:webHidden/>
          </w:rPr>
          <w:t>14</w:t>
        </w:r>
        <w:r>
          <w:rPr>
            <w:noProof/>
            <w:webHidden/>
          </w:rPr>
          <w:fldChar w:fldCharType="end"/>
        </w:r>
      </w:hyperlink>
    </w:p>
    <w:p w14:paraId="4177F48F" w14:textId="55FA7B3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5" w:history="1">
        <w:r w:rsidRPr="00A54CC8">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_Toc224816295 \h </w:instrText>
        </w:r>
        <w:r>
          <w:rPr>
            <w:noProof/>
            <w:webHidden/>
          </w:rPr>
        </w:r>
        <w:r>
          <w:rPr>
            <w:noProof/>
            <w:webHidden/>
          </w:rPr>
          <w:fldChar w:fldCharType="separate"/>
        </w:r>
        <w:r w:rsidR="001004EA">
          <w:rPr>
            <w:noProof/>
            <w:webHidden/>
          </w:rPr>
          <w:t>15</w:t>
        </w:r>
        <w:r>
          <w:rPr>
            <w:noProof/>
            <w:webHidden/>
          </w:rPr>
          <w:fldChar w:fldCharType="end"/>
        </w:r>
      </w:hyperlink>
    </w:p>
    <w:p w14:paraId="31EDEE7D" w14:textId="332139A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6" w:history="1">
        <w:r w:rsidRPr="00A54CC8">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Materiály</w:t>
        </w:r>
        <w:r>
          <w:rPr>
            <w:noProof/>
            <w:webHidden/>
          </w:rPr>
          <w:tab/>
        </w:r>
        <w:r>
          <w:rPr>
            <w:noProof/>
            <w:webHidden/>
          </w:rPr>
          <w:fldChar w:fldCharType="begin"/>
        </w:r>
        <w:r>
          <w:rPr>
            <w:noProof/>
            <w:webHidden/>
          </w:rPr>
          <w:instrText xml:space="preserve"> PAGEREF _Toc224816296 \h </w:instrText>
        </w:r>
        <w:r>
          <w:rPr>
            <w:noProof/>
            <w:webHidden/>
          </w:rPr>
        </w:r>
        <w:r>
          <w:rPr>
            <w:noProof/>
            <w:webHidden/>
          </w:rPr>
          <w:fldChar w:fldCharType="separate"/>
        </w:r>
        <w:r w:rsidR="001004EA">
          <w:rPr>
            <w:noProof/>
            <w:webHidden/>
          </w:rPr>
          <w:t>16</w:t>
        </w:r>
        <w:r>
          <w:rPr>
            <w:noProof/>
            <w:webHidden/>
          </w:rPr>
          <w:fldChar w:fldCharType="end"/>
        </w:r>
      </w:hyperlink>
    </w:p>
    <w:p w14:paraId="0FE2F167" w14:textId="30157BE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7" w:history="1">
        <w:r w:rsidRPr="00A54CC8">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WGSL shadery</w:t>
        </w:r>
        <w:r>
          <w:rPr>
            <w:noProof/>
            <w:webHidden/>
          </w:rPr>
          <w:tab/>
        </w:r>
        <w:r>
          <w:rPr>
            <w:noProof/>
            <w:webHidden/>
          </w:rPr>
          <w:fldChar w:fldCharType="begin"/>
        </w:r>
        <w:r>
          <w:rPr>
            <w:noProof/>
            <w:webHidden/>
          </w:rPr>
          <w:instrText xml:space="preserve"> PAGEREF _Toc224816297 \h </w:instrText>
        </w:r>
        <w:r>
          <w:rPr>
            <w:noProof/>
            <w:webHidden/>
          </w:rPr>
        </w:r>
        <w:r>
          <w:rPr>
            <w:noProof/>
            <w:webHidden/>
          </w:rPr>
          <w:fldChar w:fldCharType="separate"/>
        </w:r>
        <w:r w:rsidR="001004EA">
          <w:rPr>
            <w:noProof/>
            <w:webHidden/>
          </w:rPr>
          <w:t>17</w:t>
        </w:r>
        <w:r>
          <w:rPr>
            <w:noProof/>
            <w:webHidden/>
          </w:rPr>
          <w:fldChar w:fldCharType="end"/>
        </w:r>
      </w:hyperlink>
    </w:p>
    <w:p w14:paraId="1053B48B" w14:textId="3F752DAE"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8" w:history="1">
        <w:r w:rsidRPr="00A54CC8">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Render graph</w:t>
        </w:r>
        <w:r>
          <w:rPr>
            <w:noProof/>
            <w:webHidden/>
          </w:rPr>
          <w:tab/>
        </w:r>
        <w:r>
          <w:rPr>
            <w:noProof/>
            <w:webHidden/>
          </w:rPr>
          <w:fldChar w:fldCharType="begin"/>
        </w:r>
        <w:r>
          <w:rPr>
            <w:noProof/>
            <w:webHidden/>
          </w:rPr>
          <w:instrText xml:space="preserve"> PAGEREF _Toc224816298 \h </w:instrText>
        </w:r>
        <w:r>
          <w:rPr>
            <w:noProof/>
            <w:webHidden/>
          </w:rPr>
        </w:r>
        <w:r>
          <w:rPr>
            <w:noProof/>
            <w:webHidden/>
          </w:rPr>
          <w:fldChar w:fldCharType="separate"/>
        </w:r>
        <w:r w:rsidR="001004EA">
          <w:rPr>
            <w:noProof/>
            <w:webHidden/>
          </w:rPr>
          <w:t>19</w:t>
        </w:r>
        <w:r>
          <w:rPr>
            <w:noProof/>
            <w:webHidden/>
          </w:rPr>
          <w:fldChar w:fldCharType="end"/>
        </w:r>
      </w:hyperlink>
    </w:p>
    <w:p w14:paraId="7641EDD8" w14:textId="277A93D2"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299" w:history="1">
        <w:r w:rsidRPr="00A54CC8">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GUI</w:t>
        </w:r>
        <w:r>
          <w:rPr>
            <w:noProof/>
            <w:webHidden/>
          </w:rPr>
          <w:tab/>
        </w:r>
        <w:r>
          <w:rPr>
            <w:noProof/>
            <w:webHidden/>
          </w:rPr>
          <w:fldChar w:fldCharType="begin"/>
        </w:r>
        <w:r>
          <w:rPr>
            <w:noProof/>
            <w:webHidden/>
          </w:rPr>
          <w:instrText xml:space="preserve"> PAGEREF _Toc224816299 \h </w:instrText>
        </w:r>
        <w:r>
          <w:rPr>
            <w:noProof/>
            <w:webHidden/>
          </w:rPr>
        </w:r>
        <w:r>
          <w:rPr>
            <w:noProof/>
            <w:webHidden/>
          </w:rPr>
          <w:fldChar w:fldCharType="separate"/>
        </w:r>
        <w:r w:rsidR="001004EA">
          <w:rPr>
            <w:noProof/>
            <w:webHidden/>
          </w:rPr>
          <w:t>19</w:t>
        </w:r>
        <w:r>
          <w:rPr>
            <w:noProof/>
            <w:webHidden/>
          </w:rPr>
          <w:fldChar w:fldCharType="end"/>
        </w:r>
      </w:hyperlink>
    </w:p>
    <w:p w14:paraId="5A4E5DE5" w14:textId="34564FA0"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0" w:history="1">
        <w:r w:rsidRPr="00A54CC8">
          <w:rPr>
            <w:rStyle w:val="Hypertextovodkaz"/>
            <w:noProof/>
          </w:rPr>
          <w:t>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Vývoj Bevy</w:t>
        </w:r>
        <w:r>
          <w:rPr>
            <w:noProof/>
            <w:webHidden/>
          </w:rPr>
          <w:tab/>
        </w:r>
        <w:r>
          <w:rPr>
            <w:noProof/>
            <w:webHidden/>
          </w:rPr>
          <w:fldChar w:fldCharType="begin"/>
        </w:r>
        <w:r>
          <w:rPr>
            <w:noProof/>
            <w:webHidden/>
          </w:rPr>
          <w:instrText xml:space="preserve"> PAGEREF _Toc224816300 \h </w:instrText>
        </w:r>
        <w:r>
          <w:rPr>
            <w:noProof/>
            <w:webHidden/>
          </w:rPr>
        </w:r>
        <w:r>
          <w:rPr>
            <w:noProof/>
            <w:webHidden/>
          </w:rPr>
          <w:fldChar w:fldCharType="separate"/>
        </w:r>
        <w:r w:rsidR="001004EA">
          <w:rPr>
            <w:noProof/>
            <w:webHidden/>
          </w:rPr>
          <w:t>20</w:t>
        </w:r>
        <w:r>
          <w:rPr>
            <w:noProof/>
            <w:webHidden/>
          </w:rPr>
          <w:fldChar w:fldCharType="end"/>
        </w:r>
      </w:hyperlink>
    </w:p>
    <w:p w14:paraId="0B74FFB9" w14:textId="2DED7B12"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1" w:history="1">
        <w:r w:rsidRPr="00A54CC8">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0.16</w:t>
        </w:r>
        <w:r>
          <w:rPr>
            <w:noProof/>
            <w:webHidden/>
          </w:rPr>
          <w:tab/>
        </w:r>
        <w:r>
          <w:rPr>
            <w:noProof/>
            <w:webHidden/>
          </w:rPr>
          <w:fldChar w:fldCharType="begin"/>
        </w:r>
        <w:r>
          <w:rPr>
            <w:noProof/>
            <w:webHidden/>
          </w:rPr>
          <w:instrText xml:space="preserve"> PAGEREF _Toc224816301 \h </w:instrText>
        </w:r>
        <w:r>
          <w:rPr>
            <w:noProof/>
            <w:webHidden/>
          </w:rPr>
        </w:r>
        <w:r>
          <w:rPr>
            <w:noProof/>
            <w:webHidden/>
          </w:rPr>
          <w:fldChar w:fldCharType="separate"/>
        </w:r>
        <w:r w:rsidR="001004EA">
          <w:rPr>
            <w:noProof/>
            <w:webHidden/>
          </w:rPr>
          <w:t>20</w:t>
        </w:r>
        <w:r>
          <w:rPr>
            <w:noProof/>
            <w:webHidden/>
          </w:rPr>
          <w:fldChar w:fldCharType="end"/>
        </w:r>
      </w:hyperlink>
    </w:p>
    <w:p w14:paraId="22831468" w14:textId="64C8613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2" w:history="1">
        <w:r w:rsidRPr="00A54CC8">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0.17</w:t>
        </w:r>
        <w:r>
          <w:rPr>
            <w:noProof/>
            <w:webHidden/>
          </w:rPr>
          <w:tab/>
        </w:r>
        <w:r>
          <w:rPr>
            <w:noProof/>
            <w:webHidden/>
          </w:rPr>
          <w:fldChar w:fldCharType="begin"/>
        </w:r>
        <w:r>
          <w:rPr>
            <w:noProof/>
            <w:webHidden/>
          </w:rPr>
          <w:instrText xml:space="preserve"> PAGEREF _Toc224816302 \h </w:instrText>
        </w:r>
        <w:r>
          <w:rPr>
            <w:noProof/>
            <w:webHidden/>
          </w:rPr>
        </w:r>
        <w:r>
          <w:rPr>
            <w:noProof/>
            <w:webHidden/>
          </w:rPr>
          <w:fldChar w:fldCharType="separate"/>
        </w:r>
        <w:r w:rsidR="001004EA">
          <w:rPr>
            <w:noProof/>
            <w:webHidden/>
          </w:rPr>
          <w:t>21</w:t>
        </w:r>
        <w:r>
          <w:rPr>
            <w:noProof/>
            <w:webHidden/>
          </w:rPr>
          <w:fldChar w:fldCharType="end"/>
        </w:r>
      </w:hyperlink>
    </w:p>
    <w:p w14:paraId="19B2961A" w14:textId="5CCFC7FF"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3" w:history="1">
        <w:r w:rsidRPr="00A54CC8">
          <w:rPr>
            <w:rStyle w:val="Hypertextovodkaz"/>
            <w:noProof/>
          </w:rPr>
          <w:t>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Metodika a zpracování</w:t>
        </w:r>
        <w:r>
          <w:rPr>
            <w:noProof/>
            <w:webHidden/>
          </w:rPr>
          <w:tab/>
        </w:r>
        <w:r>
          <w:rPr>
            <w:noProof/>
            <w:webHidden/>
          </w:rPr>
          <w:fldChar w:fldCharType="begin"/>
        </w:r>
        <w:r>
          <w:rPr>
            <w:noProof/>
            <w:webHidden/>
          </w:rPr>
          <w:instrText xml:space="preserve"> PAGEREF _Toc224816303 \h </w:instrText>
        </w:r>
        <w:r>
          <w:rPr>
            <w:noProof/>
            <w:webHidden/>
          </w:rPr>
        </w:r>
        <w:r>
          <w:rPr>
            <w:noProof/>
            <w:webHidden/>
          </w:rPr>
          <w:fldChar w:fldCharType="separate"/>
        </w:r>
        <w:r w:rsidR="001004EA">
          <w:rPr>
            <w:noProof/>
            <w:webHidden/>
          </w:rPr>
          <w:t>23</w:t>
        </w:r>
        <w:r>
          <w:rPr>
            <w:noProof/>
            <w:webHidden/>
          </w:rPr>
          <w:fldChar w:fldCharType="end"/>
        </w:r>
      </w:hyperlink>
    </w:p>
    <w:p w14:paraId="73351F63" w14:textId="50001EA5"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4" w:history="1">
        <w:r w:rsidRPr="00A54CC8">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Zpracování ukázek</w:t>
        </w:r>
        <w:r>
          <w:rPr>
            <w:noProof/>
            <w:webHidden/>
          </w:rPr>
          <w:tab/>
        </w:r>
        <w:r>
          <w:rPr>
            <w:noProof/>
            <w:webHidden/>
          </w:rPr>
          <w:fldChar w:fldCharType="begin"/>
        </w:r>
        <w:r>
          <w:rPr>
            <w:noProof/>
            <w:webHidden/>
          </w:rPr>
          <w:instrText xml:space="preserve"> PAGEREF _Toc224816304 \h </w:instrText>
        </w:r>
        <w:r>
          <w:rPr>
            <w:noProof/>
            <w:webHidden/>
          </w:rPr>
        </w:r>
        <w:r>
          <w:rPr>
            <w:noProof/>
            <w:webHidden/>
          </w:rPr>
          <w:fldChar w:fldCharType="separate"/>
        </w:r>
        <w:r w:rsidR="001004EA">
          <w:rPr>
            <w:noProof/>
            <w:webHidden/>
          </w:rPr>
          <w:t>23</w:t>
        </w:r>
        <w:r>
          <w:rPr>
            <w:noProof/>
            <w:webHidden/>
          </w:rPr>
          <w:fldChar w:fldCharType="end"/>
        </w:r>
      </w:hyperlink>
    </w:p>
    <w:p w14:paraId="5801FECB" w14:textId="5625653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5" w:history="1">
        <w:r w:rsidRPr="00A54CC8">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Zpracování Bevy ukázek</w:t>
        </w:r>
        <w:r>
          <w:rPr>
            <w:noProof/>
            <w:webHidden/>
          </w:rPr>
          <w:tab/>
        </w:r>
        <w:r>
          <w:rPr>
            <w:noProof/>
            <w:webHidden/>
          </w:rPr>
          <w:fldChar w:fldCharType="begin"/>
        </w:r>
        <w:r>
          <w:rPr>
            <w:noProof/>
            <w:webHidden/>
          </w:rPr>
          <w:instrText xml:space="preserve"> PAGEREF _Toc224816305 \h </w:instrText>
        </w:r>
        <w:r>
          <w:rPr>
            <w:noProof/>
            <w:webHidden/>
          </w:rPr>
        </w:r>
        <w:r>
          <w:rPr>
            <w:noProof/>
            <w:webHidden/>
          </w:rPr>
          <w:fldChar w:fldCharType="separate"/>
        </w:r>
        <w:r w:rsidR="001004EA">
          <w:rPr>
            <w:noProof/>
            <w:webHidden/>
          </w:rPr>
          <w:t>23</w:t>
        </w:r>
        <w:r>
          <w:rPr>
            <w:noProof/>
            <w:webHidden/>
          </w:rPr>
          <w:fldChar w:fldCharType="end"/>
        </w:r>
      </w:hyperlink>
    </w:p>
    <w:p w14:paraId="5F9885E4" w14:textId="1D972578"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6" w:history="1">
        <w:r w:rsidRPr="00A54CC8">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Využití nástrojů umělé inteligence</w:t>
        </w:r>
        <w:r>
          <w:rPr>
            <w:noProof/>
            <w:webHidden/>
          </w:rPr>
          <w:tab/>
        </w:r>
        <w:r>
          <w:rPr>
            <w:noProof/>
            <w:webHidden/>
          </w:rPr>
          <w:fldChar w:fldCharType="begin"/>
        </w:r>
        <w:r>
          <w:rPr>
            <w:noProof/>
            <w:webHidden/>
          </w:rPr>
          <w:instrText xml:space="preserve"> PAGEREF _Toc224816306 \h </w:instrText>
        </w:r>
        <w:r>
          <w:rPr>
            <w:noProof/>
            <w:webHidden/>
          </w:rPr>
        </w:r>
        <w:r>
          <w:rPr>
            <w:noProof/>
            <w:webHidden/>
          </w:rPr>
          <w:fldChar w:fldCharType="separate"/>
        </w:r>
        <w:r w:rsidR="001004EA">
          <w:rPr>
            <w:noProof/>
            <w:webHidden/>
          </w:rPr>
          <w:t>23</w:t>
        </w:r>
        <w:r>
          <w:rPr>
            <w:noProof/>
            <w:webHidden/>
          </w:rPr>
          <w:fldChar w:fldCharType="end"/>
        </w:r>
      </w:hyperlink>
    </w:p>
    <w:p w14:paraId="795554FD" w14:textId="70B61E00"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7" w:history="1">
        <w:r w:rsidRPr="00A54CC8">
          <w:rPr>
            <w:rStyle w:val="Hypertextovodkaz"/>
            <w:noProof/>
          </w:rPr>
          <w:t>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Návrh a implementace grafických úloh</w:t>
        </w:r>
        <w:r>
          <w:rPr>
            <w:noProof/>
            <w:webHidden/>
          </w:rPr>
          <w:tab/>
        </w:r>
        <w:r>
          <w:rPr>
            <w:noProof/>
            <w:webHidden/>
          </w:rPr>
          <w:fldChar w:fldCharType="begin"/>
        </w:r>
        <w:r>
          <w:rPr>
            <w:noProof/>
            <w:webHidden/>
          </w:rPr>
          <w:instrText xml:space="preserve"> PAGEREF _Toc224816307 \h </w:instrText>
        </w:r>
        <w:r>
          <w:rPr>
            <w:noProof/>
            <w:webHidden/>
          </w:rPr>
        </w:r>
        <w:r>
          <w:rPr>
            <w:noProof/>
            <w:webHidden/>
          </w:rPr>
          <w:fldChar w:fldCharType="separate"/>
        </w:r>
        <w:r w:rsidR="001004EA">
          <w:rPr>
            <w:noProof/>
            <w:webHidden/>
          </w:rPr>
          <w:t>24</w:t>
        </w:r>
        <w:r>
          <w:rPr>
            <w:noProof/>
            <w:webHidden/>
          </w:rPr>
          <w:fldChar w:fldCharType="end"/>
        </w:r>
      </w:hyperlink>
    </w:p>
    <w:p w14:paraId="59AA73F5" w14:textId="30F9F5C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8" w:history="1">
        <w:r w:rsidRPr="00A54CC8">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Vytvoření okna, příprava projektu</w:t>
        </w:r>
        <w:r>
          <w:rPr>
            <w:noProof/>
            <w:webHidden/>
          </w:rPr>
          <w:tab/>
        </w:r>
        <w:r>
          <w:rPr>
            <w:noProof/>
            <w:webHidden/>
          </w:rPr>
          <w:fldChar w:fldCharType="begin"/>
        </w:r>
        <w:r>
          <w:rPr>
            <w:noProof/>
            <w:webHidden/>
          </w:rPr>
          <w:instrText xml:space="preserve"> PAGEREF _Toc224816308 \h </w:instrText>
        </w:r>
        <w:r>
          <w:rPr>
            <w:noProof/>
            <w:webHidden/>
          </w:rPr>
        </w:r>
        <w:r>
          <w:rPr>
            <w:noProof/>
            <w:webHidden/>
          </w:rPr>
          <w:fldChar w:fldCharType="separate"/>
        </w:r>
        <w:r w:rsidR="001004EA">
          <w:rPr>
            <w:noProof/>
            <w:webHidden/>
          </w:rPr>
          <w:t>24</w:t>
        </w:r>
        <w:r>
          <w:rPr>
            <w:noProof/>
            <w:webHidden/>
          </w:rPr>
          <w:fldChar w:fldCharType="end"/>
        </w:r>
      </w:hyperlink>
    </w:p>
    <w:p w14:paraId="7B2F5631" w14:textId="7DD6D311"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9" w:history="1">
        <w:r w:rsidRPr="00A54CC8">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Obyčejný trojúhelník</w:t>
        </w:r>
        <w:r>
          <w:rPr>
            <w:noProof/>
            <w:webHidden/>
          </w:rPr>
          <w:tab/>
        </w:r>
        <w:r>
          <w:rPr>
            <w:noProof/>
            <w:webHidden/>
          </w:rPr>
          <w:fldChar w:fldCharType="begin"/>
        </w:r>
        <w:r>
          <w:rPr>
            <w:noProof/>
            <w:webHidden/>
          </w:rPr>
          <w:instrText xml:space="preserve"> PAGEREF _Toc224816309 \h </w:instrText>
        </w:r>
        <w:r>
          <w:rPr>
            <w:noProof/>
            <w:webHidden/>
          </w:rPr>
        </w:r>
        <w:r>
          <w:rPr>
            <w:noProof/>
            <w:webHidden/>
          </w:rPr>
          <w:fldChar w:fldCharType="separate"/>
        </w:r>
        <w:r w:rsidR="001004EA">
          <w:rPr>
            <w:noProof/>
            <w:webHidden/>
          </w:rPr>
          <w:t>24</w:t>
        </w:r>
        <w:r>
          <w:rPr>
            <w:noProof/>
            <w:webHidden/>
          </w:rPr>
          <w:fldChar w:fldCharType="end"/>
        </w:r>
      </w:hyperlink>
    </w:p>
    <w:p w14:paraId="620A8DFC" w14:textId="1052AEF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0" w:history="1">
        <w:r w:rsidRPr="00A54CC8">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Uniform buffer</w:t>
        </w:r>
        <w:r>
          <w:rPr>
            <w:noProof/>
            <w:webHidden/>
          </w:rPr>
          <w:tab/>
        </w:r>
        <w:r>
          <w:rPr>
            <w:noProof/>
            <w:webHidden/>
          </w:rPr>
          <w:fldChar w:fldCharType="begin"/>
        </w:r>
        <w:r>
          <w:rPr>
            <w:noProof/>
            <w:webHidden/>
          </w:rPr>
          <w:instrText xml:space="preserve"> PAGEREF _Toc224816310 \h </w:instrText>
        </w:r>
        <w:r>
          <w:rPr>
            <w:noProof/>
            <w:webHidden/>
          </w:rPr>
        </w:r>
        <w:r>
          <w:rPr>
            <w:noProof/>
            <w:webHidden/>
          </w:rPr>
          <w:fldChar w:fldCharType="separate"/>
        </w:r>
        <w:r w:rsidR="001004EA">
          <w:rPr>
            <w:noProof/>
            <w:webHidden/>
          </w:rPr>
          <w:t>25</w:t>
        </w:r>
        <w:r>
          <w:rPr>
            <w:noProof/>
            <w:webHidden/>
          </w:rPr>
          <w:fldChar w:fldCharType="end"/>
        </w:r>
      </w:hyperlink>
    </w:p>
    <w:p w14:paraId="49F5E3DF" w14:textId="758A2F72"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1" w:history="1">
        <w:r w:rsidRPr="00A54CC8">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Geometrie</w:t>
        </w:r>
        <w:r>
          <w:rPr>
            <w:noProof/>
            <w:webHidden/>
          </w:rPr>
          <w:tab/>
        </w:r>
        <w:r>
          <w:rPr>
            <w:noProof/>
            <w:webHidden/>
          </w:rPr>
          <w:fldChar w:fldCharType="begin"/>
        </w:r>
        <w:r>
          <w:rPr>
            <w:noProof/>
            <w:webHidden/>
          </w:rPr>
          <w:instrText xml:space="preserve"> PAGEREF _Toc224816311 \h </w:instrText>
        </w:r>
        <w:r>
          <w:rPr>
            <w:noProof/>
            <w:webHidden/>
          </w:rPr>
        </w:r>
        <w:r>
          <w:rPr>
            <w:noProof/>
            <w:webHidden/>
          </w:rPr>
          <w:fldChar w:fldCharType="separate"/>
        </w:r>
        <w:r w:rsidR="001004EA">
          <w:rPr>
            <w:noProof/>
            <w:webHidden/>
          </w:rPr>
          <w:t>26</w:t>
        </w:r>
        <w:r>
          <w:rPr>
            <w:noProof/>
            <w:webHidden/>
          </w:rPr>
          <w:fldChar w:fldCharType="end"/>
        </w:r>
      </w:hyperlink>
    </w:p>
    <w:p w14:paraId="7933CE5B" w14:textId="472657FA"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2" w:history="1">
        <w:r w:rsidRPr="00A54CC8">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Textury</w:t>
        </w:r>
        <w:r>
          <w:rPr>
            <w:noProof/>
            <w:webHidden/>
          </w:rPr>
          <w:tab/>
        </w:r>
        <w:r>
          <w:rPr>
            <w:noProof/>
            <w:webHidden/>
          </w:rPr>
          <w:fldChar w:fldCharType="begin"/>
        </w:r>
        <w:r>
          <w:rPr>
            <w:noProof/>
            <w:webHidden/>
          </w:rPr>
          <w:instrText xml:space="preserve"> PAGEREF _Toc224816312 \h </w:instrText>
        </w:r>
        <w:r>
          <w:rPr>
            <w:noProof/>
            <w:webHidden/>
          </w:rPr>
        </w:r>
        <w:r>
          <w:rPr>
            <w:noProof/>
            <w:webHidden/>
          </w:rPr>
          <w:fldChar w:fldCharType="separate"/>
        </w:r>
        <w:r w:rsidR="001004EA">
          <w:rPr>
            <w:noProof/>
            <w:webHidden/>
          </w:rPr>
          <w:t>27</w:t>
        </w:r>
        <w:r>
          <w:rPr>
            <w:noProof/>
            <w:webHidden/>
          </w:rPr>
          <w:fldChar w:fldCharType="end"/>
        </w:r>
      </w:hyperlink>
    </w:p>
    <w:p w14:paraId="53806BEC" w14:textId="07C52E0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3" w:history="1">
        <w:r w:rsidRPr="00A54CC8">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Kamera</w:t>
        </w:r>
        <w:r>
          <w:rPr>
            <w:noProof/>
            <w:webHidden/>
          </w:rPr>
          <w:tab/>
        </w:r>
        <w:r>
          <w:rPr>
            <w:noProof/>
            <w:webHidden/>
          </w:rPr>
          <w:fldChar w:fldCharType="begin"/>
        </w:r>
        <w:r>
          <w:rPr>
            <w:noProof/>
            <w:webHidden/>
          </w:rPr>
          <w:instrText xml:space="preserve"> PAGEREF _Toc224816313 \h </w:instrText>
        </w:r>
        <w:r>
          <w:rPr>
            <w:noProof/>
            <w:webHidden/>
          </w:rPr>
        </w:r>
        <w:r>
          <w:rPr>
            <w:noProof/>
            <w:webHidden/>
          </w:rPr>
          <w:fldChar w:fldCharType="separate"/>
        </w:r>
        <w:r w:rsidR="001004EA">
          <w:rPr>
            <w:noProof/>
            <w:webHidden/>
          </w:rPr>
          <w:t>28</w:t>
        </w:r>
        <w:r>
          <w:rPr>
            <w:noProof/>
            <w:webHidden/>
          </w:rPr>
          <w:fldChar w:fldCharType="end"/>
        </w:r>
      </w:hyperlink>
    </w:p>
    <w:p w14:paraId="00B9281C" w14:textId="79D1BE4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4" w:history="1">
        <w:r w:rsidRPr="00A54CC8">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Modely</w:t>
        </w:r>
        <w:r>
          <w:rPr>
            <w:noProof/>
            <w:webHidden/>
          </w:rPr>
          <w:tab/>
        </w:r>
        <w:r>
          <w:rPr>
            <w:noProof/>
            <w:webHidden/>
          </w:rPr>
          <w:fldChar w:fldCharType="begin"/>
        </w:r>
        <w:r>
          <w:rPr>
            <w:noProof/>
            <w:webHidden/>
          </w:rPr>
          <w:instrText xml:space="preserve"> PAGEREF _Toc224816314 \h </w:instrText>
        </w:r>
        <w:r>
          <w:rPr>
            <w:noProof/>
            <w:webHidden/>
          </w:rPr>
        </w:r>
        <w:r>
          <w:rPr>
            <w:noProof/>
            <w:webHidden/>
          </w:rPr>
          <w:fldChar w:fldCharType="separate"/>
        </w:r>
        <w:r w:rsidR="001004EA">
          <w:rPr>
            <w:noProof/>
            <w:webHidden/>
          </w:rPr>
          <w:t>28</w:t>
        </w:r>
        <w:r>
          <w:rPr>
            <w:noProof/>
            <w:webHidden/>
          </w:rPr>
          <w:fldChar w:fldCharType="end"/>
        </w:r>
      </w:hyperlink>
    </w:p>
    <w:p w14:paraId="5A4478D0" w14:textId="3FB71CD1"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5" w:history="1">
        <w:r w:rsidRPr="00A54CC8">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Vykreslování více objektů</w:t>
        </w:r>
        <w:r>
          <w:rPr>
            <w:noProof/>
            <w:webHidden/>
          </w:rPr>
          <w:tab/>
        </w:r>
        <w:r>
          <w:rPr>
            <w:noProof/>
            <w:webHidden/>
          </w:rPr>
          <w:fldChar w:fldCharType="begin"/>
        </w:r>
        <w:r>
          <w:rPr>
            <w:noProof/>
            <w:webHidden/>
          </w:rPr>
          <w:instrText xml:space="preserve"> PAGEREF _Toc224816315 \h </w:instrText>
        </w:r>
        <w:r>
          <w:rPr>
            <w:noProof/>
            <w:webHidden/>
          </w:rPr>
        </w:r>
        <w:r>
          <w:rPr>
            <w:noProof/>
            <w:webHidden/>
          </w:rPr>
          <w:fldChar w:fldCharType="separate"/>
        </w:r>
        <w:r w:rsidR="001004EA">
          <w:rPr>
            <w:noProof/>
            <w:webHidden/>
          </w:rPr>
          <w:t>29</w:t>
        </w:r>
        <w:r>
          <w:rPr>
            <w:noProof/>
            <w:webHidden/>
          </w:rPr>
          <w:fldChar w:fldCharType="end"/>
        </w:r>
      </w:hyperlink>
    </w:p>
    <w:p w14:paraId="0FDB97B6" w14:textId="21D259D8"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6" w:history="1">
        <w:r w:rsidRPr="00A54CC8">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Osvětlení</w:t>
        </w:r>
        <w:r>
          <w:rPr>
            <w:noProof/>
            <w:webHidden/>
          </w:rPr>
          <w:tab/>
        </w:r>
        <w:r>
          <w:rPr>
            <w:noProof/>
            <w:webHidden/>
          </w:rPr>
          <w:fldChar w:fldCharType="begin"/>
        </w:r>
        <w:r>
          <w:rPr>
            <w:noProof/>
            <w:webHidden/>
          </w:rPr>
          <w:instrText xml:space="preserve"> PAGEREF _Toc224816316 \h </w:instrText>
        </w:r>
        <w:r>
          <w:rPr>
            <w:noProof/>
            <w:webHidden/>
          </w:rPr>
        </w:r>
        <w:r>
          <w:rPr>
            <w:noProof/>
            <w:webHidden/>
          </w:rPr>
          <w:fldChar w:fldCharType="separate"/>
        </w:r>
        <w:r w:rsidR="001004EA">
          <w:rPr>
            <w:noProof/>
            <w:webHidden/>
          </w:rPr>
          <w:t>29</w:t>
        </w:r>
        <w:r>
          <w:rPr>
            <w:noProof/>
            <w:webHidden/>
          </w:rPr>
          <w:fldChar w:fldCharType="end"/>
        </w:r>
      </w:hyperlink>
    </w:p>
    <w:p w14:paraId="7657DF61" w14:textId="6F5CFC45"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7" w:history="1">
        <w:r w:rsidRPr="00A54CC8">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Texture array</w:t>
        </w:r>
        <w:r>
          <w:rPr>
            <w:noProof/>
            <w:webHidden/>
          </w:rPr>
          <w:tab/>
        </w:r>
        <w:r>
          <w:rPr>
            <w:noProof/>
            <w:webHidden/>
          </w:rPr>
          <w:fldChar w:fldCharType="begin"/>
        </w:r>
        <w:r>
          <w:rPr>
            <w:noProof/>
            <w:webHidden/>
          </w:rPr>
          <w:instrText xml:space="preserve"> PAGEREF _Toc224816317 \h </w:instrText>
        </w:r>
        <w:r>
          <w:rPr>
            <w:noProof/>
            <w:webHidden/>
          </w:rPr>
        </w:r>
        <w:r>
          <w:rPr>
            <w:noProof/>
            <w:webHidden/>
          </w:rPr>
          <w:fldChar w:fldCharType="separate"/>
        </w:r>
        <w:r w:rsidR="001004EA">
          <w:rPr>
            <w:noProof/>
            <w:webHidden/>
          </w:rPr>
          <w:t>31</w:t>
        </w:r>
        <w:r>
          <w:rPr>
            <w:noProof/>
            <w:webHidden/>
          </w:rPr>
          <w:fldChar w:fldCharType="end"/>
        </w:r>
      </w:hyperlink>
    </w:p>
    <w:p w14:paraId="24218A45" w14:textId="7FB28C0A"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8" w:history="1">
        <w:r w:rsidRPr="00A54CC8">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Compute shader</w:t>
        </w:r>
        <w:r>
          <w:rPr>
            <w:noProof/>
            <w:webHidden/>
          </w:rPr>
          <w:tab/>
        </w:r>
        <w:r>
          <w:rPr>
            <w:noProof/>
            <w:webHidden/>
          </w:rPr>
          <w:fldChar w:fldCharType="begin"/>
        </w:r>
        <w:r>
          <w:rPr>
            <w:noProof/>
            <w:webHidden/>
          </w:rPr>
          <w:instrText xml:space="preserve"> PAGEREF _Toc224816318 \h </w:instrText>
        </w:r>
        <w:r>
          <w:rPr>
            <w:noProof/>
            <w:webHidden/>
          </w:rPr>
        </w:r>
        <w:r>
          <w:rPr>
            <w:noProof/>
            <w:webHidden/>
          </w:rPr>
          <w:fldChar w:fldCharType="separate"/>
        </w:r>
        <w:r w:rsidR="001004EA">
          <w:rPr>
            <w:noProof/>
            <w:webHidden/>
          </w:rPr>
          <w:t>31</w:t>
        </w:r>
        <w:r>
          <w:rPr>
            <w:noProof/>
            <w:webHidden/>
          </w:rPr>
          <w:fldChar w:fldCharType="end"/>
        </w:r>
      </w:hyperlink>
    </w:p>
    <w:p w14:paraId="35C240A0" w14:textId="1E4FD87F"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9" w:history="1">
        <w:r w:rsidRPr="00A54CC8">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Geometry shader</w:t>
        </w:r>
        <w:r>
          <w:rPr>
            <w:noProof/>
            <w:webHidden/>
          </w:rPr>
          <w:tab/>
        </w:r>
        <w:r>
          <w:rPr>
            <w:noProof/>
            <w:webHidden/>
          </w:rPr>
          <w:fldChar w:fldCharType="begin"/>
        </w:r>
        <w:r>
          <w:rPr>
            <w:noProof/>
            <w:webHidden/>
          </w:rPr>
          <w:instrText xml:space="preserve"> PAGEREF _Toc224816319 \h </w:instrText>
        </w:r>
        <w:r>
          <w:rPr>
            <w:noProof/>
            <w:webHidden/>
          </w:rPr>
        </w:r>
        <w:r>
          <w:rPr>
            <w:noProof/>
            <w:webHidden/>
          </w:rPr>
          <w:fldChar w:fldCharType="separate"/>
        </w:r>
        <w:r w:rsidR="001004EA">
          <w:rPr>
            <w:noProof/>
            <w:webHidden/>
          </w:rPr>
          <w:t>32</w:t>
        </w:r>
        <w:r>
          <w:rPr>
            <w:noProof/>
            <w:webHidden/>
          </w:rPr>
          <w:fldChar w:fldCharType="end"/>
        </w:r>
      </w:hyperlink>
    </w:p>
    <w:p w14:paraId="7835FF81" w14:textId="12CF5D20"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0" w:history="1">
        <w:r w:rsidRPr="00A54CC8">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Multiple shaders</w:t>
        </w:r>
        <w:r>
          <w:rPr>
            <w:noProof/>
            <w:webHidden/>
          </w:rPr>
          <w:tab/>
        </w:r>
        <w:r>
          <w:rPr>
            <w:noProof/>
            <w:webHidden/>
          </w:rPr>
          <w:fldChar w:fldCharType="begin"/>
        </w:r>
        <w:r>
          <w:rPr>
            <w:noProof/>
            <w:webHidden/>
          </w:rPr>
          <w:instrText xml:space="preserve"> PAGEREF _Toc224816320 \h </w:instrText>
        </w:r>
        <w:r>
          <w:rPr>
            <w:noProof/>
            <w:webHidden/>
          </w:rPr>
        </w:r>
        <w:r>
          <w:rPr>
            <w:noProof/>
            <w:webHidden/>
          </w:rPr>
          <w:fldChar w:fldCharType="separate"/>
        </w:r>
        <w:r w:rsidR="001004EA">
          <w:rPr>
            <w:noProof/>
            <w:webHidden/>
          </w:rPr>
          <w:t>33</w:t>
        </w:r>
        <w:r>
          <w:rPr>
            <w:noProof/>
            <w:webHidden/>
          </w:rPr>
          <w:fldChar w:fldCharType="end"/>
        </w:r>
      </w:hyperlink>
    </w:p>
    <w:p w14:paraId="4A97FFB5" w14:textId="47D8E977"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1" w:history="1">
        <w:r w:rsidRPr="00A54CC8">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Post processing</w:t>
        </w:r>
        <w:r>
          <w:rPr>
            <w:noProof/>
            <w:webHidden/>
          </w:rPr>
          <w:tab/>
        </w:r>
        <w:r>
          <w:rPr>
            <w:noProof/>
            <w:webHidden/>
          </w:rPr>
          <w:fldChar w:fldCharType="begin"/>
        </w:r>
        <w:r>
          <w:rPr>
            <w:noProof/>
            <w:webHidden/>
          </w:rPr>
          <w:instrText xml:space="preserve"> PAGEREF _Toc224816321 \h </w:instrText>
        </w:r>
        <w:r>
          <w:rPr>
            <w:noProof/>
            <w:webHidden/>
          </w:rPr>
        </w:r>
        <w:r>
          <w:rPr>
            <w:noProof/>
            <w:webHidden/>
          </w:rPr>
          <w:fldChar w:fldCharType="separate"/>
        </w:r>
        <w:r w:rsidR="001004EA">
          <w:rPr>
            <w:noProof/>
            <w:webHidden/>
          </w:rPr>
          <w:t>33</w:t>
        </w:r>
        <w:r>
          <w:rPr>
            <w:noProof/>
            <w:webHidden/>
          </w:rPr>
          <w:fldChar w:fldCharType="end"/>
        </w:r>
      </w:hyperlink>
    </w:p>
    <w:p w14:paraId="4439A8BB" w14:textId="651BE3E2"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2" w:history="1">
        <w:r w:rsidRPr="00A54CC8">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Teselace</w:t>
        </w:r>
        <w:r>
          <w:rPr>
            <w:noProof/>
            <w:webHidden/>
          </w:rPr>
          <w:tab/>
        </w:r>
        <w:r>
          <w:rPr>
            <w:noProof/>
            <w:webHidden/>
          </w:rPr>
          <w:fldChar w:fldCharType="begin"/>
        </w:r>
        <w:r>
          <w:rPr>
            <w:noProof/>
            <w:webHidden/>
          </w:rPr>
          <w:instrText xml:space="preserve"> PAGEREF _Toc224816322 \h </w:instrText>
        </w:r>
        <w:r>
          <w:rPr>
            <w:noProof/>
            <w:webHidden/>
          </w:rPr>
        </w:r>
        <w:r>
          <w:rPr>
            <w:noProof/>
            <w:webHidden/>
          </w:rPr>
          <w:fldChar w:fldCharType="separate"/>
        </w:r>
        <w:r w:rsidR="001004EA">
          <w:rPr>
            <w:noProof/>
            <w:webHidden/>
          </w:rPr>
          <w:t>35</w:t>
        </w:r>
        <w:r>
          <w:rPr>
            <w:noProof/>
            <w:webHidden/>
          </w:rPr>
          <w:fldChar w:fldCharType="end"/>
        </w:r>
      </w:hyperlink>
    </w:p>
    <w:p w14:paraId="730AEFF0" w14:textId="466CE48F"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3" w:history="1">
        <w:r w:rsidRPr="00A54CC8">
          <w:rPr>
            <w:rStyle w:val="Hypertextovodkaz"/>
            <w:noProof/>
          </w:rPr>
          <w:t>7.16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Deferred shading</w:t>
        </w:r>
        <w:r>
          <w:rPr>
            <w:noProof/>
            <w:webHidden/>
          </w:rPr>
          <w:tab/>
        </w:r>
        <w:r>
          <w:rPr>
            <w:noProof/>
            <w:webHidden/>
          </w:rPr>
          <w:fldChar w:fldCharType="begin"/>
        </w:r>
        <w:r>
          <w:rPr>
            <w:noProof/>
            <w:webHidden/>
          </w:rPr>
          <w:instrText xml:space="preserve"> PAGEREF _Toc224816323 \h </w:instrText>
        </w:r>
        <w:r>
          <w:rPr>
            <w:noProof/>
            <w:webHidden/>
          </w:rPr>
        </w:r>
        <w:r>
          <w:rPr>
            <w:noProof/>
            <w:webHidden/>
          </w:rPr>
          <w:fldChar w:fldCharType="separate"/>
        </w:r>
        <w:r w:rsidR="001004EA">
          <w:rPr>
            <w:noProof/>
            <w:webHidden/>
          </w:rPr>
          <w:t>35</w:t>
        </w:r>
        <w:r>
          <w:rPr>
            <w:noProof/>
            <w:webHidden/>
          </w:rPr>
          <w:fldChar w:fldCharType="end"/>
        </w:r>
      </w:hyperlink>
    </w:p>
    <w:p w14:paraId="05A3BA82" w14:textId="5A99D36E"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4" w:history="1">
        <w:r w:rsidRPr="00A54CC8">
          <w:rPr>
            <w:rStyle w:val="Hypertextovodkaz"/>
            <w:noProof/>
          </w:rPr>
          <w:t>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ukázky</w:t>
        </w:r>
        <w:r>
          <w:rPr>
            <w:noProof/>
            <w:webHidden/>
          </w:rPr>
          <w:tab/>
        </w:r>
        <w:r>
          <w:rPr>
            <w:noProof/>
            <w:webHidden/>
          </w:rPr>
          <w:fldChar w:fldCharType="begin"/>
        </w:r>
        <w:r>
          <w:rPr>
            <w:noProof/>
            <w:webHidden/>
          </w:rPr>
          <w:instrText xml:space="preserve"> PAGEREF _Toc224816324 \h </w:instrText>
        </w:r>
        <w:r>
          <w:rPr>
            <w:noProof/>
            <w:webHidden/>
          </w:rPr>
        </w:r>
        <w:r>
          <w:rPr>
            <w:noProof/>
            <w:webHidden/>
          </w:rPr>
          <w:fldChar w:fldCharType="separate"/>
        </w:r>
        <w:r w:rsidR="001004EA">
          <w:rPr>
            <w:noProof/>
            <w:webHidden/>
          </w:rPr>
          <w:t>36</w:t>
        </w:r>
        <w:r>
          <w:rPr>
            <w:noProof/>
            <w:webHidden/>
          </w:rPr>
          <w:fldChar w:fldCharType="end"/>
        </w:r>
      </w:hyperlink>
    </w:p>
    <w:p w14:paraId="7536CB7D" w14:textId="72FBB3BE"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5" w:history="1">
        <w:r w:rsidRPr="00A54CC8">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Camera plugin</w:t>
        </w:r>
        <w:r>
          <w:rPr>
            <w:noProof/>
            <w:webHidden/>
          </w:rPr>
          <w:tab/>
        </w:r>
        <w:r>
          <w:rPr>
            <w:noProof/>
            <w:webHidden/>
          </w:rPr>
          <w:fldChar w:fldCharType="begin"/>
        </w:r>
        <w:r>
          <w:rPr>
            <w:noProof/>
            <w:webHidden/>
          </w:rPr>
          <w:instrText xml:space="preserve"> PAGEREF _Toc224816325 \h </w:instrText>
        </w:r>
        <w:r>
          <w:rPr>
            <w:noProof/>
            <w:webHidden/>
          </w:rPr>
        </w:r>
        <w:r>
          <w:rPr>
            <w:noProof/>
            <w:webHidden/>
          </w:rPr>
          <w:fldChar w:fldCharType="separate"/>
        </w:r>
        <w:r w:rsidR="001004EA">
          <w:rPr>
            <w:noProof/>
            <w:webHidden/>
          </w:rPr>
          <w:t>36</w:t>
        </w:r>
        <w:r>
          <w:rPr>
            <w:noProof/>
            <w:webHidden/>
          </w:rPr>
          <w:fldChar w:fldCharType="end"/>
        </w:r>
      </w:hyperlink>
    </w:p>
    <w:p w14:paraId="52297870" w14:textId="4584A99D"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6" w:history="1">
        <w:r w:rsidRPr="00A54CC8">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ECS a Inspektor</w:t>
        </w:r>
        <w:r>
          <w:rPr>
            <w:noProof/>
            <w:webHidden/>
          </w:rPr>
          <w:tab/>
        </w:r>
        <w:r>
          <w:rPr>
            <w:noProof/>
            <w:webHidden/>
          </w:rPr>
          <w:fldChar w:fldCharType="begin"/>
        </w:r>
        <w:r>
          <w:rPr>
            <w:noProof/>
            <w:webHidden/>
          </w:rPr>
          <w:instrText xml:space="preserve"> PAGEREF _Toc224816326 \h </w:instrText>
        </w:r>
        <w:r>
          <w:rPr>
            <w:noProof/>
            <w:webHidden/>
          </w:rPr>
        </w:r>
        <w:r>
          <w:rPr>
            <w:noProof/>
            <w:webHidden/>
          </w:rPr>
          <w:fldChar w:fldCharType="separate"/>
        </w:r>
        <w:r w:rsidR="001004EA">
          <w:rPr>
            <w:noProof/>
            <w:webHidden/>
          </w:rPr>
          <w:t>37</w:t>
        </w:r>
        <w:r>
          <w:rPr>
            <w:noProof/>
            <w:webHidden/>
          </w:rPr>
          <w:fldChar w:fldCharType="end"/>
        </w:r>
      </w:hyperlink>
    </w:p>
    <w:p w14:paraId="1BFE4E9C" w14:textId="7CDA79CA"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7" w:history="1">
        <w:r w:rsidRPr="00A54CC8">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Test výkonu backendů</w:t>
        </w:r>
        <w:r>
          <w:rPr>
            <w:noProof/>
            <w:webHidden/>
          </w:rPr>
          <w:tab/>
        </w:r>
        <w:r>
          <w:rPr>
            <w:noProof/>
            <w:webHidden/>
          </w:rPr>
          <w:fldChar w:fldCharType="begin"/>
        </w:r>
        <w:r>
          <w:rPr>
            <w:noProof/>
            <w:webHidden/>
          </w:rPr>
          <w:instrText xml:space="preserve"> PAGEREF _Toc224816327 \h </w:instrText>
        </w:r>
        <w:r>
          <w:rPr>
            <w:noProof/>
            <w:webHidden/>
          </w:rPr>
        </w:r>
        <w:r>
          <w:rPr>
            <w:noProof/>
            <w:webHidden/>
          </w:rPr>
          <w:fldChar w:fldCharType="separate"/>
        </w:r>
        <w:r w:rsidR="001004EA">
          <w:rPr>
            <w:noProof/>
            <w:webHidden/>
          </w:rPr>
          <w:t>37</w:t>
        </w:r>
        <w:r>
          <w:rPr>
            <w:noProof/>
            <w:webHidden/>
          </w:rPr>
          <w:fldChar w:fldCharType="end"/>
        </w:r>
      </w:hyperlink>
    </w:p>
    <w:p w14:paraId="061A7C0F" w14:textId="0102B224"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8" w:history="1">
        <w:r w:rsidRPr="00A54CC8">
          <w:rPr>
            <w:rStyle w:val="Hypertextovodkaz"/>
            <w:noProof/>
          </w:rPr>
          <w:t>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Shrnutí výsledků</w:t>
        </w:r>
        <w:r>
          <w:rPr>
            <w:noProof/>
            <w:webHidden/>
          </w:rPr>
          <w:tab/>
        </w:r>
        <w:r>
          <w:rPr>
            <w:noProof/>
            <w:webHidden/>
          </w:rPr>
          <w:fldChar w:fldCharType="begin"/>
        </w:r>
        <w:r>
          <w:rPr>
            <w:noProof/>
            <w:webHidden/>
          </w:rPr>
          <w:instrText xml:space="preserve"> PAGEREF _Toc224816328 \h </w:instrText>
        </w:r>
        <w:r>
          <w:rPr>
            <w:noProof/>
            <w:webHidden/>
          </w:rPr>
        </w:r>
        <w:r>
          <w:rPr>
            <w:noProof/>
            <w:webHidden/>
          </w:rPr>
          <w:fldChar w:fldCharType="separate"/>
        </w:r>
        <w:r w:rsidR="001004EA">
          <w:rPr>
            <w:noProof/>
            <w:webHidden/>
          </w:rPr>
          <w:t>39</w:t>
        </w:r>
        <w:r>
          <w:rPr>
            <w:noProof/>
            <w:webHidden/>
          </w:rPr>
          <w:fldChar w:fldCharType="end"/>
        </w:r>
      </w:hyperlink>
    </w:p>
    <w:p w14:paraId="41160691" w14:textId="36C9B364"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9" w:history="1">
        <w:r w:rsidRPr="00A54CC8">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Závěr</w:t>
        </w:r>
        <w:r>
          <w:rPr>
            <w:noProof/>
            <w:webHidden/>
          </w:rPr>
          <w:tab/>
        </w:r>
        <w:r>
          <w:rPr>
            <w:noProof/>
            <w:webHidden/>
          </w:rPr>
          <w:fldChar w:fldCharType="begin"/>
        </w:r>
        <w:r>
          <w:rPr>
            <w:noProof/>
            <w:webHidden/>
          </w:rPr>
          <w:instrText xml:space="preserve"> PAGEREF _Toc224816329 \h </w:instrText>
        </w:r>
        <w:r>
          <w:rPr>
            <w:noProof/>
            <w:webHidden/>
          </w:rPr>
        </w:r>
        <w:r>
          <w:rPr>
            <w:noProof/>
            <w:webHidden/>
          </w:rPr>
          <w:fldChar w:fldCharType="separate"/>
        </w:r>
        <w:r w:rsidR="001004EA">
          <w:rPr>
            <w:noProof/>
            <w:webHidden/>
          </w:rPr>
          <w:t>40</w:t>
        </w:r>
        <w:r>
          <w:rPr>
            <w:noProof/>
            <w:webHidden/>
          </w:rPr>
          <w:fldChar w:fldCharType="end"/>
        </w:r>
      </w:hyperlink>
    </w:p>
    <w:p w14:paraId="0506CE95" w14:textId="0CFD7463"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30" w:history="1">
        <w:r w:rsidRPr="00A54CC8">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Zdroje a literatura</w:t>
        </w:r>
        <w:r>
          <w:rPr>
            <w:noProof/>
            <w:webHidden/>
          </w:rPr>
          <w:tab/>
        </w:r>
        <w:r>
          <w:rPr>
            <w:noProof/>
            <w:webHidden/>
          </w:rPr>
          <w:fldChar w:fldCharType="begin"/>
        </w:r>
        <w:r>
          <w:rPr>
            <w:noProof/>
            <w:webHidden/>
          </w:rPr>
          <w:instrText xml:space="preserve"> PAGEREF _Toc224816330 \h </w:instrText>
        </w:r>
        <w:r>
          <w:rPr>
            <w:noProof/>
            <w:webHidden/>
          </w:rPr>
        </w:r>
        <w:r>
          <w:rPr>
            <w:noProof/>
            <w:webHidden/>
          </w:rPr>
          <w:fldChar w:fldCharType="separate"/>
        </w:r>
        <w:r w:rsidR="001004EA">
          <w:rPr>
            <w:noProof/>
            <w:webHidden/>
          </w:rPr>
          <w:t>41</w:t>
        </w:r>
        <w:r>
          <w:rPr>
            <w:noProof/>
            <w:webHidden/>
          </w:rPr>
          <w:fldChar w:fldCharType="end"/>
        </w:r>
      </w:hyperlink>
    </w:p>
    <w:p w14:paraId="712FDECD" w14:textId="69C20695"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31" w:history="1">
        <w:r w:rsidRPr="00A54CC8">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Přílohy</w:t>
        </w:r>
        <w:r>
          <w:rPr>
            <w:noProof/>
            <w:webHidden/>
          </w:rPr>
          <w:tab/>
        </w:r>
        <w:r>
          <w:rPr>
            <w:noProof/>
            <w:webHidden/>
          </w:rPr>
          <w:fldChar w:fldCharType="begin"/>
        </w:r>
        <w:r>
          <w:rPr>
            <w:noProof/>
            <w:webHidden/>
          </w:rPr>
          <w:instrText xml:space="preserve"> PAGEREF _Toc224816331 \h </w:instrText>
        </w:r>
        <w:r>
          <w:rPr>
            <w:noProof/>
            <w:webHidden/>
          </w:rPr>
        </w:r>
        <w:r>
          <w:rPr>
            <w:noProof/>
            <w:webHidden/>
          </w:rPr>
          <w:fldChar w:fldCharType="separate"/>
        </w:r>
        <w:r w:rsidR="001004EA">
          <w:rPr>
            <w:noProof/>
            <w:webHidden/>
          </w:rPr>
          <w:t>42</w:t>
        </w:r>
        <w:r>
          <w:rPr>
            <w:noProof/>
            <w:webHidden/>
          </w:rPr>
          <w:fldChar w:fldCharType="end"/>
        </w:r>
      </w:hyperlink>
    </w:p>
    <w:p w14:paraId="486A06CD" w14:textId="548352E9" w:rsidR="00EA5DEF" w:rsidRDefault="000F3D8C" w:rsidP="007C1CDF">
      <w:pPr>
        <w:pStyle w:val="NadpisX"/>
        <w:rPr>
          <w:noProof/>
        </w:rPr>
      </w:pPr>
      <w:r w:rsidRPr="00EB2229">
        <w:lastRenderedPageBreak/>
        <w:fldChar w:fldCharType="end"/>
      </w:r>
      <w:r w:rsidR="007C1CDF">
        <w:t>Seznam obrázků</w:t>
      </w:r>
      <w:r w:rsidR="00782414">
        <w:fldChar w:fldCharType="begin"/>
      </w:r>
      <w:r w:rsidR="00782414">
        <w:instrText xml:space="preserve"> TOC \c "Obr." </w:instrText>
      </w:r>
      <w:r w:rsidR="00782414">
        <w:fldChar w:fldCharType="separate"/>
      </w:r>
    </w:p>
    <w:p w14:paraId="2693D36C" w14:textId="71F6048E"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1 Zobrazovací řetězec</w:t>
      </w:r>
      <w:r>
        <w:rPr>
          <w:noProof/>
        </w:rPr>
        <w:tab/>
      </w:r>
      <w:r>
        <w:rPr>
          <w:noProof/>
        </w:rPr>
        <w:fldChar w:fldCharType="begin"/>
      </w:r>
      <w:r>
        <w:rPr>
          <w:noProof/>
        </w:rPr>
        <w:instrText xml:space="preserve"> PAGEREF _Toc224815625 \h </w:instrText>
      </w:r>
      <w:r>
        <w:rPr>
          <w:noProof/>
        </w:rPr>
      </w:r>
      <w:r>
        <w:rPr>
          <w:noProof/>
        </w:rPr>
        <w:fldChar w:fldCharType="separate"/>
      </w:r>
      <w:r w:rsidR="001004EA">
        <w:rPr>
          <w:noProof/>
        </w:rPr>
        <w:t>3</w:t>
      </w:r>
      <w:r>
        <w:rPr>
          <w:noProof/>
        </w:rPr>
        <w:fldChar w:fldCharType="end"/>
      </w:r>
    </w:p>
    <w:p w14:paraId="10228DC2" w14:textId="234ED141"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2 Schéma entit a komponent</w:t>
      </w:r>
      <w:r>
        <w:rPr>
          <w:noProof/>
        </w:rPr>
        <w:tab/>
      </w:r>
      <w:r>
        <w:rPr>
          <w:noProof/>
        </w:rPr>
        <w:fldChar w:fldCharType="begin"/>
      </w:r>
      <w:r>
        <w:rPr>
          <w:noProof/>
        </w:rPr>
        <w:instrText xml:space="preserve"> PAGEREF _Toc224815626 \h </w:instrText>
      </w:r>
      <w:r>
        <w:rPr>
          <w:noProof/>
        </w:rPr>
      </w:r>
      <w:r>
        <w:rPr>
          <w:noProof/>
        </w:rPr>
        <w:fldChar w:fldCharType="separate"/>
      </w:r>
      <w:r w:rsidR="001004EA">
        <w:rPr>
          <w:noProof/>
        </w:rPr>
        <w:t>12</w:t>
      </w:r>
      <w:r>
        <w:rPr>
          <w:noProof/>
        </w:rPr>
        <w:fldChar w:fldCharType="end"/>
      </w:r>
    </w:p>
    <w:p w14:paraId="18A515CF" w14:textId="21852F00"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3 Fáze vykreslování v Bevy</w:t>
      </w:r>
      <w:r>
        <w:rPr>
          <w:noProof/>
        </w:rPr>
        <w:tab/>
      </w:r>
      <w:r>
        <w:rPr>
          <w:noProof/>
        </w:rPr>
        <w:fldChar w:fldCharType="begin"/>
      </w:r>
      <w:r>
        <w:rPr>
          <w:noProof/>
        </w:rPr>
        <w:instrText xml:space="preserve"> PAGEREF _Toc224815627 \h </w:instrText>
      </w:r>
      <w:r>
        <w:rPr>
          <w:noProof/>
        </w:rPr>
      </w:r>
      <w:r>
        <w:rPr>
          <w:noProof/>
        </w:rPr>
        <w:fldChar w:fldCharType="separate"/>
      </w:r>
      <w:r w:rsidR="001004EA">
        <w:rPr>
          <w:noProof/>
        </w:rPr>
        <w:t>16</w:t>
      </w:r>
      <w:r>
        <w:rPr>
          <w:noProof/>
        </w:rPr>
        <w:fldChar w:fldCharType="end"/>
      </w:r>
    </w:p>
    <w:p w14:paraId="104260DF" w14:textId="0AA9846E"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4 Zjednodušený render graph</w:t>
      </w:r>
      <w:r>
        <w:rPr>
          <w:noProof/>
        </w:rPr>
        <w:tab/>
      </w:r>
      <w:r>
        <w:rPr>
          <w:noProof/>
        </w:rPr>
        <w:fldChar w:fldCharType="begin"/>
      </w:r>
      <w:r>
        <w:rPr>
          <w:noProof/>
        </w:rPr>
        <w:instrText xml:space="preserve"> PAGEREF _Toc224815628 \h </w:instrText>
      </w:r>
      <w:r>
        <w:rPr>
          <w:noProof/>
        </w:rPr>
      </w:r>
      <w:r>
        <w:rPr>
          <w:noProof/>
        </w:rPr>
        <w:fldChar w:fldCharType="separate"/>
      </w:r>
      <w:r w:rsidR="001004EA">
        <w:rPr>
          <w:noProof/>
        </w:rPr>
        <w:t>19</w:t>
      </w:r>
      <w:r>
        <w:rPr>
          <w:noProof/>
        </w:rPr>
        <w:fldChar w:fldCharType="end"/>
      </w:r>
    </w:p>
    <w:p w14:paraId="5D8B071A" w14:textId="4DD093BE"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5 Těleso vykreslené s využitím Phongova osvětlovacího modelu</w:t>
      </w:r>
      <w:r>
        <w:rPr>
          <w:noProof/>
        </w:rPr>
        <w:tab/>
      </w:r>
      <w:r>
        <w:rPr>
          <w:noProof/>
        </w:rPr>
        <w:fldChar w:fldCharType="begin"/>
      </w:r>
      <w:r>
        <w:rPr>
          <w:noProof/>
        </w:rPr>
        <w:instrText xml:space="preserve"> PAGEREF _Toc224815629 \h </w:instrText>
      </w:r>
      <w:r>
        <w:rPr>
          <w:noProof/>
        </w:rPr>
      </w:r>
      <w:r>
        <w:rPr>
          <w:noProof/>
        </w:rPr>
        <w:fldChar w:fldCharType="separate"/>
      </w:r>
      <w:r w:rsidR="001004EA">
        <w:rPr>
          <w:noProof/>
        </w:rPr>
        <w:t>30</w:t>
      </w:r>
      <w:r>
        <w:rPr>
          <w:noProof/>
        </w:rPr>
        <w:fldChar w:fldCharType="end"/>
      </w:r>
    </w:p>
    <w:p w14:paraId="399C6436" w14:textId="5FE32B38"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6 Trojúhelník pro render výstupu post-processing shaderu</w:t>
      </w:r>
      <w:r>
        <w:rPr>
          <w:noProof/>
        </w:rPr>
        <w:tab/>
      </w:r>
      <w:r>
        <w:rPr>
          <w:noProof/>
        </w:rPr>
        <w:fldChar w:fldCharType="begin"/>
      </w:r>
      <w:r>
        <w:rPr>
          <w:noProof/>
        </w:rPr>
        <w:instrText xml:space="preserve"> PAGEREF _Toc224815630 \h </w:instrText>
      </w:r>
      <w:r>
        <w:rPr>
          <w:noProof/>
        </w:rPr>
      </w:r>
      <w:r>
        <w:rPr>
          <w:noProof/>
        </w:rPr>
        <w:fldChar w:fldCharType="separate"/>
      </w:r>
      <w:r w:rsidR="001004EA">
        <w:rPr>
          <w:noProof/>
        </w:rPr>
        <w:t>34</w:t>
      </w:r>
      <w:r>
        <w:rPr>
          <w:noProof/>
        </w:rPr>
        <w:fldChar w:fldCharType="end"/>
      </w:r>
    </w:p>
    <w:p w14:paraId="3FBD3772" w14:textId="319EDD45"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7 Výstup edge detect post-processing shaderu</w:t>
      </w:r>
      <w:r>
        <w:rPr>
          <w:noProof/>
        </w:rPr>
        <w:tab/>
      </w:r>
      <w:r>
        <w:rPr>
          <w:noProof/>
        </w:rPr>
        <w:fldChar w:fldCharType="begin"/>
      </w:r>
      <w:r>
        <w:rPr>
          <w:noProof/>
        </w:rPr>
        <w:instrText xml:space="preserve"> PAGEREF _Toc224815631 \h </w:instrText>
      </w:r>
      <w:r>
        <w:rPr>
          <w:noProof/>
        </w:rPr>
      </w:r>
      <w:r>
        <w:rPr>
          <w:noProof/>
        </w:rPr>
        <w:fldChar w:fldCharType="separate"/>
      </w:r>
      <w:r w:rsidR="001004EA">
        <w:rPr>
          <w:noProof/>
        </w:rPr>
        <w:t>34</w:t>
      </w:r>
      <w:r>
        <w:rPr>
          <w:noProof/>
        </w:rPr>
        <w:fldChar w:fldCharType="end"/>
      </w:r>
    </w:p>
    <w:p w14:paraId="5904E35C" w14:textId="01FA54FD"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8 Výsledky porovnání výkonu</w:t>
      </w:r>
      <w:r>
        <w:rPr>
          <w:noProof/>
        </w:rPr>
        <w:tab/>
      </w:r>
      <w:r>
        <w:rPr>
          <w:noProof/>
        </w:rPr>
        <w:fldChar w:fldCharType="begin"/>
      </w:r>
      <w:r>
        <w:rPr>
          <w:noProof/>
        </w:rPr>
        <w:instrText xml:space="preserve"> PAGEREF _Toc224815632 \h </w:instrText>
      </w:r>
      <w:r>
        <w:rPr>
          <w:noProof/>
        </w:rPr>
      </w:r>
      <w:r>
        <w:rPr>
          <w:noProof/>
        </w:rPr>
        <w:fldChar w:fldCharType="separate"/>
      </w:r>
      <w:r w:rsidR="001004EA">
        <w:rPr>
          <w:noProof/>
        </w:rPr>
        <w:t>38</w:t>
      </w:r>
      <w:r>
        <w:rPr>
          <w:noProof/>
        </w:rPr>
        <w:fldChar w:fldCharType="end"/>
      </w:r>
    </w:p>
    <w:p w14:paraId="472612DE" w14:textId="77777777" w:rsidR="007C1CDF" w:rsidRDefault="00782414" w:rsidP="007C1CDF">
      <w:pPr>
        <w:pStyle w:val="NadpisX"/>
      </w:pPr>
      <w:r>
        <w:fldChar w:fldCharType="end"/>
      </w:r>
    </w:p>
    <w:p w14:paraId="12CF6AC7" w14:textId="0E114238" w:rsidR="007C1CDF" w:rsidRDefault="007C1CDF" w:rsidP="007C1CDF">
      <w:pPr>
        <w:pStyle w:val="NadpisX"/>
        <w:rPr>
          <w:noProof/>
        </w:rPr>
      </w:pPr>
      <w:r>
        <w:t>Seznam ukázek kódu</w:t>
      </w:r>
      <w:r>
        <w:fldChar w:fldCharType="begin"/>
      </w:r>
      <w:r>
        <w:instrText xml:space="preserve"> TOC \h \z \t "Titulek kodu;1" </w:instrText>
      </w:r>
      <w:r>
        <w:fldChar w:fldCharType="separate"/>
      </w:r>
    </w:p>
    <w:p w14:paraId="3A40165F" w14:textId="08CA0B3D"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3" w:history="1">
        <w:r w:rsidRPr="003A609A">
          <w:rPr>
            <w:rStyle w:val="Hypertextovodkaz"/>
            <w:noProof/>
          </w:rPr>
          <w:t>Kód 1 Proměnné v jazyce Rust</w:t>
        </w:r>
        <w:r>
          <w:rPr>
            <w:noProof/>
            <w:webHidden/>
          </w:rPr>
          <w:tab/>
        </w:r>
        <w:r>
          <w:rPr>
            <w:noProof/>
            <w:webHidden/>
          </w:rPr>
          <w:fldChar w:fldCharType="begin"/>
        </w:r>
        <w:r>
          <w:rPr>
            <w:noProof/>
            <w:webHidden/>
          </w:rPr>
          <w:instrText xml:space="preserve"> PAGEREF _Toc224816263 \h </w:instrText>
        </w:r>
        <w:r>
          <w:rPr>
            <w:noProof/>
            <w:webHidden/>
          </w:rPr>
        </w:r>
        <w:r>
          <w:rPr>
            <w:noProof/>
            <w:webHidden/>
          </w:rPr>
          <w:fldChar w:fldCharType="separate"/>
        </w:r>
        <w:r w:rsidR="001004EA">
          <w:rPr>
            <w:noProof/>
            <w:webHidden/>
          </w:rPr>
          <w:t>7</w:t>
        </w:r>
        <w:r>
          <w:rPr>
            <w:noProof/>
            <w:webHidden/>
          </w:rPr>
          <w:fldChar w:fldCharType="end"/>
        </w:r>
      </w:hyperlink>
    </w:p>
    <w:p w14:paraId="47A70D0C" w14:textId="7621B87D"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4" w:history="1">
        <w:r w:rsidRPr="003A609A">
          <w:rPr>
            <w:rStyle w:val="Hypertextovodkaz"/>
            <w:noProof/>
          </w:rPr>
          <w:t>Kód 2 Struktury v jazyce Rust</w:t>
        </w:r>
        <w:r>
          <w:rPr>
            <w:noProof/>
            <w:webHidden/>
          </w:rPr>
          <w:tab/>
        </w:r>
        <w:r>
          <w:rPr>
            <w:noProof/>
            <w:webHidden/>
          </w:rPr>
          <w:fldChar w:fldCharType="begin"/>
        </w:r>
        <w:r>
          <w:rPr>
            <w:noProof/>
            <w:webHidden/>
          </w:rPr>
          <w:instrText xml:space="preserve"> PAGEREF _Toc224816264 \h </w:instrText>
        </w:r>
        <w:r>
          <w:rPr>
            <w:noProof/>
            <w:webHidden/>
          </w:rPr>
        </w:r>
        <w:r>
          <w:rPr>
            <w:noProof/>
            <w:webHidden/>
          </w:rPr>
          <w:fldChar w:fldCharType="separate"/>
        </w:r>
        <w:r w:rsidR="001004EA">
          <w:rPr>
            <w:noProof/>
            <w:webHidden/>
          </w:rPr>
          <w:t>7</w:t>
        </w:r>
        <w:r>
          <w:rPr>
            <w:noProof/>
            <w:webHidden/>
          </w:rPr>
          <w:fldChar w:fldCharType="end"/>
        </w:r>
      </w:hyperlink>
    </w:p>
    <w:p w14:paraId="6EAC4EF0" w14:textId="14ED6BC1"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5" w:history="1">
        <w:r w:rsidRPr="003A609A">
          <w:rPr>
            <w:rStyle w:val="Hypertextovodkaz"/>
            <w:noProof/>
          </w:rPr>
          <w:t>Kód 3 Match statement</w:t>
        </w:r>
        <w:r>
          <w:rPr>
            <w:noProof/>
            <w:webHidden/>
          </w:rPr>
          <w:tab/>
        </w:r>
        <w:r>
          <w:rPr>
            <w:noProof/>
            <w:webHidden/>
          </w:rPr>
          <w:fldChar w:fldCharType="begin"/>
        </w:r>
        <w:r>
          <w:rPr>
            <w:noProof/>
            <w:webHidden/>
          </w:rPr>
          <w:instrText xml:space="preserve"> PAGEREF _Toc224816265 \h </w:instrText>
        </w:r>
        <w:r>
          <w:rPr>
            <w:noProof/>
            <w:webHidden/>
          </w:rPr>
        </w:r>
        <w:r>
          <w:rPr>
            <w:noProof/>
            <w:webHidden/>
          </w:rPr>
          <w:fldChar w:fldCharType="separate"/>
        </w:r>
        <w:r w:rsidR="001004EA">
          <w:rPr>
            <w:noProof/>
            <w:webHidden/>
          </w:rPr>
          <w:t>8</w:t>
        </w:r>
        <w:r>
          <w:rPr>
            <w:noProof/>
            <w:webHidden/>
          </w:rPr>
          <w:fldChar w:fldCharType="end"/>
        </w:r>
      </w:hyperlink>
    </w:p>
    <w:p w14:paraId="635D3543" w14:textId="3640AA9E"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6" w:history="1">
        <w:r w:rsidRPr="003A609A">
          <w:rPr>
            <w:rStyle w:val="Hypertextovodkaz"/>
            <w:noProof/>
          </w:rPr>
          <w:t>Kód 4 Příklad ECS – komponenta a vytvoření entity</w:t>
        </w:r>
        <w:r>
          <w:rPr>
            <w:noProof/>
            <w:webHidden/>
          </w:rPr>
          <w:tab/>
        </w:r>
        <w:r>
          <w:rPr>
            <w:noProof/>
            <w:webHidden/>
          </w:rPr>
          <w:fldChar w:fldCharType="begin"/>
        </w:r>
        <w:r>
          <w:rPr>
            <w:noProof/>
            <w:webHidden/>
          </w:rPr>
          <w:instrText xml:space="preserve"> PAGEREF _Toc224816266 \h </w:instrText>
        </w:r>
        <w:r>
          <w:rPr>
            <w:noProof/>
            <w:webHidden/>
          </w:rPr>
        </w:r>
        <w:r>
          <w:rPr>
            <w:noProof/>
            <w:webHidden/>
          </w:rPr>
          <w:fldChar w:fldCharType="separate"/>
        </w:r>
        <w:r w:rsidR="001004EA">
          <w:rPr>
            <w:noProof/>
            <w:webHidden/>
          </w:rPr>
          <w:t>13</w:t>
        </w:r>
        <w:r>
          <w:rPr>
            <w:noProof/>
            <w:webHidden/>
          </w:rPr>
          <w:fldChar w:fldCharType="end"/>
        </w:r>
      </w:hyperlink>
    </w:p>
    <w:p w14:paraId="09D130B9" w14:textId="0ED7C468"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7" w:history="1">
        <w:r w:rsidRPr="003A609A">
          <w:rPr>
            <w:rStyle w:val="Hypertextovodkaz"/>
            <w:noProof/>
          </w:rPr>
          <w:t>Kód 5 Příklad ECS – systém rotace</w:t>
        </w:r>
        <w:r>
          <w:rPr>
            <w:noProof/>
            <w:webHidden/>
          </w:rPr>
          <w:tab/>
        </w:r>
        <w:r>
          <w:rPr>
            <w:noProof/>
            <w:webHidden/>
          </w:rPr>
          <w:fldChar w:fldCharType="begin"/>
        </w:r>
        <w:r>
          <w:rPr>
            <w:noProof/>
            <w:webHidden/>
          </w:rPr>
          <w:instrText xml:space="preserve"> PAGEREF _Toc224816267 \h </w:instrText>
        </w:r>
        <w:r>
          <w:rPr>
            <w:noProof/>
            <w:webHidden/>
          </w:rPr>
        </w:r>
        <w:r>
          <w:rPr>
            <w:noProof/>
            <w:webHidden/>
          </w:rPr>
          <w:fldChar w:fldCharType="separate"/>
        </w:r>
        <w:r w:rsidR="001004EA">
          <w:rPr>
            <w:noProof/>
            <w:webHidden/>
          </w:rPr>
          <w:t>13</w:t>
        </w:r>
        <w:r>
          <w:rPr>
            <w:noProof/>
            <w:webHidden/>
          </w:rPr>
          <w:fldChar w:fldCharType="end"/>
        </w:r>
      </w:hyperlink>
    </w:p>
    <w:p w14:paraId="3946D378" w14:textId="55F422C9"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8" w:history="1">
        <w:r w:rsidRPr="003A609A">
          <w:rPr>
            <w:rStyle w:val="Hypertextovodkaz"/>
            <w:noProof/>
          </w:rPr>
          <w:t>Kód 6 Definice materiálu</w:t>
        </w:r>
        <w:r>
          <w:rPr>
            <w:noProof/>
            <w:webHidden/>
          </w:rPr>
          <w:tab/>
        </w:r>
        <w:r>
          <w:rPr>
            <w:noProof/>
            <w:webHidden/>
          </w:rPr>
          <w:fldChar w:fldCharType="begin"/>
        </w:r>
        <w:r>
          <w:rPr>
            <w:noProof/>
            <w:webHidden/>
          </w:rPr>
          <w:instrText xml:space="preserve"> PAGEREF _Toc224816268 \h </w:instrText>
        </w:r>
        <w:r>
          <w:rPr>
            <w:noProof/>
            <w:webHidden/>
          </w:rPr>
        </w:r>
        <w:r>
          <w:rPr>
            <w:noProof/>
            <w:webHidden/>
          </w:rPr>
          <w:fldChar w:fldCharType="separate"/>
        </w:r>
        <w:r w:rsidR="001004EA">
          <w:rPr>
            <w:noProof/>
            <w:webHidden/>
          </w:rPr>
          <w:t>16</w:t>
        </w:r>
        <w:r>
          <w:rPr>
            <w:noProof/>
            <w:webHidden/>
          </w:rPr>
          <w:fldChar w:fldCharType="end"/>
        </w:r>
      </w:hyperlink>
    </w:p>
    <w:p w14:paraId="6D2B6727" w14:textId="74D53766"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9" w:history="1">
        <w:r w:rsidRPr="003A609A">
          <w:rPr>
            <w:rStyle w:val="Hypertextovodkaz"/>
            <w:noProof/>
          </w:rPr>
          <w:t>Kód 7 WGSL – switch statement</w:t>
        </w:r>
        <w:r>
          <w:rPr>
            <w:noProof/>
            <w:webHidden/>
          </w:rPr>
          <w:tab/>
        </w:r>
        <w:r>
          <w:rPr>
            <w:noProof/>
            <w:webHidden/>
          </w:rPr>
          <w:fldChar w:fldCharType="begin"/>
        </w:r>
        <w:r>
          <w:rPr>
            <w:noProof/>
            <w:webHidden/>
          </w:rPr>
          <w:instrText xml:space="preserve"> PAGEREF _Toc224816269 \h </w:instrText>
        </w:r>
        <w:r>
          <w:rPr>
            <w:noProof/>
            <w:webHidden/>
          </w:rPr>
        </w:r>
        <w:r>
          <w:rPr>
            <w:noProof/>
            <w:webHidden/>
          </w:rPr>
          <w:fldChar w:fldCharType="separate"/>
        </w:r>
        <w:r w:rsidR="001004EA">
          <w:rPr>
            <w:noProof/>
            <w:webHidden/>
          </w:rPr>
          <w:t>17</w:t>
        </w:r>
        <w:r>
          <w:rPr>
            <w:noProof/>
            <w:webHidden/>
          </w:rPr>
          <w:fldChar w:fldCharType="end"/>
        </w:r>
      </w:hyperlink>
    </w:p>
    <w:p w14:paraId="352124BA" w14:textId="52BE062D"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0" w:history="1">
        <w:r w:rsidRPr="003A609A">
          <w:rPr>
            <w:rStyle w:val="Hypertextovodkaz"/>
            <w:noProof/>
          </w:rPr>
          <w:t>Kód 8 Příklad WGSL shaderu</w:t>
        </w:r>
        <w:r>
          <w:rPr>
            <w:noProof/>
            <w:webHidden/>
          </w:rPr>
          <w:tab/>
        </w:r>
        <w:r>
          <w:rPr>
            <w:noProof/>
            <w:webHidden/>
          </w:rPr>
          <w:fldChar w:fldCharType="begin"/>
        </w:r>
        <w:r>
          <w:rPr>
            <w:noProof/>
            <w:webHidden/>
          </w:rPr>
          <w:instrText xml:space="preserve"> PAGEREF _Toc224816270 \h </w:instrText>
        </w:r>
        <w:r>
          <w:rPr>
            <w:noProof/>
            <w:webHidden/>
          </w:rPr>
        </w:r>
        <w:r>
          <w:rPr>
            <w:noProof/>
            <w:webHidden/>
          </w:rPr>
          <w:fldChar w:fldCharType="separate"/>
        </w:r>
        <w:r w:rsidR="001004EA">
          <w:rPr>
            <w:noProof/>
            <w:webHidden/>
          </w:rPr>
          <w:t>18</w:t>
        </w:r>
        <w:r>
          <w:rPr>
            <w:noProof/>
            <w:webHidden/>
          </w:rPr>
          <w:fldChar w:fldCharType="end"/>
        </w:r>
      </w:hyperlink>
    </w:p>
    <w:p w14:paraId="538ABA3A" w14:textId="14409E2D"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1" w:history="1">
        <w:r w:rsidRPr="003A609A">
          <w:rPr>
            <w:rStyle w:val="Hypertextovodkaz"/>
            <w:noProof/>
          </w:rPr>
          <w:t>Kód 9 Základní struktura aplikace v Bevy</w:t>
        </w:r>
        <w:r>
          <w:rPr>
            <w:noProof/>
            <w:webHidden/>
          </w:rPr>
          <w:tab/>
        </w:r>
        <w:r>
          <w:rPr>
            <w:noProof/>
            <w:webHidden/>
          </w:rPr>
          <w:fldChar w:fldCharType="begin"/>
        </w:r>
        <w:r>
          <w:rPr>
            <w:noProof/>
            <w:webHidden/>
          </w:rPr>
          <w:instrText xml:space="preserve"> PAGEREF _Toc224816271 \h </w:instrText>
        </w:r>
        <w:r>
          <w:rPr>
            <w:noProof/>
            <w:webHidden/>
          </w:rPr>
        </w:r>
        <w:r>
          <w:rPr>
            <w:noProof/>
            <w:webHidden/>
          </w:rPr>
          <w:fldChar w:fldCharType="separate"/>
        </w:r>
        <w:r w:rsidR="001004EA">
          <w:rPr>
            <w:noProof/>
            <w:webHidden/>
          </w:rPr>
          <w:t>24</w:t>
        </w:r>
        <w:r>
          <w:rPr>
            <w:noProof/>
            <w:webHidden/>
          </w:rPr>
          <w:fldChar w:fldCharType="end"/>
        </w:r>
      </w:hyperlink>
    </w:p>
    <w:p w14:paraId="0C1727ED" w14:textId="5075F60F"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2" w:history="1">
        <w:r w:rsidRPr="003A609A">
          <w:rPr>
            <w:rStyle w:val="Hypertextovodkaz"/>
            <w:noProof/>
          </w:rPr>
          <w:t>Kód 10 Průchozí WGSL fragment shader</w:t>
        </w:r>
        <w:r>
          <w:rPr>
            <w:noProof/>
            <w:webHidden/>
          </w:rPr>
          <w:tab/>
        </w:r>
        <w:r>
          <w:rPr>
            <w:noProof/>
            <w:webHidden/>
          </w:rPr>
          <w:fldChar w:fldCharType="begin"/>
        </w:r>
        <w:r>
          <w:rPr>
            <w:noProof/>
            <w:webHidden/>
          </w:rPr>
          <w:instrText xml:space="preserve"> PAGEREF _Toc224816272 \h </w:instrText>
        </w:r>
        <w:r>
          <w:rPr>
            <w:noProof/>
            <w:webHidden/>
          </w:rPr>
        </w:r>
        <w:r>
          <w:rPr>
            <w:noProof/>
            <w:webHidden/>
          </w:rPr>
          <w:fldChar w:fldCharType="separate"/>
        </w:r>
        <w:r w:rsidR="001004EA">
          <w:rPr>
            <w:noProof/>
            <w:webHidden/>
          </w:rPr>
          <w:t>25</w:t>
        </w:r>
        <w:r>
          <w:rPr>
            <w:noProof/>
            <w:webHidden/>
          </w:rPr>
          <w:fldChar w:fldCharType="end"/>
        </w:r>
      </w:hyperlink>
    </w:p>
    <w:p w14:paraId="6F63754E" w14:textId="79F949E3"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3" w:history="1">
        <w:r w:rsidRPr="003A609A">
          <w:rPr>
            <w:rStyle w:val="Hypertextovodkaz"/>
            <w:noProof/>
          </w:rPr>
          <w:t>Kód 11 WGSL fragment shader s uniformní proměnnou</w:t>
        </w:r>
        <w:r>
          <w:rPr>
            <w:noProof/>
            <w:webHidden/>
          </w:rPr>
          <w:tab/>
        </w:r>
        <w:r>
          <w:rPr>
            <w:noProof/>
            <w:webHidden/>
          </w:rPr>
          <w:fldChar w:fldCharType="begin"/>
        </w:r>
        <w:r>
          <w:rPr>
            <w:noProof/>
            <w:webHidden/>
          </w:rPr>
          <w:instrText xml:space="preserve"> PAGEREF _Toc224816273 \h </w:instrText>
        </w:r>
        <w:r>
          <w:rPr>
            <w:noProof/>
            <w:webHidden/>
          </w:rPr>
        </w:r>
        <w:r>
          <w:rPr>
            <w:noProof/>
            <w:webHidden/>
          </w:rPr>
          <w:fldChar w:fldCharType="separate"/>
        </w:r>
        <w:r w:rsidR="001004EA">
          <w:rPr>
            <w:noProof/>
            <w:webHidden/>
          </w:rPr>
          <w:t>25</w:t>
        </w:r>
        <w:r>
          <w:rPr>
            <w:noProof/>
            <w:webHidden/>
          </w:rPr>
          <w:fldChar w:fldCharType="end"/>
        </w:r>
      </w:hyperlink>
    </w:p>
    <w:p w14:paraId="559812BE" w14:textId="3DE5061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4" w:history="1">
        <w:r w:rsidRPr="003A609A">
          <w:rPr>
            <w:rStyle w:val="Hypertextovodkaz"/>
            <w:noProof/>
          </w:rPr>
          <w:t>Kód 12 Setup 3D scény s kamerou, zdrojem světla a krychlí</w:t>
        </w:r>
        <w:r>
          <w:rPr>
            <w:noProof/>
            <w:webHidden/>
          </w:rPr>
          <w:tab/>
        </w:r>
        <w:r>
          <w:rPr>
            <w:noProof/>
            <w:webHidden/>
          </w:rPr>
          <w:fldChar w:fldCharType="begin"/>
        </w:r>
        <w:r>
          <w:rPr>
            <w:noProof/>
            <w:webHidden/>
          </w:rPr>
          <w:instrText xml:space="preserve"> PAGEREF _Toc224816274 \h </w:instrText>
        </w:r>
        <w:r>
          <w:rPr>
            <w:noProof/>
            <w:webHidden/>
          </w:rPr>
        </w:r>
        <w:r>
          <w:rPr>
            <w:noProof/>
            <w:webHidden/>
          </w:rPr>
          <w:fldChar w:fldCharType="separate"/>
        </w:r>
        <w:r w:rsidR="001004EA">
          <w:rPr>
            <w:noProof/>
            <w:webHidden/>
          </w:rPr>
          <w:t>26</w:t>
        </w:r>
        <w:r>
          <w:rPr>
            <w:noProof/>
            <w:webHidden/>
          </w:rPr>
          <w:fldChar w:fldCharType="end"/>
        </w:r>
      </w:hyperlink>
    </w:p>
    <w:p w14:paraId="4613E1F5" w14:textId="2109CDF8"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5" w:history="1">
        <w:r w:rsidRPr="003A609A">
          <w:rPr>
            <w:rStyle w:val="Hypertextovodkaz"/>
            <w:noProof/>
          </w:rPr>
          <w:t>Kód 13 Fragment shader pro aplikaci textury na těleso</w:t>
        </w:r>
        <w:r>
          <w:rPr>
            <w:noProof/>
            <w:webHidden/>
          </w:rPr>
          <w:tab/>
        </w:r>
        <w:r>
          <w:rPr>
            <w:noProof/>
            <w:webHidden/>
          </w:rPr>
          <w:fldChar w:fldCharType="begin"/>
        </w:r>
        <w:r>
          <w:rPr>
            <w:noProof/>
            <w:webHidden/>
          </w:rPr>
          <w:instrText xml:space="preserve"> PAGEREF _Toc224816275 \h </w:instrText>
        </w:r>
        <w:r>
          <w:rPr>
            <w:noProof/>
            <w:webHidden/>
          </w:rPr>
        </w:r>
        <w:r>
          <w:rPr>
            <w:noProof/>
            <w:webHidden/>
          </w:rPr>
          <w:fldChar w:fldCharType="separate"/>
        </w:r>
        <w:r w:rsidR="001004EA">
          <w:rPr>
            <w:noProof/>
            <w:webHidden/>
          </w:rPr>
          <w:t>27</w:t>
        </w:r>
        <w:r>
          <w:rPr>
            <w:noProof/>
            <w:webHidden/>
          </w:rPr>
          <w:fldChar w:fldCharType="end"/>
        </w:r>
      </w:hyperlink>
    </w:p>
    <w:p w14:paraId="03D0532B" w14:textId="07070373"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6" w:history="1">
        <w:r w:rsidRPr="003A609A">
          <w:rPr>
            <w:rStyle w:val="Hypertextovodkaz"/>
            <w:noProof/>
          </w:rPr>
          <w:t>Kód 14 Použití Obj pluginu</w:t>
        </w:r>
        <w:r>
          <w:rPr>
            <w:noProof/>
            <w:webHidden/>
          </w:rPr>
          <w:tab/>
        </w:r>
        <w:r>
          <w:rPr>
            <w:noProof/>
            <w:webHidden/>
          </w:rPr>
          <w:fldChar w:fldCharType="begin"/>
        </w:r>
        <w:r>
          <w:rPr>
            <w:noProof/>
            <w:webHidden/>
          </w:rPr>
          <w:instrText xml:space="preserve"> PAGEREF _Toc224816276 \h </w:instrText>
        </w:r>
        <w:r>
          <w:rPr>
            <w:noProof/>
            <w:webHidden/>
          </w:rPr>
        </w:r>
        <w:r>
          <w:rPr>
            <w:noProof/>
            <w:webHidden/>
          </w:rPr>
          <w:fldChar w:fldCharType="separate"/>
        </w:r>
        <w:r w:rsidR="001004EA">
          <w:rPr>
            <w:noProof/>
            <w:webHidden/>
          </w:rPr>
          <w:t>28</w:t>
        </w:r>
        <w:r>
          <w:rPr>
            <w:noProof/>
            <w:webHidden/>
          </w:rPr>
          <w:fldChar w:fldCharType="end"/>
        </w:r>
      </w:hyperlink>
    </w:p>
    <w:p w14:paraId="6A133FF5" w14:textId="5767A36B"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7" w:history="1">
        <w:r w:rsidRPr="003A609A">
          <w:rPr>
            <w:rStyle w:val="Hypertextovodkaz"/>
            <w:noProof/>
          </w:rPr>
          <w:t>Kód 15 Fragment shader – Phongův osvětlovací model</w:t>
        </w:r>
        <w:r>
          <w:rPr>
            <w:noProof/>
            <w:webHidden/>
          </w:rPr>
          <w:tab/>
        </w:r>
        <w:r>
          <w:rPr>
            <w:noProof/>
            <w:webHidden/>
          </w:rPr>
          <w:fldChar w:fldCharType="begin"/>
        </w:r>
        <w:r>
          <w:rPr>
            <w:noProof/>
            <w:webHidden/>
          </w:rPr>
          <w:instrText xml:space="preserve"> PAGEREF _Toc224816277 \h </w:instrText>
        </w:r>
        <w:r>
          <w:rPr>
            <w:noProof/>
            <w:webHidden/>
          </w:rPr>
        </w:r>
        <w:r>
          <w:rPr>
            <w:noProof/>
            <w:webHidden/>
          </w:rPr>
          <w:fldChar w:fldCharType="separate"/>
        </w:r>
        <w:r w:rsidR="001004EA">
          <w:rPr>
            <w:noProof/>
            <w:webHidden/>
          </w:rPr>
          <w:t>30</w:t>
        </w:r>
        <w:r>
          <w:rPr>
            <w:noProof/>
            <w:webHidden/>
          </w:rPr>
          <w:fldChar w:fldCharType="end"/>
        </w:r>
      </w:hyperlink>
    </w:p>
    <w:p w14:paraId="7F8981B3" w14:textId="01CDCB6D"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8" w:history="1">
        <w:r w:rsidRPr="003A609A">
          <w:rPr>
            <w:rStyle w:val="Hypertextovodkaz"/>
            <w:noProof/>
          </w:rPr>
          <w:t>Kód 16 Mapování více textur na více objektů</w:t>
        </w:r>
        <w:r>
          <w:rPr>
            <w:noProof/>
            <w:webHidden/>
          </w:rPr>
          <w:tab/>
        </w:r>
        <w:r>
          <w:rPr>
            <w:noProof/>
            <w:webHidden/>
          </w:rPr>
          <w:fldChar w:fldCharType="begin"/>
        </w:r>
        <w:r>
          <w:rPr>
            <w:noProof/>
            <w:webHidden/>
          </w:rPr>
          <w:instrText xml:space="preserve"> PAGEREF _Toc224816278 \h </w:instrText>
        </w:r>
        <w:r>
          <w:rPr>
            <w:noProof/>
            <w:webHidden/>
          </w:rPr>
        </w:r>
        <w:r>
          <w:rPr>
            <w:noProof/>
            <w:webHidden/>
          </w:rPr>
          <w:fldChar w:fldCharType="separate"/>
        </w:r>
        <w:r w:rsidR="001004EA">
          <w:rPr>
            <w:noProof/>
            <w:webHidden/>
          </w:rPr>
          <w:t>31</w:t>
        </w:r>
        <w:r>
          <w:rPr>
            <w:noProof/>
            <w:webHidden/>
          </w:rPr>
          <w:fldChar w:fldCharType="end"/>
        </w:r>
      </w:hyperlink>
    </w:p>
    <w:p w14:paraId="5941BF37" w14:textId="13F7C079"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9" w:history="1">
        <w:r w:rsidRPr="003A609A">
          <w:rPr>
            <w:rStyle w:val="Hypertextovodkaz"/>
            <w:noProof/>
          </w:rPr>
          <w:t>Kód 17 Post-processing sepia fragment shader</w:t>
        </w:r>
        <w:r>
          <w:rPr>
            <w:noProof/>
            <w:webHidden/>
          </w:rPr>
          <w:tab/>
        </w:r>
        <w:r>
          <w:rPr>
            <w:noProof/>
            <w:webHidden/>
          </w:rPr>
          <w:fldChar w:fldCharType="begin"/>
        </w:r>
        <w:r>
          <w:rPr>
            <w:noProof/>
            <w:webHidden/>
          </w:rPr>
          <w:instrText xml:space="preserve"> PAGEREF _Toc224816279 \h </w:instrText>
        </w:r>
        <w:r>
          <w:rPr>
            <w:noProof/>
            <w:webHidden/>
          </w:rPr>
        </w:r>
        <w:r>
          <w:rPr>
            <w:noProof/>
            <w:webHidden/>
          </w:rPr>
          <w:fldChar w:fldCharType="separate"/>
        </w:r>
        <w:r w:rsidR="001004EA">
          <w:rPr>
            <w:noProof/>
            <w:webHidden/>
          </w:rPr>
          <w:t>34</w:t>
        </w:r>
        <w:r>
          <w:rPr>
            <w:noProof/>
            <w:webHidden/>
          </w:rPr>
          <w:fldChar w:fldCharType="end"/>
        </w:r>
      </w:hyperlink>
    </w:p>
    <w:p w14:paraId="4A517F51" w14:textId="625C50A7"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80" w:history="1">
        <w:r w:rsidRPr="003A609A">
          <w:rPr>
            <w:rStyle w:val="Hypertextovodkaz"/>
            <w:noProof/>
          </w:rPr>
          <w:t>Kód 18 Snippet pluginu pro ovládání kamery</w:t>
        </w:r>
        <w:r>
          <w:rPr>
            <w:noProof/>
            <w:webHidden/>
          </w:rPr>
          <w:tab/>
        </w:r>
        <w:r>
          <w:rPr>
            <w:noProof/>
            <w:webHidden/>
          </w:rPr>
          <w:fldChar w:fldCharType="begin"/>
        </w:r>
        <w:r>
          <w:rPr>
            <w:noProof/>
            <w:webHidden/>
          </w:rPr>
          <w:instrText xml:space="preserve"> PAGEREF _Toc224816280 \h </w:instrText>
        </w:r>
        <w:r>
          <w:rPr>
            <w:noProof/>
            <w:webHidden/>
          </w:rPr>
        </w:r>
        <w:r>
          <w:rPr>
            <w:noProof/>
            <w:webHidden/>
          </w:rPr>
          <w:fldChar w:fldCharType="separate"/>
        </w:r>
        <w:r w:rsidR="001004EA">
          <w:rPr>
            <w:noProof/>
            <w:webHidden/>
          </w:rPr>
          <w:t>36</w:t>
        </w:r>
        <w:r>
          <w:rPr>
            <w:noProof/>
            <w:webHidden/>
          </w:rPr>
          <w:fldChar w:fldCharType="end"/>
        </w:r>
      </w:hyperlink>
    </w:p>
    <w:p w14:paraId="56BAD393" w14:textId="3959CF43" w:rsidR="00782414" w:rsidRPr="00782414" w:rsidRDefault="007C1CDF" w:rsidP="007C1CDF">
      <w:pPr>
        <w:ind w:firstLine="0"/>
        <w:sectPr w:rsidR="00782414" w:rsidRPr="00782414" w:rsidSect="00DD1CC5">
          <w:headerReference w:type="default" r:id="rId8"/>
          <w:footerReference w:type="default" r:id="rId9"/>
          <w:pgSz w:w="11906" w:h="16838"/>
          <w:pgMar w:top="1701" w:right="1701" w:bottom="1701" w:left="1701" w:header="709" w:footer="709" w:gutter="0"/>
          <w:cols w:space="708"/>
          <w:docGrid w:linePitch="360"/>
        </w:sectPr>
      </w:pPr>
      <w:r>
        <w:fldChar w:fldCharType="end"/>
      </w:r>
    </w:p>
    <w:p w14:paraId="58539055" w14:textId="77777777" w:rsidR="004366F7" w:rsidRPr="00EB2229" w:rsidRDefault="0016335D" w:rsidP="0016335D">
      <w:pPr>
        <w:pStyle w:val="Nadpis1"/>
      </w:pPr>
      <w:bookmarkStart w:id="2" w:name="_Toc224816281"/>
      <w:r w:rsidRPr="00EB2229">
        <w:lastRenderedPageBreak/>
        <w:t>Úvod</w:t>
      </w:r>
      <w:bookmarkEnd w:id="0"/>
      <w:bookmarkEnd w:id="1"/>
      <w:bookmarkEnd w:id="2"/>
    </w:p>
    <w:p w14:paraId="42017BB0" w14:textId="14B3A701" w:rsidR="005738BB" w:rsidRPr="00EB2229" w:rsidRDefault="00156676" w:rsidP="000610F4">
      <w:r w:rsidRPr="00156676">
        <w:t xml:space="preserve">Počítačová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367EF710" w:rsidR="00BD7329" w:rsidRPr="00EB2229" w:rsidRDefault="00704106" w:rsidP="000610F4">
      <w:r>
        <w:t>S</w:t>
      </w:r>
      <w:r w:rsidR="00EA2E39" w:rsidRPr="00EB2229">
        <w:t>naha pochopit principy</w:t>
      </w:r>
      <w:r w:rsidR="00F77E51">
        <w:t xml:space="preserve"> počítačové grafiky</w:t>
      </w:r>
      <w:r w:rsidR="00EA2E39" w:rsidRPr="00EB2229">
        <w:t xml:space="preserve">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w:t>
      </w:r>
      <w:r w:rsidR="00DC229E" w:rsidRPr="00DC229E">
        <w:t> </w:t>
      </w:r>
      <w:r w:rsidR="00F77E51">
        <w:t>algoritmů</w:t>
      </w:r>
      <w:r w:rsidR="00601367">
        <w:t xml:space="preserve">,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18D4F63B" w14:textId="3DDF7EAC" w:rsidR="004366F7" w:rsidRPr="00EB2229" w:rsidRDefault="00B04724" w:rsidP="005A25C7">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r w:rsidR="005A25C7">
        <w:t xml:space="preserve"> </w:t>
      </w:r>
      <w:r w:rsidR="000C60AD" w:rsidRPr="00EB2229">
        <w:t xml:space="preserve">Ukázkové úlohy </w:t>
      </w:r>
      <w:r w:rsidR="00865514">
        <w:t>implementují</w:t>
      </w:r>
      <w:r w:rsidR="00447251">
        <w:t xml:space="preserve"> </w:t>
      </w:r>
      <w:r w:rsidR="00865514">
        <w:t xml:space="preserve">a </w:t>
      </w:r>
      <w:r w:rsidR="00657191">
        <w:t>jsou</w:t>
      </w:r>
      <w:r w:rsidR="000C60AD" w:rsidRPr="00EB2229">
        <w:t xml:space="preserve"> porovná</w:t>
      </w:r>
      <w:r w:rsidR="00865514">
        <w:t>vány</w:t>
      </w:r>
      <w:r w:rsidR="000C60AD" w:rsidRPr="00EB2229">
        <w:t xml:space="preserve"> s úlohami z bakalářské práce </w:t>
      </w:r>
      <w:r w:rsidR="00EC0030" w:rsidRPr="00EB2229">
        <w:t>„Využití API Vulkan v kontextu výuky počítačové grafiky</w:t>
      </w:r>
      <w:r w:rsidR="00CC4EB1">
        <w:t>“</w:t>
      </w:r>
      <w:r w:rsidR="00930B38" w:rsidRPr="00EB2229">
        <w:t> </w:t>
      </w:r>
      <w:r w:rsidR="00EC0030" w:rsidRPr="00EB2229">
        <w:t>[3]</w:t>
      </w:r>
      <w:r w:rsidR="00CC4EB1">
        <w:t>.</w:t>
      </w:r>
      <w:r w:rsidR="004366F7" w:rsidRPr="00EB2229">
        <w:rPr>
          <w:i/>
          <w:iCs/>
        </w:rPr>
        <w:br w:type="page"/>
      </w:r>
    </w:p>
    <w:p w14:paraId="232E5FC5" w14:textId="77777777" w:rsidR="00360634" w:rsidRPr="00EB2229" w:rsidRDefault="00AA2AE7" w:rsidP="00360634">
      <w:pPr>
        <w:pStyle w:val="Nadpis1"/>
      </w:pPr>
      <w:bookmarkStart w:id="3" w:name="_Toc224816282"/>
      <w:r w:rsidRPr="00EB2229">
        <w:lastRenderedPageBreak/>
        <w:t>Počítačová</w:t>
      </w:r>
      <w:r w:rsidR="00210AAB" w:rsidRPr="00EB2229">
        <w:t xml:space="preserve"> grafika</w:t>
      </w:r>
      <w:bookmarkEnd w:id="3"/>
      <w:r w:rsidR="00C56CA2" w:rsidRPr="00EB2229">
        <w:t xml:space="preserve"> </w:t>
      </w:r>
    </w:p>
    <w:p w14:paraId="07C0AD1D" w14:textId="1D179848"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A045DB"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5E42B9A4"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w:t>
      </w:r>
      <w:r w:rsidR="00F95086">
        <w:t>obrazovými elementy</w:t>
      </w:r>
      <w:r w:rsidR="001E2644" w:rsidRPr="00EB2229">
        <w:t xml:space="preserve">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03BF3153"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w:t>
      </w:r>
      <w:r w:rsidR="00AC1C26">
        <w:t>Samotný proces</w:t>
      </w:r>
      <w:r w:rsidR="00D93C84">
        <w:t xml:space="preserve"> </w:t>
      </w:r>
      <w:r w:rsidRPr="00EB2229">
        <w:t>může být pro běžný procesor</w:t>
      </w:r>
      <w:r w:rsidR="00D93C84">
        <w:t xml:space="preserve"> náročný. P</w:t>
      </w:r>
      <w:r w:rsidRPr="00EB2229">
        <w:t xml:space="preserve">roto </w:t>
      </w:r>
      <w:r w:rsidR="00AC1C26">
        <w:t xml:space="preserve">je </w:t>
      </w:r>
      <w:r w:rsidR="00D93C84">
        <w:t xml:space="preserve">často </w:t>
      </w:r>
      <w:r w:rsidRPr="00EB2229">
        <w:t xml:space="preserve">prováděn pomocí </w:t>
      </w:r>
      <w:r w:rsidR="00AC1C26">
        <w:t>specializovaných</w:t>
      </w:r>
      <w:r w:rsidRPr="00EB2229">
        <w:t xml:space="preserve"> grafických čipů</w:t>
      </w:r>
      <w:r w:rsidR="00D93C84">
        <w:t>, které jsou</w:t>
      </w:r>
      <w:r w:rsidR="00EC00E0">
        <w:t xml:space="preserve"> optimalizo</w:t>
      </w:r>
      <w:r w:rsidR="00D93C84">
        <w:t>vány</w:t>
      </w:r>
      <w:r w:rsidR="00EC00E0">
        <w:t xml:space="preserve">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234AF1F8"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a</w:t>
      </w:r>
      <w:r w:rsidR="00A65909" w:rsidRPr="00A65909">
        <w:t> </w:t>
      </w:r>
      <w:r w:rsidR="003F4305" w:rsidRPr="00EB2229">
        <w:t xml:space="preserve">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4" w:name="_Toc224816283"/>
      <w:r>
        <w:t xml:space="preserve">Základní </w:t>
      </w:r>
      <w:r w:rsidR="00A86505">
        <w:t>zobrazovací</w:t>
      </w:r>
      <w:r>
        <w:t xml:space="preserve"> pipeline</w:t>
      </w:r>
      <w:bookmarkEnd w:id="4"/>
    </w:p>
    <w:p w14:paraId="394AE117" w14:textId="59EC76BF"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7F1E17">
        <w:t>Zmíněné</w:t>
      </w:r>
      <w:r w:rsidR="006E6547">
        <w:t xml:space="preserve">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 xml:space="preserve">Homogenizace je proces, při kterém jsou 3D souřadnice rozšířeny </w:t>
      </w:r>
      <w:r w:rsidR="00720195" w:rsidRPr="00C66635">
        <w:t>o</w:t>
      </w:r>
      <w:r w:rsidR="00C66635" w:rsidRPr="00C66635">
        <w:t> </w:t>
      </w:r>
      <w:r w:rsidR="00720195" w:rsidRPr="00C66635">
        <w:t>další</w:t>
      </w:r>
      <w:r w:rsidR="00720195">
        <w:t xml:space="preserve"> rozměr o hodnotě 1. Výstupem modelovací transformace jsou</w:t>
      </w:r>
      <w:r w:rsidR="006E6547">
        <w:t xml:space="preserve"> souřadnice</w:t>
      </w:r>
      <w:r w:rsidR="00720195">
        <w:t xml:space="preserve"> </w:t>
      </w:r>
      <w:r w:rsidR="006E6547">
        <w:t>v</w:t>
      </w:r>
      <w:r w:rsidR="00C66635" w:rsidRPr="00C66635">
        <w:t> </w:t>
      </w:r>
      <w:r w:rsidR="004045A9">
        <w:t>prostoru</w:t>
      </w:r>
      <w:r w:rsidR="001B14FB">
        <w:t xml:space="preserve"> scény.</w:t>
      </w:r>
    </w:p>
    <w:p w14:paraId="5F623C7C" w14:textId="7BF09465"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w:t>
      </w:r>
      <w:r w:rsidR="007F1E17">
        <w:t>Pohledová</w:t>
      </w:r>
      <w:r w:rsidR="007215E6">
        <w:t xml:space="preserve">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9B6D6F7"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r w:rsidR="004045A9">
        <w:t>3D</w:t>
      </w:r>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w:t>
      </w:r>
      <w:r w:rsidR="00A65909" w:rsidRPr="00A65909">
        <w:t> </w:t>
      </w:r>
      <w:r w:rsidR="00A86505">
        <w:t>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1C4D557E"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005FE32D" w:rsidR="00A86505" w:rsidRDefault="001B14FB" w:rsidP="00C80A26">
      <w:pPr>
        <w:keepNext/>
        <w:ind w:firstLine="0"/>
        <w:jc w:val="center"/>
      </w:pPr>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p>
    <w:p w14:paraId="3B7E0057" w14:textId="6FB11B6A" w:rsidR="00E908BD" w:rsidRDefault="00A86505" w:rsidP="001B14FB">
      <w:pPr>
        <w:pStyle w:val="Titulek"/>
      </w:pPr>
      <w:bookmarkStart w:id="5" w:name="_Toc224815625"/>
      <w:r>
        <w:t xml:space="preserve">Obr. </w:t>
      </w:r>
      <w:fldSimple w:instr=" SEQ Obr. \* ARABIC ">
        <w:r w:rsidR="001004EA">
          <w:rPr>
            <w:noProof/>
          </w:rPr>
          <w:t>1</w:t>
        </w:r>
      </w:fldSimple>
      <w:r>
        <w:t xml:space="preserve"> Zobrazovací řetězec</w:t>
      </w:r>
      <w:bookmarkEnd w:id="5"/>
    </w:p>
    <w:p w14:paraId="53E29B64" w14:textId="2B5A8B26" w:rsidR="00A86505" w:rsidRDefault="00A86505" w:rsidP="00694C42">
      <w:pPr>
        <w:ind w:left="143" w:firstLine="708"/>
        <w:jc w:val="left"/>
      </w:pPr>
      <w:r>
        <w:t>Zdroj: vlastní zpracování</w:t>
      </w:r>
    </w:p>
    <w:p w14:paraId="44A5E54D" w14:textId="4585984A" w:rsidR="00A86505" w:rsidRPr="00A86505" w:rsidRDefault="00A86505" w:rsidP="00A86505">
      <w:pPr>
        <w:spacing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6" w:name="_Toc224816284"/>
      <w:r w:rsidRPr="00EB2229">
        <w:rPr>
          <w:rFonts w:eastAsia="ComeniaSerif"/>
          <w:lang w:bidi="ar-SA"/>
        </w:rPr>
        <w:lastRenderedPageBreak/>
        <w:t>J</w:t>
      </w:r>
      <w:r w:rsidR="005A0831" w:rsidRPr="00EB2229">
        <w:rPr>
          <w:rFonts w:eastAsia="ComeniaSerif"/>
          <w:lang w:bidi="ar-SA"/>
        </w:rPr>
        <w:t>azyk Rust</w:t>
      </w:r>
      <w:bookmarkEnd w:id="6"/>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7" w:name="_Toc224816285"/>
      <w:r>
        <w:rPr>
          <w:rFonts w:eastAsia="ComeniaSerif"/>
          <w:lang w:bidi="ar-SA"/>
        </w:rPr>
        <w:t>Historie jazyka</w:t>
      </w:r>
      <w:bookmarkEnd w:id="7"/>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proofErr w:type="spellStart"/>
      <w:r w:rsidRPr="00326A53">
        <w:rPr>
          <w:rFonts w:eastAsia="ComeniaSerif"/>
          <w:lang w:bidi="ar-SA"/>
        </w:rPr>
        <w:t>Graydon</w:t>
      </w:r>
      <w:proofErr w:type="spellEnd"/>
      <w:r>
        <w:rPr>
          <w:rFonts w:eastAsia="ComeniaSerif"/>
          <w:lang w:bidi="ar-SA"/>
        </w:rPr>
        <w:t xml:space="preserve"> </w:t>
      </w:r>
      <w:proofErr w:type="spellStart"/>
      <w:r w:rsidRPr="00326A53">
        <w:rPr>
          <w:rFonts w:eastAsia="ComeniaSerif"/>
          <w:lang w:bidi="ar-SA"/>
        </w:rPr>
        <w:t>Hoare</w:t>
      </w:r>
      <w:proofErr w:type="spellEnd"/>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r w:rsidR="001378F6">
        <w:rPr>
          <w:rFonts w:eastAsia="ComeniaSerif"/>
          <w:lang w:bidi="ar-SA"/>
        </w:rPr>
        <w:t>vydána</w:t>
      </w:r>
      <w:r>
        <w:rPr>
          <w:rFonts w:eastAsia="ComeniaSerif"/>
          <w:lang w:bidi="ar-SA"/>
        </w:rPr>
        <w:t xml:space="preserve"> první veřejná verze 0.1. Ve stejném období byl také kompilátor přepsán z jazyka </w:t>
      </w:r>
      <w:proofErr w:type="spellStart"/>
      <w:r>
        <w:rPr>
          <w:rFonts w:eastAsia="ComeniaSerif"/>
          <w:lang w:bidi="ar-SA"/>
        </w:rPr>
        <w:t>OCaml</w:t>
      </w:r>
      <w:proofErr w:type="spellEnd"/>
      <w:r>
        <w:rPr>
          <w:rFonts w:eastAsia="ComeniaSerif"/>
          <w:lang w:bidi="ar-SA"/>
        </w:rPr>
        <w:t xml:space="preserve">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1780479A" w14:textId="331838F7" w:rsidR="001E7136" w:rsidRDefault="00F1230B" w:rsidP="001E7136">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 xml:space="preserve">u. Mezi první uživatele se zařadily firmy jako Samsung, Dropbox, Facebook nebo </w:t>
      </w:r>
      <w:proofErr w:type="spellStart"/>
      <w:r>
        <w:rPr>
          <w:rFonts w:eastAsia="ComeniaSerif"/>
          <w:lang w:bidi="ar-SA"/>
        </w:rPr>
        <w:t>Tilde</w:t>
      </w:r>
      <w:proofErr w:type="spellEnd"/>
      <w:r>
        <w:rPr>
          <w:rFonts w:eastAsia="ComeniaSerif"/>
          <w:lang w:bidi="ar-SA"/>
        </w:rPr>
        <w:t xml:space="preserve"> </w:t>
      </w:r>
      <w:proofErr w:type="spellStart"/>
      <w:r>
        <w:rPr>
          <w:rFonts w:eastAsia="ComeniaSerif"/>
          <w:lang w:bidi="ar-SA"/>
        </w:rPr>
        <w:t>inc.</w:t>
      </w:r>
      <w:proofErr w:type="spellEnd"/>
      <w:r>
        <w:rPr>
          <w:rFonts w:eastAsia="ComeniaSerif"/>
          <w:lang w:bidi="ar-SA"/>
        </w:rPr>
        <w:t xml:space="preserve">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proofErr w:type="spellStart"/>
      <w:r w:rsidR="009918DA">
        <w:rPr>
          <w:rFonts w:eastAsia="ComeniaSerif"/>
          <w:lang w:bidi="ar-SA"/>
        </w:rPr>
        <w:t>F</w:t>
      </w:r>
      <w:r w:rsidR="00E779E8">
        <w:rPr>
          <w:rFonts w:eastAsia="ComeniaSerif"/>
          <w:lang w:bidi="ar-SA"/>
        </w:rPr>
        <w:t>oundation</w:t>
      </w:r>
      <w:proofErr w:type="spellEnd"/>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proofErr w:type="spellStart"/>
      <w:r w:rsidR="009918DA">
        <w:rPr>
          <w:rFonts w:eastAsia="ComeniaSerif"/>
          <w:lang w:bidi="ar-SA"/>
        </w:rPr>
        <w:t>F</w:t>
      </w:r>
      <w:r w:rsidR="00F20F06">
        <w:rPr>
          <w:rFonts w:eastAsia="ComeniaSerif"/>
          <w:lang w:bidi="ar-SA"/>
        </w:rPr>
        <w:t>oundation</w:t>
      </w:r>
      <w:proofErr w:type="spellEnd"/>
      <w:r w:rsidR="00F20F06">
        <w:rPr>
          <w:rFonts w:eastAsia="ComeniaSerif"/>
          <w:lang w:bidi="ar-SA"/>
        </w:rPr>
        <w:t xml:space="preserve">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proofErr w:type="spellStart"/>
      <w:r w:rsidR="00CD58D3">
        <w:rPr>
          <w:rFonts w:eastAsia="ComeniaSerif"/>
          <w:lang w:bidi="ar-SA"/>
        </w:rPr>
        <w:t>Sentry</w:t>
      </w:r>
      <w:proofErr w:type="spellEnd"/>
      <w:r w:rsidR="00CD58D3">
        <w:rPr>
          <w:rFonts w:eastAsia="ComeniaSerif"/>
          <w:lang w:bidi="ar-SA"/>
        </w:rPr>
        <w:t xml:space="preserve">, </w:t>
      </w:r>
      <w:proofErr w:type="spellStart"/>
      <w:r w:rsidR="00CD58D3">
        <w:rPr>
          <w:rFonts w:eastAsia="ComeniaSerif"/>
          <w:lang w:bidi="ar-SA"/>
        </w:rPr>
        <w:t>Jet</w:t>
      </w:r>
      <w:r w:rsidR="009918DA">
        <w:rPr>
          <w:rFonts w:eastAsia="ComeniaSerif"/>
          <w:lang w:bidi="ar-SA"/>
        </w:rPr>
        <w:t>B</w:t>
      </w:r>
      <w:r w:rsidR="00CD58D3">
        <w:rPr>
          <w:rFonts w:eastAsia="ComeniaSerif"/>
          <w:lang w:bidi="ar-SA"/>
        </w:rPr>
        <w:t>rains</w:t>
      </w:r>
      <w:proofErr w:type="spellEnd"/>
      <w:r w:rsidR="00CD58D3">
        <w:rPr>
          <w:rFonts w:eastAsia="ComeniaSerif"/>
          <w:lang w:bidi="ar-SA"/>
        </w:rPr>
        <w:t xml:space="preserve"> nebo ARM.</w:t>
      </w:r>
    </w:p>
    <w:p w14:paraId="76A1AA89" w14:textId="52EC9DEA" w:rsidR="00C57459" w:rsidRPr="00C57459" w:rsidRDefault="001E7136" w:rsidP="001E7136">
      <w:pPr>
        <w:spacing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8" w:name="_Toc224816286"/>
      <w:r w:rsidRPr="00EB2229">
        <w:rPr>
          <w:rFonts w:eastAsia="ComeniaSerif"/>
        </w:rPr>
        <w:lastRenderedPageBreak/>
        <w:t>Vlastnosti jazyka</w:t>
      </w:r>
      <w:bookmarkEnd w:id="8"/>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w:t>
      </w:r>
      <w:proofErr w:type="spellStart"/>
      <w:r w:rsidRPr="00EB2229">
        <w:rPr>
          <w:rFonts w:eastAsia="ComeniaSerif"/>
          <w:lang w:bidi="ar-SA"/>
        </w:rPr>
        <w:t>garbage</w:t>
      </w:r>
      <w:proofErr w:type="spellEnd"/>
      <w:r w:rsidRPr="00EB2229">
        <w:rPr>
          <w:rFonts w:eastAsia="ComeniaSerif"/>
          <w:lang w:bidi="ar-SA"/>
        </w:rPr>
        <w:t xml:space="preserve"> </w:t>
      </w:r>
      <w:proofErr w:type="spellStart"/>
      <w:r w:rsidRPr="00EB2229">
        <w:rPr>
          <w:rFonts w:eastAsia="ComeniaSerif"/>
          <w:lang w:bidi="ar-SA"/>
        </w:rPr>
        <w:t>collectoru</w:t>
      </w:r>
      <w:proofErr w:type="spellEnd"/>
      <w:r w:rsidRPr="00EB2229">
        <w:rPr>
          <w:rFonts w:eastAsia="ComeniaSerif"/>
          <w:lang w:bidi="ar-SA"/>
        </w:rPr>
        <w:t>. Rust toho dosahuje pomocí systému vlastnictví (</w:t>
      </w:r>
      <w:proofErr w:type="spellStart"/>
      <w:r w:rsidRPr="00EB2229">
        <w:rPr>
          <w:rFonts w:eastAsia="ComeniaSerif"/>
          <w:lang w:bidi="ar-SA"/>
        </w:rPr>
        <w:t>ownership</w:t>
      </w:r>
      <w:proofErr w:type="spellEnd"/>
      <w:r w:rsidRPr="00EB2229">
        <w:rPr>
          <w:rFonts w:eastAsia="ComeniaSerif"/>
          <w:lang w:bidi="ar-SA"/>
        </w:rPr>
        <w:t xml:space="preserve">),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proofErr w:type="spellStart"/>
      <w:r w:rsidR="00B67B56" w:rsidRPr="00EB2229">
        <w:rPr>
          <w:rFonts w:eastAsia="ComeniaSerif"/>
          <w:lang w:bidi="ar-SA"/>
        </w:rPr>
        <w:t>ownership</w:t>
      </w:r>
      <w:proofErr w:type="spellEnd"/>
      <w:r w:rsidR="00B67B56" w:rsidRPr="00EB2229">
        <w:rPr>
          <w:rFonts w:eastAsia="ComeniaSerif"/>
          <w:lang w:bidi="ar-SA"/>
        </w:rPr>
        <w:t xml:space="preserve">, </w:t>
      </w:r>
      <w:proofErr w:type="spellStart"/>
      <w:r w:rsidRPr="00EB2229">
        <w:rPr>
          <w:rFonts w:eastAsia="ComeniaSerif"/>
          <w:lang w:bidi="ar-SA"/>
        </w:rPr>
        <w:t>borrow</w:t>
      </w:r>
      <w:proofErr w:type="spellEnd"/>
      <w:r w:rsidRPr="00EB2229">
        <w:rPr>
          <w:rFonts w:eastAsia="ComeniaSerif"/>
          <w:lang w:bidi="ar-SA"/>
        </w:rPr>
        <w:t xml:space="preserve"> a </w:t>
      </w:r>
      <w:proofErr w:type="spellStart"/>
      <w:r w:rsidRPr="00EB2229">
        <w:rPr>
          <w:rFonts w:eastAsia="ComeniaSerif"/>
          <w:lang w:bidi="ar-SA"/>
        </w:rPr>
        <w:t>lifetime</w:t>
      </w:r>
      <w:proofErr w:type="spellEnd"/>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w:t>
      </w:r>
      <w:proofErr w:type="spellStart"/>
      <w:r w:rsidRPr="00EB2229">
        <w:rPr>
          <w:rFonts w:eastAsia="ComeniaSerif"/>
          <w:lang w:bidi="ar-SA"/>
        </w:rPr>
        <w:t>dangling</w:t>
      </w:r>
      <w:proofErr w:type="spellEnd"/>
      <w:r w:rsidRPr="00EB2229">
        <w:rPr>
          <w:rFonts w:eastAsia="ComeniaSerif"/>
          <w:lang w:bidi="ar-SA"/>
        </w:rPr>
        <w:t xml:space="preserve"> </w:t>
      </w:r>
      <w:proofErr w:type="spellStart"/>
      <w:r w:rsidRPr="00EB2229">
        <w:rPr>
          <w:rFonts w:eastAsia="ComeniaSerif"/>
          <w:lang w:bidi="ar-SA"/>
        </w:rPr>
        <w:t>pointers</w:t>
      </w:r>
      <w:proofErr w:type="spellEnd"/>
      <w:r w:rsidRPr="00EB2229">
        <w:rPr>
          <w:rFonts w:eastAsia="ComeniaSerif"/>
          <w:lang w:bidi="ar-SA"/>
        </w:rPr>
        <w:t xml:space="preserve"> nebo use </w:t>
      </w:r>
      <w:proofErr w:type="spellStart"/>
      <w:r w:rsidRPr="00EB2229">
        <w:rPr>
          <w:rFonts w:eastAsia="ComeniaSerif"/>
          <w:lang w:bidi="ar-SA"/>
        </w:rPr>
        <w:t>after</w:t>
      </w:r>
      <w:proofErr w:type="spellEnd"/>
      <w:r w:rsidRPr="00EB2229">
        <w:rPr>
          <w:rFonts w:eastAsia="ComeniaSerif"/>
          <w:lang w:bidi="ar-SA"/>
        </w:rPr>
        <w:t xml:space="preserve">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proofErr w:type="spellStart"/>
      <w:r>
        <w:rPr>
          <w:rFonts w:eastAsia="ComeniaSerif"/>
          <w:lang w:bidi="ar-SA"/>
        </w:rPr>
        <w:t>Dangling</w:t>
      </w:r>
      <w:proofErr w:type="spellEnd"/>
      <w:r>
        <w:rPr>
          <w:rFonts w:eastAsia="ComeniaSerif"/>
          <w:lang w:bidi="ar-SA"/>
        </w:rPr>
        <w:t xml:space="preserve">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w:t>
      </w:r>
      <w:proofErr w:type="spellStart"/>
      <w:r>
        <w:rPr>
          <w:rFonts w:eastAsia="ComeniaSerif"/>
          <w:lang w:bidi="ar-SA"/>
        </w:rPr>
        <w:t>after</w:t>
      </w:r>
      <w:proofErr w:type="spellEnd"/>
      <w:r>
        <w:rPr>
          <w:rFonts w:eastAsia="ComeniaSerif"/>
          <w:lang w:bidi="ar-SA"/>
        </w:rPr>
        <w:t xml:space="preserve">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32705773" w:rsidR="00B67B56" w:rsidRDefault="00B67B56" w:rsidP="007B0A42">
      <w:pPr>
        <w:rPr>
          <w:rFonts w:eastAsia="ComeniaSerif"/>
          <w:lang w:bidi="ar-SA"/>
        </w:rPr>
      </w:pPr>
      <w:r w:rsidRPr="00EB2229">
        <w:rPr>
          <w:rFonts w:eastAsia="ComeniaSerif"/>
          <w:lang w:bidi="ar-SA"/>
        </w:rPr>
        <w:t>Životnost (</w:t>
      </w:r>
      <w:proofErr w:type="spellStart"/>
      <w:r w:rsidRPr="00EB2229">
        <w:rPr>
          <w:rFonts w:eastAsia="ComeniaSerif"/>
          <w:lang w:bidi="ar-SA"/>
        </w:rPr>
        <w:t>lifetime</w:t>
      </w:r>
      <w:proofErr w:type="spellEnd"/>
      <w:r w:rsidRPr="00EB2229">
        <w:rPr>
          <w:rFonts w:eastAsia="ComeniaSerif"/>
          <w:lang w:bidi="ar-SA"/>
        </w:rPr>
        <w:t>) je doba, po kterou zůstává reference (zápůjčka) platná a</w:t>
      </w:r>
      <w:r w:rsidR="006026FB" w:rsidRPr="006026FB">
        <w:rPr>
          <w:rFonts w:eastAsia="ComeniaSerif"/>
          <w:lang w:bidi="ar-SA"/>
        </w:rPr>
        <w:t> </w:t>
      </w:r>
      <w:r w:rsidRPr="00EB2229">
        <w:rPr>
          <w:rFonts w:eastAsia="ComeniaSerif"/>
          <w:lang w:bidi="ar-SA"/>
        </w:rPr>
        <w:t xml:space="preserve">ukazuje na existující data. K jeho deklaraci používá Rust symbol </w:t>
      </w:r>
      <w:proofErr w:type="gramStart"/>
      <w:r w:rsidRPr="00EB2229">
        <w:rPr>
          <w:rFonts w:eastAsia="ComeniaSerif"/>
          <w:lang w:bidi="ar-SA"/>
        </w:rPr>
        <w:t>„ '</w:t>
      </w:r>
      <w:proofErr w:type="gramEnd"/>
      <w:r w:rsidRPr="00EB2229">
        <w:rPr>
          <w:rFonts w:eastAsia="ComeniaSerif"/>
          <w:lang w:bidi="ar-SA"/>
        </w:rPr>
        <w:t xml:space="preserve">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3508C74D" w:rsidR="00811797" w:rsidRPr="00811797" w:rsidRDefault="00811797" w:rsidP="00811797">
      <w:pPr>
        <w:rPr>
          <w:rFonts w:eastAsia="ComeniaSerif"/>
          <w:lang w:bidi="ar-SA"/>
        </w:rPr>
      </w:pPr>
      <w:r w:rsidRPr="00EB2229">
        <w:rPr>
          <w:rFonts w:eastAsia="ComeniaSerif"/>
          <w:lang w:bidi="ar-SA"/>
        </w:rPr>
        <w:t>K označení zapůjčených hodnot (referencí) používá Rust znak „&amp;“, který značí zápůjčku pouze pro čtení (imutable). Pokud je potřeba zapůjčit hodnotu i pro zápis (</w:t>
      </w:r>
      <w:proofErr w:type="spellStart"/>
      <w:r w:rsidRPr="00EB2229">
        <w:rPr>
          <w:rFonts w:eastAsia="ComeniaSerif"/>
          <w:lang w:bidi="ar-SA"/>
        </w:rPr>
        <w:t>mutable</w:t>
      </w:r>
      <w:proofErr w:type="spellEnd"/>
      <w:r w:rsidRPr="00EB2229">
        <w:rPr>
          <w:rFonts w:eastAsia="ComeniaSerif"/>
          <w:lang w:bidi="ar-SA"/>
        </w:rPr>
        <w:t>) použije se zápis „&amp;</w:t>
      </w:r>
      <w:proofErr w:type="spellStart"/>
      <w:r w:rsidRPr="00EB2229">
        <w:rPr>
          <w:rFonts w:eastAsia="ComeniaSerif"/>
          <w:lang w:bidi="ar-SA"/>
        </w:rPr>
        <w:t>mut</w:t>
      </w:r>
      <w:proofErr w:type="spellEnd"/>
      <w:r w:rsidRPr="00EB2229">
        <w:rPr>
          <w:rFonts w:eastAsia="ComeniaSerif"/>
          <w:lang w:bidi="ar-SA"/>
        </w:rPr>
        <w:t xml:space="preserve">“.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1B4DBD65"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Samozřejmostí jsou i</w:t>
      </w:r>
      <w:r w:rsidR="006026FB" w:rsidRPr="006026FB">
        <w:rPr>
          <w:rFonts w:eastAsia="ComeniaSerif"/>
          <w:lang w:bidi="ar-SA"/>
        </w:rPr>
        <w:t> </w:t>
      </w:r>
      <w:r w:rsidR="006026FB">
        <w:rPr>
          <w:rFonts w:eastAsia="ComeniaSerif"/>
          <w:lang w:bidi="ar-SA"/>
        </w:rPr>
        <w:t>g</w:t>
      </w:r>
      <w:r w:rsidR="00E17050" w:rsidRPr="00EB2229">
        <w:rPr>
          <w:rFonts w:eastAsia="ComeniaSerif"/>
          <w:lang w:bidi="ar-SA"/>
        </w:rPr>
        <w:t xml:space="preserve">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 xml:space="preserve">let – Deklarace běžné proměnné, která je bez slovíčka </w:t>
      </w:r>
      <w:proofErr w:type="spellStart"/>
      <w:r w:rsidRPr="00EB2229">
        <w:rPr>
          <w:rFonts w:eastAsia="ComeniaSerif"/>
          <w:lang w:bidi="ar-SA"/>
        </w:rPr>
        <w:t>mut</w:t>
      </w:r>
      <w:proofErr w:type="spellEnd"/>
      <w:r w:rsidRPr="00EB2229">
        <w:rPr>
          <w:rFonts w:eastAsia="ComeniaSerif"/>
          <w:lang w:bidi="ar-SA"/>
        </w:rPr>
        <w:t xml:space="preserve">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const</w:t>
      </w:r>
      <w:proofErr w:type="spellEnd"/>
      <w:r w:rsidRPr="00EB2229">
        <w:rPr>
          <w:rFonts w:eastAsia="ComeniaSerif"/>
          <w:lang w:bidi="ar-SA"/>
        </w:rPr>
        <w:t xml:space="preserve">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mut</w:t>
      </w:r>
      <w:proofErr w:type="spellEnd"/>
      <w:r w:rsidRPr="00EB2229">
        <w:rPr>
          <w:rFonts w:eastAsia="ComeniaSerif"/>
          <w:lang w:bidi="ar-SA"/>
        </w:rPr>
        <w:t xml:space="preserve"> – Proměnná je označena jako tzv. </w:t>
      </w:r>
      <w:proofErr w:type="spellStart"/>
      <w:r w:rsidRPr="00EB2229">
        <w:rPr>
          <w:rFonts w:eastAsia="ComeniaSerif"/>
          <w:lang w:bidi="ar-SA"/>
        </w:rPr>
        <w:t>mutable</w:t>
      </w:r>
      <w:proofErr w:type="spellEnd"/>
      <w:r w:rsidRPr="00EB2229">
        <w:rPr>
          <w:rFonts w:eastAsia="ComeniaSerif"/>
          <w:lang w:bidi="ar-SA"/>
        </w:rPr>
        <w:t xml:space="preserv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05E76EAC" w:rsidR="00682332" w:rsidRDefault="00AA3507" w:rsidP="00EF658A">
      <w:pPr>
        <w:rPr>
          <w:rFonts w:eastAsia="ComeniaSerif"/>
        </w:rPr>
      </w:pPr>
      <w:r w:rsidRPr="00EB2229">
        <w:rPr>
          <w:rFonts w:eastAsia="ComeniaSerif"/>
        </w:rPr>
        <w:t>Mezi další primitivní datové typy patří 32bitový char</w:t>
      </w:r>
      <w:r w:rsidR="00EA5DEF">
        <w:rPr>
          <w:rFonts w:eastAsia="ComeniaSerif"/>
        </w:rPr>
        <w:t>,</w:t>
      </w:r>
      <w:r w:rsidRPr="00EB2229">
        <w:rPr>
          <w:rFonts w:eastAsia="ComeniaSerif"/>
        </w:rPr>
        <w:t xml:space="preserve"> 8bitový bool, nebo statický str. </w:t>
      </w:r>
      <w:r w:rsidR="00682332">
        <w:rPr>
          <w:rFonts w:eastAsia="ComeniaSerif"/>
        </w:rPr>
        <w:t xml:space="preserve"> </w:t>
      </w:r>
      <w:r w:rsidRPr="00EB2229">
        <w:rPr>
          <w:rFonts w:eastAsia="ComeniaSerif"/>
        </w:rPr>
        <w:t>Na</w:t>
      </w:r>
      <w:r w:rsidR="00EA5DEF">
        <w:rPr>
          <w:rFonts w:eastAsia="ComeniaSerif"/>
        </w:rPr>
        <w:t xml:space="preserve"> </w:t>
      </w:r>
      <w:r w:rsidR="0061543B">
        <w:rPr>
          <w:rFonts w:eastAsia="ComeniaSerif"/>
        </w:rPr>
        <w:t>řetězec typu</w:t>
      </w:r>
      <w:r w:rsidRPr="00EB2229">
        <w:rPr>
          <w:rFonts w:eastAsia="ComeniaSerif"/>
        </w:rPr>
        <w:t xml:space="preserve"> str pohlíží standar</w:t>
      </w:r>
      <w:r w:rsidR="009D6C72" w:rsidRPr="00EB2229">
        <w:rPr>
          <w:rFonts w:eastAsia="ComeniaSerif"/>
        </w:rPr>
        <w:t>d</w:t>
      </w:r>
      <w:r w:rsidRPr="00EB2229">
        <w:rPr>
          <w:rFonts w:eastAsia="ComeniaSerif"/>
        </w:rPr>
        <w:t>ní knihovna jako na list u8</w:t>
      </w:r>
      <w:r w:rsidR="00A74BCA">
        <w:rPr>
          <w:rFonts w:eastAsia="ComeniaSerif"/>
        </w:rPr>
        <w:t xml:space="preserve"> se statickou délkou</w:t>
      </w:r>
      <w:r w:rsidRPr="00EB2229">
        <w:rPr>
          <w:rFonts w:eastAsia="ComeniaSerif"/>
        </w:rPr>
        <w:t xml:space="preserve"> a</w:t>
      </w:r>
      <w:r w:rsidR="006026FB" w:rsidRPr="006026FB">
        <w:rPr>
          <w:rFonts w:eastAsia="ComeniaSerif"/>
        </w:rPr>
        <w:t> </w:t>
      </w:r>
      <w:r w:rsidRPr="00EB2229">
        <w:rPr>
          <w:rFonts w:eastAsia="ComeniaSerif"/>
        </w:rPr>
        <w:t xml:space="preserve">předpokládá </w:t>
      </w:r>
      <w:r w:rsidR="00EB2229">
        <w:rPr>
          <w:rFonts w:eastAsia="ComeniaSerif"/>
        </w:rPr>
        <w:t>kódování</w:t>
      </w:r>
      <w:r w:rsidR="00FF004B" w:rsidRPr="00EB2229">
        <w:rPr>
          <w:rFonts w:eastAsia="ComeniaSerif"/>
        </w:rPr>
        <w:t xml:space="preserve"> </w:t>
      </w:r>
      <w:r w:rsidRPr="00EB2229">
        <w:rPr>
          <w:rFonts w:eastAsia="ComeniaSerif"/>
        </w:rPr>
        <w:t>UTF-8</w:t>
      </w:r>
      <w:r w:rsidR="00FF004B" w:rsidRPr="00EB2229">
        <w:rPr>
          <w:rFonts w:eastAsia="ComeniaSerif"/>
        </w:rPr>
        <w:t xml:space="preserve">. Pro </w:t>
      </w:r>
      <w:r w:rsidR="00B563F5">
        <w:rPr>
          <w:rFonts w:eastAsia="ComeniaSerif"/>
        </w:rPr>
        <w:t>řetězce</w:t>
      </w:r>
      <w:r w:rsidR="00FF004B" w:rsidRPr="00EB2229">
        <w:rPr>
          <w:rFonts w:eastAsia="ComeniaSerif"/>
        </w:rPr>
        <w:t xml:space="preserve"> s dynamickou velikostí je lepší využít datový typ String, který </w:t>
      </w:r>
      <w:r w:rsidR="004A025D">
        <w:rPr>
          <w:rFonts w:eastAsia="ComeniaSerif"/>
        </w:rPr>
        <w:t xml:space="preserve">je možné </w:t>
      </w:r>
      <w:r w:rsidR="00FF004B" w:rsidRPr="00EB2229">
        <w:rPr>
          <w:rFonts w:eastAsia="ComeniaSerif"/>
        </w:rPr>
        <w:t>modifikovat</w:t>
      </w:r>
      <w:r w:rsidR="004A025D">
        <w:rPr>
          <w:rFonts w:eastAsia="ComeniaSerif"/>
        </w:rPr>
        <w:t xml:space="preserve"> </w:t>
      </w:r>
      <w:r w:rsidR="00940A18">
        <w:rPr>
          <w:rFonts w:eastAsia="ComeniaSerif"/>
        </w:rPr>
        <w:t>libovolným způsobem</w:t>
      </w:r>
      <w:r w:rsidR="00FF004B" w:rsidRPr="00EB2229">
        <w:rPr>
          <w:rFonts w:eastAsia="ComeniaSerif"/>
        </w:rPr>
        <w:t>.</w:t>
      </w:r>
      <w:r w:rsidR="006F3627" w:rsidRPr="00EB2229">
        <w:rPr>
          <w:rFonts w:eastAsia="ComeniaSerif"/>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Default="00265B7E" w:rsidP="00A903F3">
      <w:pPr>
        <w:pStyle w:val="Kd"/>
      </w:pPr>
      <w:r w:rsidRPr="00A903F3">
        <w:t>let mut name: String = "Jack".to_owned();</w:t>
      </w:r>
    </w:p>
    <w:p w14:paraId="095B20C5" w14:textId="1A9CFE6A" w:rsidR="00EF658A" w:rsidRDefault="00EF658A" w:rsidP="00EF658A">
      <w:pPr>
        <w:pStyle w:val="Titulekkodu"/>
      </w:pPr>
      <w:bookmarkStart w:id="9" w:name="_Toc224816245"/>
      <w:bookmarkStart w:id="10" w:name="_Toc224816263"/>
      <w:r w:rsidRPr="00EF658A">
        <w:t>Proměnné v jazyce Rust</w:t>
      </w:r>
      <w:bookmarkEnd w:id="9"/>
      <w:bookmarkEnd w:id="10"/>
    </w:p>
    <w:p w14:paraId="3EBF8D00" w14:textId="1B38C6C6" w:rsidR="00940A18" w:rsidRDefault="00EF658A" w:rsidP="00EB7319">
      <w:pPr>
        <w:ind w:left="143" w:firstLine="708"/>
        <w:rPr>
          <w:lang w:bidi="ar-SA"/>
        </w:rPr>
      </w:pPr>
      <w:r>
        <w:rPr>
          <w:lang w:bidi="ar-SA"/>
        </w:rPr>
        <w:t>Zdroj: Vlastní zpracování</w:t>
      </w:r>
    </w:p>
    <w:p w14:paraId="4A561E2E" w14:textId="77777777" w:rsidR="00EF658A" w:rsidRPr="00172A8E" w:rsidRDefault="00EF658A" w:rsidP="00EF658A">
      <w:pPr>
        <w:ind w:left="567"/>
        <w:rPr>
          <w:lang w:bidi="ar-SA"/>
        </w:rPr>
      </w:pPr>
    </w:p>
    <w:p w14:paraId="291C100A" w14:textId="5399E4D7" w:rsidR="00FF004B" w:rsidRPr="00EB2229" w:rsidRDefault="00FF004B" w:rsidP="00E17050">
      <w:pPr>
        <w:rPr>
          <w:rFonts w:eastAsia="ComeniaSerif"/>
          <w:lang w:bidi="ar-SA"/>
        </w:rPr>
      </w:pPr>
      <w:r w:rsidRPr="00EB2229">
        <w:rPr>
          <w:rFonts w:eastAsia="ComeniaSerif"/>
          <w:lang w:bidi="ar-SA"/>
        </w:rPr>
        <w:t xml:space="preserve">Rust stejně jako další systémové jazyky podporuje vytváření </w:t>
      </w:r>
      <w:proofErr w:type="spellStart"/>
      <w:r w:rsidRPr="00EB2229">
        <w:rPr>
          <w:rFonts w:eastAsia="ComeniaSerif"/>
          <w:lang w:bidi="ar-SA"/>
        </w:rPr>
        <w:t>alias</w:t>
      </w:r>
      <w:r w:rsidR="00EB2229">
        <w:rPr>
          <w:rFonts w:eastAsia="ComeniaSerif"/>
          <w:lang w:bidi="ar-SA"/>
        </w:rPr>
        <w:t>u</w:t>
      </w:r>
      <w:proofErr w:type="spellEnd"/>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t>type NamesEnum = MyEnum;</w:t>
      </w:r>
    </w:p>
    <w:p w14:paraId="04379ACE" w14:textId="6B6449B0" w:rsidR="006F3627" w:rsidRDefault="00265B7E" w:rsidP="00265B7E">
      <w:pPr>
        <w:pStyle w:val="Kd"/>
      </w:pPr>
      <w:r w:rsidRPr="00EB2229">
        <w:t>type Str = str;</w:t>
      </w:r>
    </w:p>
    <w:p w14:paraId="746B1860" w14:textId="44417CB9" w:rsidR="00EF658A" w:rsidRDefault="00EF658A" w:rsidP="00EF658A">
      <w:pPr>
        <w:pStyle w:val="Titulekkodu"/>
      </w:pPr>
      <w:bookmarkStart w:id="11" w:name="_Toc224816246"/>
      <w:bookmarkStart w:id="12" w:name="_Toc224816264"/>
      <w:r>
        <w:t>Struktury v jazyce Rust</w:t>
      </w:r>
      <w:bookmarkEnd w:id="11"/>
      <w:bookmarkEnd w:id="12"/>
    </w:p>
    <w:p w14:paraId="72D95DED" w14:textId="5C0732E8" w:rsidR="00EF658A" w:rsidRPr="00EF658A" w:rsidRDefault="00EF658A" w:rsidP="00C641F6">
      <w:pPr>
        <w:ind w:left="143" w:firstLine="708"/>
        <w:rPr>
          <w:lang w:bidi="ar-SA"/>
        </w:rPr>
      </w:pPr>
      <w:r>
        <w:rPr>
          <w:lang w:bidi="ar-SA"/>
        </w:rPr>
        <w:t>Zdroj: Vlastní zpracování</w:t>
      </w:r>
    </w:p>
    <w:p w14:paraId="08211093" w14:textId="5A97DB1D" w:rsidR="00F37030" w:rsidRPr="001E7136" w:rsidRDefault="00F37030" w:rsidP="001E7136">
      <w:pPr>
        <w:spacing w:line="240" w:lineRule="auto"/>
        <w:ind w:firstLine="0"/>
        <w:jc w:val="left"/>
        <w:rPr>
          <w:rFonts w:ascii="Consolas" w:eastAsia="ComeniaSerif" w:hAnsi="Consolas"/>
          <w:noProof/>
          <w:color w:val="595959" w:themeColor="text1" w:themeTint="A6"/>
          <w:sz w:val="20"/>
          <w:lang w:bidi="ar-SA"/>
        </w:rPr>
      </w:pP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67643FAB"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w:t>
      </w:r>
      <w:r w:rsidR="006026FB" w:rsidRPr="006026FB">
        <w:rPr>
          <w:rFonts w:eastAsia="ComeniaSerif"/>
          <w:lang w:bidi="ar-SA"/>
        </w:rPr>
        <w:t> </w:t>
      </w:r>
      <w:r w:rsidR="00FE62C1" w:rsidRPr="00EB2229">
        <w:rPr>
          <w:rFonts w:eastAsia="ComeniaSerif"/>
          <w:lang w:bidi="ar-SA"/>
        </w:rPr>
        <w:t>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Default="00FE62C1" w:rsidP="00A903F3">
      <w:pPr>
        <w:pStyle w:val="Kd"/>
      </w:pPr>
      <w:r w:rsidRPr="00A903F3">
        <w:t>};</w:t>
      </w:r>
    </w:p>
    <w:p w14:paraId="3647E43C" w14:textId="2A97825A" w:rsidR="00EF658A" w:rsidRDefault="00EF658A" w:rsidP="00EF658A">
      <w:pPr>
        <w:pStyle w:val="Titulekkodu"/>
      </w:pPr>
      <w:bookmarkStart w:id="13" w:name="_Toc224816247"/>
      <w:bookmarkStart w:id="14" w:name="_Toc224816265"/>
      <w:r>
        <w:t>Match statement</w:t>
      </w:r>
      <w:bookmarkEnd w:id="13"/>
      <w:bookmarkEnd w:id="14"/>
    </w:p>
    <w:p w14:paraId="25D0302B" w14:textId="2C90ADA5" w:rsidR="00EF658A" w:rsidRPr="00EF658A" w:rsidRDefault="00EF658A" w:rsidP="003E6C81">
      <w:pPr>
        <w:ind w:left="143" w:firstLine="708"/>
        <w:rPr>
          <w:lang w:bidi="ar-SA"/>
        </w:rPr>
      </w:pPr>
      <w:r>
        <w:rPr>
          <w:lang w:bidi="ar-SA"/>
        </w:rPr>
        <w:t>Zdroj: Vlastní zpracování</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proofErr w:type="spellStart"/>
      <w:r w:rsidRPr="00EB2229">
        <w:rPr>
          <w:rFonts w:eastAsia="ComeniaSerif"/>
          <w:lang w:bidi="ar-SA"/>
        </w:rPr>
        <w:t>fn</w:t>
      </w:r>
      <w:proofErr w:type="spellEnd"/>
      <w:r w:rsidR="00B14C35" w:rsidRPr="00EB2229">
        <w:rPr>
          <w:rFonts w:eastAsia="ComeniaSerif"/>
          <w:lang w:bidi="ar-SA"/>
        </w:rPr>
        <w:t>“</w:t>
      </w:r>
      <w:r w:rsidRPr="00EB2229">
        <w:rPr>
          <w:rFonts w:eastAsia="ComeniaSerif"/>
          <w:lang w:bidi="ar-SA"/>
        </w:rPr>
        <w:t xml:space="preserve">. Poté následuje název funkce, její parametry a případě typ návratové hodnoty. Rust nemá podporu pro defaultní návratové hodnoty jako například </w:t>
      </w:r>
      <w:proofErr w:type="spellStart"/>
      <w:r w:rsidRPr="00EB2229">
        <w:rPr>
          <w:rFonts w:eastAsia="ComeniaSerif"/>
          <w:lang w:bidi="ar-SA"/>
        </w:rPr>
        <w:t>None</w:t>
      </w:r>
      <w:proofErr w:type="spellEnd"/>
      <w:r w:rsidRPr="00EB2229">
        <w:rPr>
          <w:rFonts w:eastAsia="ComeniaSerif"/>
          <w:lang w:bidi="ar-SA"/>
        </w:rPr>
        <w:t xml:space="preserve"> z Pythonu, pro případy</w:t>
      </w:r>
      <w:r w:rsidR="00B277DC" w:rsidRPr="00EB2229">
        <w:rPr>
          <w:rFonts w:eastAsia="ComeniaSerif"/>
          <w:lang w:bidi="ar-SA"/>
        </w:rPr>
        <w:t>,</w:t>
      </w:r>
      <w:r w:rsidRPr="00EB2229">
        <w:rPr>
          <w:rFonts w:eastAsia="ComeniaSerif"/>
          <w:lang w:bidi="ar-SA"/>
        </w:rPr>
        <w:t xml:space="preserve"> kdy je </w:t>
      </w:r>
      <w:proofErr w:type="spellStart"/>
      <w:r w:rsidRPr="00EB2229">
        <w:rPr>
          <w:rFonts w:eastAsia="ComeniaSerif"/>
          <w:lang w:bidi="ar-SA"/>
        </w:rPr>
        <w:t>none</w:t>
      </w:r>
      <w:proofErr w:type="spellEnd"/>
      <w:r w:rsidRPr="00EB2229">
        <w:rPr>
          <w:rFonts w:eastAsia="ComeniaSerif"/>
          <w:lang w:bidi="ar-SA"/>
        </w:rPr>
        <w:t xml:space="preserve"> potřeba lze využít přetížení </w:t>
      </w:r>
      <w:proofErr w:type="spellStart"/>
      <w:r w:rsidRPr="00EB2229">
        <w:rPr>
          <w:rFonts w:eastAsia="ComeniaSerif"/>
          <w:lang w:bidi="ar-SA"/>
        </w:rPr>
        <w:t>Option</w:t>
      </w:r>
      <w:proofErr w:type="spellEnd"/>
      <w:r w:rsidRPr="00EB2229">
        <w:rPr>
          <w:rFonts w:eastAsia="ComeniaSerif"/>
          <w:lang w:bidi="ar-SA"/>
        </w:rPr>
        <w:t>&lt;T&gt;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Default="00B14C35" w:rsidP="00A903F3">
      <w:pPr>
        <w:pStyle w:val="Kd"/>
      </w:pPr>
      <w:r w:rsidRPr="00A903F3">
        <w:t>}</w:t>
      </w:r>
    </w:p>
    <w:p w14:paraId="27CE32A4" w14:textId="77777777" w:rsidR="00935829" w:rsidRPr="00A903F3" w:rsidRDefault="00935829" w:rsidP="00A903F3">
      <w:pPr>
        <w:pStyle w:val="Kd"/>
      </w:pP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Default="00B14C35" w:rsidP="00A903F3">
      <w:pPr>
        <w:pStyle w:val="Kd"/>
        <w:rPr>
          <w:rStyle w:val="KdChar"/>
          <w:szCs w:val="20"/>
        </w:rPr>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4D1AB36B" w14:textId="77777777" w:rsidR="00935829" w:rsidRPr="001570E6" w:rsidRDefault="00935829" w:rsidP="00A903F3">
      <w:pPr>
        <w:pStyle w:val="Kd"/>
      </w:pPr>
    </w:p>
    <w:p w14:paraId="6F0F22AB" w14:textId="7BD0177F" w:rsidR="00B14C35" w:rsidRPr="00EB2229" w:rsidRDefault="00B14C35" w:rsidP="006C5E3A">
      <w:pPr>
        <w:rPr>
          <w:rFonts w:eastAsia="ComeniaSerif"/>
          <w:lang w:bidi="ar-SA"/>
        </w:rPr>
      </w:pPr>
      <w:r w:rsidRPr="00EB2229">
        <w:rPr>
          <w:rFonts w:eastAsia="ComeniaSerif"/>
          <w:lang w:bidi="ar-SA"/>
        </w:rPr>
        <w:t xml:space="preserve">Moduly jsou </w:t>
      </w:r>
      <w:proofErr w:type="spellStart"/>
      <w:r w:rsidRPr="00EB2229">
        <w:rPr>
          <w:rFonts w:eastAsia="ComeniaSerif"/>
          <w:lang w:bidi="ar-SA"/>
        </w:rPr>
        <w:t>Rustová</w:t>
      </w:r>
      <w:proofErr w:type="spellEnd"/>
      <w:r w:rsidRPr="00EB2229">
        <w:rPr>
          <w:rFonts w:eastAsia="ComeniaSerif"/>
          <w:lang w:bidi="ar-SA"/>
        </w:rPr>
        <w:t xml:space="preserve"> obdoba knihoven nebo balíčků u jiných jazyků. Pro import se používá klíčové slovo „use“. Moduly mohou být deklarovány v rámci jednoho souboru pomocí </w:t>
      </w:r>
      <w:r w:rsidR="00F6606C">
        <w:rPr>
          <w:rFonts w:eastAsia="ComeniaSerif"/>
          <w:lang w:bidi="ar-SA"/>
        </w:rPr>
        <w:t xml:space="preserve">klíčového </w:t>
      </w:r>
      <w:r w:rsidRPr="00EB2229">
        <w:rPr>
          <w:rFonts w:eastAsia="ComeniaSerif"/>
          <w:lang w:bidi="ar-SA"/>
        </w:rPr>
        <w:t>slova „</w:t>
      </w:r>
      <w:proofErr w:type="spellStart"/>
      <w:r w:rsidRPr="00EB2229">
        <w:rPr>
          <w:rFonts w:eastAsia="ComeniaSerif"/>
          <w:lang w:bidi="ar-SA"/>
        </w:rPr>
        <w:t>mod</w:t>
      </w:r>
      <w:proofErr w:type="spellEnd"/>
      <w:r w:rsidRPr="00EB2229">
        <w:rPr>
          <w:rFonts w:eastAsia="ComeniaSerif"/>
          <w:lang w:bidi="ar-SA"/>
        </w:rPr>
        <w:t xml:space="preserve">“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Rust rozlišuje dva druhy maker, deklarativní a procedurální. Název každého deklarativního makra je zakončen symbolem ‚!‘ a používá se obdobně jako běžné funkce. Příkladem je třeba makro </w:t>
      </w:r>
      <w:proofErr w:type="spellStart"/>
      <w:proofErr w:type="gramStart"/>
      <w:r w:rsidRPr="00EB2229">
        <w:rPr>
          <w:rFonts w:eastAsia="ComeniaSerif"/>
          <w:lang w:bidi="ar-SA"/>
        </w:rPr>
        <w:t>println</w:t>
      </w:r>
      <w:proofErr w:type="spellEnd"/>
      <w:r w:rsidRPr="00EB2229">
        <w:rPr>
          <w:rFonts w:eastAsia="ComeniaSerif"/>
          <w:lang w:bidi="ar-SA"/>
        </w:rPr>
        <w:t>!(</w:t>
      </w:r>
      <w:proofErr w:type="gramEnd"/>
      <w:r w:rsidRPr="00EB2229">
        <w:rPr>
          <w:rFonts w:eastAsia="ComeniaSerif"/>
          <w:lang w:bidi="ar-SA"/>
        </w:rPr>
        <w:t>)</w:t>
      </w:r>
      <w:r w:rsidR="00FE698C" w:rsidRPr="00EB2229">
        <w:rPr>
          <w:rFonts w:eastAsia="ComeniaSerif"/>
          <w:lang w:bidi="ar-SA"/>
        </w:rPr>
        <w:t xml:space="preserve">, které vypisuje text do konzole pomocí </w:t>
      </w:r>
      <w:proofErr w:type="spellStart"/>
      <w:r w:rsidR="00FE698C" w:rsidRPr="00EB2229">
        <w:rPr>
          <w:rFonts w:eastAsia="ComeniaSerif"/>
          <w:lang w:bidi="ar-SA"/>
        </w:rPr>
        <w:t>stdout</w:t>
      </w:r>
      <w:proofErr w:type="spellEnd"/>
      <w:r w:rsidR="00FE698C" w:rsidRPr="00EB2229">
        <w:rPr>
          <w:rFonts w:eastAsia="ComeniaSerif"/>
          <w:lang w:bidi="ar-SA"/>
        </w:rPr>
        <w:t xml:space="preserve"> bufferu. </w:t>
      </w:r>
    </w:p>
    <w:p w14:paraId="2CD9FFB2" w14:textId="5CAF76C3" w:rsidR="00FE698C" w:rsidRPr="00EB2229" w:rsidRDefault="00FE698C" w:rsidP="00B14C35">
      <w:pPr>
        <w:rPr>
          <w:rFonts w:eastAsia="ComeniaSerif"/>
          <w:lang w:bidi="ar-SA"/>
        </w:rPr>
      </w:pPr>
      <w:r w:rsidRPr="00EB2229">
        <w:rPr>
          <w:rFonts w:eastAsia="ComeniaSerif"/>
          <w:lang w:bidi="ar-SA"/>
        </w:rPr>
        <w:lastRenderedPageBreak/>
        <w:t>Procedurální makra jsou pokročilejší a transformují kód na úrovni AST. Časté využití je ve spojení s </w:t>
      </w:r>
      <w:proofErr w:type="spellStart"/>
      <w:r w:rsidRPr="00EB2229">
        <w:rPr>
          <w:rFonts w:eastAsia="ComeniaSerif"/>
          <w:lang w:bidi="ar-SA"/>
        </w:rPr>
        <w:t>enumy</w:t>
      </w:r>
      <w:proofErr w:type="spellEnd"/>
      <w:r w:rsidRPr="00EB2229">
        <w:rPr>
          <w:rFonts w:eastAsia="ComeniaSerif"/>
          <w:lang w:bidi="ar-SA"/>
        </w:rPr>
        <w:t xml:space="preserve"> a </w:t>
      </w:r>
      <w:proofErr w:type="spellStart"/>
      <w:r w:rsidRPr="00EB2229">
        <w:rPr>
          <w:rFonts w:eastAsia="ComeniaSerif"/>
          <w:lang w:bidi="ar-SA"/>
        </w:rPr>
        <w:t>structy</w:t>
      </w:r>
      <w:proofErr w:type="spellEnd"/>
      <w:r w:rsidRPr="00EB2229">
        <w:rPr>
          <w:rFonts w:eastAsia="ComeniaSerif"/>
          <w:lang w:bidi="ar-SA"/>
        </w:rPr>
        <w:t xml:space="preserve"> kde jsou makra používána pro generaci pomocného kódu. Například při implementaci </w:t>
      </w:r>
      <w:proofErr w:type="spellStart"/>
      <w:r w:rsidRPr="00EB2229">
        <w:rPr>
          <w:rFonts w:eastAsia="ComeniaSerif"/>
          <w:lang w:bidi="ar-SA"/>
        </w:rPr>
        <w:t>debugu</w:t>
      </w:r>
      <w:proofErr w:type="spellEnd"/>
      <w:r w:rsidRPr="00EB2229">
        <w:rPr>
          <w:rFonts w:eastAsia="ComeniaSerif"/>
          <w:lang w:bidi="ar-SA"/>
        </w:rPr>
        <w:t xml:space="preserve">, který usnadní převod obsahu na </w:t>
      </w:r>
      <w:proofErr w:type="spellStart"/>
      <w:r w:rsidRPr="00EB2229">
        <w:rPr>
          <w:rFonts w:eastAsia="ComeniaSerif"/>
          <w:lang w:bidi="ar-SA"/>
        </w:rPr>
        <w:t>string</w:t>
      </w:r>
      <w:proofErr w:type="spellEnd"/>
      <w:r w:rsidRPr="00EB2229">
        <w:rPr>
          <w:rFonts w:eastAsia="ComeniaSerif"/>
          <w:lang w:bidi="ar-SA"/>
        </w:rPr>
        <w:t>:</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15" w:name="_Toc224816287"/>
      <w:r w:rsidRPr="00EB2229">
        <w:rPr>
          <w:rFonts w:eastAsia="ComeniaSerif"/>
          <w:lang w:bidi="ar-SA"/>
        </w:rPr>
        <w:t>Ekosystém</w:t>
      </w:r>
      <w:r w:rsidR="00240FAD" w:rsidRPr="00EB2229">
        <w:rPr>
          <w:rFonts w:eastAsia="ComeniaSerif"/>
          <w:lang w:bidi="ar-SA"/>
        </w:rPr>
        <w:t xml:space="preserve"> a struktura projektu</w:t>
      </w:r>
      <w:bookmarkEnd w:id="15"/>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proofErr w:type="spellStart"/>
      <w:r w:rsidR="00334FCD">
        <w:rPr>
          <w:rFonts w:eastAsia="ComeniaSerif"/>
          <w:lang w:bidi="ar-SA"/>
        </w:rPr>
        <w:t>r</w:t>
      </w:r>
      <w:r w:rsidRPr="00EB2229">
        <w:rPr>
          <w:rFonts w:eastAsia="ComeniaSerif"/>
          <w:lang w:bidi="ar-SA"/>
        </w:rPr>
        <w:t>ustup</w:t>
      </w:r>
      <w:proofErr w:type="spellEnd"/>
      <w:r w:rsidRPr="00EB2229">
        <w:rPr>
          <w:rFonts w:eastAsia="ComeniaSerif"/>
          <w:lang w:bidi="ar-SA"/>
        </w:rPr>
        <w:t>,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w:t>
      </w:r>
      <w:proofErr w:type="spellStart"/>
      <w:r w:rsidRPr="00EB2229">
        <w:rPr>
          <w:rFonts w:eastAsia="ComeniaSerif"/>
          <w:lang w:bidi="ar-SA"/>
        </w:rPr>
        <w:t>src</w:t>
      </w:r>
      <w:proofErr w:type="spellEnd"/>
      <w:r w:rsidRPr="00EB2229">
        <w:rPr>
          <w:rFonts w:eastAsia="ComeniaSerif"/>
          <w:lang w:bidi="ar-SA"/>
        </w:rPr>
        <w:t xml:space="preserve">/, kde je buď main.rs pro binární aplikace, nebo lib.rs pro knihovny. V kořenovém adresáři projektu se nachází konfigurační soubor </w:t>
      </w:r>
      <w:proofErr w:type="gramStart"/>
      <w:r w:rsidR="00EB2229">
        <w:rPr>
          <w:rFonts w:eastAsia="ComeniaSerif"/>
          <w:lang w:bidi="ar-SA"/>
        </w:rPr>
        <w:t>c</w:t>
      </w:r>
      <w:r w:rsidRPr="00EB2229">
        <w:rPr>
          <w:rFonts w:eastAsia="ComeniaSerif"/>
          <w:lang w:bidi="ar-SA"/>
        </w:rPr>
        <w:t>argo.toml</w:t>
      </w:r>
      <w:proofErr w:type="gramEnd"/>
      <w:r w:rsidRPr="00EB2229">
        <w:rPr>
          <w:rFonts w:eastAsia="ComeniaSerif"/>
          <w:lang w:bidi="ar-SA"/>
        </w:rPr>
        <w:t>.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 xml:space="preserve">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w:t>
      </w:r>
      <w:proofErr w:type="spellStart"/>
      <w:r w:rsidRPr="00EB2229">
        <w:rPr>
          <w:rFonts w:eastAsia="ComeniaSerif"/>
          <w:lang w:bidi="ar-SA"/>
        </w:rPr>
        <w:t>Rustfmt</w:t>
      </w:r>
      <w:proofErr w:type="spellEnd"/>
      <w:r w:rsidRPr="00EB2229">
        <w:rPr>
          <w:rFonts w:eastAsia="ComeniaSerif"/>
          <w:lang w:bidi="ar-SA"/>
        </w:rPr>
        <w:t xml:space="preserve">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6" w:name="_Toc224816288"/>
      <w:r w:rsidRPr="00EB2229">
        <w:rPr>
          <w:rFonts w:eastAsia="ComeniaSerif"/>
          <w:lang w:bidi="ar-SA"/>
        </w:rPr>
        <w:t>Integrace s jinými jazyky</w:t>
      </w:r>
      <w:bookmarkEnd w:id="16"/>
    </w:p>
    <w:p w14:paraId="5F4D2AA6" w14:textId="7F712661"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i</w:t>
      </w:r>
      <w:r w:rsidR="006026FB" w:rsidRPr="006026FB">
        <w:rPr>
          <w:rFonts w:eastAsia="ComeniaSerif"/>
          <w:lang w:bidi="ar-SA"/>
        </w:rPr>
        <w:t>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A naopak, v některých případech je také možné z</w:t>
      </w:r>
      <w:r w:rsidR="006026FB" w:rsidRPr="006026FB">
        <w:rPr>
          <w:rFonts w:eastAsia="ComeniaSerif"/>
          <w:lang w:bidi="ar-SA"/>
        </w:rPr>
        <w:t> </w:t>
      </w:r>
      <w:r w:rsidR="00E644D8" w:rsidRPr="00EB2229">
        <w:rPr>
          <w:rFonts w:eastAsia="ComeniaSerif"/>
          <w:lang w:bidi="ar-SA"/>
        </w:rPr>
        <w:t xml:space="preserve">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lastRenderedPageBreak/>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7" w:name="_Toc224816289"/>
      <w:r w:rsidRPr="00EB2229">
        <w:rPr>
          <w:rFonts w:eastAsia="ComeniaSerif"/>
          <w:lang w:bidi="ar-SA"/>
        </w:rPr>
        <w:lastRenderedPageBreak/>
        <w:t>Bevy</w:t>
      </w:r>
      <w:bookmarkEnd w:id="17"/>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Vývojáři označují Bevy engine na svém webu za „data-</w:t>
      </w:r>
      <w:proofErr w:type="spellStart"/>
      <w:r w:rsidR="006F5ED7" w:rsidRPr="00EB2229">
        <w:rPr>
          <w:rFonts w:eastAsia="ComeniaSerif"/>
          <w:lang w:bidi="ar-SA"/>
        </w:rPr>
        <w:t>driven</w:t>
      </w:r>
      <w:proofErr w:type="spellEnd"/>
      <w:r w:rsidR="006F5ED7" w:rsidRPr="00EB2229">
        <w:rPr>
          <w:rFonts w:eastAsia="ComeniaSerif"/>
          <w:lang w:bidi="ar-SA"/>
        </w:rPr>
        <w:t xml:space="preserve">“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8" w:name="_Toc224816290"/>
      <w:r w:rsidRPr="00EB2229">
        <w:rPr>
          <w:rFonts w:eastAsia="ComeniaSerif"/>
          <w:lang w:bidi="ar-SA"/>
        </w:rPr>
        <w:t>ECS</w:t>
      </w:r>
      <w:bookmarkEnd w:id="18"/>
    </w:p>
    <w:p w14:paraId="1776E40C" w14:textId="7598E2CF" w:rsidR="00210AAB" w:rsidRPr="00EB2229" w:rsidRDefault="00210AAB" w:rsidP="00210AAB">
      <w:pPr>
        <w:rPr>
          <w:rFonts w:eastAsia="ComeniaSerif"/>
          <w:lang w:bidi="ar-SA"/>
        </w:rPr>
      </w:pPr>
      <w:r w:rsidRPr="00EB2229">
        <w:rPr>
          <w:rFonts w:eastAsia="ComeniaSerif"/>
          <w:lang w:bidi="ar-SA"/>
        </w:rPr>
        <w:t xml:space="preserve">Základními kameny ECS systému jsou, jak již název napovídá, entity, komponenty a systémy. Do jisté míry </w:t>
      </w:r>
      <w:r w:rsidR="00AA667F">
        <w:rPr>
          <w:rFonts w:eastAsia="ComeniaSerif"/>
          <w:lang w:bidi="ar-SA"/>
        </w:rPr>
        <w:t xml:space="preserve">se dá </w:t>
      </w:r>
      <w:r w:rsidRPr="00EB2229">
        <w:rPr>
          <w:rFonts w:eastAsia="ComeniaSerif"/>
          <w:lang w:bidi="ar-SA"/>
        </w:rPr>
        <w:t>na prvky ECS</w:t>
      </w:r>
      <w:r w:rsidR="00AA667F">
        <w:rPr>
          <w:rFonts w:eastAsia="ComeniaSerif"/>
          <w:lang w:bidi="ar-SA"/>
        </w:rPr>
        <w:t xml:space="preserve"> </w:t>
      </w:r>
      <w:r w:rsidR="00AA667F" w:rsidRPr="00EB2229">
        <w:rPr>
          <w:rFonts w:eastAsia="ComeniaSerif"/>
          <w:lang w:bidi="ar-SA"/>
        </w:rPr>
        <w:t>dívat</w:t>
      </w:r>
      <w:r w:rsidRPr="00EB2229">
        <w:rPr>
          <w:rFonts w:eastAsia="ComeniaSerif"/>
          <w:lang w:bidi="ar-SA"/>
        </w:rPr>
        <w:t xml:space="preserve"> jako na instance tříd v kontextu tradičního OOP, avšak tento pohled je milný a může způsobovat problémy. </w:t>
      </w:r>
      <w:r w:rsidR="00AA667F">
        <w:rPr>
          <w:rFonts w:eastAsia="ComeniaSerif"/>
          <w:lang w:bidi="ar-SA"/>
        </w:rPr>
        <w:t>P</w:t>
      </w:r>
      <w:r w:rsidRPr="00EB2229">
        <w:rPr>
          <w:rFonts w:eastAsia="ComeniaSerif"/>
          <w:lang w:bidi="ar-SA"/>
        </w:rPr>
        <w:t>rvky a</w:t>
      </w:r>
      <w:r w:rsidR="00B77B47" w:rsidRPr="00B77B47">
        <w:rPr>
          <w:rFonts w:eastAsia="ComeniaSerif"/>
          <w:lang w:bidi="ar-SA"/>
        </w:rPr>
        <w:t> </w:t>
      </w:r>
      <w:r w:rsidRPr="00EB2229">
        <w:rPr>
          <w:rFonts w:eastAsia="ComeniaSerif"/>
          <w:lang w:bidi="ar-SA"/>
        </w:rPr>
        <w:t>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5DF0CFBD"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w:t>
      </w:r>
      <w:r w:rsidR="00957305" w:rsidRPr="00957305">
        <w:rPr>
          <w:rFonts w:eastAsia="ComeniaSerif"/>
          <w:lang w:bidi="ar-SA"/>
        </w:rPr>
        <w:t> </w:t>
      </w:r>
      <w:r w:rsidR="00FC0C79" w:rsidRPr="00EB2229">
        <w:rPr>
          <w:rFonts w:eastAsia="ComeniaSerif"/>
          <w:lang w:bidi="ar-SA"/>
        </w:rPr>
        <w:t>funkce se snaží běžet tak paralelně, jak jen je to možné. Výjimkou k tomuto pravidlu jsou funkce, které mají pomocí zmíněných pravidel běhu určené závislosti na jiných systémech.</w:t>
      </w:r>
    </w:p>
    <w:p w14:paraId="18C01E02" w14:textId="38AB0867" w:rsidR="00304382" w:rsidRPr="00BF31F7" w:rsidRDefault="00BF31F7" w:rsidP="00965ABA">
      <w:pPr>
        <w:rPr>
          <w:rFonts w:eastAsia="ComeniaSerif"/>
          <w:lang w:bidi="ar-SA"/>
        </w:rPr>
      </w:pPr>
      <w:r>
        <w:rPr>
          <w:rFonts w:eastAsia="ComeniaSerif"/>
          <w:lang w:bidi="ar-SA"/>
        </w:rPr>
        <w:t>Různá pravidla běhu a zaváděcí funkce můžou být využita k změně chování a</w:t>
      </w:r>
      <w:r w:rsidR="00957305" w:rsidRPr="00957305">
        <w:rPr>
          <w:rFonts w:eastAsia="ComeniaSerif"/>
          <w:lang w:bidi="ar-SA"/>
        </w:rPr>
        <w:t> </w:t>
      </w:r>
      <w:r>
        <w:rPr>
          <w:rFonts w:eastAsia="ComeniaSerif"/>
          <w:lang w:bidi="ar-SA"/>
        </w:rPr>
        <w:t xml:space="preserve">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w:t>
      </w:r>
      <w:r w:rsidR="00957305" w:rsidRPr="00957305">
        <w:rPr>
          <w:rFonts w:eastAsia="ComeniaSerif"/>
          <w:lang w:bidi="ar-SA"/>
        </w:rPr>
        <w:t> </w:t>
      </w:r>
      <w:r w:rsidR="00304382">
        <w:rPr>
          <w:rFonts w:eastAsia="ComeniaSerif"/>
          <w:lang w:bidi="ar-SA"/>
        </w:rPr>
        <w:t>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3E829D13" w:rsidR="00B40461" w:rsidRPr="00EB2229" w:rsidRDefault="00FC0C79" w:rsidP="002D2186">
      <w:pPr>
        <w:rPr>
          <w:rFonts w:eastAsia="ComeniaSerif"/>
          <w:lang w:bidi="ar-SA"/>
        </w:rPr>
      </w:pPr>
      <w:r w:rsidRPr="00EB2229">
        <w:rPr>
          <w:rFonts w:eastAsia="ComeniaSerif"/>
          <w:lang w:bidi="ar-SA"/>
        </w:rPr>
        <w:t xml:space="preserve">Příkladem může být jedna z často používaných komponent – </w:t>
      </w:r>
      <w:proofErr w:type="spellStart"/>
      <w:r w:rsidRPr="00EB2229">
        <w:rPr>
          <w:rFonts w:eastAsia="ComeniaSerif"/>
          <w:lang w:bidi="ar-SA"/>
        </w:rPr>
        <w:t>Transform</w:t>
      </w:r>
      <w:proofErr w:type="spellEnd"/>
      <w:r w:rsidRPr="00EB2229">
        <w:rPr>
          <w:rFonts w:eastAsia="ComeniaSerif"/>
          <w:lang w:bidi="ar-SA"/>
        </w:rPr>
        <w:t>.</w:t>
      </w:r>
      <w:r w:rsidR="00102BF0" w:rsidRPr="00EB2229">
        <w:rPr>
          <w:rFonts w:eastAsia="ComeniaSerif"/>
          <w:lang w:bidi="ar-SA"/>
        </w:rPr>
        <w:t xml:space="preserve"> Komponenta určuje pozici</w:t>
      </w:r>
      <w:r w:rsidR="00AE5758">
        <w:rPr>
          <w:rFonts w:eastAsia="ComeniaSerif"/>
          <w:lang w:bidi="ar-SA"/>
        </w:rPr>
        <w:t xml:space="preserve"> a rotaci</w:t>
      </w:r>
      <w:r w:rsidR="00102BF0" w:rsidRPr="00EB2229">
        <w:rPr>
          <w:rFonts w:eastAsia="ComeniaSerif"/>
          <w:lang w:bidi="ar-SA"/>
        </w:rPr>
        <w:t xml:space="preserve"> entity v prostoru. Při renderu je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07A6D596"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3B8B8C4A"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sidR="001E7136">
        <w:rPr>
          <w:rFonts w:eastAsia="ComeniaSerif"/>
          <w:lang w:bidi="ar-SA"/>
        </w:rPr>
        <w:t xml:space="preserve">Dále se zde nachází </w:t>
      </w:r>
      <w:r>
        <w:rPr>
          <w:rFonts w:eastAsia="ComeniaSerif"/>
          <w:lang w:bidi="ar-SA"/>
        </w:rPr>
        <w:t>implementace</w:t>
      </w:r>
      <w:r w:rsidR="009279F5">
        <w:rPr>
          <w:rFonts w:eastAsia="ComeniaSerif"/>
          <w:lang w:bidi="ar-SA"/>
        </w:rPr>
        <w:t xml:space="preserve"> stejné struktury pomocí kódu.</w:t>
      </w:r>
    </w:p>
    <w:p w14:paraId="001B9959" w14:textId="515CB71F" w:rsidR="008A08E1" w:rsidRPr="00EB2229" w:rsidRDefault="002B1EDE" w:rsidP="00694C42">
      <w:pPr>
        <w:keepNext/>
        <w:ind w:firstLine="0"/>
        <w:jc w:val="center"/>
      </w:pPr>
      <w:r w:rsidRPr="00EB2229">
        <w:rPr>
          <w:noProof/>
        </w:rPr>
        <w:drawing>
          <wp:inline distT="0" distB="0" distL="0" distR="0" wp14:anchorId="655D9008" wp14:editId="28BBEA7D">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7440" cy="2081922"/>
                    </a:xfrm>
                    <a:prstGeom prst="rect">
                      <a:avLst/>
                    </a:prstGeom>
                    <a:noFill/>
                    <a:ln>
                      <a:noFill/>
                    </a:ln>
                  </pic:spPr>
                </pic:pic>
              </a:graphicData>
            </a:graphic>
          </wp:inline>
        </w:drawing>
      </w:r>
    </w:p>
    <w:p w14:paraId="6BAF310C" w14:textId="0B622F9F" w:rsidR="008A08E1" w:rsidRPr="00EB2229" w:rsidRDefault="008A08E1" w:rsidP="00AF1D97">
      <w:pPr>
        <w:pStyle w:val="Titulek"/>
      </w:pPr>
      <w:bookmarkStart w:id="19" w:name="_Toc224815626"/>
      <w:r w:rsidRPr="00EB2229">
        <w:t xml:space="preserve">Obr. </w:t>
      </w:r>
      <w:fldSimple w:instr=" SEQ Obr. \* ARABIC ">
        <w:r w:rsidR="001004EA">
          <w:rPr>
            <w:noProof/>
          </w:rPr>
          <w:t>2</w:t>
        </w:r>
      </w:fldSimple>
      <w:r w:rsidRPr="00EB2229">
        <w:t xml:space="preserve"> Schéma entit a komponent</w:t>
      </w:r>
      <w:bookmarkEnd w:id="19"/>
    </w:p>
    <w:p w14:paraId="58E37D6D" w14:textId="55867968" w:rsidR="002D2186" w:rsidRDefault="00151D20" w:rsidP="005103D6">
      <w:pPr>
        <w:ind w:left="143" w:firstLine="708"/>
      </w:pPr>
      <w:r w:rsidRPr="00EB2229">
        <w:t>Zdroj: vlastní zpracování</w:t>
      </w:r>
    </w:p>
    <w:p w14:paraId="0A1C6E94" w14:textId="73FEFE25" w:rsidR="00ED4FAC" w:rsidRDefault="002D2186" w:rsidP="002D2186">
      <w:pPr>
        <w:spacing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0E427851" w:rsidR="009279F5" w:rsidRDefault="009279F5" w:rsidP="00ED4FAC">
      <w:pPr>
        <w:pStyle w:val="Kd"/>
      </w:pPr>
      <w:r>
        <w:t xml:space="preserve">    ));</w:t>
      </w:r>
    </w:p>
    <w:p w14:paraId="35F81626" w14:textId="3E0F7C2A" w:rsidR="002D2186" w:rsidRDefault="002D2186" w:rsidP="00ED4FAC">
      <w:pPr>
        <w:pStyle w:val="Kd"/>
      </w:pPr>
    </w:p>
    <w:p w14:paraId="79D7988F" w14:textId="3617B7E4" w:rsidR="009279F5" w:rsidRDefault="009279F5" w:rsidP="009279F5">
      <w:pPr>
        <w:pStyle w:val="Kd"/>
      </w:pPr>
      <w:r>
        <w:t xml:space="preserve">    // Statická entita</w:t>
      </w:r>
    </w:p>
    <w:p w14:paraId="5F04AF24" w14:textId="3A02F61B" w:rsidR="009279F5" w:rsidRDefault="009279F5" w:rsidP="009279F5">
      <w:pPr>
        <w:pStyle w:val="Kd"/>
      </w:pPr>
      <w:r>
        <w:t xml:space="preserve">    commands.spawn((</w:t>
      </w:r>
    </w:p>
    <w:p w14:paraId="51BFE865" w14:textId="3D32DE94" w:rsidR="009279F5" w:rsidRDefault="009279F5" w:rsidP="009279F5">
      <w:pPr>
        <w:pStyle w:val="Kd"/>
      </w:pPr>
      <w:r>
        <w:t xml:space="preserve">        Transform::default(),</w:t>
      </w:r>
    </w:p>
    <w:p w14:paraId="79CBC836" w14:textId="40215D57" w:rsidR="009279F5" w:rsidRDefault="009279F5" w:rsidP="009279F5">
      <w:pPr>
        <w:pStyle w:val="Kd"/>
      </w:pPr>
      <w:r>
        <w:t xml:space="preserve">        GlobalTransform::default()</w:t>
      </w:r>
    </w:p>
    <w:p w14:paraId="310AEA05" w14:textId="3A4BC381" w:rsidR="009279F5" w:rsidRDefault="009279F5" w:rsidP="009279F5">
      <w:pPr>
        <w:pStyle w:val="Kd"/>
      </w:pPr>
      <w:r>
        <w:t xml:space="preserve">    ));</w:t>
      </w:r>
    </w:p>
    <w:p w14:paraId="490179D2" w14:textId="50897E38" w:rsidR="009C4B8B" w:rsidRDefault="009279F5" w:rsidP="00ED4FAC">
      <w:pPr>
        <w:pStyle w:val="Kd"/>
      </w:pPr>
      <w:r>
        <w:t>}</w:t>
      </w:r>
    </w:p>
    <w:p w14:paraId="7419C957" w14:textId="7E254230" w:rsidR="00EF658A" w:rsidRDefault="00EF658A" w:rsidP="00EF658A">
      <w:pPr>
        <w:pStyle w:val="Titulekkodu"/>
      </w:pPr>
      <w:bookmarkStart w:id="20" w:name="_Toc224816248"/>
      <w:bookmarkStart w:id="21" w:name="_Toc224816266"/>
      <w:r>
        <w:t xml:space="preserve">Příklad ECS </w:t>
      </w:r>
      <w:r w:rsidR="00A7167B">
        <w:t>– komponenta a vytvoření entity</w:t>
      </w:r>
      <w:bookmarkEnd w:id="20"/>
      <w:bookmarkEnd w:id="21"/>
    </w:p>
    <w:p w14:paraId="557B25FA" w14:textId="52873CF2" w:rsidR="00EF658A" w:rsidRDefault="00EF658A" w:rsidP="00CE240A">
      <w:pPr>
        <w:ind w:left="143" w:firstLine="708"/>
        <w:rPr>
          <w:lang w:bidi="ar-SA"/>
        </w:rPr>
      </w:pPr>
      <w:r w:rsidRPr="00EF658A">
        <w:rPr>
          <w:lang w:bidi="ar-SA"/>
        </w:rPr>
        <w:t>Zdroj: Vlastní zpracování</w:t>
      </w:r>
    </w:p>
    <w:p w14:paraId="31BA5565" w14:textId="77777777" w:rsidR="00EF658A" w:rsidRPr="00EF658A" w:rsidRDefault="00EF658A" w:rsidP="00EF658A">
      <w:pPr>
        <w:ind w:left="567"/>
        <w:rPr>
          <w:lang w:bidi="ar-SA"/>
        </w:rPr>
      </w:pPr>
    </w:p>
    <w:p w14:paraId="11436091" w14:textId="524D12A1"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Default="00C54E0B" w:rsidP="00F73C69">
      <w:pPr>
        <w:pStyle w:val="Kd"/>
      </w:pPr>
      <w:r w:rsidRPr="00A903F3">
        <w:t>}</w:t>
      </w:r>
    </w:p>
    <w:p w14:paraId="74FE17BC" w14:textId="676EA147" w:rsidR="00A7167B" w:rsidRDefault="00A7167B" w:rsidP="00A7167B">
      <w:pPr>
        <w:pStyle w:val="Titulekkodu"/>
      </w:pPr>
      <w:bookmarkStart w:id="22" w:name="_Toc224816249"/>
      <w:bookmarkStart w:id="23" w:name="_Toc224816267"/>
      <w:r>
        <w:t>Příklad ECS – systém rotace</w:t>
      </w:r>
      <w:bookmarkEnd w:id="22"/>
      <w:bookmarkEnd w:id="23"/>
    </w:p>
    <w:p w14:paraId="3A2C763A" w14:textId="49887EEC" w:rsidR="00A7167B" w:rsidRDefault="00A7167B" w:rsidP="00CE240A">
      <w:pPr>
        <w:ind w:left="143" w:firstLine="708"/>
        <w:rPr>
          <w:lang w:bidi="ar-SA"/>
        </w:rPr>
      </w:pPr>
      <w:r w:rsidRPr="00A7167B">
        <w:rPr>
          <w:lang w:bidi="ar-SA"/>
        </w:rPr>
        <w:t>Zdroj: Vlastní zpracování</w:t>
      </w:r>
    </w:p>
    <w:p w14:paraId="26FC0256" w14:textId="77777777" w:rsidR="00A7167B" w:rsidRPr="00A7167B" w:rsidRDefault="00A7167B" w:rsidP="00A7167B">
      <w:pPr>
        <w:ind w:left="567"/>
        <w:rPr>
          <w:lang w:bidi="ar-SA"/>
        </w:rPr>
      </w:pP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1DA5D138" w:rsidR="00FC0C79" w:rsidRPr="00EB2229" w:rsidRDefault="00334FCD" w:rsidP="00487292">
      <w:r>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D463A5" w:rsidRPr="00D463A5">
        <w:t> </w:t>
      </w:r>
      <w:r w:rsidR="00487292">
        <w:t>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24" w:name="_Toc224816291"/>
      <w:r w:rsidRPr="00EB2229">
        <w:rPr>
          <w:rFonts w:eastAsia="ComeniaSerif"/>
        </w:rPr>
        <w:lastRenderedPageBreak/>
        <w:t>Zdroje (Resource)</w:t>
      </w:r>
      <w:bookmarkEnd w:id="24"/>
    </w:p>
    <w:p w14:paraId="32065E34" w14:textId="2578FA58"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je globální a unikátní v rámci světa a</w:t>
      </w:r>
      <w:r w:rsidR="00BC4436" w:rsidRPr="00BC4436">
        <w:rPr>
          <w:rFonts w:eastAsia="ComeniaSerif"/>
        </w:rPr>
        <w:t>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w:t>
      </w:r>
      <w:r w:rsidR="004A28F8">
        <w:rPr>
          <w:rFonts w:eastAsia="ComeniaSerif"/>
        </w:rPr>
        <w:t>I</w:t>
      </w:r>
      <w:r w:rsidR="00D15FB4" w:rsidRPr="00EB2229">
        <w:rPr>
          <w:rFonts w:eastAsia="ComeniaSerif"/>
        </w:rPr>
        <w:t>nformace</w:t>
      </w:r>
      <w:r w:rsidR="004A28F8">
        <w:rPr>
          <w:rFonts w:eastAsia="ComeniaSerif"/>
        </w:rPr>
        <w:t xml:space="preserve"> uložené ve zdrojích</w:t>
      </w:r>
      <w:r w:rsidR="00D15FB4" w:rsidRPr="00EB2229">
        <w:rPr>
          <w:rFonts w:eastAsia="ComeniaSerif"/>
        </w:rPr>
        <w:t xml:space="preserve"> se mohou</w:t>
      </w:r>
      <w:r w:rsidR="004A28F8">
        <w:rPr>
          <w:rFonts w:eastAsia="ComeniaSerif"/>
        </w:rPr>
        <w:t xml:space="preserve"> a nemusí</w:t>
      </w:r>
      <w:r w:rsidR="00D15FB4" w:rsidRPr="00EB2229">
        <w:rPr>
          <w:rFonts w:eastAsia="ComeniaSerif"/>
        </w:rPr>
        <w:t xml:space="preserve"> za běhu měnit. Registrace zdroje probíhá skrze metodu </w:t>
      </w:r>
      <w:r w:rsidR="00D15FB4" w:rsidRPr="004A28F8">
        <w:rPr>
          <w:rStyle w:val="KdChar"/>
          <w:sz w:val="20"/>
          <w:szCs w:val="20"/>
        </w:rPr>
        <w:t>app.insert_resource().</w:t>
      </w:r>
      <w:r w:rsidR="00D15FB4" w:rsidRPr="00EB2229">
        <w:rPr>
          <w:rFonts w:eastAsia="ComeniaSerif"/>
        </w:rPr>
        <w:t xml:space="preserve"> Mutable i</w:t>
      </w:r>
      <w:r w:rsidR="00BC4436" w:rsidRPr="00BC4436">
        <w:rPr>
          <w:rFonts w:eastAsia="ComeniaSerif"/>
        </w:rPr>
        <w:t> </w:t>
      </w:r>
      <w:r w:rsidR="00D15FB4" w:rsidRPr="00EB2229">
        <w:rPr>
          <w:rFonts w:eastAsia="ComeniaSerif"/>
        </w:rPr>
        <w:t>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25" w:name="_Toc224816292"/>
      <w:r w:rsidRPr="00EB2229">
        <w:rPr>
          <w:rFonts w:eastAsia="ComeniaSerif"/>
        </w:rPr>
        <w:t>Asset server</w:t>
      </w:r>
      <w:bookmarkEnd w:id="25"/>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w:t>
      </w:r>
      <w:proofErr w:type="spellStart"/>
      <w:r w:rsidR="0001101D" w:rsidRPr="00EB2229">
        <w:rPr>
          <w:rFonts w:eastAsia="ComeniaSerif"/>
        </w:rPr>
        <w:t>handles</w:t>
      </w:r>
      <w:proofErr w:type="spellEnd"/>
      <w:r w:rsidR="0001101D" w:rsidRPr="00EB2229">
        <w:rPr>
          <w:rFonts w:eastAsia="ComeniaSerif"/>
        </w:rPr>
        <w:t xml:space="preserve">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26" w:name="_Toc224816293"/>
      <w:r w:rsidRPr="00EB2229">
        <w:rPr>
          <w:rFonts w:eastAsia="ComeniaSerif"/>
        </w:rPr>
        <w:t>Pluginy</w:t>
      </w:r>
      <w:bookmarkEnd w:id="26"/>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6240A0D3"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w:t>
      </w:r>
      <w:r w:rsidR="00711823" w:rsidRPr="00711823">
        <w:rPr>
          <w:rFonts w:eastAsia="ComeniaSerif"/>
        </w:rPr>
        <w:t> </w:t>
      </w:r>
      <w:r w:rsidR="00A322A6">
        <w:rPr>
          <w:rFonts w:eastAsia="ComeniaSerif"/>
        </w:rPr>
        <w:t>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proofErr w:type="spellStart"/>
      <w:r w:rsidR="00A322A6" w:rsidRPr="00A322A6">
        <w:rPr>
          <w:rFonts w:eastAsia="ComeniaSerif"/>
        </w:rPr>
        <w:t>DefaultPlugins</w:t>
      </w:r>
      <w:proofErr w:type="spellEnd"/>
      <w:r w:rsidR="00A322A6">
        <w:rPr>
          <w:rFonts w:eastAsia="ComeniaSerif"/>
        </w:rPr>
        <w:t xml:space="preserve"> a </w:t>
      </w:r>
      <w:proofErr w:type="spellStart"/>
      <w:r w:rsidR="00A322A6">
        <w:rPr>
          <w:rFonts w:eastAsia="ComeniaSerif"/>
        </w:rPr>
        <w:t>MinimalPlugins</w:t>
      </w:r>
      <w:proofErr w:type="spellEnd"/>
      <w:r w:rsidR="00A322A6">
        <w:rPr>
          <w:rFonts w:eastAsia="ComeniaSerif"/>
        </w:rPr>
        <w:t xml:space="preserve"> nebo pluginy jako </w:t>
      </w:r>
      <w:proofErr w:type="spellStart"/>
      <w:r w:rsidR="00A322A6">
        <w:rPr>
          <w:rFonts w:eastAsia="ComeniaSerif"/>
        </w:rPr>
        <w:t>InputPlugin</w:t>
      </w:r>
      <w:proofErr w:type="spellEnd"/>
      <w:r w:rsidR="00A322A6">
        <w:rPr>
          <w:rFonts w:eastAsia="ComeniaSerif"/>
        </w:rPr>
        <w:t xml:space="preserve">, </w:t>
      </w:r>
      <w:proofErr w:type="spellStart"/>
      <w:r w:rsidR="00A322A6">
        <w:rPr>
          <w:rFonts w:eastAsia="ComeniaSerif"/>
        </w:rPr>
        <w:t>DevToolsPlugin</w:t>
      </w:r>
      <w:proofErr w:type="spellEnd"/>
      <w:r w:rsidR="00A322A6">
        <w:rPr>
          <w:rFonts w:eastAsia="ComeniaSerif"/>
        </w:rPr>
        <w:t xml:space="preserve">, </w:t>
      </w:r>
      <w:proofErr w:type="spellStart"/>
      <w:r w:rsidR="00A322A6">
        <w:rPr>
          <w:rFonts w:eastAsia="ComeniaSerif"/>
        </w:rPr>
        <w:t>LogPlugin</w:t>
      </w:r>
      <w:proofErr w:type="spellEnd"/>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27" w:name="_Toc224816294"/>
      <w:r w:rsidRPr="00EB2229">
        <w:rPr>
          <w:rFonts w:eastAsia="ComeniaSerif"/>
        </w:rPr>
        <w:t>Renderovací backendy</w:t>
      </w:r>
      <w:bookmarkEnd w:id="27"/>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lastRenderedPageBreak/>
        <w:t>WebGPU a wgpu</w:t>
      </w:r>
    </w:p>
    <w:p w14:paraId="2D411646" w14:textId="46490711"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w:t>
      </w:r>
      <w:r w:rsidR="00711823" w:rsidRPr="00711823">
        <w:rPr>
          <w:rFonts w:eastAsia="ComeniaSerif"/>
        </w:rPr>
        <w:t> </w:t>
      </w:r>
      <w:r w:rsidRPr="00EB2229">
        <w:rPr>
          <w:rFonts w:eastAsia="ComeniaSerif"/>
        </w:rPr>
        <w:t>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F542813"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w:t>
      </w:r>
      <w:r w:rsidR="00711823" w:rsidRPr="00711823">
        <w:rPr>
          <w:rFonts w:eastAsia="ComeniaSerif"/>
        </w:rPr>
        <w:t> </w:t>
      </w:r>
      <w:r w:rsidRPr="00EB2229">
        <w:rPr>
          <w:rFonts w:eastAsia="ComeniaSerif"/>
        </w:rPr>
        <w:t>různým</w:t>
      </w:r>
      <w:r w:rsidR="00B80E1F" w:rsidRPr="00EB2229">
        <w:rPr>
          <w:rFonts w:eastAsia="ComeniaSerif"/>
        </w:rPr>
        <w:t xml:space="preserve"> hardwarem</w:t>
      </w:r>
      <w:r w:rsidRPr="00EB2229">
        <w:rPr>
          <w:rFonts w:eastAsia="ComeniaSerif"/>
        </w:rPr>
        <w:t xml:space="preserve">, a proto neimplementuje všechny funkcionality, které by jinak jednotlivé renderovací backendy poskytovali. Mezi nedostupné funkce patří například geometry nebo </w:t>
      </w:r>
      <w:proofErr w:type="spellStart"/>
      <w:r w:rsidRPr="00EB2229">
        <w:rPr>
          <w:rFonts w:eastAsia="ComeniaSerif"/>
        </w:rPr>
        <w:t>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w:t>
      </w:r>
      <w:proofErr w:type="spellEnd"/>
      <w:r w:rsidRPr="00EB2229">
        <w:rPr>
          <w:rFonts w:eastAsia="ComeniaSerif"/>
        </w:rPr>
        <w:t xml:space="preserve">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w:t>
      </w:r>
      <w:proofErr w:type="spellStart"/>
      <w:r w:rsidR="00593C86" w:rsidRPr="00EB2229">
        <w:rPr>
          <w:rFonts w:eastAsia="ComeniaSerif"/>
        </w:rPr>
        <w:t>Shading</w:t>
      </w:r>
      <w:proofErr w:type="spellEnd"/>
      <w:r w:rsidR="00593C86" w:rsidRPr="00EB2229">
        <w:rPr>
          <w:rFonts w:eastAsia="ComeniaSerif"/>
        </w:rPr>
        <w:t xml:space="preserve"> </w:t>
      </w:r>
      <w:proofErr w:type="spellStart"/>
      <w:r w:rsidR="00593C86" w:rsidRPr="00EB2229">
        <w:rPr>
          <w:rFonts w:eastAsia="ComeniaSerif"/>
        </w:rPr>
        <w:t>Language</w:t>
      </w:r>
      <w:proofErr w:type="spellEnd"/>
      <w:r w:rsidR="00593C86" w:rsidRPr="00EB2229">
        <w:rPr>
          <w:rFonts w:eastAsia="ComeniaSerif"/>
        </w:rPr>
        <w:t>)</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28" w:name="_Toc224816295"/>
      <w:r w:rsidRPr="00EB2229">
        <w:rPr>
          <w:rFonts w:eastAsia="ComeniaSerif"/>
        </w:rPr>
        <w:t>Ko</w:t>
      </w:r>
      <w:r w:rsidR="00CE1C73" w:rsidRPr="00EB2229">
        <w:rPr>
          <w:rFonts w:eastAsia="ComeniaSerif"/>
        </w:rPr>
        <w:t>n</w:t>
      </w:r>
      <w:r w:rsidRPr="00EB2229">
        <w:rPr>
          <w:rFonts w:eastAsia="ComeniaSerif"/>
        </w:rPr>
        <w:t>cept světů</w:t>
      </w:r>
      <w:bookmarkEnd w:id="28"/>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í informace. Základní Bevy aplikace má světy dva. Jeden hlavní, ve kterém probíhá simulace a jeden vykreslovací, který zodpovídá za renderování. Většina běžných operací probíhá nad světem simulačním, až na operace, které pracují přímo s </w:t>
      </w:r>
      <w:proofErr w:type="spellStart"/>
      <w:r w:rsidR="00561733" w:rsidRPr="00EB2229">
        <w:rPr>
          <w:rFonts w:eastAsia="ComeniaSerif"/>
        </w:rPr>
        <w:t>renderem</w:t>
      </w:r>
      <w:proofErr w:type="spellEnd"/>
      <w:r w:rsidR="00561733" w:rsidRPr="00EB2229">
        <w:rPr>
          <w:rFonts w:eastAsia="ComeniaSerif"/>
        </w:rPr>
        <w:t xml:space="preserve">, ty je potřeba provádět ve světě renderovacím. Příkladem takové operace je například pipeline pro post </w:t>
      </w:r>
      <w:proofErr w:type="spellStart"/>
      <w:r w:rsidR="00561733" w:rsidRPr="00EB2229">
        <w:rPr>
          <w:rFonts w:eastAsia="ComeniaSerif"/>
        </w:rPr>
        <w:t>processing</w:t>
      </w:r>
      <w:proofErr w:type="spellEnd"/>
      <w:r w:rsidR="00561733" w:rsidRPr="00EB2229">
        <w:rPr>
          <w:rFonts w:eastAsia="ComeniaSerif"/>
        </w:rPr>
        <w:t xml:space="preserve">. </w:t>
      </w:r>
    </w:p>
    <w:p w14:paraId="22427986" w14:textId="1C096C73" w:rsidR="004D0E40" w:rsidRPr="00EB2229" w:rsidRDefault="001663B6" w:rsidP="00FC0C79">
      <w:pPr>
        <w:rPr>
          <w:rFonts w:eastAsia="ComeniaSerif"/>
        </w:rPr>
      </w:pPr>
      <w:r w:rsidRPr="00EB2229">
        <w:rPr>
          <w:rFonts w:eastAsia="ComeniaSerif"/>
        </w:rPr>
        <w:t xml:space="preserve">Přesun dat mezi světy probíhá v závislosti na nastavení </w:t>
      </w:r>
      <w:proofErr w:type="spellStart"/>
      <w:r w:rsidRPr="00EB2229">
        <w:rPr>
          <w:rFonts w:eastAsia="ComeniaSerif"/>
        </w:rPr>
        <w:t>pipeliningu</w:t>
      </w:r>
      <w:proofErr w:type="spellEnd"/>
      <w:r w:rsidRPr="00EB2229">
        <w:rPr>
          <w:rFonts w:eastAsia="ComeniaSerif"/>
        </w:rPr>
        <w:t xml:space="preserve">. Pokud je </w:t>
      </w:r>
      <w:proofErr w:type="spellStart"/>
      <w:r w:rsidRPr="00EB2229">
        <w:rPr>
          <w:rFonts w:eastAsia="ComeniaSerif"/>
        </w:rPr>
        <w:t>pipelining</w:t>
      </w:r>
      <w:proofErr w:type="spellEnd"/>
      <w:r w:rsidRPr="00EB2229">
        <w:rPr>
          <w:rFonts w:eastAsia="ComeniaSerif"/>
        </w:rPr>
        <w:t xml:space="preserve">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00AC1C26" w:rsidRPr="00AC1C26">
        <w:rPr>
          <w:rFonts w:eastAsia="ComeniaSerif"/>
        </w:rPr>
        <w:t xml:space="preserve">rychlejší </w:t>
      </w:r>
      <w:r w:rsidR="00AC1C26">
        <w:rPr>
          <w:rFonts w:eastAsia="ComeniaSerif"/>
        </w:rPr>
        <w:t>z dvojice světů</w:t>
      </w:r>
      <w:r w:rsidR="00AC1C26" w:rsidRPr="00AC1C26">
        <w:rPr>
          <w:rFonts w:eastAsia="ComeniaSerif"/>
        </w:rPr>
        <w:t xml:space="preserve"> </w:t>
      </w:r>
      <w:r w:rsidRPr="00EB2229">
        <w:rPr>
          <w:rFonts w:eastAsia="ComeniaSerif"/>
        </w:rPr>
        <w:t>ček</w:t>
      </w:r>
      <w:r w:rsidR="004D0E40" w:rsidRPr="00EB2229">
        <w:rPr>
          <w:rFonts w:eastAsia="ComeniaSerif"/>
        </w:rPr>
        <w:t>at</w:t>
      </w:r>
      <w:r w:rsidRPr="00EB2229">
        <w:rPr>
          <w:rFonts w:eastAsia="ComeniaSerif"/>
        </w:rPr>
        <w:t xml:space="preserve"> na </w:t>
      </w:r>
      <w:r w:rsidR="00AC1C26">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w:t>
      </w:r>
      <w:r w:rsidR="00AC1C26">
        <w:rPr>
          <w:rFonts w:eastAsia="ComeniaSerif"/>
        </w:rPr>
        <w:t>N</w:t>
      </w:r>
      <w:r w:rsidR="004D0E40" w:rsidRPr="00EB2229">
        <w:rPr>
          <w:rFonts w:eastAsia="ComeniaSerif"/>
        </w:rPr>
        <w:t>a následujícím obrázku</w:t>
      </w:r>
      <w:r w:rsidR="00AC1C26">
        <w:rPr>
          <w:rFonts w:eastAsia="ComeniaSerif"/>
        </w:rPr>
        <w:t xml:space="preserve"> jsou zachyceny</w:t>
      </w:r>
      <w:r w:rsidR="004D0E40" w:rsidRPr="00EB2229">
        <w:rPr>
          <w:rFonts w:eastAsia="ComeniaSerif"/>
        </w:rPr>
        <w:t xml:space="preserve"> </w:t>
      </w:r>
      <w:r w:rsidR="00AC1C26">
        <w:rPr>
          <w:rFonts w:eastAsia="ComeniaSerif"/>
        </w:rPr>
        <w:t>obě varianty čekání před synchronizací.</w:t>
      </w:r>
    </w:p>
    <w:p w14:paraId="5497B4FD" w14:textId="3DC4717B" w:rsidR="00E70900" w:rsidRPr="00EB2229" w:rsidRDefault="001663B6" w:rsidP="00AF1D97">
      <w:pPr>
        <w:rPr>
          <w:rFonts w:eastAsia="ComeniaSerif"/>
        </w:rPr>
      </w:pPr>
      <w:r w:rsidRPr="00EB2229">
        <w:rPr>
          <w:rFonts w:eastAsia="ComeniaSerif"/>
        </w:rPr>
        <w:t xml:space="preserve">Při zakázaném </w:t>
      </w:r>
      <w:proofErr w:type="spellStart"/>
      <w:r w:rsidRPr="00EB2229">
        <w:rPr>
          <w:rFonts w:eastAsia="ComeniaSerif"/>
        </w:rPr>
        <w:t>pipeliningu</w:t>
      </w:r>
      <w:proofErr w:type="spellEnd"/>
      <w:r w:rsidRPr="00EB2229">
        <w:rPr>
          <w:rFonts w:eastAsia="ComeniaSerif"/>
        </w:rPr>
        <w:t xml:space="preserve"> nejprve proběhne </w:t>
      </w:r>
      <w:proofErr w:type="spellStart"/>
      <w:r w:rsidR="00A045DB">
        <w:rPr>
          <w:rFonts w:eastAsia="ComeniaSerif"/>
        </w:rPr>
        <w:t>cykl</w:t>
      </w:r>
      <w:proofErr w:type="spellEnd"/>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 xml:space="preserve">probíhá </w:t>
      </w:r>
      <w:proofErr w:type="spellStart"/>
      <w:r w:rsidR="004D0E40" w:rsidRPr="00EB2229">
        <w:rPr>
          <w:rFonts w:eastAsia="ComeniaSerif"/>
        </w:rPr>
        <w:t>cykl</w:t>
      </w:r>
      <w:proofErr w:type="spellEnd"/>
      <w:r w:rsidR="004D0E40" w:rsidRPr="00EB2229">
        <w:rPr>
          <w:rFonts w:eastAsia="ComeniaSerif"/>
        </w:rPr>
        <w:t xml:space="preserve">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B655F4" w:rsidRPr="00B655F4">
        <w:rPr>
          <w:rFonts w:eastAsia="ComeniaSerif"/>
        </w:rPr>
        <w:t>Tento přístup snižuje poč</w:t>
      </w:r>
      <w:r w:rsidR="00B655F4">
        <w:rPr>
          <w:rFonts w:eastAsia="ComeniaSerif"/>
        </w:rPr>
        <w:t>et renderovaných</w:t>
      </w:r>
      <w:r w:rsidR="00B655F4" w:rsidRPr="00B655F4">
        <w:rPr>
          <w:rFonts w:eastAsia="ComeniaSerif"/>
        </w:rPr>
        <w:t xml:space="preserve"> snímků mezi akcí uživatele a</w:t>
      </w:r>
      <w:r w:rsidR="00711823" w:rsidRPr="00711823">
        <w:rPr>
          <w:rFonts w:eastAsia="ComeniaSerif"/>
        </w:rPr>
        <w:t> </w:t>
      </w:r>
      <w:r w:rsidR="00B655F4" w:rsidRPr="00B655F4">
        <w:rPr>
          <w:rFonts w:eastAsia="ComeniaSerif"/>
        </w:rPr>
        <w:t>viditelnou změnou na obrazovce za cenu nižší frekvence aktualizace, což může být v</w:t>
      </w:r>
      <w:r w:rsidR="00711823" w:rsidRPr="00711823">
        <w:rPr>
          <w:rFonts w:eastAsia="ComeniaSerif"/>
        </w:rPr>
        <w:t> </w:t>
      </w:r>
      <w:r w:rsidR="00B655F4" w:rsidRPr="00B655F4">
        <w:rPr>
          <w:rFonts w:eastAsia="ComeniaSerif"/>
        </w:rPr>
        <w:t>některých typech aplikací žádoucí.</w:t>
      </w:r>
    </w:p>
    <w:p w14:paraId="55668F23" w14:textId="77777777" w:rsidR="00E51C5C" w:rsidRDefault="004D0E40" w:rsidP="00E51C5C">
      <w:pPr>
        <w:keepNext/>
        <w:ind w:firstLine="0"/>
        <w:rPr>
          <w:rStyle w:val="TitulekChar"/>
        </w:rPr>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11CA3099" w:rsidR="0025097D" w:rsidRPr="00782414" w:rsidRDefault="004D0E40" w:rsidP="00782414">
      <w:pPr>
        <w:pStyle w:val="Titulek"/>
      </w:pPr>
      <w:bookmarkStart w:id="29" w:name="_Toc224815627"/>
      <w:r w:rsidRPr="00782414">
        <w:rPr>
          <w:rStyle w:val="TitulekChar"/>
          <w:b/>
          <w:bCs/>
        </w:rPr>
        <w:t xml:space="preserve">Obr. </w:t>
      </w:r>
      <w:r w:rsidR="00B84B5E" w:rsidRPr="00782414">
        <w:rPr>
          <w:rStyle w:val="TitulekChar"/>
          <w:b/>
          <w:bCs/>
        </w:rPr>
        <w:fldChar w:fldCharType="begin"/>
      </w:r>
      <w:r w:rsidR="00B84B5E" w:rsidRPr="00782414">
        <w:rPr>
          <w:rStyle w:val="TitulekChar"/>
          <w:b/>
          <w:bCs/>
        </w:rPr>
        <w:instrText xml:space="preserve"> SEQ Obr. \* ARABIC </w:instrText>
      </w:r>
      <w:r w:rsidR="00B84B5E" w:rsidRPr="00782414">
        <w:rPr>
          <w:rStyle w:val="TitulekChar"/>
          <w:b/>
          <w:bCs/>
        </w:rPr>
        <w:fldChar w:fldCharType="separate"/>
      </w:r>
      <w:r w:rsidR="001004EA">
        <w:rPr>
          <w:rStyle w:val="TitulekChar"/>
          <w:b/>
          <w:bCs/>
          <w:noProof/>
        </w:rPr>
        <w:t>3</w:t>
      </w:r>
      <w:r w:rsidR="00B84B5E" w:rsidRPr="00782414">
        <w:rPr>
          <w:rStyle w:val="TitulekChar"/>
          <w:b/>
          <w:bCs/>
        </w:rPr>
        <w:fldChar w:fldCharType="end"/>
      </w:r>
      <w:r w:rsidRPr="00782414">
        <w:rPr>
          <w:rStyle w:val="TitulekChar"/>
          <w:b/>
          <w:bCs/>
        </w:rPr>
        <w:t xml:space="preserve"> Fáze vykreslování v</w:t>
      </w:r>
      <w:r w:rsidR="0025097D" w:rsidRPr="00782414">
        <w:rPr>
          <w:rStyle w:val="TitulekChar"/>
          <w:b/>
          <w:bCs/>
        </w:rPr>
        <w:t> </w:t>
      </w:r>
      <w:r w:rsidRPr="00782414">
        <w:rPr>
          <w:rStyle w:val="TitulekChar"/>
          <w:b/>
          <w:bCs/>
        </w:rPr>
        <w:t>Bevy</w:t>
      </w:r>
      <w:bookmarkEnd w:id="29"/>
    </w:p>
    <w:p w14:paraId="321431CD" w14:textId="50F8A3FF" w:rsidR="001E7E5C" w:rsidRDefault="0025097D" w:rsidP="00644D56">
      <w:pPr>
        <w:ind w:left="143" w:firstLine="708"/>
        <w:jc w:val="left"/>
      </w:pPr>
      <w:r w:rsidRPr="00EB2229">
        <w:t>Zdroj: vlastní zpracování</w:t>
      </w:r>
    </w:p>
    <w:p w14:paraId="41E2D0A6" w14:textId="77777777" w:rsidR="001E7E5C" w:rsidRDefault="001E7E5C" w:rsidP="001E7E5C">
      <w:pPr>
        <w:pStyle w:val="Nadpis2"/>
      </w:pPr>
      <w:bookmarkStart w:id="30" w:name="_Toc224816296"/>
      <w:r>
        <w:t>Materiály</w:t>
      </w:r>
      <w:bookmarkEnd w:id="30"/>
    </w:p>
    <w:p w14:paraId="356B3E88" w14:textId="77777777" w:rsidR="001E7E5C" w:rsidRDefault="001E7E5C" w:rsidP="001E7E5C">
      <w:r w:rsidRPr="009F5157">
        <w:t xml:space="preserve">Materiály v Bevy slouží k určování vzhledu </w:t>
      </w:r>
      <w:r>
        <w:t xml:space="preserve">zobrazovaných </w:t>
      </w:r>
      <w:r w:rsidRPr="009F5157">
        <w:t>objektů</w:t>
      </w:r>
      <w:r>
        <w:t>. Toho je dosaženo pomocí dvojice vertex a fragment shaderů, které jsou materiálem specifikované.  Materiály také definují</w:t>
      </w:r>
      <w:r w:rsidRPr="009F5157">
        <w:t xml:space="preserve"> </w:t>
      </w:r>
      <w:r>
        <w:t>proměnné</w:t>
      </w:r>
      <w:r w:rsidRPr="009F5157">
        <w:t>, které ovlivňují chování</w:t>
      </w:r>
      <w:r>
        <w:t xml:space="preserve"> přidružených shaderů. Typickým příkladem těchto proměnných jsou </w:t>
      </w:r>
      <w:r w:rsidRPr="009F5157">
        <w:t xml:space="preserve">barvy, textury nebo </w:t>
      </w:r>
      <w:r>
        <w:t>jiné uniform hodnoty. Bevy obsahuje několik předpřipravených materiálů pro různé účely. Nebo je možné definovat vlastní materiály s vlastními shader funkcemi.</w:t>
      </w:r>
    </w:p>
    <w:p w14:paraId="6E4AB328" w14:textId="77777777" w:rsidR="001E7E5C" w:rsidRDefault="001E7E5C" w:rsidP="001E7E5C">
      <w:r>
        <w:t xml:space="preserve">Všechny materiály musí v nějaké podobě implementovat </w:t>
      </w:r>
      <w:proofErr w:type="spellStart"/>
      <w:r>
        <w:t>trait</w:t>
      </w:r>
      <w:proofErr w:type="spellEnd"/>
      <w:r>
        <w:t xml:space="preserve"> </w:t>
      </w:r>
      <w:proofErr w:type="spellStart"/>
      <w:r w:rsidRPr="004318A7">
        <w:t>AsBindGroup</w:t>
      </w:r>
      <w:proofErr w:type="spellEnd"/>
      <w:r>
        <w:t>, aby mohly být nastavené hodnoty proměnných správně předány do paměti grafické karty.</w:t>
      </w:r>
    </w:p>
    <w:p w14:paraId="42C7F7DF" w14:textId="77777777" w:rsidR="001E7E5C" w:rsidRPr="004318A7" w:rsidRDefault="001E7E5C" w:rsidP="001E7E5C">
      <w:pPr>
        <w:pStyle w:val="Kd"/>
      </w:pPr>
      <w:r w:rsidRPr="004318A7">
        <w:t>#[derive(Asset, TypePath, AsBindGroup, Debug, Clone)]</w:t>
      </w:r>
    </w:p>
    <w:p w14:paraId="0C7D070C" w14:textId="77777777" w:rsidR="001E7E5C" w:rsidRDefault="001E7E5C" w:rsidP="001E7E5C">
      <w:pPr>
        <w:pStyle w:val="Kd"/>
      </w:pPr>
      <w:r w:rsidRPr="004318A7">
        <w:t>struct CustomMaterial {</w:t>
      </w:r>
    </w:p>
    <w:p w14:paraId="33841374" w14:textId="77777777" w:rsidR="001E7E5C" w:rsidRPr="0009061F" w:rsidRDefault="001E7E5C" w:rsidP="001E7E5C">
      <w:pPr>
        <w:pStyle w:val="Kd"/>
      </w:pPr>
      <w:r>
        <w:t xml:space="preserve">    </w:t>
      </w:r>
      <w:r w:rsidRPr="0009061F">
        <w:t>#[uniform(0)]</w:t>
      </w:r>
    </w:p>
    <w:p w14:paraId="6CEB168A" w14:textId="77777777" w:rsidR="001E7E5C" w:rsidRPr="0009061F" w:rsidRDefault="001E7E5C" w:rsidP="001E7E5C">
      <w:pPr>
        <w:pStyle w:val="Kd"/>
      </w:pPr>
      <w:r w:rsidRPr="0009061F">
        <w:t xml:space="preserve">    </w:t>
      </w:r>
      <w:r>
        <w:t>example</w:t>
      </w:r>
      <w:r w:rsidRPr="0009061F">
        <w:t xml:space="preserve">: </w:t>
      </w:r>
      <w:r>
        <w:t>i32</w:t>
      </w:r>
      <w:r w:rsidRPr="0009061F">
        <w:t>,</w:t>
      </w:r>
    </w:p>
    <w:p w14:paraId="11CC9E54" w14:textId="77777777" w:rsidR="001E7E5C" w:rsidRPr="004318A7" w:rsidRDefault="001E7E5C" w:rsidP="001E7E5C">
      <w:pPr>
        <w:pStyle w:val="Kd"/>
      </w:pPr>
      <w:r w:rsidRPr="004318A7">
        <w:t>}</w:t>
      </w:r>
    </w:p>
    <w:p w14:paraId="71E2A918" w14:textId="77777777" w:rsidR="001E7E5C" w:rsidRPr="004318A7" w:rsidRDefault="001E7E5C" w:rsidP="001E7E5C">
      <w:pPr>
        <w:pStyle w:val="Kd"/>
      </w:pPr>
      <w:r w:rsidRPr="004318A7">
        <w:t>impl Material2d for CustomMaterial {</w:t>
      </w:r>
    </w:p>
    <w:p w14:paraId="1F7E00D8" w14:textId="77777777" w:rsidR="001E7E5C" w:rsidRPr="004318A7" w:rsidRDefault="001E7E5C" w:rsidP="001E7E5C">
      <w:pPr>
        <w:pStyle w:val="Kd"/>
      </w:pPr>
      <w:r w:rsidRPr="004318A7">
        <w:t>    fn fragment_shader() -&gt; ShaderRef {</w:t>
      </w:r>
    </w:p>
    <w:p w14:paraId="3FF33383" w14:textId="77777777" w:rsidR="001E7E5C" w:rsidRPr="004318A7" w:rsidRDefault="001E7E5C" w:rsidP="001E7E5C">
      <w:pPr>
        <w:pStyle w:val="Kd"/>
      </w:pPr>
      <w:r w:rsidRPr="004318A7">
        <w:t>        SHADER_FILE.into()</w:t>
      </w:r>
    </w:p>
    <w:p w14:paraId="700C08A5" w14:textId="77777777" w:rsidR="001E7E5C" w:rsidRPr="004318A7" w:rsidRDefault="001E7E5C" w:rsidP="001E7E5C">
      <w:pPr>
        <w:pStyle w:val="Kd"/>
      </w:pPr>
      <w:r w:rsidRPr="004318A7">
        <w:t>    }</w:t>
      </w:r>
    </w:p>
    <w:p w14:paraId="18B49CE7" w14:textId="77777777" w:rsidR="001E7E5C" w:rsidRDefault="001E7E5C" w:rsidP="001E7E5C">
      <w:pPr>
        <w:pStyle w:val="Kd"/>
      </w:pPr>
      <w:r w:rsidRPr="004318A7">
        <w:t>}</w:t>
      </w:r>
    </w:p>
    <w:p w14:paraId="63F4003D" w14:textId="77777777" w:rsidR="001E7E5C" w:rsidRDefault="001E7E5C" w:rsidP="001E7E5C">
      <w:pPr>
        <w:pStyle w:val="Titulekkodu"/>
      </w:pPr>
      <w:bookmarkStart w:id="31" w:name="_Toc224816250"/>
      <w:bookmarkStart w:id="32" w:name="_Toc224816268"/>
      <w:r w:rsidRPr="003F7119">
        <w:t>Definice materiálu</w:t>
      </w:r>
      <w:bookmarkEnd w:id="31"/>
      <w:bookmarkEnd w:id="32"/>
    </w:p>
    <w:p w14:paraId="22BA1873" w14:textId="77777777" w:rsidR="001E7E5C" w:rsidRDefault="001E7E5C" w:rsidP="00305F4E">
      <w:pPr>
        <w:ind w:left="143" w:firstLine="708"/>
        <w:rPr>
          <w:lang w:bidi="ar-SA"/>
        </w:rPr>
      </w:pPr>
      <w:r>
        <w:rPr>
          <w:lang w:bidi="ar-SA"/>
        </w:rPr>
        <w:t>Zdroj: Vlastní zpracování</w:t>
      </w:r>
    </w:p>
    <w:p w14:paraId="3879C92D" w14:textId="7FE8F428" w:rsidR="001E7E5C" w:rsidRDefault="001E7E5C" w:rsidP="001E7E5C">
      <w:pPr>
        <w:spacing w:line="240" w:lineRule="auto"/>
        <w:ind w:firstLine="0"/>
        <w:jc w:val="left"/>
      </w:pPr>
      <w:r>
        <w:br w:type="page"/>
      </w:r>
    </w:p>
    <w:p w14:paraId="36E5BA96" w14:textId="7A7E3766" w:rsidR="00E96304" w:rsidRDefault="00B92CF6" w:rsidP="00E96304">
      <w:pPr>
        <w:pStyle w:val="Nadpis2"/>
      </w:pPr>
      <w:bookmarkStart w:id="33" w:name="_Toc224816297"/>
      <w:r>
        <w:lastRenderedPageBreak/>
        <w:t>WGSL s</w:t>
      </w:r>
      <w:r w:rsidR="00E96304">
        <w:t>hadery</w:t>
      </w:r>
      <w:bookmarkEnd w:id="33"/>
    </w:p>
    <w:p w14:paraId="475BA216" w14:textId="232C774A" w:rsidR="00E96304" w:rsidRDefault="00A97A5C" w:rsidP="00E96304">
      <w:r>
        <w:t>Bevy umožňuje využ</w:t>
      </w:r>
      <w:r w:rsidR="008D7B35">
        <w:t xml:space="preserve">ití WebGPU </w:t>
      </w:r>
      <w:proofErr w:type="spellStart"/>
      <w:r w:rsidR="008D7B35">
        <w:t>Shading</w:t>
      </w:r>
      <w:proofErr w:type="spellEnd"/>
      <w:r w:rsidR="008D7B35">
        <w:t xml:space="preserve"> </w:t>
      </w:r>
      <w:proofErr w:type="spellStart"/>
      <w:r w:rsidR="008D7B35">
        <w:t>Language</w:t>
      </w:r>
      <w:proofErr w:type="spellEnd"/>
      <w:r w:rsidR="008D7B35">
        <w:t xml:space="preserve">, zkráceně WGSL </w:t>
      </w:r>
      <w:r>
        <w:t xml:space="preserve">pro implementaci vlastních shaderových funkcí. </w:t>
      </w:r>
      <w:r w:rsidR="008D7B35">
        <w:t xml:space="preserve">Kód napsaný v jazyce WGSL je překládán do vhodného formátu v závislosti na zvoleném renderovacím </w:t>
      </w:r>
      <w:proofErr w:type="spellStart"/>
      <w:r w:rsidR="008D7B35">
        <w:t>backendu</w:t>
      </w:r>
      <w:proofErr w:type="spellEnd"/>
      <w:r w:rsidR="008D7B35">
        <w:t>.</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proofErr w:type="spellStart"/>
      <w:r>
        <w:t>Entry</w:t>
      </w:r>
      <w:proofErr w:type="spellEnd"/>
      <w:r>
        <w:t xml:space="preserve"> </w:t>
      </w:r>
      <w:proofErr w:type="spellStart"/>
      <w:r>
        <w:t>points</w:t>
      </w:r>
      <w:proofErr w:type="spellEnd"/>
    </w:p>
    <w:p w14:paraId="191963C6" w14:textId="6B6D6531" w:rsidR="00B50A2D" w:rsidRDefault="00B50A2D" w:rsidP="00B50A2D">
      <w:proofErr w:type="spellStart"/>
      <w:r>
        <w:t>Entry</w:t>
      </w:r>
      <w:proofErr w:type="spellEnd"/>
      <w:r>
        <w:t xml:space="preserve"> </w:t>
      </w:r>
      <w:proofErr w:type="spellStart"/>
      <w:r>
        <w:t>points</w:t>
      </w:r>
      <w:proofErr w:type="spellEnd"/>
      <w:r>
        <w:t xml:space="preserve"> neboli vstupní body jsou anotace, které označují funkce, jenž mají být použity pro spuštění shaderu. </w:t>
      </w:r>
      <w:r w:rsidR="007E5CCF" w:rsidRPr="007E5CCF">
        <w:t>Anotace začínají znakem @ a mohou mít libovolný název za předpokladu, že odpovídá vstupnímu bodu, který je v pipeline definován.</w:t>
      </w:r>
      <w:r w:rsidR="00777C83">
        <w:t xml:space="preserve"> </w:t>
      </w:r>
      <w:r>
        <w:t xml:space="preserve">Příkladem </w:t>
      </w:r>
      <w:r w:rsidR="003224DB">
        <w:t>vstupních bodů</w:t>
      </w:r>
      <w:r>
        <w:t xml:space="preserve">, které používá Bevy jsou </w:t>
      </w:r>
      <w:r w:rsidR="00424541">
        <w:t>@vertex nebo @fragment.</w:t>
      </w:r>
    </w:p>
    <w:p w14:paraId="39A87BBF" w14:textId="183B822D" w:rsidR="00424541" w:rsidRDefault="00424541" w:rsidP="00424541">
      <w:pPr>
        <w:pStyle w:val="Nadpis4"/>
      </w:pPr>
      <w:proofErr w:type="spellStart"/>
      <w:r>
        <w:t>Binding</w:t>
      </w:r>
      <w:proofErr w:type="spellEnd"/>
      <w:r>
        <w:t xml:space="preserve"> </w:t>
      </w:r>
      <w:proofErr w:type="spellStart"/>
      <w:r>
        <w:t>points</w:t>
      </w:r>
      <w:proofErr w:type="spellEnd"/>
    </w:p>
    <w:p w14:paraId="49E3363C" w14:textId="2C70AE24" w:rsidR="00424541" w:rsidRDefault="003827CC" w:rsidP="00424541">
      <w:proofErr w:type="spellStart"/>
      <w:r w:rsidRPr="003827CC">
        <w:t>Binding</w:t>
      </w:r>
      <w:proofErr w:type="spellEnd"/>
      <w:r w:rsidRPr="003827CC">
        <w:t xml:space="preserve"> </w:t>
      </w:r>
      <w:proofErr w:type="spellStart"/>
      <w:r w:rsidRPr="003827CC">
        <w:t>points</w:t>
      </w:r>
      <w:proofErr w:type="spellEnd"/>
      <w:r w:rsidRPr="003827CC">
        <w:t xml:space="preserve">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 xml:space="preserve">uffery, textury nebo </w:t>
      </w:r>
      <w:proofErr w:type="spellStart"/>
      <w:r w:rsidRPr="003827CC">
        <w:t>samplery</w:t>
      </w:r>
      <w:proofErr w:type="spellEnd"/>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692BAA0E" w:rsidR="00EE68B2" w:rsidRPr="00424541" w:rsidRDefault="00EE68B2" w:rsidP="00EE68B2">
      <w:r>
        <w:t>Obdobou je anotace @location(n)</w:t>
      </w:r>
      <w:r w:rsidR="00721784">
        <w:t>,</w:t>
      </w:r>
      <w:r>
        <w:t xml:space="preserve"> která slouží k řízení toku dat mezi shadery a</w:t>
      </w:r>
      <w:r w:rsidR="00F94C22" w:rsidRPr="00F94C22">
        <w:t> </w:t>
      </w:r>
      <w:r>
        <w:t xml:space="preserve">používá se na vstupech a výstupech </w:t>
      </w:r>
      <w:proofErr w:type="spellStart"/>
      <w:r>
        <w:t>entry</w:t>
      </w:r>
      <w:proofErr w:type="spellEnd"/>
      <w:r w:rsidR="00721784">
        <w:t xml:space="preserve"> point</w:t>
      </w:r>
      <w:r>
        <w:t xml:space="preserve"> funkcí.</w:t>
      </w:r>
    </w:p>
    <w:p w14:paraId="29D5EAE8" w14:textId="7E98B558" w:rsidR="00424541" w:rsidRDefault="00424541" w:rsidP="00424541">
      <w:pPr>
        <w:pStyle w:val="Nadpis4"/>
      </w:pPr>
      <w:r>
        <w:t>Řízení toku – switch</w:t>
      </w:r>
    </w:p>
    <w:p w14:paraId="4D88C4F8" w14:textId="577FBF5D" w:rsidR="00424541" w:rsidRDefault="00424541" w:rsidP="00424541">
      <w:r>
        <w:t>WGSL používá klasický switch statement, na rozdíl od Rustu, který používá match</w:t>
      </w:r>
      <w:r w:rsidR="00E16DF7">
        <w:t>, ostatní struktury pro řízení toku se chovají identicky.</w:t>
      </w:r>
    </w:p>
    <w:p w14:paraId="0DF9ED13" w14:textId="77777777" w:rsidR="00424541" w:rsidRDefault="00424541" w:rsidP="00424541">
      <w:pPr>
        <w:pStyle w:val="Kd"/>
      </w:pPr>
      <w:r>
        <w:t>switch a {</w:t>
      </w:r>
    </w:p>
    <w:p w14:paraId="4808B809" w14:textId="782CFCD1" w:rsidR="00424541" w:rsidRDefault="00424541" w:rsidP="00424541">
      <w:pPr>
        <w:pStyle w:val="Kd"/>
      </w:pPr>
      <w:r>
        <w:t xml:space="preserve">  </w:t>
      </w:r>
      <w:r w:rsidR="00E16DF7">
        <w:t xml:space="preserve">  </w:t>
      </w:r>
      <w:r>
        <w:t>case 1: {</w:t>
      </w:r>
    </w:p>
    <w:p w14:paraId="11890BB6" w14:textId="2DCA40E9" w:rsidR="00424541" w:rsidRDefault="00424541" w:rsidP="00424541">
      <w:pPr>
        <w:pStyle w:val="Kd"/>
      </w:pPr>
      <w:r>
        <w:t xml:space="preserve">    </w:t>
      </w:r>
      <w:r w:rsidR="00E16DF7">
        <w:t xml:space="preserve">    </w:t>
      </w:r>
      <w:r>
        <w:t>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15F484DD" w:rsidR="00424541" w:rsidRDefault="00424541" w:rsidP="00424541">
      <w:pPr>
        <w:pStyle w:val="Kd"/>
      </w:pPr>
      <w:r>
        <w:t xml:space="preserve">      </w:t>
      </w:r>
      <w:r w:rsidR="00E16DF7">
        <w:t xml:space="preserve">  </w:t>
      </w:r>
      <w:r>
        <w:t>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0A01D073" w:rsidR="00424541" w:rsidRDefault="00424541" w:rsidP="00424541">
      <w:pPr>
        <w:pStyle w:val="Kd"/>
      </w:pPr>
      <w:r>
        <w:t xml:space="preserve">      </w:t>
      </w:r>
      <w:r w:rsidR="00E16DF7">
        <w:t xml:space="preserve">  </w:t>
      </w:r>
      <w:r>
        <w:t>return 5;</w:t>
      </w:r>
    </w:p>
    <w:p w14:paraId="0E13ABA0" w14:textId="77777777" w:rsidR="00424541" w:rsidRDefault="00424541" w:rsidP="00424541">
      <w:pPr>
        <w:pStyle w:val="Kd"/>
      </w:pPr>
      <w:r>
        <w:t xml:space="preserve">    }</w:t>
      </w:r>
    </w:p>
    <w:p w14:paraId="6E273189" w14:textId="42B76FCE" w:rsidR="00424541" w:rsidRDefault="00424541" w:rsidP="00424541">
      <w:pPr>
        <w:pStyle w:val="Kd"/>
      </w:pPr>
      <w:r>
        <w:t>}</w:t>
      </w:r>
    </w:p>
    <w:p w14:paraId="448CE2E8" w14:textId="2DC647B3" w:rsidR="00E16DF7" w:rsidRDefault="00FE46B0" w:rsidP="00FE46B0">
      <w:pPr>
        <w:pStyle w:val="Titulekkodu"/>
      </w:pPr>
      <w:bookmarkStart w:id="34" w:name="_Toc224816251"/>
      <w:bookmarkStart w:id="35" w:name="_Toc224816269"/>
      <w:r>
        <w:t>WGSL – switch statement</w:t>
      </w:r>
      <w:bookmarkEnd w:id="34"/>
      <w:bookmarkEnd w:id="35"/>
    </w:p>
    <w:p w14:paraId="241F2087" w14:textId="592F9616" w:rsidR="00FE46B0" w:rsidRDefault="00E16DF7" w:rsidP="0020125C">
      <w:pPr>
        <w:ind w:left="143" w:firstLine="708"/>
        <w:rPr>
          <w:lang w:bidi="ar-SA"/>
        </w:rPr>
      </w:pPr>
      <w:r>
        <w:rPr>
          <w:lang w:bidi="ar-SA"/>
        </w:rPr>
        <w:t>Zdroj: Vlastní zpracování</w:t>
      </w:r>
    </w:p>
    <w:p w14:paraId="6BA216FC" w14:textId="7275CBC0" w:rsidR="006413BF" w:rsidRDefault="006413BF" w:rsidP="006413BF">
      <w:pPr>
        <w:pStyle w:val="Nadpis4"/>
      </w:pPr>
      <w:r>
        <w:lastRenderedPageBreak/>
        <w:t xml:space="preserve">Proměnné </w:t>
      </w:r>
    </w:p>
    <w:p w14:paraId="42CDFDA7" w14:textId="59EB2BF4" w:rsidR="00327BB7" w:rsidRDefault="008F2517" w:rsidP="003F7119">
      <w:r>
        <w:t xml:space="preserve">WGSL používá tři základní druhy proměnných, a to: </w:t>
      </w:r>
      <w:proofErr w:type="spellStart"/>
      <w:r>
        <w:t>const</w:t>
      </w:r>
      <w:proofErr w:type="spellEnd"/>
      <w:r>
        <w:t xml:space="preserve">, let a var. </w:t>
      </w:r>
      <w:proofErr w:type="spellStart"/>
      <w:r>
        <w:t>Const</w:t>
      </w:r>
      <w:proofErr w:type="spellEnd"/>
      <w:r>
        <w:t xml:space="preserve">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Příklad shaderu</w:t>
      </w:r>
    </w:p>
    <w:p w14:paraId="5FDA9287" w14:textId="0CDB38F8" w:rsidR="0075041F" w:rsidRPr="0075041F" w:rsidRDefault="0075041F" w:rsidP="0075041F">
      <w:r>
        <w:t xml:space="preserve">Následující WGSL kód aplikuje pomocí vertex shaderu posun +-5 jednotek podél osy Y na každý vertex v závislosti na uniformní proměnné </w:t>
      </w:r>
      <w:proofErr w:type="spellStart"/>
      <w:r>
        <w:t>time</w:t>
      </w:r>
      <w:proofErr w:type="spellEnd"/>
      <w:r>
        <w:t xml:space="preserve">, která je s každým snímkem aktualizována a obsahuje čas který uběhl od spuštění aplikace. Fragment shader též využívá uniform </w:t>
      </w:r>
      <w:proofErr w:type="spellStart"/>
      <w:r>
        <w:t>time</w:t>
      </w:r>
      <w:proofErr w:type="spellEnd"/>
      <w:r>
        <w:t xml:space="preserve"> aby moduloval barvu pixelu </w:t>
      </w:r>
      <w:r w:rsidR="00441734">
        <w:t>násobením číslem</w:t>
      </w:r>
      <w:r>
        <w:t xml:space="preserve"> 0 až 1.</w:t>
      </w:r>
    </w:p>
    <w:p w14:paraId="750C9616" w14:textId="76E1F22B" w:rsidR="0075041F" w:rsidRDefault="0075041F" w:rsidP="0075041F">
      <w:pPr>
        <w:pStyle w:val="Kd"/>
      </w:pPr>
      <w:r>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74536788" w14:textId="77777777" w:rsidR="00B04C5C" w:rsidRDefault="00B04C5C" w:rsidP="0075041F">
      <w:pPr>
        <w:pStyle w:val="Kd"/>
      </w:pP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8666B41" w14:textId="192970D0" w:rsidR="00FE46B0" w:rsidRDefault="00FE46B0" w:rsidP="00FE46B0">
      <w:pPr>
        <w:pStyle w:val="Titulekkodu"/>
      </w:pPr>
      <w:bookmarkStart w:id="36" w:name="_Toc224816252"/>
      <w:bookmarkStart w:id="37" w:name="_Toc224816270"/>
      <w:r>
        <w:t>Příklad WGSL shaderu</w:t>
      </w:r>
      <w:bookmarkEnd w:id="36"/>
      <w:bookmarkEnd w:id="37"/>
    </w:p>
    <w:p w14:paraId="614D10CD" w14:textId="2723D791" w:rsidR="00390567" w:rsidRPr="00390567" w:rsidRDefault="00FE46B0" w:rsidP="000F7ED4">
      <w:pPr>
        <w:ind w:left="143" w:firstLine="708"/>
        <w:rPr>
          <w:lang w:bidi="ar-SA"/>
        </w:rPr>
      </w:pPr>
      <w:r w:rsidRPr="00FE46B0">
        <w:rPr>
          <w:lang w:bidi="ar-SA"/>
        </w:rPr>
        <w:t>Zdroj: Vlastní zpracování</w:t>
      </w:r>
      <w:r w:rsidR="001E7E5C">
        <w:rPr>
          <w:lang w:bidi="ar-SA"/>
        </w:rPr>
        <w:br w:type="page"/>
      </w:r>
    </w:p>
    <w:p w14:paraId="1FCE4EEB" w14:textId="1D7D3FB7" w:rsidR="004318A7" w:rsidRDefault="00BD0388" w:rsidP="00156F0E">
      <w:pPr>
        <w:pStyle w:val="Nadpis2"/>
      </w:pPr>
      <w:bookmarkStart w:id="38" w:name="_Toc224816298"/>
      <w:r>
        <w:lastRenderedPageBreak/>
        <w:t xml:space="preserve">Render </w:t>
      </w:r>
      <w:proofErr w:type="spellStart"/>
      <w:r>
        <w:t>graph</w:t>
      </w:r>
      <w:bookmarkEnd w:id="38"/>
      <w:proofErr w:type="spellEnd"/>
    </w:p>
    <w:p w14:paraId="717087B7" w14:textId="54985F8C" w:rsidR="008C42FB" w:rsidRPr="008C42FB" w:rsidRDefault="008C42FB" w:rsidP="008C42FB">
      <w:r>
        <w:t>Renderovací graf je modulární způsob, jakým Bevy řeší skládání a volání příkazů pro grafickou kartu.  Jednotlivé uzly grafu si mezi sebou předávají potřebné zdroje a</w:t>
      </w:r>
      <w:r w:rsidR="00363EED" w:rsidRPr="00363EED">
        <w:t> </w:t>
      </w:r>
      <w:r>
        <w:t xml:space="preserve">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0C231D8F"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proofErr w:type="spellStart"/>
      <w:r w:rsidR="00BD0388">
        <w:t>iterátor</w:t>
      </w:r>
      <w:proofErr w:type="spellEnd"/>
      <w:r w:rsidR="00BD0388">
        <w:t xml:space="preserve"> prochází tuto strukturu a provádí operace definované jednotlivými uzly. Render </w:t>
      </w:r>
      <w:proofErr w:type="spellStart"/>
      <w:r w:rsidR="00BD0388">
        <w:t>graph</w:t>
      </w:r>
      <w:proofErr w:type="spellEnd"/>
      <w:r w:rsidR="00BD0388">
        <w:t xml:space="preserve"> </w:t>
      </w:r>
      <w:r w:rsidR="00810A26">
        <w:t xml:space="preserve">je acyklický graf </w:t>
      </w:r>
      <w:r w:rsidR="00BD0388">
        <w:t>složen</w:t>
      </w:r>
      <w:r w:rsidR="00810A26">
        <w:t>ý ze tří prvků – Node</w:t>
      </w:r>
      <w:r w:rsidR="00BD0388">
        <w:t xml:space="preserve">, </w:t>
      </w:r>
      <w:proofErr w:type="spellStart"/>
      <w:r w:rsidR="00BD0388">
        <w:t>Edge</w:t>
      </w:r>
      <w:proofErr w:type="spellEnd"/>
      <w:r w:rsidR="00BD0388">
        <w:t xml:space="preserve"> a Slot. </w:t>
      </w:r>
      <w:r w:rsidR="00810A26">
        <w:t>Uzly (Node)</w:t>
      </w:r>
      <w:r w:rsidR="00BD0388">
        <w:t xml:space="preserve"> jsou zodpovědné za samotné renderovací instrukce</w:t>
      </w:r>
      <w:r w:rsidR="00810A26">
        <w:t xml:space="preserve"> a jejich volání</w:t>
      </w:r>
      <w:r w:rsidR="00BD0388">
        <w:t>, hran</w:t>
      </w:r>
      <w:r w:rsidR="00810A26">
        <w:t>y (</w:t>
      </w:r>
      <w:proofErr w:type="spellStart"/>
      <w:r w:rsidR="00810A26">
        <w:t>Edge</w:t>
      </w:r>
      <w:proofErr w:type="spellEnd"/>
      <w:r w:rsidR="00810A26">
        <w:t>)</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1E21CC3F" w14:textId="5E25CFFD" w:rsidR="00C61B51" w:rsidRDefault="00C61B51" w:rsidP="00BD0388">
      <w:r w:rsidRPr="00C61B51">
        <w:t xml:space="preserve">Pro ilustraci lze uvést </w:t>
      </w:r>
      <w:r>
        <w:t>zjednodušený</w:t>
      </w:r>
      <w:r w:rsidRPr="00C61B51">
        <w:t xml:space="preserve"> příklad. Graf obsah</w:t>
      </w:r>
      <w:r>
        <w:t>uje</w:t>
      </w:r>
      <w:r w:rsidRPr="00C61B51">
        <w:t xml:space="preserve"> uzel </w:t>
      </w:r>
      <w:proofErr w:type="spellStart"/>
      <w:r w:rsidRPr="00C61B51">
        <w:t>RenderMesh</w:t>
      </w:r>
      <w:proofErr w:type="spellEnd"/>
      <w:r w:rsidRPr="00C61B51">
        <w:t xml:space="preserve">, který vykresluje objekty scény, a uzel </w:t>
      </w:r>
      <w:proofErr w:type="spellStart"/>
      <w:r w:rsidRPr="00C61B51">
        <w:t>PostProcess</w:t>
      </w:r>
      <w:proofErr w:type="spellEnd"/>
      <w:r w:rsidRPr="00C61B51">
        <w:t xml:space="preserve">, který </w:t>
      </w:r>
      <w:r>
        <w:t xml:space="preserve">aplikuje na </w:t>
      </w:r>
      <w:r w:rsidR="00D25491">
        <w:t>obsah</w:t>
      </w:r>
      <w:r>
        <w:t xml:space="preserve"> </w:t>
      </w:r>
      <w:proofErr w:type="spellStart"/>
      <w:r w:rsidR="00431278">
        <w:t>c</w:t>
      </w:r>
      <w:r w:rsidR="00D25491" w:rsidRPr="00C61B51">
        <w:t>olor</w:t>
      </w:r>
      <w:r w:rsidR="00431278">
        <w:t>_t</w:t>
      </w:r>
      <w:r w:rsidR="00D25491" w:rsidRPr="00C61B51">
        <w:t>exture</w:t>
      </w:r>
      <w:proofErr w:type="spellEnd"/>
      <w:r w:rsidR="00D25491">
        <w:t xml:space="preserve"> slotu </w:t>
      </w:r>
      <w:r>
        <w:t>vizuální efekty</w:t>
      </w:r>
      <w:r w:rsidRPr="00C61B51">
        <w:t>. Hrany mezi uzly určují pořadí zpracování</w:t>
      </w:r>
      <w:r>
        <w:t xml:space="preserve">, nejprve </w:t>
      </w:r>
      <w:r w:rsidR="00D25491">
        <w:t xml:space="preserve">se provede </w:t>
      </w:r>
      <w:proofErr w:type="spellStart"/>
      <w:r>
        <w:t>RenderMesh</w:t>
      </w:r>
      <w:proofErr w:type="spellEnd"/>
      <w:r>
        <w:t xml:space="preserve">, poté </w:t>
      </w:r>
      <w:proofErr w:type="spellStart"/>
      <w:r>
        <w:t>PostProcess</w:t>
      </w:r>
      <w:proofErr w:type="spellEnd"/>
      <w:r>
        <w:t xml:space="preserve">. Slot </w:t>
      </w:r>
      <w:proofErr w:type="spellStart"/>
      <w:r w:rsidR="00431278">
        <w:t>c</w:t>
      </w:r>
      <w:r w:rsidRPr="00C61B51">
        <w:t>olor</w:t>
      </w:r>
      <w:r w:rsidR="00431278">
        <w:t>_t</w:t>
      </w:r>
      <w:r w:rsidRPr="00C61B51">
        <w:t>exture</w:t>
      </w:r>
      <w:proofErr w:type="spellEnd"/>
      <w:r>
        <w:t xml:space="preserve"> slouží jako</w:t>
      </w:r>
      <w:r w:rsidRPr="00C61B51">
        <w:t xml:space="preserve"> </w:t>
      </w:r>
      <w:r>
        <w:t>buffer</w:t>
      </w:r>
      <w:r w:rsidRPr="00C61B51">
        <w:t>, do které</w:t>
      </w:r>
      <w:r>
        <w:t xml:space="preserve">ho </w:t>
      </w:r>
      <w:proofErr w:type="spellStart"/>
      <w:r w:rsidRPr="00C61B51">
        <w:t>RenderMesh</w:t>
      </w:r>
      <w:proofErr w:type="spellEnd"/>
      <w:r w:rsidRPr="00C61B51">
        <w:t xml:space="preserve"> zap</w:t>
      </w:r>
      <w:r>
        <w:t>íše svůj výstup, aby ho mohl</w:t>
      </w:r>
      <w:r w:rsidRPr="00C61B51">
        <w:t xml:space="preserve"> </w:t>
      </w:r>
      <w:proofErr w:type="spellStart"/>
      <w:r w:rsidRPr="00C61B51">
        <w:t>PostProcess</w:t>
      </w:r>
      <w:proofErr w:type="spellEnd"/>
      <w:r>
        <w:t xml:space="preserve"> zpracovat.</w:t>
      </w:r>
    </w:p>
    <w:p w14:paraId="2F5257C4" w14:textId="117BC471" w:rsidR="00C61B51" w:rsidRDefault="00673E85" w:rsidP="00C61B51">
      <w:r>
        <w:t>Kvalitní dokumentace k této základní funkcionalitě Bevy bohužel chybí a</w:t>
      </w:r>
      <w:r w:rsidR="008964F8" w:rsidRPr="008964F8">
        <w:t> </w:t>
      </w:r>
      <w:r>
        <w:t xml:space="preserve">existující články jsou zastaralé a nepoužitelné pro novější verze knihovny. </w:t>
      </w:r>
    </w:p>
    <w:p w14:paraId="56118522" w14:textId="77777777" w:rsidR="00E66EF3" w:rsidRDefault="00431278" w:rsidP="00E66EF3">
      <w:pPr>
        <w:keepNext/>
        <w:jc w:val="center"/>
      </w:pPr>
      <w:r>
        <w:rPr>
          <w:noProof/>
        </w:rPr>
        <w:drawing>
          <wp:inline distT="0" distB="0" distL="0" distR="0" wp14:anchorId="6A664B58" wp14:editId="5B456D29">
            <wp:extent cx="3498916" cy="842838"/>
            <wp:effectExtent l="0" t="0" r="6350" b="0"/>
            <wp:docPr id="159405645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68151" cy="859516"/>
                    </a:xfrm>
                    <a:prstGeom prst="rect">
                      <a:avLst/>
                    </a:prstGeom>
                    <a:noFill/>
                    <a:ln>
                      <a:noFill/>
                    </a:ln>
                  </pic:spPr>
                </pic:pic>
              </a:graphicData>
            </a:graphic>
          </wp:inline>
        </w:drawing>
      </w:r>
    </w:p>
    <w:p w14:paraId="50A98066" w14:textId="6C5BAA8E" w:rsidR="00431278" w:rsidRDefault="00E66EF3" w:rsidP="00242BF8">
      <w:pPr>
        <w:pStyle w:val="Titulek"/>
        <w:ind w:left="567" w:firstLine="284"/>
      </w:pPr>
      <w:bookmarkStart w:id="39" w:name="_Toc224815628"/>
      <w:r>
        <w:t xml:space="preserve">Obr. </w:t>
      </w:r>
      <w:fldSimple w:instr=" SEQ Obr. \* ARABIC ">
        <w:r w:rsidR="001004EA">
          <w:rPr>
            <w:noProof/>
          </w:rPr>
          <w:t>4</w:t>
        </w:r>
      </w:fldSimple>
      <w:r>
        <w:t xml:space="preserve"> Zjednodušený render </w:t>
      </w:r>
      <w:proofErr w:type="spellStart"/>
      <w:r>
        <w:t>graph</w:t>
      </w:r>
      <w:bookmarkEnd w:id="39"/>
      <w:proofErr w:type="spellEnd"/>
    </w:p>
    <w:p w14:paraId="3E5203BF" w14:textId="55AA5443" w:rsidR="00E66EF3" w:rsidRPr="00E66EF3" w:rsidRDefault="00E66EF3" w:rsidP="00242BF8">
      <w:pPr>
        <w:ind w:left="143" w:firstLine="708"/>
      </w:pPr>
      <w:r>
        <w:t>Zdroj: Vlastní zpracování</w:t>
      </w:r>
    </w:p>
    <w:p w14:paraId="0B393A54" w14:textId="0B887EF9" w:rsidR="00E66EF3" w:rsidRPr="00E66EF3" w:rsidRDefault="00E66EF3" w:rsidP="00E66EF3"/>
    <w:p w14:paraId="430E7C3B" w14:textId="77777777" w:rsidR="003F7119" w:rsidRDefault="003F7119" w:rsidP="003F7119">
      <w:pPr>
        <w:pStyle w:val="Nadpis2"/>
      </w:pPr>
      <w:bookmarkStart w:id="40" w:name="_Toc224816299"/>
      <w:r>
        <w:t>GUI</w:t>
      </w:r>
      <w:bookmarkEnd w:id="40"/>
    </w:p>
    <w:p w14:paraId="7B8F5CD2" w14:textId="4CFDA558" w:rsidR="004318A7" w:rsidRPr="004318A7" w:rsidRDefault="003F7119" w:rsidP="00E66EF3">
      <w:r w:rsidRPr="00B56510">
        <w:t xml:space="preserve">Bevy v současné verzi obsahuje zárodky vlastního uživatelského rozhraní, které však zatím nejsou v takovém stavu, aby se daly snadno a pohodlně používat. </w:t>
      </w:r>
      <w:r>
        <w:t>N</w:t>
      </w:r>
      <w:r w:rsidRPr="00B56510">
        <w:t>aproti tomu plugin Bevy-</w:t>
      </w:r>
      <w:proofErr w:type="spellStart"/>
      <w:r w:rsidRPr="00B56510">
        <w:t>Egui</w:t>
      </w:r>
      <w:proofErr w:type="spellEnd"/>
      <w:r w:rsidRPr="00B56510">
        <w:t xml:space="preserve">, postavený na knihovně </w:t>
      </w:r>
      <w:proofErr w:type="spellStart"/>
      <w:r w:rsidRPr="00B56510">
        <w:t>egui</w:t>
      </w:r>
      <w:proofErr w:type="spellEnd"/>
      <w:r w:rsidRPr="00B56510">
        <w:t>, již nabízí uživatelsky přívětivé a</w:t>
      </w:r>
      <w:r w:rsidR="008964F8" w:rsidRPr="008964F8">
        <w:t> </w:t>
      </w:r>
      <w:r w:rsidRPr="00B56510">
        <w:t xml:space="preserve">plně funkční grafické rozhraní napsané v jazyce Rust. </w:t>
      </w:r>
      <w:r>
        <w:t>J</w:t>
      </w:r>
      <w:r w:rsidRPr="00B56510">
        <w:t>e dobře integrovan</w:t>
      </w:r>
      <w:r>
        <w:t>ý</w:t>
      </w:r>
      <w:r w:rsidRPr="00B56510">
        <w:t xml:space="preserve"> do Bevy a</w:t>
      </w:r>
      <w:r w:rsidR="008964F8" w:rsidRPr="008964F8">
        <w:t> </w:t>
      </w:r>
      <w:r w:rsidRPr="00B56510">
        <w:t>vyžaduje minimální konfiguraci ze strany vývojáře</w:t>
      </w:r>
      <w:r>
        <w:t xml:space="preserve"> pro dosažení funkčního grafického rozhraní.</w:t>
      </w:r>
    </w:p>
    <w:p w14:paraId="5F3E3E26" w14:textId="77777777" w:rsidR="00792459" w:rsidRPr="00EB2229" w:rsidRDefault="00792459" w:rsidP="00792459">
      <w:pPr>
        <w:pStyle w:val="Nadpis1"/>
      </w:pPr>
      <w:bookmarkStart w:id="41" w:name="_Toc224816300"/>
      <w:r w:rsidRPr="00EB2229">
        <w:lastRenderedPageBreak/>
        <w:t>Vývoj Bevy</w:t>
      </w:r>
      <w:bookmarkEnd w:id="41"/>
    </w:p>
    <w:p w14:paraId="71E31192" w14:textId="0B3B1C29"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w:t>
      </w:r>
      <w:r w:rsidR="00B04C5C">
        <w:t xml:space="preserve">o </w:t>
      </w:r>
      <w:r w:rsidR="00792459" w:rsidRPr="00EB2229">
        <w:t xml:space="preserve">které </w:t>
      </w:r>
      <w:r w:rsidR="00B04C5C">
        <w:t xml:space="preserve">byla </w:t>
      </w:r>
      <w:r w:rsidR="00792459" w:rsidRPr="00EB2229">
        <w:t xml:space="preserve">knihovna Bevy </w:t>
      </w:r>
      <w:r w:rsidR="00B04C5C">
        <w:t>rozšířena</w:t>
      </w:r>
      <w:r w:rsidR="00792459" w:rsidRPr="00EB2229">
        <w:t xml:space="preserve">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 xml:space="preserve">[9], v sekci </w:t>
      </w:r>
      <w:proofErr w:type="spellStart"/>
      <w:r w:rsidR="005C6A88">
        <w:t>news</w:t>
      </w:r>
      <w:proofErr w:type="spellEnd"/>
      <w:r w:rsidR="005C6A88">
        <w:t>.</w:t>
      </w:r>
    </w:p>
    <w:p w14:paraId="2F25EFBF" w14:textId="77777777" w:rsidR="00792459" w:rsidRPr="00EB2229" w:rsidRDefault="00792459" w:rsidP="00792459">
      <w:pPr>
        <w:pStyle w:val="Nadpis2"/>
      </w:pPr>
      <w:bookmarkStart w:id="42" w:name="_Toc224816301"/>
      <w:r w:rsidRPr="00EB2229">
        <w:t>Bevy 0.16</w:t>
      </w:r>
      <w:bookmarkEnd w:id="42"/>
    </w:p>
    <w:p w14:paraId="5D6B46D4" w14:textId="1A029233" w:rsidR="00792459" w:rsidRPr="00EB2229" w:rsidRDefault="00792459" w:rsidP="00792459">
      <w:r w:rsidRPr="00EB2229">
        <w:t xml:space="preserve">Verze 0.16 přinesla několik nových funkcionalit. Žádné z nich nemají znatelný dopad na závěr práce. Změny se týkají optimalizace výkonu a </w:t>
      </w:r>
      <w:proofErr w:type="spellStart"/>
      <w:r w:rsidRPr="00EB2229">
        <w:t>QoL</w:t>
      </w:r>
      <w:proofErr w:type="spellEnd"/>
      <w:r w:rsidRPr="00EB2229">
        <w:t>.</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 xml:space="preserve">GPU </w:t>
      </w:r>
      <w:proofErr w:type="spellStart"/>
      <w:r w:rsidRPr="00EB2229">
        <w:t>driven</w:t>
      </w:r>
      <w:proofErr w:type="spellEnd"/>
      <w:r w:rsidRPr="00EB2229">
        <w:t xml:space="preserve"> rendering</w:t>
      </w:r>
    </w:p>
    <w:p w14:paraId="5B514AD0" w14:textId="692A133A" w:rsidR="00306F80" w:rsidRPr="00EB2229" w:rsidRDefault="00306F80" w:rsidP="00792459">
      <w:r w:rsidRPr="00306F80">
        <w:t xml:space="preserve">Bevy 0.16 automaticky používá GPU </w:t>
      </w:r>
      <w:proofErr w:type="spellStart"/>
      <w:r w:rsidRPr="00306F80">
        <w:t>driven</w:t>
      </w:r>
      <w:proofErr w:type="spellEnd"/>
      <w:r w:rsidRPr="00306F80">
        <w:t xml:space="preserve"> rendering, u komplexních scén tak dochází k výraznému snížení </w:t>
      </w:r>
      <w:r w:rsidR="00664313">
        <w:t>vytížení</w:t>
      </w:r>
      <w:r w:rsidRPr="00306F80">
        <w:t xml:space="preserve"> CPU. </w:t>
      </w:r>
      <w:r w:rsidR="00B655F4">
        <w:t xml:space="preserve">GPU </w:t>
      </w:r>
      <w:proofErr w:type="spellStart"/>
      <w:r w:rsidR="00B655F4">
        <w:t>driven</w:t>
      </w:r>
      <w:proofErr w:type="spellEnd"/>
      <w:r w:rsidR="00B655F4">
        <w:t xml:space="preserve"> rendering</w:t>
      </w:r>
      <w:r w:rsidRPr="00306F80">
        <w:t xml:space="preserve">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proofErr w:type="spellStart"/>
      <w:r w:rsidRPr="00EB2229">
        <w:t>Occlusion</w:t>
      </w:r>
      <w:proofErr w:type="spellEnd"/>
      <w:r w:rsidRPr="00EB2229">
        <w:t xml:space="preserve"> </w:t>
      </w:r>
      <w:proofErr w:type="spellStart"/>
      <w:r w:rsidRPr="00EB2229">
        <w:t>culling</w:t>
      </w:r>
      <w:proofErr w:type="spellEnd"/>
    </w:p>
    <w:p w14:paraId="49E0F135" w14:textId="55D5533E" w:rsidR="00306F80" w:rsidRPr="00EB2229" w:rsidRDefault="00306F80" w:rsidP="00792459">
      <w:r w:rsidRPr="00306F80">
        <w:t xml:space="preserve">Experimentální implementace </w:t>
      </w:r>
      <w:proofErr w:type="spellStart"/>
      <w:r w:rsidRPr="00306F80">
        <w:t>occlusion</w:t>
      </w:r>
      <w:proofErr w:type="spellEnd"/>
      <w:r w:rsidRPr="00306F80">
        <w:t xml:space="preserve"> </w:t>
      </w:r>
      <w:proofErr w:type="spellStart"/>
      <w:r w:rsidRPr="00306F80">
        <w:t>culling</w:t>
      </w:r>
      <w:proofErr w:type="spellEnd"/>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w:t>
      </w:r>
      <w:r w:rsidR="00F60883" w:rsidRPr="00F60883">
        <w:t> </w:t>
      </w:r>
      <w:r w:rsidRPr="00306F80">
        <w:t>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 xml:space="preserve">Aktualizace přinesla možnost lépe provázat více entit mezi sebou. Staré řešení vyžadovalo specializované struktury a nebylo snadno použitelné. Momentálně je nový systém omezený na </w:t>
      </w:r>
      <w:proofErr w:type="gramStart"/>
      <w:r w:rsidRPr="00EB2229">
        <w:t>1:</w:t>
      </w:r>
      <w:r w:rsidR="00ED6341">
        <w:t>N</w:t>
      </w:r>
      <w:proofErr w:type="gramEnd"/>
      <w:r w:rsidR="005E748D">
        <w:t>,</w:t>
      </w:r>
      <w:r w:rsidRPr="00EB2229">
        <w:t xml:space="preserve"> avšak v budoucnu je plánováno ho rozšířit na </w:t>
      </w:r>
      <w:proofErr w:type="gramStart"/>
      <w:r w:rsidRPr="00EB2229">
        <w:t>M:N</w:t>
      </w:r>
      <w:r w:rsidR="00571766">
        <w:t>.</w:t>
      </w:r>
      <w:proofErr w:type="gramEnd"/>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7800E98F" w:rsidR="00792459" w:rsidRPr="00EB2229" w:rsidRDefault="00792459" w:rsidP="00792459">
      <w:r w:rsidRPr="00EB2229">
        <w:t>Systém virtuální geometrie</w:t>
      </w:r>
      <w:r w:rsidR="00067453">
        <w:t xml:space="preserve"> </w:t>
      </w:r>
      <w:proofErr w:type="spellStart"/>
      <w:r w:rsidR="006A25BA">
        <w:t>M</w:t>
      </w:r>
      <w:r w:rsidR="00067453">
        <w:t>eshlet</w:t>
      </w:r>
      <w:proofErr w:type="spellEnd"/>
      <w:r w:rsidRPr="00EB2229">
        <w:t xml:space="preserve"> </w:t>
      </w:r>
      <w:r w:rsidR="00067453">
        <w:t>inspirovaný</w:t>
      </w:r>
      <w:r w:rsidRPr="00EB2229">
        <w:t xml:space="preserve"> </w:t>
      </w:r>
      <w:proofErr w:type="spellStart"/>
      <w:r w:rsidRPr="00EB2229">
        <w:t>Unreal</w:t>
      </w:r>
      <w:proofErr w:type="spellEnd"/>
      <w:r w:rsidRPr="00EB2229">
        <w:t xml:space="preserve"> Engine 5 </w:t>
      </w:r>
      <w:proofErr w:type="spellStart"/>
      <w:r w:rsidRPr="00EB2229">
        <w:t>Nanite</w:t>
      </w:r>
      <w:proofErr w:type="spellEnd"/>
      <w:r w:rsidRPr="00EB2229">
        <w:t xml:space="preserve"> zaznamenal</w:t>
      </w:r>
      <w:r w:rsidR="00067453">
        <w:t xml:space="preserve"> ve verzi 0.16</w:t>
      </w:r>
      <w:r w:rsidRPr="00EB2229">
        <w:t xml:space="preserve"> zlepšení výkonu</w:t>
      </w:r>
      <w:r w:rsidR="003C1C55">
        <w:t>. Hlavně</w:t>
      </w:r>
      <w:r w:rsidRPr="00EB2229">
        <w:t xml:space="preserve"> díky </w:t>
      </w:r>
      <w:r w:rsidR="00067453">
        <w:t>použití nových algoritmům a</w:t>
      </w:r>
      <w:r w:rsidR="00322158" w:rsidRPr="00322158">
        <w:t> </w:t>
      </w:r>
      <w:r w:rsidR="00067453">
        <w:t xml:space="preserve">rozšíření GPU API. </w:t>
      </w:r>
      <w:r w:rsidR="00067453" w:rsidRPr="00067453">
        <w:t xml:space="preserve">Nová verze </w:t>
      </w:r>
      <w:r w:rsidR="00067453">
        <w:t>implementuje</w:t>
      </w:r>
      <w:r w:rsidR="00067453" w:rsidRPr="00067453">
        <w:t xml:space="preserve"> efektivnější zpracování trojúhelníků a</w:t>
      </w:r>
      <w:r w:rsidR="00322158" w:rsidRPr="00322158">
        <w:t> </w:t>
      </w:r>
      <w:r w:rsidR="00067453" w:rsidRPr="00067453">
        <w:t>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proofErr w:type="spellStart"/>
      <w:r w:rsidR="005C2D83" w:rsidRPr="005C2D83">
        <w:t>EntityClonerBuilder</w:t>
      </w:r>
      <w:proofErr w:type="spellEnd"/>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43" w:name="_Toc224816302"/>
      <w:r>
        <w:t>Bevy 0.17</w:t>
      </w:r>
      <w:bookmarkEnd w:id="43"/>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 xml:space="preserve">Bevy </w:t>
      </w:r>
      <w:proofErr w:type="spellStart"/>
      <w:r w:rsidRPr="00890055">
        <w:t>Solari</w:t>
      </w:r>
      <w:proofErr w:type="spellEnd"/>
    </w:p>
    <w:p w14:paraId="1E575EF6" w14:textId="77777777" w:rsidR="00890055" w:rsidRDefault="00890055" w:rsidP="00890055">
      <w:pPr>
        <w:ind w:left="-135"/>
      </w:pPr>
      <w:r>
        <w:t xml:space="preserve">S verzí 0.17 byla do enginu zavedena experimentální podpora pro hardwarově akcelerovaný </w:t>
      </w:r>
      <w:proofErr w:type="spellStart"/>
      <w:r>
        <w:t>raytracing</w:t>
      </w:r>
      <w:proofErr w:type="spellEnd"/>
      <w:r>
        <w:t xml:space="preserve">. </w:t>
      </w:r>
      <w:proofErr w:type="spellStart"/>
      <w:r>
        <w:t>Crate</w:t>
      </w:r>
      <w:proofErr w:type="spellEnd"/>
      <w:r>
        <w:t xml:space="preserve"> </w:t>
      </w:r>
      <w:proofErr w:type="spellStart"/>
      <w:r>
        <w:t>bevy_solari</w:t>
      </w:r>
      <w:proofErr w:type="spellEnd"/>
      <w:r>
        <w:t xml:space="preserve"> ještě není připravena pro produkční nasazení, ale její vznik značí první kroky Bevy k využití </w:t>
      </w:r>
      <w:proofErr w:type="spellStart"/>
      <w:r>
        <w:t>raytracingu</w:t>
      </w:r>
      <w:proofErr w:type="spellEnd"/>
      <w:r>
        <w:t xml:space="preserve">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234D5A47" w:rsidR="00890055" w:rsidRDefault="00890055" w:rsidP="00890055">
      <w:r>
        <w:t xml:space="preserve">Uživatelé, kteří vlastní grafickou kartu série RTX značky </w:t>
      </w:r>
      <w:proofErr w:type="spellStart"/>
      <w:r>
        <w:t>nVidia</w:t>
      </w:r>
      <w:proofErr w:type="spellEnd"/>
      <w:r>
        <w:t xml:space="preserve"> </w:t>
      </w:r>
      <w:r w:rsidR="00461AA4">
        <w:t>nyní mohou využívat pokročilý DLSS anti-</w:t>
      </w:r>
      <w:proofErr w:type="spellStart"/>
      <w:r w:rsidR="00461AA4">
        <w:t>aliasing</w:t>
      </w:r>
      <w:proofErr w:type="spellEnd"/>
      <w:r w:rsidR="00461AA4">
        <w:t xml:space="preserve"> založený na strojovém učení. </w:t>
      </w:r>
      <w:r w:rsidR="00AE5758">
        <w:t>F</w:t>
      </w:r>
      <w:r w:rsidR="00461AA4">
        <w:t xml:space="preserve">unkcionalita je dostupná pouze pro renderovací backend Vulkan na </w:t>
      </w:r>
      <w:r w:rsidR="00AE5758">
        <w:t>operačních systémech</w:t>
      </w:r>
      <w:r w:rsidR="00461AA4">
        <w:t xml:space="preserve">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proofErr w:type="spellStart"/>
      <w:r>
        <w:t>Viewport</w:t>
      </w:r>
      <w:proofErr w:type="spellEnd"/>
      <w:r>
        <w:t xml:space="preserve"> node</w:t>
      </w:r>
    </w:p>
    <w:p w14:paraId="69B56875" w14:textId="1818E513" w:rsidR="003A5418" w:rsidRPr="003A5418" w:rsidRDefault="00AB1F2C" w:rsidP="003A5418">
      <w:r>
        <w:t>Další novinkou je</w:t>
      </w:r>
      <w:r w:rsidR="003A5418">
        <w:t xml:space="preserve"> dedikovaný </w:t>
      </w:r>
      <w:proofErr w:type="spellStart"/>
      <w:r w:rsidR="003A5418">
        <w:t>viewport</w:t>
      </w:r>
      <w:proofErr w:type="spellEnd"/>
      <w:r w:rsidR="003A5418">
        <w:t xml:space="preserve">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w:t>
      </w:r>
      <w:r w:rsidR="00222BEE" w:rsidRPr="00222BEE">
        <w:t> </w:t>
      </w:r>
      <w:r w:rsidRPr="00AB1F2C">
        <w:t>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44" w:name="_Toc224816303"/>
      <w:r w:rsidRPr="00EB2229">
        <w:lastRenderedPageBreak/>
        <w:t>Metodika a zpracování</w:t>
      </w:r>
      <w:bookmarkEnd w:id="44"/>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45" w:name="_Toc224816304"/>
      <w:r w:rsidRPr="00EB2229">
        <w:t>Zpracování ukázek</w:t>
      </w:r>
      <w:bookmarkEnd w:id="45"/>
    </w:p>
    <w:p w14:paraId="306813FA" w14:textId="1C43933C" w:rsidR="005710C0" w:rsidRPr="00EB2229" w:rsidRDefault="0030312E" w:rsidP="005710C0">
      <w:r w:rsidRPr="00EB2229">
        <w:t xml:space="preserve">Ukázky jsou založené na ukázkách z práce „Využití API Vulkan v kontextu výuky počítačové grafiky“ [3] a implementovány pomocí Bevy. </w:t>
      </w:r>
      <w:r w:rsidR="00D2333B">
        <w:t>Cílem re-implementace ukázek je získání podkladů pro pozdější zhodnocení náročnosti implementace a</w:t>
      </w:r>
      <w:r w:rsidR="003A436A" w:rsidRPr="003A436A">
        <w:t> </w:t>
      </w:r>
      <w:r w:rsidR="00D2333B">
        <w:t xml:space="preserve">přívětivosti enginu. </w:t>
      </w:r>
      <w:r w:rsidR="00ED21C2" w:rsidRPr="00EB2229">
        <w:t xml:space="preserve">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w:t>
      </w:r>
      <w:r w:rsidR="00310DC7">
        <w:t xml:space="preserve">poté </w:t>
      </w:r>
      <w:r w:rsidR="00ED21C2" w:rsidRPr="00EB2229">
        <w:t>na podobnost výstupu.</w:t>
      </w:r>
      <w:r w:rsidR="00C87BCB" w:rsidRPr="00EB2229">
        <w:t xml:space="preserve"> </w:t>
      </w:r>
    </w:p>
    <w:p w14:paraId="3F56E27C" w14:textId="285B1EB8"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765005">
        <w:t xml:space="preserve"> a</w:t>
      </w:r>
      <w:r w:rsidR="00FB6C91" w:rsidRPr="00FB6C91">
        <w:t> </w:t>
      </w:r>
      <w:r w:rsidRPr="00EB2229">
        <w:t>rozšiřují</w:t>
      </w:r>
      <w:r w:rsidR="00524A00">
        <w:t>.</w:t>
      </w:r>
      <w:r w:rsidRPr="00EB2229">
        <w:t xml:space="preserve"> Úlohy vyžadující celkovou </w:t>
      </w:r>
      <w:r w:rsidR="007C4021" w:rsidRPr="00EB2229">
        <w:t>re-</w:t>
      </w:r>
      <w:r w:rsidRPr="00EB2229">
        <w:t>implementaci vlastního render grafu</w:t>
      </w:r>
      <w:r w:rsidR="003B038C">
        <w:t xml:space="preserve"> </w:t>
      </w:r>
      <w:r w:rsidR="00331F5C">
        <w:t>a</w:t>
      </w:r>
      <w:r w:rsidR="00331F5C" w:rsidRPr="00331F5C">
        <w:t> </w:t>
      </w:r>
      <w:r w:rsidRPr="00EB2229">
        <w:t xml:space="preserve">pipeline </w:t>
      </w:r>
      <w:r w:rsidR="007C4021" w:rsidRPr="00EB2229">
        <w:t>nejsou řešeny.</w:t>
      </w:r>
      <w:r w:rsidRPr="00EB2229">
        <w:t xml:space="preserve"> </w:t>
      </w:r>
    </w:p>
    <w:p w14:paraId="4854AD65" w14:textId="04FA879B" w:rsidR="00C51D4B" w:rsidRPr="00EB2229" w:rsidRDefault="00C51D4B" w:rsidP="00C51D4B">
      <w:pPr>
        <w:pStyle w:val="Nadpis2"/>
      </w:pPr>
      <w:bookmarkStart w:id="46" w:name="_Toc224816305"/>
      <w:r w:rsidRPr="00EB2229">
        <w:t>Zpracování Bevy ukázek</w:t>
      </w:r>
      <w:bookmarkEnd w:id="46"/>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47" w:name="_Toc224816306"/>
      <w:r>
        <w:t>Využití nástrojů umělé inteligence</w:t>
      </w:r>
      <w:bookmarkEnd w:id="47"/>
    </w:p>
    <w:p w14:paraId="570DD4EA" w14:textId="0E1CE4CF" w:rsidR="00E57B56" w:rsidRDefault="00E57B56" w:rsidP="00E57B56">
      <w:r>
        <w:t>Při psaní práce byly využity modely Claude Haiku 3.5 a GPT-4o za účelem zlepšení srozumitelnosti práce a pro kontrolu gramatických chyb.</w:t>
      </w:r>
      <w:r w:rsidR="005E4BBB">
        <w:t xml:space="preserve"> AI nebylo využito při psaní kódu ukázek.</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48" w:name="_Toc224816307"/>
      <w:r>
        <w:lastRenderedPageBreak/>
        <w:t>Návrh a implementace grafických úloh</w:t>
      </w:r>
      <w:bookmarkEnd w:id="48"/>
    </w:p>
    <w:p w14:paraId="21DA35AA" w14:textId="20F8AEFF"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vysvětlením a</w:t>
      </w:r>
      <w:r w:rsidR="003B038C" w:rsidRPr="003B038C">
        <w:t>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49" w:name="_Toc224816308"/>
      <w:r w:rsidRPr="00EB2229">
        <w:t>Vytvoření okna, příprava projektu</w:t>
      </w:r>
      <w:bookmarkEnd w:id="49"/>
    </w:p>
    <w:p w14:paraId="44EBFF15" w14:textId="29662730" w:rsidR="004E2823" w:rsidRDefault="004E2823" w:rsidP="004E2823">
      <w:r w:rsidRPr="00EB2229">
        <w:t xml:space="preserve">Velmi krátká ukázka p00 obsahuje základní struktury potřebné pro vytvoření okna, s předem určenými parametry. Vlastnosti okna jsou definovány pomocí </w:t>
      </w:r>
      <w:proofErr w:type="spellStart"/>
      <w:r w:rsidRPr="00EB2229">
        <w:t>struct</w:t>
      </w:r>
      <w:r w:rsidR="00ED6341">
        <w:t>u</w:t>
      </w:r>
      <w:proofErr w:type="spellEnd"/>
      <w:r w:rsidRPr="00EB2229">
        <w:t xml:space="preserve"> </w:t>
      </w:r>
      <w:proofErr w:type="spellStart"/>
      <w:r w:rsidRPr="00EB2229">
        <w:t>Window</w:t>
      </w:r>
      <w:proofErr w:type="spellEnd"/>
      <w:r w:rsidRPr="00EB2229">
        <w:t xml:space="preserve">, ve kterém lze nastavit rozlišení okna, titulek, režim okna, </w:t>
      </w:r>
      <w:proofErr w:type="spellStart"/>
      <w:r w:rsidRPr="00EB2229">
        <w:t>vsync</w:t>
      </w:r>
      <w:proofErr w:type="spellEnd"/>
      <w:r w:rsidRPr="00EB2229">
        <w:t xml:space="preserve"> nebo vlastnosti kurzoru. Struct je dále předán </w:t>
      </w:r>
      <w:proofErr w:type="spellStart"/>
      <w:r w:rsidRPr="00EB2229">
        <w:t>WindowPluginu</w:t>
      </w:r>
      <w:proofErr w:type="spellEnd"/>
      <w:r w:rsidRPr="00EB2229">
        <w:t xml:space="preserve">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2AEDD6D1" w14:textId="0C43B932" w:rsidR="00310109" w:rsidRDefault="00310109" w:rsidP="00310109">
      <w:pPr>
        <w:pStyle w:val="Titulekkodu"/>
      </w:pPr>
      <w:bookmarkStart w:id="50" w:name="_Toc224816253"/>
      <w:bookmarkStart w:id="51" w:name="_Toc224816271"/>
      <w:r>
        <w:t>Základní struktura aplikace v Bevy</w:t>
      </w:r>
      <w:bookmarkEnd w:id="50"/>
      <w:bookmarkEnd w:id="51"/>
    </w:p>
    <w:p w14:paraId="4FBC139F" w14:textId="3CF06537" w:rsidR="00310109" w:rsidRPr="00310109" w:rsidRDefault="00310109" w:rsidP="00EF2674">
      <w:pPr>
        <w:ind w:left="143" w:firstLine="708"/>
        <w:rPr>
          <w:lang w:bidi="ar-SA"/>
        </w:rPr>
      </w:pPr>
      <w:r>
        <w:rPr>
          <w:lang w:bidi="ar-SA"/>
        </w:rPr>
        <w:t>Zdroj: Vlastní zpracování</w:t>
      </w:r>
      <w:r w:rsidR="006D55CD">
        <w:rPr>
          <w:lang w:bidi="ar-SA"/>
        </w:rPr>
        <w:t>, ukázka p00</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52" w:name="_Toc224816309"/>
      <w:r w:rsidRPr="00EB2229">
        <w:t>Obyčejný trojúhelník</w:t>
      </w:r>
      <w:bookmarkEnd w:id="52"/>
    </w:p>
    <w:p w14:paraId="4789D33B" w14:textId="25E9794E" w:rsidR="00072D45" w:rsidRDefault="004E2823" w:rsidP="00072D45">
      <w:r w:rsidRPr="00EB2229">
        <w:t>Ukázka p01 implementuje rendering dvourozměrného trojúhelníku</w:t>
      </w:r>
      <w:r w:rsidR="009E6AF4" w:rsidRPr="00EB2229">
        <w:t xml:space="preserve">. Ukázka je oproti ukázce p00 rozšířena o nastavení renderovacího </w:t>
      </w:r>
      <w:proofErr w:type="spellStart"/>
      <w:r w:rsidR="009E6AF4" w:rsidRPr="00EB2229">
        <w:t>backendu</w:t>
      </w:r>
      <w:proofErr w:type="spellEnd"/>
      <w:r w:rsidR="009E6AF4" w:rsidRPr="00EB2229">
        <w:t xml:space="preserve"> pomocí </w:t>
      </w:r>
      <w:proofErr w:type="spellStart"/>
      <w:r w:rsidR="009E6AF4" w:rsidRPr="00EB2229">
        <w:t>RenderPluginu</w:t>
      </w:r>
      <w:proofErr w:type="spellEnd"/>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w:t>
      </w:r>
      <w:r w:rsidR="003C2612" w:rsidRPr="003C2612">
        <w:lastRenderedPageBreak/>
        <w:t>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156F4E3B" w14:textId="1A461917" w:rsidR="00856F57" w:rsidRDefault="00856F57" w:rsidP="00856F57">
      <w:pPr>
        <w:pStyle w:val="Titulekkodu"/>
      </w:pPr>
      <w:bookmarkStart w:id="53" w:name="_Toc224816254"/>
      <w:bookmarkStart w:id="54" w:name="_Toc224816272"/>
      <w:r>
        <w:t>Průchozí WGSL fragment shader</w:t>
      </w:r>
      <w:bookmarkEnd w:id="53"/>
      <w:bookmarkEnd w:id="54"/>
    </w:p>
    <w:p w14:paraId="5EA7C7CF" w14:textId="49438AF7" w:rsidR="00856F57" w:rsidRPr="00856F57" w:rsidRDefault="00856F57" w:rsidP="00BA3DBF">
      <w:pPr>
        <w:ind w:left="143" w:firstLine="708"/>
        <w:rPr>
          <w:lang w:bidi="ar-SA"/>
        </w:rPr>
      </w:pPr>
      <w:r>
        <w:rPr>
          <w:lang w:bidi="ar-SA"/>
        </w:rPr>
        <w:t>Zdroj: Vlastní zpracování, ukázka p01</w:t>
      </w:r>
    </w:p>
    <w:p w14:paraId="7BA65752" w14:textId="0D79604B" w:rsidR="009C3CA2" w:rsidRPr="00245187" w:rsidRDefault="009C3CA2" w:rsidP="00245187">
      <w:pPr>
        <w:pStyle w:val="Nadpis4"/>
      </w:pPr>
      <w:r w:rsidRPr="00245187">
        <w:t>Porovnání s Vulkano</w:t>
      </w:r>
    </w:p>
    <w:p w14:paraId="426DDBD0" w14:textId="5957EB37" w:rsidR="009C3CA2" w:rsidRPr="00EB2229" w:rsidRDefault="00110B26" w:rsidP="009C3CA2">
      <w:r w:rsidRPr="00EB2229">
        <w:t>Na této ukázce je možné dobře pozorovat rozdíl v náročnosti implementace. Samotná logika ukázky je minimální, a i přesto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55" w:name="_Toc224816310"/>
      <w:r w:rsidRPr="00EB2229">
        <w:t>Uniform buffer</w:t>
      </w:r>
      <w:bookmarkEnd w:id="55"/>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124E3A23" w14:textId="5B6D6718" w:rsidR="00245187" w:rsidRDefault="009E6AF4" w:rsidP="00420FAB">
      <w:r w:rsidRPr="00EB2229">
        <w:t>U</w:t>
      </w:r>
      <w:r w:rsidR="00245187">
        <w:t>I</w:t>
      </w:r>
      <w:r w:rsidRPr="00EB2229">
        <w:t xml:space="preserve"> je v tomto případě řešeno knihovnou </w:t>
      </w:r>
      <w:proofErr w:type="spellStart"/>
      <w:r w:rsidRPr="00EB2229">
        <w:t>Egui</w:t>
      </w:r>
      <w:proofErr w:type="spellEnd"/>
      <w:r w:rsidRPr="00EB2229">
        <w:t>,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w:t>
      </w:r>
      <w:proofErr w:type="spellStart"/>
      <w:r w:rsidR="00245187">
        <w:t>Egui</w:t>
      </w:r>
      <w:proofErr w:type="spellEnd"/>
      <w:r w:rsidR="00245187">
        <w:t xml:space="preserve"> pomocí Bevy</w:t>
      </w:r>
      <w:r w:rsidR="00827708" w:rsidRPr="00EB2229">
        <w:t xml:space="preserve"> pluginu Bevy-</w:t>
      </w:r>
      <w:proofErr w:type="spellStart"/>
      <w:r w:rsidR="00827708" w:rsidRPr="00EB2229">
        <w:t>Egui</w:t>
      </w:r>
      <w:proofErr w:type="spellEnd"/>
      <w:r w:rsidR="00245187">
        <w:t>.  Následující WGSL snippet obsahuje deklaraci uniform proměnné a její využití ve fragment shaderu.</w:t>
      </w:r>
    </w:p>
    <w:p w14:paraId="25A04175" w14:textId="053738A3" w:rsidR="00245187" w:rsidRDefault="00245187" w:rsidP="00085B88">
      <w:pPr>
        <w:pStyle w:val="Kd"/>
      </w:pPr>
      <w:r>
        <w:t>// Uniform proměnná</w:t>
      </w:r>
    </w:p>
    <w:p w14:paraId="3E283B6A" w14:textId="043FFB81" w:rsidR="00085B88" w:rsidRDefault="00085B88" w:rsidP="00085B88">
      <w:pPr>
        <w:pStyle w:val="Kd"/>
      </w:pPr>
      <w:r>
        <w:t>@group(2) @binding(0) var&lt;uniform&gt; color_mul: vec4&lt;f32&gt;;</w:t>
      </w:r>
    </w:p>
    <w:p w14:paraId="3945F85E" w14:textId="77777777" w:rsidR="000C4E38" w:rsidRDefault="000C4E38" w:rsidP="00085B88">
      <w:pPr>
        <w:pStyle w:val="Kd"/>
      </w:pP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1639845B" w14:textId="77777777" w:rsidR="00856F57" w:rsidRDefault="00856F57" w:rsidP="00085B88">
      <w:pPr>
        <w:pStyle w:val="Kd"/>
      </w:pP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Default="00085B88" w:rsidP="00245187">
      <w:pPr>
        <w:pStyle w:val="Kd"/>
      </w:pPr>
      <w:r>
        <w:t>}</w:t>
      </w:r>
    </w:p>
    <w:p w14:paraId="61C49328" w14:textId="448370E3" w:rsidR="00856F57" w:rsidRDefault="00856F57" w:rsidP="00856F57">
      <w:pPr>
        <w:pStyle w:val="Titulekkodu"/>
      </w:pPr>
      <w:bookmarkStart w:id="56" w:name="_Toc224816255"/>
      <w:bookmarkStart w:id="57" w:name="_Toc224816273"/>
      <w:r>
        <w:t>WGSL fragment shader s uniformní proměnnou</w:t>
      </w:r>
      <w:bookmarkEnd w:id="56"/>
      <w:bookmarkEnd w:id="57"/>
    </w:p>
    <w:p w14:paraId="617D1B42" w14:textId="77777777" w:rsidR="00856F57" w:rsidRDefault="00856F57" w:rsidP="00CE4A85">
      <w:pPr>
        <w:ind w:left="143" w:firstLine="708"/>
        <w:rPr>
          <w:lang w:bidi="ar-SA"/>
        </w:rPr>
      </w:pPr>
      <w:r w:rsidRPr="00856F57">
        <w:rPr>
          <w:lang w:bidi="ar-SA"/>
        </w:rPr>
        <w:t>Zdroj: Vlastní zpracování, ukázka p0</w:t>
      </w:r>
      <w:r>
        <w:rPr>
          <w:lang w:bidi="ar-SA"/>
        </w:rPr>
        <w:t>2</w:t>
      </w:r>
    </w:p>
    <w:p w14:paraId="27759CF1" w14:textId="44ED5FB2" w:rsidR="0033010D" w:rsidRPr="00EB2229" w:rsidRDefault="00245187" w:rsidP="00856F57">
      <w:pPr>
        <w:pStyle w:val="Nadpis4"/>
        <w:rPr>
          <w:lang w:bidi="ar-SA"/>
        </w:rPr>
      </w:pPr>
      <w:r>
        <w:lastRenderedPageBreak/>
        <w:t>Rozdíl oproti</w:t>
      </w:r>
      <w:r w:rsidR="0033010D" w:rsidRPr="00EB2229">
        <w:t> Vulkano</w:t>
      </w:r>
      <w:r>
        <w:t xml:space="preserve"> implementaci</w:t>
      </w:r>
    </w:p>
    <w:p w14:paraId="3B558596" w14:textId="370D7626" w:rsidR="00420FAB" w:rsidRPr="00EB2229" w:rsidRDefault="0033010D" w:rsidP="00856F57">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w:t>
      </w:r>
      <w:r w:rsidR="00770197">
        <w:t>MVP</w:t>
      </w:r>
      <w:r w:rsidR="00245187">
        <w:t xml:space="preserve">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58" w:name="_Toc224816311"/>
      <w:r w:rsidRPr="00EB2229">
        <w:t>Geometrie</w:t>
      </w:r>
      <w:bookmarkEnd w:id="58"/>
    </w:p>
    <w:p w14:paraId="7AC9B3CE" w14:textId="04D5219C" w:rsidR="009A3D15" w:rsidRDefault="00827708" w:rsidP="009A3D15">
      <w:r w:rsidRPr="00EB2229">
        <w:t xml:space="preserve">Ukázka p03 je první, která implementuje </w:t>
      </w:r>
      <w:proofErr w:type="gramStart"/>
      <w:r w:rsidRPr="00EB2229">
        <w:t>3D</w:t>
      </w:r>
      <w:proofErr w:type="gramEnd"/>
      <w:r w:rsidRPr="00EB2229">
        <w:t xml:space="preserve"> scénu. </w:t>
      </w:r>
      <w:r w:rsidR="005E0A0F">
        <w:t>Přechod z </w:t>
      </w:r>
      <w:proofErr w:type="gramStart"/>
      <w:r w:rsidR="005E0A0F">
        <w:t>2D</w:t>
      </w:r>
      <w:proofErr w:type="gramEnd"/>
      <w:r w:rsidR="005E0A0F">
        <w:t xml:space="preserve">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Cuboid, </w:t>
      </w:r>
      <w:r w:rsidR="009A3D15" w:rsidRPr="009A3D15">
        <w:t>MeshMaterial3d</w:t>
      </w:r>
      <w:r w:rsidRPr="00EB2229">
        <w:t xml:space="preserve"> </w:t>
      </w:r>
      <w:r w:rsidR="009A3D15">
        <w:t xml:space="preserve">a </w:t>
      </w:r>
      <w:proofErr w:type="spellStart"/>
      <w:r w:rsidR="009A3D15">
        <w:t>Color</w:t>
      </w:r>
      <w:proofErr w:type="spellEnd"/>
      <w:r w:rsidR="009A3D15">
        <w:t xml:space="preserve">. Mesh3d ve spojení se strukturou Cuboid slouží k definici tvaru tělesa pomocí vertex a index bufferu, zatím co </w:t>
      </w:r>
      <w:r w:rsidR="009A3D15" w:rsidRPr="009A3D15">
        <w:t>MeshMaterial3d</w:t>
      </w:r>
      <w:r w:rsidR="009A3D15">
        <w:t xml:space="preserve"> a </w:t>
      </w:r>
      <w:proofErr w:type="spellStart"/>
      <w:r w:rsidR="009A3D15">
        <w:t>Color</w:t>
      </w:r>
      <w:proofErr w:type="spellEnd"/>
      <w:r w:rsidR="009A3D15">
        <w:t xml:space="preserve">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využit a do scény je přidán i</w:t>
      </w:r>
      <w:r w:rsidR="00B92B78" w:rsidRPr="00B92B78">
        <w:t> </w:t>
      </w:r>
      <w:r w:rsidR="009A3D15">
        <w:t xml:space="preserve">zdroj světla </w:t>
      </w:r>
      <w:proofErr w:type="spellStart"/>
      <w:r w:rsidR="009A3D15" w:rsidRPr="009A3D15">
        <w:t>PointLight</w:t>
      </w:r>
      <w:proofErr w:type="spellEnd"/>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Cuboid.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4EE87DAB" w:rsidR="005B21B6" w:rsidRDefault="005B21B6" w:rsidP="0022584E">
      <w:pPr>
        <w:pStyle w:val="Kd"/>
        <w:ind w:left="426" w:firstLine="708"/>
      </w:pPr>
      <w:r>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3A235B53" w14:textId="77777777" w:rsidR="00C87FFE" w:rsidRDefault="00C87FFE" w:rsidP="00C87FFE">
      <w:pPr>
        <w:pStyle w:val="Titulekkodu"/>
      </w:pPr>
      <w:bookmarkStart w:id="59" w:name="_Toc224816256"/>
      <w:bookmarkStart w:id="60" w:name="_Toc224816274"/>
      <w:r w:rsidRPr="00C87FFE">
        <w:t>Setup 3D scény s kamerou, zdrojem světla a krychlí</w:t>
      </w:r>
      <w:bookmarkEnd w:id="59"/>
      <w:bookmarkEnd w:id="60"/>
    </w:p>
    <w:p w14:paraId="68D09B88" w14:textId="47FA69BC" w:rsidR="0033010D" w:rsidRPr="000466E5" w:rsidRDefault="00C87FFE" w:rsidP="001F194C">
      <w:pPr>
        <w:ind w:left="143" w:firstLine="708"/>
        <w:rPr>
          <w:lang w:bidi="ar-SA"/>
        </w:rPr>
      </w:pPr>
      <w:r w:rsidRPr="00C87FFE">
        <w:rPr>
          <w:lang w:bidi="ar-SA"/>
        </w:rPr>
        <w:t>Zdroj: Vlastní zpracování, ukázka p0</w:t>
      </w:r>
      <w:r>
        <w:rPr>
          <w:lang w:bidi="ar-SA"/>
        </w:rPr>
        <w:t>3</w:t>
      </w:r>
    </w:p>
    <w:p w14:paraId="2F8A8435" w14:textId="6FBDE3E4" w:rsidR="00C65438" w:rsidRPr="00EB2229" w:rsidRDefault="00C65438" w:rsidP="00C65438">
      <w:pPr>
        <w:pStyle w:val="Nadpis2"/>
      </w:pPr>
      <w:bookmarkStart w:id="61" w:name="_Toc224816312"/>
      <w:r w:rsidRPr="00EB2229">
        <w:lastRenderedPageBreak/>
        <w:t>Textury</w:t>
      </w:r>
      <w:bookmarkEnd w:id="61"/>
    </w:p>
    <w:p w14:paraId="74BFC6B0" w14:textId="697A2F7A" w:rsidR="00945703" w:rsidRDefault="0045733A" w:rsidP="00945703">
      <w:r w:rsidRPr="00EB2229">
        <w:t>Výstupem ukázky p04 je render koule, na kterou je aplikována textura Země. Textura byla získána z</w:t>
      </w:r>
      <w:r w:rsidR="005C45D8" w:rsidRPr="00EB2229">
        <w:t xml:space="preserve"> Wikipedia – Blue </w:t>
      </w:r>
      <w:proofErr w:type="spellStart"/>
      <w:r w:rsidR="005C45D8" w:rsidRPr="00EB2229">
        <w:t>Marble</w:t>
      </w:r>
      <w:proofErr w:type="spellEnd"/>
      <w:r w:rsidR="005C45D8" w:rsidRPr="00EB2229">
        <w:t xml:space="preserve"> 2002[4]. </w:t>
      </w:r>
      <w:r w:rsidR="004E00F7" w:rsidRPr="00EB2229">
        <w:t>Samotná ukázka není náročná na implementaci, většina kódu je takzvaný boilerplate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proofErr w:type="spellStart"/>
      <w:r w:rsidR="00D66AF3" w:rsidRPr="00D66AF3">
        <w:t>base_color_texture</w:t>
      </w:r>
      <w:proofErr w:type="spellEnd"/>
      <w:r w:rsidR="00D66AF3">
        <w:t xml:space="preserve"> </w:t>
      </w:r>
      <w:r w:rsidR="00502C36">
        <w:t xml:space="preserve">materiálu </w:t>
      </w:r>
      <w:proofErr w:type="spellStart"/>
      <w:r w:rsidR="00502C36" w:rsidRPr="00502C36">
        <w:t>StandardMaterial</w:t>
      </w:r>
      <w:proofErr w:type="spellEnd"/>
      <w:r w:rsidR="00502C36">
        <w:t xml:space="preserve">. </w:t>
      </w:r>
      <w:r w:rsidR="00163125">
        <w:t xml:space="preserve"> </w:t>
      </w:r>
      <w:r w:rsidR="00945703">
        <w:t xml:space="preserve">V ukázce p04b je dosaženo stejného výstupu za pomocí vlastního materiálu a fragment shaderu. Následující snippet obsahuje </w:t>
      </w:r>
      <w:r w:rsidR="000466E5">
        <w:t>kód fragment shaderu zodpovědný za aplikaci textury na těleso.</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2BAE5074" w14:textId="55A11099" w:rsidR="000466E5" w:rsidRDefault="000466E5" w:rsidP="000466E5">
      <w:pPr>
        <w:pStyle w:val="Titulekkodu"/>
      </w:pPr>
      <w:bookmarkStart w:id="62" w:name="_Toc224816257"/>
      <w:bookmarkStart w:id="63" w:name="_Toc224816275"/>
      <w:r>
        <w:t>Fragment shader pro aplikaci textury na těleso</w:t>
      </w:r>
      <w:bookmarkEnd w:id="62"/>
      <w:bookmarkEnd w:id="63"/>
    </w:p>
    <w:p w14:paraId="5B5BF6DC" w14:textId="7423EB8C" w:rsidR="000466E5" w:rsidRPr="000466E5" w:rsidRDefault="000466E5" w:rsidP="00C17107">
      <w:pPr>
        <w:ind w:left="143" w:firstLine="708"/>
        <w:rPr>
          <w:lang w:bidi="ar-SA"/>
        </w:rPr>
      </w:pPr>
      <w:r w:rsidRPr="000466E5">
        <w:rPr>
          <w:lang w:bidi="ar-SA"/>
        </w:rPr>
        <w:t>Zdroj: Vlastní zpracování, ukázka p0</w:t>
      </w:r>
      <w:r>
        <w:rPr>
          <w:lang w:bidi="ar-SA"/>
        </w:rPr>
        <w:t>4b</w:t>
      </w:r>
    </w:p>
    <w:p w14:paraId="58C8DD6A" w14:textId="4829E429" w:rsidR="00613A19" w:rsidRPr="004317F1" w:rsidRDefault="00613A19" w:rsidP="004317F1">
      <w:pPr>
        <w:spacing w:line="240" w:lineRule="auto"/>
        <w:ind w:firstLine="0"/>
        <w:jc w:val="left"/>
        <w:rPr>
          <w:rFonts w:ascii="Consolas" w:eastAsia="ComeniaSerif" w:hAnsi="Consolas"/>
          <w:noProof/>
          <w:color w:val="595959" w:themeColor="text1" w:themeTint="A6"/>
          <w:sz w:val="20"/>
          <w:lang w:bidi="ar-SA"/>
        </w:rPr>
      </w:pPr>
    </w:p>
    <w:p w14:paraId="1868FE0A" w14:textId="1FC20CE0" w:rsidR="009C3CA2" w:rsidRPr="00EB2229" w:rsidRDefault="009C3CA2" w:rsidP="00341738">
      <w:pPr>
        <w:pStyle w:val="Nadpis4"/>
      </w:pPr>
      <w:r w:rsidRPr="00EB2229">
        <w:t>Porovnání s</w:t>
      </w:r>
      <w:r w:rsidR="001B1A9F" w:rsidRPr="00EB2229">
        <w:t> </w:t>
      </w:r>
      <w:r w:rsidRPr="00EB2229">
        <w:t>Vulkano</w:t>
      </w:r>
    </w:p>
    <w:p w14:paraId="034335F9" w14:textId="45D5DDA6" w:rsidR="0022584E"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w:t>
      </w:r>
      <w:r w:rsidRPr="00CF2242">
        <w:t>k</w:t>
      </w:r>
      <w:r w:rsidR="00CF2242">
        <w:t> </w:t>
      </w:r>
      <w:r w:rsidRPr="00CF2242">
        <w:t>materiálu</w:t>
      </w:r>
      <w:r w:rsidRPr="00EB2229">
        <w:t xml:space="preserve">, který následně </w:t>
      </w:r>
      <w:r w:rsidR="00137DC1">
        <w:t xml:space="preserve">zajistí aplikaci textury </w:t>
      </w:r>
      <w:r w:rsidRPr="00EB2229">
        <w:t>na mesh</w:t>
      </w:r>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7337FC45" w14:textId="2E67E940" w:rsidR="001B1A9F" w:rsidRPr="00EB2229" w:rsidRDefault="0022584E" w:rsidP="0022584E">
      <w:pPr>
        <w:spacing w:line="240" w:lineRule="auto"/>
        <w:ind w:firstLine="0"/>
        <w:jc w:val="left"/>
      </w:pPr>
      <w:r>
        <w:br w:type="page"/>
      </w:r>
    </w:p>
    <w:p w14:paraId="4C65374E" w14:textId="1C16948E" w:rsidR="00C65438" w:rsidRPr="00EB2229" w:rsidRDefault="00C65438" w:rsidP="008D00D2">
      <w:pPr>
        <w:pStyle w:val="Nadpis2"/>
      </w:pPr>
      <w:bookmarkStart w:id="64" w:name="_Toc224816313"/>
      <w:r w:rsidRPr="00EB2229">
        <w:lastRenderedPageBreak/>
        <w:t>Kamera</w:t>
      </w:r>
      <w:bookmarkEnd w:id="64"/>
    </w:p>
    <w:p w14:paraId="160E6123" w14:textId="058EBFCB"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w:t>
      </w:r>
      <w:proofErr w:type="gramStart"/>
      <w:r w:rsidRPr="00EB2229">
        <w:t>3D</w:t>
      </w:r>
      <w:proofErr w:type="gramEnd"/>
      <w:r w:rsidRPr="00EB2229">
        <w:t xml:space="preserve"> a 2D kamery, které jsou plně integrované do ECS a ve většině případ</w:t>
      </w:r>
      <w:r w:rsidR="009C53BB" w:rsidRPr="00EB2229">
        <w:t>ů</w:t>
      </w:r>
      <w:r w:rsidRPr="00EB2229">
        <w:t xml:space="preserve"> vyžadují minimum úprav. </w:t>
      </w:r>
      <w:r w:rsidR="007761D2">
        <w:t>Rotace</w:t>
      </w:r>
      <w:r w:rsidRPr="00EB2229">
        <w:t xml:space="preserve"> a </w:t>
      </w:r>
      <w:r w:rsidR="007761D2">
        <w:t>pohyb</w:t>
      </w:r>
      <w:r w:rsidRPr="00EB2229">
        <w:t xml:space="preserve"> kamery je řešen transformac</w:t>
      </w:r>
      <w:r w:rsidR="007761D2">
        <w:t>í</w:t>
      </w:r>
      <w:r w:rsidRPr="00EB2229">
        <w:t xml:space="preserve"> enti</w:t>
      </w:r>
      <w:r w:rsidR="007761D2">
        <w:t>ty</w:t>
      </w:r>
      <w:r w:rsidRPr="00EB2229">
        <w:t xml:space="preserve">, se kterou je komponenta kamery svázána. </w:t>
      </w:r>
      <w:r w:rsidR="007761D2">
        <w:t>V u</w:t>
      </w:r>
      <w:r w:rsidRPr="00EB2229">
        <w:t>káz</w:t>
      </w:r>
      <w:r w:rsidR="007761D2">
        <w:t>ce je aplikace transformace řešena ve</w:t>
      </w:r>
      <w:r w:rsidRPr="00EB2229">
        <w:t xml:space="preserve"> funkc</w:t>
      </w:r>
      <w:r w:rsidR="007761D2">
        <w:t>i</w:t>
      </w:r>
      <w:r w:rsidRPr="00EB2229">
        <w:t xml:space="preserve"> </w:t>
      </w:r>
      <w:proofErr w:type="spellStart"/>
      <w:r w:rsidRPr="00EB2229">
        <w:t>camera_controller_system</w:t>
      </w:r>
      <w:proofErr w:type="spellEnd"/>
      <w:r w:rsidRPr="00EB2229">
        <w:t xml:space="preserve">, která je do aplikace zavedena jako systém, volaný s každým renderovacím cyklem. </w:t>
      </w:r>
      <w:r w:rsidR="00536370" w:rsidRPr="00EB2229">
        <w:t xml:space="preserve">Funkce samotná si pomocí </w:t>
      </w:r>
      <w:proofErr w:type="spellStart"/>
      <w:r w:rsidR="00536370" w:rsidRPr="00EB2229">
        <w:t>Query</w:t>
      </w:r>
      <w:proofErr w:type="spellEnd"/>
      <w:r w:rsidR="00536370" w:rsidRPr="00EB2229">
        <w:t xml:space="preserve"> získá entitu kamery, přečte ze zdrojů a eventů informace o vstupech a</w:t>
      </w:r>
      <w:r w:rsidR="00BC12D5" w:rsidRPr="00BC12D5">
        <w:t> </w:t>
      </w:r>
      <w:r w:rsidR="00536370" w:rsidRPr="00EB2229">
        <w:t>aplikuje odpovídající transformaci na entitu</w:t>
      </w:r>
      <w:r w:rsidR="009C53BB" w:rsidRPr="00EB2229">
        <w:t xml:space="preserve"> kamery, čímž dojde ke změně pohledu v dalším renderovacím cyklu.</w:t>
      </w:r>
      <w:r w:rsidR="006A5BC2">
        <w:t xml:space="preserve"> Na této ukázce je založena ukázka b01</w:t>
      </w:r>
      <w:r w:rsidR="002102EC">
        <w:t xml:space="preserve"> z kapitoly 8.1</w:t>
      </w:r>
      <w:r w:rsidR="006A5BC2">
        <w:t>, která implementuje vlastní univerzální plugin pro pohyb kamery.</w:t>
      </w:r>
    </w:p>
    <w:p w14:paraId="2F2FAC60" w14:textId="77777777" w:rsidR="00EE1C57" w:rsidRPr="00EB2229" w:rsidRDefault="00EE1C57" w:rsidP="008D00D2">
      <w:pPr>
        <w:pStyle w:val="Nadpis4"/>
      </w:pPr>
      <w:r w:rsidRPr="00EB2229">
        <w:t>Porovnání s Vulkano</w:t>
      </w:r>
    </w:p>
    <w:p w14:paraId="4530A602" w14:textId="53BF8498"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w:t>
      </w:r>
      <w:r w:rsidR="00BC12D5" w:rsidRPr="00BC12D5">
        <w:t> </w:t>
      </w:r>
      <w:r w:rsidR="002E3B1E" w:rsidRPr="00EB2229">
        <w:t>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65" w:name="_Toc224816314"/>
      <w:r w:rsidRPr="00EB2229">
        <w:t>Modely</w:t>
      </w:r>
      <w:bookmarkEnd w:id="65"/>
    </w:p>
    <w:p w14:paraId="76D0243B" w14:textId="066F1845" w:rsidR="008A31B7" w:rsidRDefault="00892247" w:rsidP="008A31B7">
      <w:r w:rsidRPr="00EB2229">
        <w:t>Bevy</w:t>
      </w:r>
      <w:r w:rsidR="001547C7" w:rsidRPr="00EB2229">
        <w:t xml:space="preserve"> nativně podporuje načítání </w:t>
      </w:r>
      <w:proofErr w:type="spellStart"/>
      <w:r w:rsidR="001547C7" w:rsidRPr="00EB2229">
        <w:t>gltf</w:t>
      </w:r>
      <w:proofErr w:type="spellEnd"/>
      <w:r w:rsidR="001547C7" w:rsidRPr="00EB2229">
        <w:t xml:space="preserve"> scén, ale pro načtení jiných formátů </w:t>
      </w:r>
      <w:r w:rsidR="00EB2836" w:rsidRPr="00EB2229">
        <w:t xml:space="preserve">objektů </w:t>
      </w:r>
      <w:r w:rsidR="001547C7" w:rsidRPr="00EB2229">
        <w:t>je potřeba načítací funkci implementovat, nebo stejně jako v případě ukázky</w:t>
      </w:r>
      <w:r w:rsidR="00691C76">
        <w:t xml:space="preserve"> p06</w:t>
      </w:r>
      <w:r w:rsidR="001547C7" w:rsidRPr="00EB2229">
        <w:t xml:space="preserve">, využít </w:t>
      </w:r>
      <w:r w:rsidR="00EB2836" w:rsidRPr="00EB2229">
        <w:t>plugin</w:t>
      </w:r>
      <w:r w:rsidR="000A1CBD" w:rsidRPr="00EB2229">
        <w:t>.</w:t>
      </w:r>
      <w:r w:rsidR="00286D29" w:rsidRPr="00EB2229">
        <w:t xml:space="preserve"> Bevy </w:t>
      </w:r>
      <w:proofErr w:type="spellStart"/>
      <w:r w:rsidR="00286D29" w:rsidRPr="00EB2229">
        <w:t>obj</w:t>
      </w:r>
      <w:proofErr w:type="spellEnd"/>
      <w:r w:rsidR="000A1CBD" w:rsidRPr="00EB2229">
        <w:t xml:space="preserve"> je plugin pro načítání .</w:t>
      </w:r>
      <w:proofErr w:type="spellStart"/>
      <w:r w:rsidR="000A1CBD" w:rsidRPr="00EB2229">
        <w:t>obj</w:t>
      </w:r>
      <w:proofErr w:type="spellEnd"/>
      <w:r w:rsidR="000A1CBD" w:rsidRPr="00EB2229">
        <w:t xml:space="preserve"> souborů, je možné ho snadno získat za pomocí systému </w:t>
      </w:r>
      <w:proofErr w:type="spellStart"/>
      <w:r w:rsidR="000A1CBD" w:rsidRPr="00EB2229">
        <w:t>crates</w:t>
      </w:r>
      <w:proofErr w:type="spellEnd"/>
      <w:r w:rsidR="000A1CBD" w:rsidRPr="00EB2229">
        <w:t xml:space="preserve"> a cargo.</w:t>
      </w:r>
      <w:r w:rsidR="00EB2836" w:rsidRPr="00EB2229">
        <w:t xml:space="preserve"> Plugin </w:t>
      </w:r>
      <w:r w:rsidR="00286D29" w:rsidRPr="00EB2229">
        <w:t xml:space="preserve">stačí </w:t>
      </w:r>
      <w:r w:rsidR="00EB2836" w:rsidRPr="00EB2229">
        <w:t>do aplikace zavést při jejím startu, a poté lze .</w:t>
      </w:r>
      <w:proofErr w:type="spellStart"/>
      <w:r w:rsidR="00EB2836" w:rsidRPr="00EB2229">
        <w:t>obj</w:t>
      </w:r>
      <w:proofErr w:type="spellEnd"/>
      <w:r w:rsidR="00EB2836" w:rsidRPr="00EB2229">
        <w:t xml:space="preserve">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Default="00B955AB" w:rsidP="00B955AB">
      <w:pPr>
        <w:pStyle w:val="Kd"/>
      </w:pPr>
      <w:r>
        <w:t>let mesh = Mesh3d(asset_server.load("teapot.obj"));</w:t>
      </w:r>
    </w:p>
    <w:p w14:paraId="36A1EB05" w14:textId="3E18B2F2" w:rsidR="009679E0" w:rsidRDefault="009679E0" w:rsidP="009679E0">
      <w:pPr>
        <w:pStyle w:val="Titulekkodu"/>
      </w:pPr>
      <w:bookmarkStart w:id="66" w:name="_Toc224816258"/>
      <w:bookmarkStart w:id="67" w:name="_Toc224816276"/>
      <w:r>
        <w:t xml:space="preserve">Použití </w:t>
      </w:r>
      <w:proofErr w:type="spellStart"/>
      <w:r>
        <w:t>Obj</w:t>
      </w:r>
      <w:proofErr w:type="spellEnd"/>
      <w:r>
        <w:t xml:space="preserve"> pluginu</w:t>
      </w:r>
      <w:bookmarkEnd w:id="66"/>
      <w:bookmarkEnd w:id="67"/>
    </w:p>
    <w:p w14:paraId="10A16E59" w14:textId="7245194D" w:rsidR="009679E0" w:rsidRPr="009679E0" w:rsidRDefault="009679E0" w:rsidP="00276D87">
      <w:pPr>
        <w:ind w:left="143" w:firstLine="708"/>
        <w:rPr>
          <w:lang w:bidi="ar-SA"/>
        </w:rPr>
      </w:pPr>
      <w:r w:rsidRPr="009679E0">
        <w:rPr>
          <w:lang w:bidi="ar-SA"/>
        </w:rPr>
        <w:t>Zdroj: Vlastní zpracování, ukázka p0</w:t>
      </w:r>
      <w:r>
        <w:rPr>
          <w:lang w:bidi="ar-SA"/>
        </w:rPr>
        <w:t>6</w:t>
      </w:r>
    </w:p>
    <w:p w14:paraId="7CA4DF1F" w14:textId="77777777" w:rsidR="00EE1C57" w:rsidRPr="00EB2229" w:rsidRDefault="00EE1C57" w:rsidP="00281FAF">
      <w:pPr>
        <w:pStyle w:val="Nadpis4"/>
      </w:pPr>
      <w:r w:rsidRPr="00EB2229">
        <w:lastRenderedPageBreak/>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 xml:space="preserve">musí implementovat kompletní </w:t>
      </w:r>
      <w:proofErr w:type="spellStart"/>
      <w:r w:rsidRPr="00EB2229">
        <w:t>parsování</w:t>
      </w:r>
      <w:proofErr w:type="spellEnd"/>
      <w:r w:rsidRPr="00EB2229">
        <w:t xml:space="preserve">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68" w:name="_Toc224816315"/>
      <w:r w:rsidRPr="00EB2229">
        <w:t>Vykreslování více objektů</w:t>
      </w:r>
      <w:bookmarkEnd w:id="68"/>
    </w:p>
    <w:p w14:paraId="455D8815" w14:textId="5EAC7207" w:rsidR="00321B91" w:rsidRPr="00EB2229" w:rsidRDefault="0043430F" w:rsidP="00AF1D97">
      <w:r>
        <w:t>Ukázku</w:t>
      </w:r>
      <w:r w:rsidR="00801B98" w:rsidRPr="00EB2229">
        <w:t xml:space="preserve"> p07 není nutné implementovat, protože Bevy již problematiku</w:t>
      </w:r>
      <w:r w:rsidR="00563A04">
        <w:t xml:space="preserve"> vykreslování více objektů</w:t>
      </w:r>
      <w:r w:rsidR="00801B98" w:rsidRPr="00EB2229">
        <w:t xml:space="preserve"> řeší nativně</w:t>
      </w:r>
      <w:r w:rsidR="00563A04">
        <w:t xml:space="preserve"> v renderovacím systému</w:t>
      </w:r>
      <w:r w:rsidR="00801B98" w:rsidRPr="00EB2229">
        <w:t xml:space="preserve">. Jednotlivé techniky </w:t>
      </w:r>
      <w:r w:rsidR="00CB329A">
        <w:t>je možné</w:t>
      </w:r>
      <w:r w:rsidR="00801B98" w:rsidRPr="00EB2229">
        <w:t xml:space="preserve"> implementovat pomocí </w:t>
      </w:r>
      <w:r w:rsidR="00CB329A">
        <w:t xml:space="preserve">zásahu do render grafu a vytvořením </w:t>
      </w:r>
      <w:r w:rsidR="00801B98" w:rsidRPr="00EB2229">
        <w:t>vlastní</w:t>
      </w:r>
      <w:r w:rsidR="00563A04">
        <w:t>ch</w:t>
      </w:r>
      <w:r w:rsidR="00CB329A">
        <w:t xml:space="preserve"> </w:t>
      </w:r>
      <w:r w:rsidR="00801B98" w:rsidRPr="00EB2229">
        <w:t>pipeline</w:t>
      </w:r>
      <w:r w:rsidR="00CB329A">
        <w:t xml:space="preserve">. Nejedná se však o běžné použití Bevy. </w:t>
      </w:r>
      <w:r>
        <w:t>Ukázka by se musela</w:t>
      </w:r>
      <w:r w:rsidR="00563A04">
        <w:t xml:space="preserve"> více</w:t>
      </w:r>
      <w:r>
        <w:t xml:space="preserve"> soustředit </w:t>
      </w:r>
      <w:r w:rsidR="00CB329A">
        <w:t>na</w:t>
      </w:r>
      <w:r>
        <w:t xml:space="preserve"> knihovnu WGPU</w:t>
      </w:r>
      <w:r w:rsidR="00CB329A">
        <w:t xml:space="preserve"> než na Bevy</w:t>
      </w:r>
      <w:r>
        <w:t xml:space="preserve">, </w:t>
      </w:r>
      <w:r w:rsidR="00CB329A">
        <w:t>což není cílem této práce</w:t>
      </w:r>
      <w:r>
        <w:t>.</w:t>
      </w:r>
      <w:r w:rsidR="00801B98" w:rsidRPr="00EB2229">
        <w:t xml:space="preserve"> </w:t>
      </w:r>
    </w:p>
    <w:p w14:paraId="48091521" w14:textId="10AFE5C6" w:rsidR="00892247" w:rsidRPr="00EB2229" w:rsidRDefault="00801B98" w:rsidP="00400E0C">
      <w:r w:rsidRPr="00EB2229">
        <w:t xml:space="preserve">Tělesa jsou </w:t>
      </w:r>
      <w:r w:rsidR="00563A04">
        <w:t xml:space="preserve">v Bevy </w:t>
      </w:r>
      <w:r w:rsidRPr="00EB2229">
        <w:t xml:space="preserve">běžně vykreslována pomocí loop </w:t>
      </w:r>
      <w:proofErr w:type="spellStart"/>
      <w:r w:rsidRPr="00EB2229">
        <w:t>renderingu</w:t>
      </w:r>
      <w:proofErr w:type="spellEnd"/>
      <w:r w:rsidRPr="00EB2229">
        <w:t xml:space="preserve">. Pokud však existuje více entit, které sdílejí mesh a materiál, pak jsou tyto entity automaticky vykreslovány pomocí techniky </w:t>
      </w:r>
      <w:proofErr w:type="spellStart"/>
      <w:r w:rsidRPr="00EB2229">
        <w:t>instancování</w:t>
      </w:r>
      <w:proofErr w:type="spellEnd"/>
      <w:r w:rsidRPr="00EB2229">
        <w:t xml:space="preserve">.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69" w:name="_Toc224816316"/>
      <w:r w:rsidRPr="00EB2229">
        <w:t>Osvětlení</w:t>
      </w:r>
      <w:bookmarkEnd w:id="69"/>
    </w:p>
    <w:p w14:paraId="2365892C" w14:textId="4050FCE2" w:rsidR="00CB1C98" w:rsidRDefault="005B19E9" w:rsidP="00AA6B0F">
      <w:r w:rsidRPr="00EB2229">
        <w:t xml:space="preserve">Na ukázce </w:t>
      </w:r>
      <w:r w:rsidR="00126582">
        <w:t xml:space="preserve">p08 </w:t>
      </w:r>
      <w:r w:rsidRPr="00EB2229">
        <w:t xml:space="preserve">je dobře vidět dříve zmíněné </w:t>
      </w:r>
      <w:r w:rsidR="00BF0C97">
        <w:t>zjednodušení vývoje</w:t>
      </w:r>
      <w:r w:rsidRPr="00EB2229">
        <w:t>, které Bevy poskytuje. Všechny předchozí ukázky</w:t>
      </w:r>
      <w:r w:rsidR="00947C9F">
        <w:t xml:space="preserve">, které </w:t>
      </w:r>
      <w:r w:rsidR="00BF0C97">
        <w:t xml:space="preserve">aplikují na tělesa </w:t>
      </w:r>
      <w:r w:rsidR="00947C9F">
        <w:t>nativní Bevy materiály,</w:t>
      </w:r>
      <w:r w:rsidRPr="00EB2229">
        <w:t xml:space="preserve"> již </w:t>
      </w:r>
      <w:r w:rsidR="00BF0C97">
        <w:t>mají</w:t>
      </w:r>
      <w:r w:rsidRPr="00EB2229">
        <w:t xml:space="preserve"> </w:t>
      </w:r>
      <w:r w:rsidR="00BF0C97">
        <w:t>implementované i</w:t>
      </w:r>
      <w:r w:rsidR="00CE7E3B">
        <w:t xml:space="preserve"> </w:t>
      </w:r>
      <w:r w:rsidRPr="00EB2229">
        <w:t>osvětlení</w:t>
      </w:r>
      <w:r w:rsidR="00AA6B0F">
        <w:t xml:space="preserve">, které </w:t>
      </w:r>
      <w:r w:rsidR="00BF0C97">
        <w:t xml:space="preserve">funguje díky dříve zmíněným nativním </w:t>
      </w:r>
      <w:r w:rsidR="00947C9F">
        <w:t>materiál</w:t>
      </w:r>
      <w:r w:rsidR="00BF0C97">
        <w:t>ům</w:t>
      </w:r>
      <w:r w:rsidR="00947C9F">
        <w:t xml:space="preserve"> a</w:t>
      </w:r>
      <w:r w:rsidR="00AA6B0F">
        <w:t xml:space="preserve"> </w:t>
      </w:r>
      <w:r w:rsidR="00BF0C97">
        <w:t xml:space="preserve">přidáním </w:t>
      </w:r>
      <w:r w:rsidR="00AA6B0F">
        <w:t xml:space="preserve">entity s komponentou </w:t>
      </w:r>
      <w:proofErr w:type="spellStart"/>
      <w:r w:rsidR="00AA6B0F" w:rsidRPr="00AA6B0F">
        <w:t>DirectionalLight</w:t>
      </w:r>
      <w:proofErr w:type="spellEnd"/>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00CE7E3B">
        <w:t xml:space="preserve">. </w:t>
      </w:r>
      <w:r w:rsidR="00CE7E3B" w:rsidRPr="00CE7E3B">
        <w:t xml:space="preserve">Bevy využívá </w:t>
      </w:r>
      <w:r w:rsidR="00CE7E3B">
        <w:t xml:space="preserve">osvětlovací </w:t>
      </w:r>
      <w:r w:rsidR="00CE7E3B" w:rsidRPr="00CE7E3B">
        <w:t>model založen</w:t>
      </w:r>
      <w:r w:rsidR="00CE7E3B">
        <w:t>ý na</w:t>
      </w:r>
      <w:r w:rsidR="00CE7E3B" w:rsidRPr="00CE7E3B">
        <w:t xml:space="preserve"> PBR</w:t>
      </w:r>
      <w:r w:rsidR="00CE7E3B">
        <w:t xml:space="preserve"> v kombinaci s </w:t>
      </w:r>
      <w:proofErr w:type="spellStart"/>
      <w:r w:rsidR="00CE7E3B" w:rsidRPr="00CE7E3B">
        <w:t>Cook-Torrance</w:t>
      </w:r>
      <w:proofErr w:type="spellEnd"/>
      <w:r w:rsidR="00CE7E3B">
        <w:t xml:space="preserve"> a </w:t>
      </w:r>
      <w:r w:rsidR="00CE7E3B" w:rsidRPr="00CE7E3B">
        <w:t xml:space="preserve">GGX </w:t>
      </w:r>
      <w:r w:rsidR="00CE7E3B">
        <w:t xml:space="preserve">pro výpočet </w:t>
      </w:r>
      <w:r w:rsidR="00CE7E3B" w:rsidRPr="00CE7E3B">
        <w:t>odlesků.</w:t>
      </w:r>
      <w:r w:rsidR="00CE7E3B">
        <w:t xml:space="preserve"> </w:t>
      </w:r>
    </w:p>
    <w:p w14:paraId="293772C0" w14:textId="06F89C37" w:rsidR="00AA6B0F" w:rsidRDefault="005B19E9" w:rsidP="00AA6B0F">
      <w:r w:rsidRPr="00EB2229">
        <w:t xml:space="preserve">Pokud by bylo </w:t>
      </w:r>
      <w:r w:rsidR="008231E2">
        <w:t>v této ukázce použito</w:t>
      </w:r>
      <w:r w:rsidR="00CB1C98">
        <w:t xml:space="preserve"> nativní</w:t>
      </w:r>
      <w:r w:rsidRPr="00EB2229">
        <w:t xml:space="preserve"> osvětlení </w:t>
      </w:r>
      <w:r w:rsidR="008231E2">
        <w:t>poskytované enginem Bevy</w:t>
      </w:r>
      <w:r w:rsidRPr="00EB2229">
        <w:t xml:space="preserve">, </w:t>
      </w:r>
      <w:r w:rsidR="00947C9F">
        <w:t xml:space="preserve">tak by </w:t>
      </w:r>
      <w:r w:rsidRPr="00EB2229">
        <w:t xml:space="preserve">ukázka ztrácela smysl. </w:t>
      </w:r>
      <w:r w:rsidR="008231E2">
        <w:t>Z toho důvodu</w:t>
      </w:r>
      <w:r w:rsidR="00446D1A">
        <w:t> </w:t>
      </w:r>
      <w:r w:rsidR="008231E2">
        <w:t xml:space="preserve">je v </w:t>
      </w:r>
      <w:r w:rsidR="000279E7" w:rsidRPr="00EB2229">
        <w:t xml:space="preserve">p08 </w:t>
      </w:r>
      <w:r w:rsidR="008231E2">
        <w:t xml:space="preserve">implementován </w:t>
      </w:r>
      <w:proofErr w:type="spellStart"/>
      <w:r w:rsidR="000279E7" w:rsidRPr="00EB2229">
        <w:t>Phong</w:t>
      </w:r>
      <w:r w:rsidR="002A681B" w:rsidRPr="00EB2229">
        <w:t>ův</w:t>
      </w:r>
      <w:proofErr w:type="spellEnd"/>
      <w:r w:rsidR="000279E7" w:rsidRPr="00EB2229">
        <w:t xml:space="preserve"> osvětlovací model </w:t>
      </w:r>
      <w:r w:rsidR="00A02FDE">
        <w:t xml:space="preserve">řešený </w:t>
      </w:r>
      <w:r w:rsidR="000279E7" w:rsidRPr="00EB2229">
        <w:t xml:space="preserve">pomocí vlastního fragment shaderu. </w:t>
      </w:r>
    </w:p>
    <w:p w14:paraId="65806E97" w14:textId="7F889277" w:rsidR="00C65438" w:rsidRDefault="000279E7" w:rsidP="00AA6B0F">
      <w:r w:rsidRPr="00EB2229">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265270">
        <w:t>A proto</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proofErr w:type="spellStart"/>
      <w:r w:rsidR="00373B99" w:rsidRPr="00373B99">
        <w:t>camera_update_system</w:t>
      </w:r>
      <w:proofErr w:type="spellEnd"/>
      <w:r w:rsidR="0042120D" w:rsidRPr="00EB2229">
        <w:t>, který se stará o aktual</w:t>
      </w:r>
      <w:r w:rsidRPr="00EB2229">
        <w:t xml:space="preserve">izaci </w:t>
      </w:r>
      <w:r w:rsidR="00373B99">
        <w:t>uniformní proměnné</w:t>
      </w:r>
      <w:r w:rsidR="0042120D" w:rsidRPr="00EB2229">
        <w:t xml:space="preserve"> </w:t>
      </w:r>
      <w:proofErr w:type="spellStart"/>
      <w:r w:rsidR="00373B99" w:rsidRPr="00373B99">
        <w:t>camera_pos</w:t>
      </w:r>
      <w:proofErr w:type="spellEnd"/>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w:t>
      </w:r>
      <w:r w:rsidR="00D01400" w:rsidRPr="00D01400">
        <w:t> </w:t>
      </w:r>
      <w:r w:rsidR="00373B99" w:rsidRPr="00373B99">
        <w:t xml:space="preserve">využívá ji pro výpočet </w:t>
      </w:r>
      <w:r w:rsidR="00373B99">
        <w:t xml:space="preserve">osvětlení pomocí </w:t>
      </w:r>
      <w:proofErr w:type="spellStart"/>
      <w:r w:rsidR="00373B99" w:rsidRPr="00373B99">
        <w:t>Phongova</w:t>
      </w:r>
      <w:proofErr w:type="spellEnd"/>
      <w:r w:rsidR="00373B99" w:rsidRPr="00373B99">
        <w:t xml:space="preserve">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lastRenderedPageBreak/>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40489112" w14:textId="2F02997E" w:rsidR="00AA6B0F" w:rsidRPr="00AA6B0F" w:rsidRDefault="00AA6B0F" w:rsidP="00265270">
      <w:pPr>
        <w:pStyle w:val="Kd"/>
      </w:pPr>
      <w:r w:rsidRPr="00AA6B0F">
        <w:t>};</w:t>
      </w: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06F8121B" w14:textId="415F4FD7" w:rsidR="00E36977" w:rsidRDefault="00AA6B0F" w:rsidP="00265270">
      <w:pPr>
        <w:pStyle w:val="Kd"/>
      </w:pPr>
      <w:r w:rsidRPr="00AA6B0F">
        <w:t>}</w:t>
      </w:r>
    </w:p>
    <w:p w14:paraId="3CB983F6" w14:textId="77777777" w:rsidR="007B24F9" w:rsidRDefault="00B25370" w:rsidP="007B24F9">
      <w:pPr>
        <w:pStyle w:val="Titulekkodu"/>
        <w:jc w:val="both"/>
      </w:pPr>
      <w:bookmarkStart w:id="70" w:name="_Toc224816259"/>
      <w:bookmarkStart w:id="71" w:name="_Toc224816277"/>
      <w:r>
        <w:t xml:space="preserve">Fragment </w:t>
      </w:r>
      <w:r w:rsidR="00853DF9">
        <w:t xml:space="preserve">shader – </w:t>
      </w:r>
      <w:proofErr w:type="spellStart"/>
      <w:r w:rsidR="00853DF9">
        <w:t>Phongův</w:t>
      </w:r>
      <w:proofErr w:type="spellEnd"/>
      <w:r>
        <w:t xml:space="preserve"> osvětlovací model</w:t>
      </w:r>
      <w:bookmarkEnd w:id="70"/>
      <w:bookmarkEnd w:id="71"/>
    </w:p>
    <w:p w14:paraId="144981CE" w14:textId="70AD5A1F" w:rsidR="00B25370" w:rsidRDefault="00B25370" w:rsidP="007B24F9">
      <w:pPr>
        <w:ind w:left="143" w:firstLine="708"/>
      </w:pPr>
      <w:r w:rsidRPr="00B25370">
        <w:t>Zdroj: Vlastní zpracování, ukázka p0</w:t>
      </w:r>
      <w:r>
        <w:t>8</w:t>
      </w:r>
    </w:p>
    <w:p w14:paraId="34E624E9" w14:textId="77777777" w:rsidR="003A06FA" w:rsidRPr="00B25370" w:rsidRDefault="003A06FA" w:rsidP="00B25370">
      <w:pPr>
        <w:ind w:left="567"/>
        <w:rPr>
          <w:lang w:bidi="ar-SA"/>
        </w:rPr>
      </w:pPr>
    </w:p>
    <w:p w14:paraId="1861498E" w14:textId="5018B62B" w:rsidR="00B25370" w:rsidRPr="00B25370" w:rsidRDefault="003A06FA" w:rsidP="00CC5496">
      <w:pPr>
        <w:jc w:val="center"/>
        <w:rPr>
          <w:lang w:bidi="ar-SA"/>
        </w:rPr>
      </w:pPr>
      <w:r>
        <w:rPr>
          <w:noProof/>
        </w:rPr>
        <w:drawing>
          <wp:inline distT="0" distB="0" distL="0" distR="0" wp14:anchorId="5F1180E9" wp14:editId="04F49A1F">
            <wp:extent cx="4436975" cy="2480807"/>
            <wp:effectExtent l="0" t="0" r="1905" b="0"/>
            <wp:docPr id="113704174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1748" name=""/>
                    <pic:cNvPicPr/>
                  </pic:nvPicPr>
                  <pic:blipFill>
                    <a:blip r:embed="rId14"/>
                    <a:stretch>
                      <a:fillRect/>
                    </a:stretch>
                  </pic:blipFill>
                  <pic:spPr>
                    <a:xfrm>
                      <a:off x="0" y="0"/>
                      <a:ext cx="4500278" cy="2516201"/>
                    </a:xfrm>
                    <a:prstGeom prst="rect">
                      <a:avLst/>
                    </a:prstGeom>
                  </pic:spPr>
                </pic:pic>
              </a:graphicData>
            </a:graphic>
          </wp:inline>
        </w:drawing>
      </w:r>
    </w:p>
    <w:p w14:paraId="007AFD46" w14:textId="4987444D" w:rsidR="003A06FA" w:rsidRDefault="003A06FA" w:rsidP="00E51C5C">
      <w:pPr>
        <w:pStyle w:val="Titulek"/>
      </w:pPr>
      <w:bookmarkStart w:id="72" w:name="_Toc224815629"/>
      <w:r>
        <w:t xml:space="preserve">Obr. </w:t>
      </w:r>
      <w:fldSimple w:instr=" SEQ Obr. \* ARABIC ">
        <w:r w:rsidR="001004EA">
          <w:rPr>
            <w:noProof/>
          </w:rPr>
          <w:t>5</w:t>
        </w:r>
      </w:fldSimple>
      <w:r>
        <w:t xml:space="preserve"> Těleso vykreslené s využitím </w:t>
      </w:r>
      <w:proofErr w:type="spellStart"/>
      <w:r>
        <w:t>Phongova</w:t>
      </w:r>
      <w:proofErr w:type="spellEnd"/>
      <w:r>
        <w:t xml:space="preserve"> osvětlovacího modelu</w:t>
      </w:r>
      <w:bookmarkEnd w:id="72"/>
    </w:p>
    <w:p w14:paraId="09531BB5" w14:textId="5A8E23D4" w:rsidR="003A06FA" w:rsidRPr="003A06FA" w:rsidRDefault="00987DE2" w:rsidP="00987DE2">
      <w:pPr>
        <w:ind w:left="708" w:firstLine="0"/>
      </w:pPr>
      <w:r>
        <w:t xml:space="preserve">   </w:t>
      </w:r>
      <w:r w:rsidR="003A06FA">
        <w:t>Zdroj: Vlastní zpracování, ukázka p08</w:t>
      </w:r>
    </w:p>
    <w:p w14:paraId="6881B24E" w14:textId="76F73A31" w:rsidR="00772FBF" w:rsidRPr="00EB2229" w:rsidRDefault="00772FBF" w:rsidP="00E36977">
      <w:pPr>
        <w:pStyle w:val="Nadpis4"/>
      </w:pPr>
      <w:r w:rsidRPr="00EB2229">
        <w:t>Porovnání s</w:t>
      </w:r>
      <w:r w:rsidR="00EF337F" w:rsidRPr="00EB2229">
        <w:t> </w:t>
      </w:r>
      <w:r w:rsidRPr="00EB2229">
        <w:t>Vulkano</w:t>
      </w:r>
    </w:p>
    <w:p w14:paraId="4464845B" w14:textId="195C9014" w:rsidR="00EF337F" w:rsidRDefault="00EC3899" w:rsidP="00B70279">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w:t>
      </w:r>
      <w:proofErr w:type="spellStart"/>
      <w:r w:rsidRPr="00EB2229">
        <w:t>bindingy</w:t>
      </w:r>
      <w:proofErr w:type="spellEnd"/>
      <w:r w:rsidR="00DC33BA" w:rsidRPr="00EB2229">
        <w:t xml:space="preserve"> pro </w:t>
      </w:r>
      <w:r w:rsidRPr="00EB2229">
        <w:t>předávání pozic kamery a světla</w:t>
      </w:r>
      <w:r w:rsidR="00402C45" w:rsidRPr="00EB2229">
        <w:t>.</w:t>
      </w:r>
      <w:r w:rsidRPr="00EB2229">
        <w:t xml:space="preserve"> Implementace </w:t>
      </w:r>
      <w:proofErr w:type="spellStart"/>
      <w:r w:rsidRPr="00EB2229">
        <w:t>Phongova</w:t>
      </w:r>
      <w:proofErr w:type="spellEnd"/>
      <w:r w:rsidRPr="00EB2229">
        <w:t xml:space="preserve"> </w:t>
      </w:r>
      <w:r w:rsidR="00E36977">
        <w:t xml:space="preserve">modelu v </w:t>
      </w:r>
      <w:r w:rsidRPr="00EB2229">
        <w:t>Bevy je výrazně jednodušší díky abstrakc</w:t>
      </w:r>
      <w:r w:rsidR="00DC33BA" w:rsidRPr="00EB2229">
        <w:t xml:space="preserve">i </w:t>
      </w:r>
      <w:r w:rsidRPr="00EB2229">
        <w:t>enginem</w:t>
      </w:r>
      <w:r w:rsidR="00E36977">
        <w:t xml:space="preserve">. </w:t>
      </w:r>
    </w:p>
    <w:p w14:paraId="518E8945" w14:textId="4344D930" w:rsidR="004A6BC8" w:rsidRDefault="004A6BC8" w:rsidP="004A6BC8">
      <w:pPr>
        <w:pStyle w:val="Nadpis2"/>
      </w:pPr>
      <w:r>
        <w:lastRenderedPageBreak/>
        <w:t xml:space="preserve"> </w:t>
      </w:r>
      <w:bookmarkStart w:id="73" w:name="_Toc224816317"/>
      <w:proofErr w:type="spellStart"/>
      <w:r>
        <w:t>Texture</w:t>
      </w:r>
      <w:proofErr w:type="spellEnd"/>
      <w:r>
        <w:t xml:space="preserve"> </w:t>
      </w:r>
      <w:proofErr w:type="spellStart"/>
      <w:r>
        <w:t>array</w:t>
      </w:r>
      <w:bookmarkEnd w:id="73"/>
      <w:proofErr w:type="spellEnd"/>
    </w:p>
    <w:p w14:paraId="27F0D02E" w14:textId="5C6F41F6" w:rsidR="00B0677D" w:rsidRDefault="00DD3003" w:rsidP="00B0677D">
      <w:r>
        <w:t>U</w:t>
      </w:r>
      <w:r w:rsidR="004A6BC8">
        <w:t>kázku</w:t>
      </w:r>
      <w:r>
        <w:t xml:space="preserve">, která využívá </w:t>
      </w:r>
      <w:proofErr w:type="spellStart"/>
      <w:r>
        <w:t>texture</w:t>
      </w:r>
      <w:proofErr w:type="spellEnd"/>
      <w:r>
        <w:t xml:space="preserve"> </w:t>
      </w:r>
      <w:proofErr w:type="spellStart"/>
      <w:r>
        <w:t>array</w:t>
      </w:r>
      <w:proofErr w:type="spellEnd"/>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Načtení textury A</w:t>
      </w:r>
    </w:p>
    <w:p w14:paraId="20E9A69E" w14:textId="0762A01B" w:rsidR="00723D2B" w:rsidRDefault="00723D2B" w:rsidP="00723D2B">
      <w:pPr>
        <w:pStyle w:val="Kd"/>
      </w:pPr>
      <w:r>
        <w:t>let texture_handle_a = asset_server.load("a.png");</w:t>
      </w:r>
    </w:p>
    <w:p w14:paraId="297C8D8E" w14:textId="3CD6B327" w:rsidR="00723D2B" w:rsidRDefault="00723D2B" w:rsidP="00723D2B">
      <w:pPr>
        <w:pStyle w:val="Kd"/>
      </w:pPr>
      <w:r>
        <w:t>// Načtení textury B</w:t>
      </w:r>
    </w:p>
    <w:p w14:paraId="1F7EF133" w14:textId="14540B6E" w:rsidR="00723D2B" w:rsidRDefault="00723D2B" w:rsidP="00723D2B">
      <w:pPr>
        <w:pStyle w:val="Kd"/>
      </w:pPr>
      <w:r>
        <w:t>let texture_handle_b = asset_server.load("b.jpg");</w:t>
      </w:r>
    </w:p>
    <w:p w14:paraId="3EA9AEE0" w14:textId="77777777" w:rsidR="00723D2B" w:rsidRDefault="00723D2B" w:rsidP="00723D2B">
      <w:pPr>
        <w:pStyle w:val="Kd"/>
      </w:pPr>
    </w:p>
    <w:p w14:paraId="0EA6990D" w14:textId="1699C722" w:rsidR="00723D2B" w:rsidRDefault="00723D2B" w:rsidP="00723D2B">
      <w:pPr>
        <w:pStyle w:val="Kd"/>
      </w:pPr>
      <w:r>
        <w:t>// Vytvoření materiálu</w:t>
      </w:r>
    </w:p>
    <w:p w14:paraId="284A3AC0" w14:textId="05005FFF" w:rsidR="00723D2B" w:rsidRDefault="00723D2B" w:rsidP="00723D2B">
      <w:pPr>
        <w:pStyle w:val="Kd"/>
      </w:pPr>
      <w:r>
        <w:t>let material_a = materials.add(StandardMaterial {</w:t>
      </w:r>
    </w:p>
    <w:p w14:paraId="42BCA5FA" w14:textId="73F624F9" w:rsidR="00723D2B" w:rsidRDefault="00723D2B" w:rsidP="00723D2B">
      <w:pPr>
        <w:pStyle w:val="Kd"/>
      </w:pPr>
      <w:r>
        <w:t xml:space="preserve">    base_color_texture: Some(texture_handle_a),</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material_b = materials.add(StandardMaterial {</w:t>
      </w:r>
    </w:p>
    <w:p w14:paraId="6F2C6541" w14:textId="4AE81B3A" w:rsidR="00723D2B" w:rsidRDefault="00723D2B" w:rsidP="00723D2B">
      <w:pPr>
        <w:pStyle w:val="Kd"/>
      </w:pPr>
      <w:r>
        <w:t xml:space="preserve">    base_color_texture: Some(texture_handle_b),</w:t>
      </w:r>
    </w:p>
    <w:p w14:paraId="15356514" w14:textId="53269392" w:rsidR="00723D2B" w:rsidRDefault="00723D2B" w:rsidP="00723D2B">
      <w:pPr>
        <w:pStyle w:val="Kd"/>
      </w:pPr>
      <w:r>
        <w:t xml:space="preserve">    reflectance: 0.5,</w:t>
      </w:r>
    </w:p>
    <w:p w14:paraId="3C736A7C" w14:textId="11C7E8ED" w:rsidR="00723D2B" w:rsidRDefault="00723D2B" w:rsidP="00723D2B">
      <w:pPr>
        <w:pStyle w:val="Kd"/>
      </w:pPr>
      <w:r>
        <w:t xml:space="preserve">    perceptual_roughness: 0.5,</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Mesh3d(&lt;nějaký mesh</w:t>
      </w:r>
      <w:r w:rsidR="0035714B">
        <w:t xml:space="preserve"> A</w:t>
      </w:r>
      <w:r>
        <w:t>&gt;),</w:t>
      </w:r>
    </w:p>
    <w:p w14:paraId="25466277" w14:textId="58526D99" w:rsidR="00723D2B" w:rsidRDefault="00723D2B" w:rsidP="00723D2B">
      <w:pPr>
        <w:pStyle w:val="Kd"/>
      </w:pPr>
      <w:r>
        <w:t xml:space="preserve">    MeshMaterial3d(material_a),</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 B&gt;),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MeshMaterial3d(material_b),</w:t>
      </w:r>
    </w:p>
    <w:p w14:paraId="2BC7A73E" w14:textId="77777777" w:rsidR="00723D2B" w:rsidRDefault="00723D2B" w:rsidP="00723D2B">
      <w:pPr>
        <w:pStyle w:val="Kd"/>
      </w:pPr>
      <w:r>
        <w:t>));</w:t>
      </w:r>
    </w:p>
    <w:p w14:paraId="1E550CF6" w14:textId="1A316D48" w:rsidR="004C568C" w:rsidRDefault="004C568C" w:rsidP="004C568C">
      <w:pPr>
        <w:pStyle w:val="Titulekkodu"/>
      </w:pPr>
      <w:bookmarkStart w:id="74" w:name="_Toc224816260"/>
      <w:bookmarkStart w:id="75" w:name="_Toc224816278"/>
      <w:r>
        <w:t>Mapování více textur na více objektů</w:t>
      </w:r>
      <w:bookmarkEnd w:id="74"/>
      <w:bookmarkEnd w:id="75"/>
    </w:p>
    <w:p w14:paraId="7BAAF09E" w14:textId="21D51060" w:rsidR="00723D2B" w:rsidRPr="004A6BC8" w:rsidRDefault="004C568C" w:rsidP="00C80A26">
      <w:pPr>
        <w:ind w:left="143" w:firstLine="708"/>
        <w:rPr>
          <w:lang w:bidi="ar-SA"/>
        </w:rPr>
      </w:pPr>
      <w:r w:rsidRPr="004C568C">
        <w:rPr>
          <w:lang w:bidi="ar-SA"/>
        </w:rPr>
        <w:t>Zdroj: Vlastní zpracování</w:t>
      </w:r>
    </w:p>
    <w:p w14:paraId="1A3F6085" w14:textId="0946407D" w:rsidR="000C0DF2" w:rsidRPr="00EB2229" w:rsidRDefault="000C0DF2" w:rsidP="00D9026C">
      <w:pPr>
        <w:pStyle w:val="Nadpis2"/>
      </w:pPr>
      <w:bookmarkStart w:id="76" w:name="_Toc224816318"/>
      <w:r w:rsidRPr="00EB2229">
        <w:t>Compute shader</w:t>
      </w:r>
      <w:bookmarkEnd w:id="76"/>
    </w:p>
    <w:p w14:paraId="70D8BD1A" w14:textId="67B78DD0" w:rsidR="000C0DF2" w:rsidRPr="00EB2229" w:rsidRDefault="000C0DF2" w:rsidP="000C0DF2">
      <w:r w:rsidRPr="00EB2229">
        <w:t xml:space="preserve">Compute shader není nativně v Bevy podporován, a proto je potřeba implementovat vlastní pipeline a render </w:t>
      </w:r>
      <w:proofErr w:type="spellStart"/>
      <w:r w:rsidRPr="00EB2229">
        <w:t>graph</w:t>
      </w:r>
      <w:proofErr w:type="spellEnd"/>
      <w:r w:rsidRPr="00EB2229">
        <w:t>. V těchto úlohách slouží Bevy pouze jako prostředník zapouzdřující interní WGPU funkce.</w:t>
      </w:r>
    </w:p>
    <w:p w14:paraId="53A6CF75" w14:textId="2301E1C7" w:rsidR="00D9026C" w:rsidRPr="00EB2229" w:rsidRDefault="00D9026C" w:rsidP="0080498C">
      <w:pPr>
        <w:pStyle w:val="Nadpis4"/>
      </w:pPr>
      <w:r w:rsidRPr="00EB2229">
        <w:t>Compute shader</w:t>
      </w:r>
      <w:r w:rsidR="00155A00" w:rsidRPr="00EB2229">
        <w:t xml:space="preserve"> A</w:t>
      </w:r>
    </w:p>
    <w:p w14:paraId="77D8B767" w14:textId="114C1282" w:rsidR="00C82BA7"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lastRenderedPageBreak/>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w:t>
      </w:r>
      <w:r w:rsidR="00077544">
        <w:t xml:space="preserve">opět </w:t>
      </w:r>
      <w:r w:rsidR="006C4A0E" w:rsidRPr="00EB2229">
        <w:t xml:space="preserve">přístupná pro CPU.  </w:t>
      </w:r>
      <w:r w:rsidR="00077544" w:rsidRPr="00077544">
        <w:t xml:space="preserve">Bevy za tímto účelem implementuje </w:t>
      </w:r>
      <w:proofErr w:type="spellStart"/>
      <w:r w:rsidR="00077544" w:rsidRPr="00077544">
        <w:t>readback</w:t>
      </w:r>
      <w:proofErr w:type="spellEnd"/>
      <w:r w:rsidR="006C4A0E" w:rsidRPr="00EB2229">
        <w:t xml:space="preserve">, </w:t>
      </w:r>
      <w:r w:rsidR="00077544">
        <w:t>který</w:t>
      </w:r>
      <w:r w:rsidR="006C4A0E" w:rsidRPr="00EB2229">
        <w:t xml:space="preserve">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xml:space="preserve">, kdy </w:t>
      </w:r>
      <w:proofErr w:type="spellStart"/>
      <w:r w:rsidR="006C4A0E" w:rsidRPr="00EB2229">
        <w:t>readback</w:t>
      </w:r>
      <w:proofErr w:type="spellEnd"/>
      <w:r w:rsidR="006C4A0E" w:rsidRPr="00EB2229">
        <w:t xml:space="preserve">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2E7609ED" w14:textId="77777777" w:rsidR="0057472A" w:rsidRDefault="0057472A" w:rsidP="0057472A">
      <w:pPr>
        <w:pStyle w:val="Kd"/>
      </w:pPr>
      <w:r>
        <w:t>Expected: sum:-74 min:-10 max:9</w:t>
      </w:r>
    </w:p>
    <w:p w14:paraId="7C536BDA" w14:textId="77777777" w:rsidR="0057472A" w:rsidRDefault="0057472A" w:rsidP="0057472A">
      <w:pPr>
        <w:pStyle w:val="Kd"/>
      </w:pPr>
      <w:r>
        <w:t>Readback result: [0, 0, 0]</w:t>
      </w:r>
    </w:p>
    <w:p w14:paraId="422128FB" w14:textId="3E3AB4F4" w:rsidR="0057472A" w:rsidRDefault="0057472A" w:rsidP="0057472A">
      <w:pPr>
        <w:pStyle w:val="Kd"/>
      </w:pPr>
      <w:r>
        <w:t xml:space="preserve">... opakování předchozího řádku 5x </w:t>
      </w:r>
    </w:p>
    <w:p w14:paraId="6511094B" w14:textId="77777777" w:rsidR="0057472A" w:rsidRDefault="0057472A" w:rsidP="0057472A">
      <w:pPr>
        <w:pStyle w:val="Kd"/>
      </w:pPr>
      <w:r>
        <w:t>Readback result: [0, 0, 0]</w:t>
      </w:r>
    </w:p>
    <w:p w14:paraId="599E6F1E" w14:textId="77777777" w:rsidR="0057472A" w:rsidRDefault="0057472A" w:rsidP="0057472A">
      <w:pPr>
        <w:pStyle w:val="Kd"/>
      </w:pPr>
      <w:r>
        <w:t>Readback result: [-74, -10, 9]</w:t>
      </w:r>
    </w:p>
    <w:p w14:paraId="496602F8" w14:textId="2E19A8D1" w:rsidR="0057472A" w:rsidRPr="00EB2229" w:rsidRDefault="0057472A" w:rsidP="0057472A">
      <w:pPr>
        <w:pStyle w:val="Kd"/>
      </w:pPr>
      <w:r>
        <w:t>Result: sum:-74 min:-10 max:9</w:t>
      </w:r>
    </w:p>
    <w:p w14:paraId="57D6FAC0" w14:textId="42F2DAC1" w:rsidR="00C65438" w:rsidRPr="00EB2229" w:rsidRDefault="00C65438" w:rsidP="0080498C">
      <w:pPr>
        <w:pStyle w:val="Nadpis4"/>
      </w:pPr>
      <w:r w:rsidRPr="00EB2229">
        <w:t>Compute shader B</w:t>
      </w:r>
    </w:p>
    <w:p w14:paraId="445D4533" w14:textId="05BA5A9B" w:rsidR="00EC5E14" w:rsidRPr="00EB2229" w:rsidRDefault="00EC5E14" w:rsidP="00EC5E14">
      <w:r w:rsidRPr="00EB2229">
        <w:t>V ukázce p10b je implementována jednoduchá simulace části</w:t>
      </w:r>
      <w:r w:rsidR="000915A8">
        <w:t>c</w:t>
      </w:r>
      <w:r w:rsidRPr="00EB2229">
        <w:t xml:space="preserve"> založená na</w:t>
      </w:r>
      <w:r w:rsidR="00D068CA" w:rsidRPr="00EB2229">
        <w:t xml:space="preserve"> compute shaderu z referenční ukázky.</w:t>
      </w:r>
      <w:r w:rsidRPr="00EB2229">
        <w:t xml:space="preserve"> Bevy není na </w:t>
      </w:r>
      <w:r w:rsidR="0088003D">
        <w:t>podobný</w:t>
      </w:r>
      <w:r w:rsidRPr="00EB2229">
        <w:t xml:space="preserve"> typ aplikací</w:t>
      </w:r>
      <w:r w:rsidR="00D068CA" w:rsidRPr="00EB2229">
        <w:t xml:space="preserve"> uzpůsobené</w:t>
      </w:r>
      <w:r w:rsidRPr="00EB2229">
        <w:t>, a proto je potřeba si nadefinovat vlastní compute</w:t>
      </w:r>
      <w:r w:rsidR="000C335A" w:rsidRPr="00EB2229">
        <w:t xml:space="preserve"> a</w:t>
      </w:r>
      <w:r w:rsidRPr="00EB2229">
        <w:t xml:space="preserve"> render pipeline a render </w:t>
      </w:r>
      <w:proofErr w:type="spellStart"/>
      <w:r w:rsidRPr="00EB2229">
        <w:t>nodes</w:t>
      </w:r>
      <w:proofErr w:type="spellEnd"/>
      <w:r w:rsidRPr="00EB2229">
        <w:t xml:space="preserve">, které se budou spouštět při běhu programu. </w:t>
      </w:r>
    </w:p>
    <w:p w14:paraId="482AEE05" w14:textId="734DE604" w:rsidR="00D068CA" w:rsidRPr="00EB2229" w:rsidRDefault="00D068CA" w:rsidP="00EC5E14">
      <w:r w:rsidRPr="00EB2229">
        <w:t>Tato ukázka byla jedna z</w:t>
      </w:r>
      <w:r w:rsidR="00CE237D">
        <w:t> </w:t>
      </w:r>
      <w:r w:rsidRPr="00EB2229">
        <w:t xml:space="preserve">nejnáročnějších na implementaci. Tvorba vlastních render </w:t>
      </w:r>
      <w:proofErr w:type="spellStart"/>
      <w:r w:rsidRPr="00EB2229">
        <w:t>pipelines</w:t>
      </w:r>
      <w:proofErr w:type="spellEnd"/>
      <w:r w:rsidR="004F614B">
        <w:t xml:space="preserve"> a modifikace render grafu</w:t>
      </w:r>
      <w:r w:rsidRPr="00EB2229">
        <w:t xml:space="preserve"> není dobře zdokumentována</w:t>
      </w:r>
      <w:r w:rsidR="00A94048">
        <w:t>.</w:t>
      </w:r>
      <w:r w:rsidRPr="00EB2229">
        <w:t xml:space="preserve"> </w:t>
      </w:r>
      <w:r w:rsidR="00A94048">
        <w:t>V</w:t>
      </w:r>
      <w:r w:rsidRPr="00EB2229">
        <w:t>elké množství ukázek na internetu využívá starších verzí Bevy</w:t>
      </w:r>
      <w:r w:rsidR="00DC33BA" w:rsidRPr="00EB2229">
        <w:t xml:space="preserve">, které </w:t>
      </w:r>
      <w:r w:rsidR="00A94048">
        <w:t>danou problematiku řeší jinak než současná verze</w:t>
      </w:r>
      <w:r w:rsidR="00295FEF">
        <w:t>. Při testování ukázky nad jiným HW a OS, než na kterém byla vyvíjena, se navíc ukázalo, že ukázka nevykresluje výstup</w:t>
      </w:r>
      <w:r w:rsidR="00A61722">
        <w:t xml:space="preserve"> simulace.</w:t>
      </w:r>
    </w:p>
    <w:p w14:paraId="7EF9B4A0" w14:textId="22B80F67" w:rsidR="000C335A" w:rsidRPr="00EB2229" w:rsidRDefault="000C335A" w:rsidP="0080498C">
      <w:pPr>
        <w:pStyle w:val="Nadpis4"/>
      </w:pPr>
      <w:r w:rsidRPr="00EB2229">
        <w:t>Porovnání s Vulkano</w:t>
      </w:r>
    </w:p>
    <w:p w14:paraId="62B07A2C" w14:textId="458798AA" w:rsidR="000C335A" w:rsidRPr="00EB2229" w:rsidRDefault="00764095" w:rsidP="000C335A">
      <w:r w:rsidRPr="00EB2229">
        <w:t>Vulkano nabízí více možností a detailnější management jednotlivých částí</w:t>
      </w:r>
      <w:r w:rsidR="0061310C">
        <w:t xml:space="preserve"> pipeline</w:t>
      </w:r>
      <w:r w:rsidRPr="00EB2229">
        <w:t>.  Pro</w:t>
      </w:r>
      <w:r w:rsidR="0061310C">
        <w:t>to je vhodnější pro aplikace</w:t>
      </w:r>
      <w:r w:rsidRPr="00EB2229">
        <w:t xml:space="preserve"> </w:t>
      </w:r>
      <w:r w:rsidR="0061310C">
        <w:t>se zaměřením</w:t>
      </w:r>
      <w:r w:rsidRPr="00EB2229">
        <w:t xml:space="preserve"> na compute shadery</w:t>
      </w:r>
      <w:r w:rsidR="0061310C">
        <w:t>.</w:t>
      </w:r>
      <w:r w:rsidRPr="00EB2229">
        <w:t xml:space="preserve"> </w:t>
      </w:r>
      <w:r w:rsidR="0061310C">
        <w:t>Bevy</w:t>
      </w:r>
      <w:r w:rsidRPr="00EB2229">
        <w:t xml:space="preserve">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w:t>
      </w:r>
      <w:r w:rsidR="00D06F3A" w:rsidRPr="00D06F3A">
        <w:t> </w:t>
      </w:r>
      <w:r w:rsidR="00F04DEF" w:rsidRPr="00EB2229">
        <w:t>komplikuje implementaci.</w:t>
      </w:r>
    </w:p>
    <w:p w14:paraId="3617DDD2" w14:textId="4815C845" w:rsidR="00E51E52" w:rsidRPr="00EB2229" w:rsidRDefault="00E51E52" w:rsidP="00E51E52">
      <w:pPr>
        <w:pStyle w:val="Nadpis2"/>
      </w:pPr>
      <w:bookmarkStart w:id="77" w:name="_Toc224816319"/>
      <w:r w:rsidRPr="00EB2229">
        <w:t>Geometry shader</w:t>
      </w:r>
      <w:bookmarkEnd w:id="77"/>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78" w:name="_Toc224816320"/>
      <w:proofErr w:type="spellStart"/>
      <w:r w:rsidRPr="00EB2229">
        <w:lastRenderedPageBreak/>
        <w:t>Multiple</w:t>
      </w:r>
      <w:proofErr w:type="spellEnd"/>
      <w:r w:rsidRPr="00EB2229">
        <w:t xml:space="preserve"> </w:t>
      </w:r>
      <w:proofErr w:type="spellStart"/>
      <w:r w:rsidRPr="00EB2229">
        <w:t>shaders</w:t>
      </w:r>
      <w:bookmarkEnd w:id="78"/>
      <w:proofErr w:type="spellEnd"/>
    </w:p>
    <w:p w14:paraId="39A4137D" w14:textId="1CE0B80E" w:rsidR="00E51E52" w:rsidRPr="00EB2229" w:rsidRDefault="00667A06" w:rsidP="00E51E52">
      <w:r w:rsidRPr="00EB2229">
        <w:t xml:space="preserve">Úloha p12 </w:t>
      </w:r>
      <w:proofErr w:type="spellStart"/>
      <w:r w:rsidR="000A6898" w:rsidRPr="00EB2229">
        <w:t>renderuje</w:t>
      </w:r>
      <w:proofErr w:type="spellEnd"/>
      <w:r w:rsidR="000A6898" w:rsidRPr="00EB2229">
        <w:t xml:space="preserv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792B213D"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 xml:space="preserve">ů během jednoho </w:t>
      </w:r>
      <w:r w:rsidR="00853DF9">
        <w:t>vykreslovacího</w:t>
      </w:r>
      <w:r w:rsidR="009E4782">
        <w:t xml:space="preserve"> cyklu.</w:t>
      </w:r>
      <w:r w:rsidRPr="00EB2229">
        <w:t xml:space="preserve"> </w:t>
      </w:r>
      <w:r w:rsidR="009E4782">
        <w:t>S</w:t>
      </w:r>
      <w:r w:rsidRPr="00EB2229">
        <w:t xml:space="preserve">tačí </w:t>
      </w:r>
      <w:r w:rsidR="009E4782">
        <w:t>pouze</w:t>
      </w:r>
      <w:r w:rsidRPr="00EB2229">
        <w:t xml:space="preserve"> definovat více materiálů a přiřadit je jednotlivým </w:t>
      </w:r>
      <w:proofErr w:type="spellStart"/>
      <w:r w:rsidRPr="00EB2229">
        <w:t>meshům</w:t>
      </w:r>
      <w:proofErr w:type="spellEnd"/>
      <w:r w:rsidRPr="00EB2229">
        <w:t xml:space="preserve">. </w:t>
      </w:r>
      <w:r w:rsidR="002F75DE">
        <w:t xml:space="preserve">Při použití knihovny </w:t>
      </w:r>
      <w:r w:rsidRPr="00EB2229">
        <w:t>Vulkano je nutné pro každý shader vytvořit a spravovat pipeline, zajistit načtení a kompilaci shaderů a</w:t>
      </w:r>
      <w:r w:rsidR="001109C9" w:rsidRPr="001109C9">
        <w:t> </w:t>
      </w:r>
      <w:r w:rsidRPr="00EB2229">
        <w:t xml:space="preserve">explicitně řídit, který pipeline a které shadery se použijí při vykreslování konkrétního objektu. </w:t>
      </w:r>
    </w:p>
    <w:p w14:paraId="014A4B5F" w14:textId="7C3955B5" w:rsidR="0021690D" w:rsidRPr="00EB2229" w:rsidRDefault="0021690D" w:rsidP="0021690D">
      <w:pPr>
        <w:pStyle w:val="Nadpis2"/>
      </w:pPr>
      <w:bookmarkStart w:id="79" w:name="_Toc224816321"/>
      <w:r w:rsidRPr="00EB2229">
        <w:t xml:space="preserve">Post </w:t>
      </w:r>
      <w:proofErr w:type="spellStart"/>
      <w:r w:rsidRPr="00EB2229">
        <w:t>processing</w:t>
      </w:r>
      <w:bookmarkEnd w:id="79"/>
      <w:proofErr w:type="spellEnd"/>
    </w:p>
    <w:p w14:paraId="2AEBC61D" w14:textId="69B9C59F" w:rsidR="000C0DF2" w:rsidRPr="00EB2229" w:rsidRDefault="000C0DF2" w:rsidP="000C0DF2">
      <w:r w:rsidRPr="00EB2229">
        <w:t xml:space="preserve">Bevy nativně implementuje několik různých post </w:t>
      </w:r>
      <w:proofErr w:type="spellStart"/>
      <w:r w:rsidRPr="00EB2229">
        <w:t>processing</w:t>
      </w:r>
      <w:proofErr w:type="spellEnd"/>
      <w:r w:rsidRPr="00EB2229">
        <w:t xml:space="preserve"> funkcí, </w:t>
      </w:r>
      <w:r w:rsidR="00D810D6">
        <w:t>ukázka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proofErr w:type="spellStart"/>
      <w:r w:rsidR="00465711" w:rsidRPr="00EB2229">
        <w:t>processing</w:t>
      </w:r>
      <w:proofErr w:type="spellEnd"/>
      <w:r w:rsidR="00465711" w:rsidRPr="00EB2229">
        <w:t xml:space="preserve">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proto je 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w:t>
      </w:r>
      <w:proofErr w:type="spellStart"/>
      <w:r w:rsidR="00465711" w:rsidRPr="00EB2229">
        <w:t>processing</w:t>
      </w:r>
      <w:proofErr w:type="spellEnd"/>
      <w:r w:rsidR="00465711" w:rsidRPr="00EB2229">
        <w:t xml:space="preserve"> fragment shaderů. Vertex shader pro trojúhelník, který obstará i výpočet správných UV souřadnic obrazovky je již v Bevy k dispozici a není ho proto třeba implementovat.</w:t>
      </w:r>
    </w:p>
    <w:p w14:paraId="7FEA60D5" w14:textId="77777777" w:rsidR="002A5AD7" w:rsidRDefault="00465711" w:rsidP="002A5AD7">
      <w:r w:rsidRPr="00EB2229">
        <w:t>Na obrázku lze vidět červeně trojúhelník, a černě prostor obrazovky, do kterého se výstup vykresluje</w:t>
      </w:r>
      <w:r w:rsidR="00C11F5E">
        <w:t xml:space="preserve">, dále následuje ukázka WGSL shaderu pro </w:t>
      </w:r>
      <w:proofErr w:type="spellStart"/>
      <w:r w:rsidR="00C11F5E">
        <w:t>sepia</w:t>
      </w:r>
      <w:proofErr w:type="spellEnd"/>
      <w:r w:rsidR="00C11F5E">
        <w:t xml:space="preserve"> filtr.</w:t>
      </w:r>
    </w:p>
    <w:p w14:paraId="69466E67" w14:textId="0355715B" w:rsidR="009B74BF" w:rsidRPr="00EB2229" w:rsidRDefault="001C4AB9" w:rsidP="001630AF">
      <w:pPr>
        <w:jc w:val="center"/>
      </w:pPr>
      <w:r w:rsidRPr="00EB2229">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374068EF" w:rsidR="009B74BF" w:rsidRPr="00EB2229" w:rsidRDefault="009B74BF" w:rsidP="00376417">
      <w:pPr>
        <w:pStyle w:val="Titulek"/>
      </w:pPr>
      <w:bookmarkStart w:id="80" w:name="_Toc224815630"/>
      <w:r w:rsidRPr="00EB2229">
        <w:t xml:space="preserve">Obr. </w:t>
      </w:r>
      <w:fldSimple w:instr=" SEQ Obr. \* ARABIC ">
        <w:r w:rsidR="001004EA">
          <w:rPr>
            <w:noProof/>
          </w:rPr>
          <w:t>6</w:t>
        </w:r>
      </w:fldSimple>
      <w:r w:rsidRPr="00EB2229">
        <w:t xml:space="preserve"> Trojúhelník </w:t>
      </w:r>
      <w:r w:rsidR="00023449">
        <w:t xml:space="preserve">pro render </w:t>
      </w:r>
      <w:r w:rsidRPr="00EB2229">
        <w:t>výstupu post</w:t>
      </w:r>
      <w:r w:rsidR="00ED6341">
        <w:t>-</w:t>
      </w:r>
      <w:proofErr w:type="spellStart"/>
      <w:r w:rsidRPr="00EB2229">
        <w:t>proce</w:t>
      </w:r>
      <w:r w:rsidR="00ED6341">
        <w:t>ss</w:t>
      </w:r>
      <w:r w:rsidRPr="00EB2229">
        <w:t>ing</w:t>
      </w:r>
      <w:proofErr w:type="spellEnd"/>
      <w:r w:rsidR="00853DF9">
        <w:t xml:space="preserve"> shaderu</w:t>
      </w:r>
      <w:bookmarkEnd w:id="80"/>
    </w:p>
    <w:p w14:paraId="44894029" w14:textId="43F379F1" w:rsidR="0063327C" w:rsidRDefault="009B74BF" w:rsidP="00E51C5C">
      <w:pPr>
        <w:ind w:left="143" w:firstLine="708"/>
        <w:jc w:val="left"/>
      </w:pPr>
      <w:r w:rsidRPr="00EB2229">
        <w:t>Zdroj: Vlastní zpracování</w:t>
      </w:r>
    </w:p>
    <w:p w14:paraId="2A01DB8B" w14:textId="77777777" w:rsidR="00F80F8C" w:rsidRDefault="00F80F8C" w:rsidP="00F80F8C"/>
    <w:p w14:paraId="414DB413" w14:textId="37BD6E08" w:rsidR="00C143A3" w:rsidRPr="00C143A3" w:rsidRDefault="00C143A3" w:rsidP="00C143A3">
      <w:pPr>
        <w:pStyle w:val="Kd"/>
      </w:pPr>
      <w:r w:rsidRPr="00C143A3">
        <w:t>#import bevy_core_pipeline::fullscreen_vertex_shader::Fullscreen</w:t>
      </w:r>
      <w:r>
        <w:br/>
      </w:r>
      <w:r w:rsidRPr="00C143A3">
        <w:t>VertexOutput</w:t>
      </w:r>
    </w:p>
    <w:p w14:paraId="5D020ECC" w14:textId="77777777" w:rsidR="00C143A3" w:rsidRPr="00C143A3" w:rsidRDefault="00C143A3" w:rsidP="00C143A3">
      <w:pPr>
        <w:pStyle w:val="Kd"/>
      </w:pPr>
    </w:p>
    <w:p w14:paraId="32FE9668" w14:textId="77777777" w:rsidR="00C143A3" w:rsidRPr="00C143A3" w:rsidRDefault="00C143A3" w:rsidP="00C143A3">
      <w:pPr>
        <w:pStyle w:val="Kd"/>
      </w:pPr>
      <w:r w:rsidRPr="00C143A3">
        <w:t>@group(0) @binding(0) var screen_texture: texture_2d&lt;f32&gt;;</w:t>
      </w:r>
    </w:p>
    <w:p w14:paraId="6BDCD5A4" w14:textId="77777777" w:rsidR="00C143A3" w:rsidRPr="00C143A3" w:rsidRDefault="00C143A3" w:rsidP="00C143A3">
      <w:pPr>
        <w:pStyle w:val="Kd"/>
      </w:pPr>
      <w:r w:rsidRPr="00C143A3">
        <w:t>@group(0) @binding(1) var texture_sampler: sampler;</w:t>
      </w:r>
    </w:p>
    <w:p w14:paraId="11FCE7D2" w14:textId="77777777" w:rsidR="00C143A3" w:rsidRPr="00C143A3" w:rsidRDefault="00C143A3" w:rsidP="00C143A3">
      <w:pPr>
        <w:pStyle w:val="Kd"/>
      </w:pPr>
    </w:p>
    <w:p w14:paraId="2E5624DA" w14:textId="77777777" w:rsidR="00C143A3" w:rsidRPr="00C143A3" w:rsidRDefault="00C143A3" w:rsidP="00C143A3">
      <w:pPr>
        <w:pStyle w:val="Kd"/>
      </w:pPr>
      <w:r w:rsidRPr="00C143A3">
        <w:t>@fragment</w:t>
      </w:r>
    </w:p>
    <w:p w14:paraId="39D09690" w14:textId="77777777" w:rsidR="00C143A3" w:rsidRPr="00C143A3" w:rsidRDefault="00C143A3" w:rsidP="00C143A3">
      <w:pPr>
        <w:pStyle w:val="Kd"/>
      </w:pPr>
      <w:r w:rsidRPr="00C143A3">
        <w:t>fn fragment(in: FullscreenVertexOutput) -&gt; @location(0) vec4&lt;f32&gt; {</w:t>
      </w:r>
    </w:p>
    <w:p w14:paraId="332E5FE2" w14:textId="77777777" w:rsidR="00C143A3" w:rsidRDefault="00C143A3" w:rsidP="00C143A3">
      <w:pPr>
        <w:pStyle w:val="Kd"/>
      </w:pPr>
      <w:r w:rsidRPr="00C143A3">
        <w:t>    var color: vec4&lt;f32&gt; = textureSample(</w:t>
      </w:r>
    </w:p>
    <w:p w14:paraId="32C2F08F" w14:textId="77777777" w:rsidR="00C143A3" w:rsidRDefault="00C143A3" w:rsidP="00C143A3">
      <w:pPr>
        <w:pStyle w:val="Kd"/>
        <w:ind w:left="4674" w:firstLine="282"/>
      </w:pPr>
      <w:r w:rsidRPr="00C143A3">
        <w:t xml:space="preserve">screen_texture, </w:t>
      </w:r>
    </w:p>
    <w:p w14:paraId="5F680018" w14:textId="77777777" w:rsidR="00C143A3" w:rsidRDefault="00C143A3" w:rsidP="00C143A3">
      <w:pPr>
        <w:pStyle w:val="Kd"/>
        <w:ind w:left="4392" w:firstLine="564"/>
      </w:pPr>
      <w:r w:rsidRPr="00C143A3">
        <w:t xml:space="preserve">texture_sampler, </w:t>
      </w:r>
    </w:p>
    <w:p w14:paraId="122CE436" w14:textId="13089A1B" w:rsidR="00C143A3" w:rsidRPr="00C143A3" w:rsidRDefault="00C143A3" w:rsidP="00C143A3">
      <w:pPr>
        <w:pStyle w:val="Kd"/>
        <w:ind w:left="4392" w:firstLine="564"/>
      </w:pPr>
      <w:r w:rsidRPr="00C143A3">
        <w:t>in</w:t>
      </w:r>
      <w:r>
        <w:t>.</w:t>
      </w:r>
      <w:r w:rsidRPr="00C143A3">
        <w:t>uv);</w:t>
      </w:r>
    </w:p>
    <w:p w14:paraId="5F3BB38C" w14:textId="77777777" w:rsidR="00C143A3" w:rsidRPr="00C143A3" w:rsidRDefault="00C143A3" w:rsidP="00C143A3">
      <w:pPr>
        <w:pStyle w:val="Kd"/>
      </w:pPr>
    </w:p>
    <w:p w14:paraId="1063EA16" w14:textId="77777777" w:rsidR="00C143A3" w:rsidRPr="00C143A3" w:rsidRDefault="00C143A3" w:rsidP="00C143A3">
      <w:pPr>
        <w:pStyle w:val="Kd"/>
      </w:pPr>
      <w:r w:rsidRPr="00C143A3">
        <w:t>    var gray: f32 = dot(color.rgb, vec3&lt;f32&gt;(0.3, 0.59, 0.11));</w:t>
      </w:r>
    </w:p>
    <w:p w14:paraId="64181ADE" w14:textId="77777777" w:rsidR="00C143A3" w:rsidRPr="00C143A3" w:rsidRDefault="00C143A3" w:rsidP="00C143A3">
      <w:pPr>
        <w:pStyle w:val="Kd"/>
      </w:pPr>
      <w:r w:rsidRPr="00C143A3">
        <w:t>    var sepia: vec3&lt;f32&gt; = vec3&lt;f32&gt;(gray) * vec3&lt;f32&gt;(1.2, 1.0, 0.8);</w:t>
      </w:r>
    </w:p>
    <w:p w14:paraId="0BCB9E6D" w14:textId="77777777" w:rsidR="00C143A3" w:rsidRPr="00C143A3" w:rsidRDefault="00C143A3" w:rsidP="00C143A3">
      <w:pPr>
        <w:pStyle w:val="Kd"/>
      </w:pPr>
    </w:p>
    <w:p w14:paraId="1D898508" w14:textId="77777777" w:rsidR="00C143A3" w:rsidRPr="00C143A3" w:rsidRDefault="00C143A3" w:rsidP="00C143A3">
      <w:pPr>
        <w:pStyle w:val="Kd"/>
      </w:pPr>
      <w:r w:rsidRPr="00C143A3">
        <w:t>    sepia.r = clamp(sepia.r, 0.0, 1.0);</w:t>
      </w:r>
    </w:p>
    <w:p w14:paraId="3FC137AF" w14:textId="77777777" w:rsidR="00C143A3" w:rsidRPr="00C143A3" w:rsidRDefault="00C143A3" w:rsidP="00C143A3">
      <w:pPr>
        <w:pStyle w:val="Kd"/>
      </w:pPr>
      <w:r w:rsidRPr="00C143A3">
        <w:t>    sepia.g = clamp(sepia.g, 0.0, 1.0);</w:t>
      </w:r>
    </w:p>
    <w:p w14:paraId="7281FBC1" w14:textId="77777777" w:rsidR="00C143A3" w:rsidRPr="00C143A3" w:rsidRDefault="00C143A3" w:rsidP="00C143A3">
      <w:pPr>
        <w:pStyle w:val="Kd"/>
      </w:pPr>
      <w:r w:rsidRPr="00C143A3">
        <w:t>    sepia.b = clamp(sepia.b, 0.0, 1.0);</w:t>
      </w:r>
    </w:p>
    <w:p w14:paraId="7FA40A61" w14:textId="77777777" w:rsidR="00C143A3" w:rsidRPr="00C143A3" w:rsidRDefault="00C143A3" w:rsidP="00C143A3">
      <w:pPr>
        <w:pStyle w:val="Kd"/>
      </w:pPr>
      <w:r w:rsidRPr="00C143A3">
        <w:t>    return vec4&lt;f32&gt;(sepia, color.a);</w:t>
      </w:r>
    </w:p>
    <w:p w14:paraId="172F33E0" w14:textId="786D71A3" w:rsidR="00C143A3" w:rsidRDefault="00C143A3" w:rsidP="00C143A3">
      <w:pPr>
        <w:pStyle w:val="Kd"/>
      </w:pPr>
      <w:r w:rsidRPr="00C143A3">
        <w:t>}</w:t>
      </w:r>
    </w:p>
    <w:p w14:paraId="325CBFCC" w14:textId="6660D131" w:rsidR="00F80F8C" w:rsidRDefault="00F80F8C" w:rsidP="00F80F8C">
      <w:pPr>
        <w:pStyle w:val="Titulekkodu"/>
      </w:pPr>
      <w:bookmarkStart w:id="81" w:name="_Toc224816261"/>
      <w:bookmarkStart w:id="82" w:name="_Toc224816279"/>
      <w:r>
        <w:t>Post-</w:t>
      </w:r>
      <w:proofErr w:type="spellStart"/>
      <w:r>
        <w:t>processing</w:t>
      </w:r>
      <w:proofErr w:type="spellEnd"/>
      <w:r>
        <w:t xml:space="preserve"> </w:t>
      </w:r>
      <w:proofErr w:type="spellStart"/>
      <w:r w:rsidR="002A5AD7">
        <w:t>sepia</w:t>
      </w:r>
      <w:proofErr w:type="spellEnd"/>
      <w:r w:rsidR="002A5AD7">
        <w:t xml:space="preserve"> </w:t>
      </w:r>
      <w:r>
        <w:t>fragment shader</w:t>
      </w:r>
      <w:bookmarkEnd w:id="81"/>
      <w:bookmarkEnd w:id="82"/>
    </w:p>
    <w:p w14:paraId="2BE7DDFC" w14:textId="77777777" w:rsidR="002A5AD7" w:rsidRDefault="00F80F8C" w:rsidP="00974AEB">
      <w:pPr>
        <w:ind w:left="143" w:firstLine="708"/>
        <w:rPr>
          <w:lang w:bidi="ar-SA"/>
        </w:rPr>
      </w:pPr>
      <w:r w:rsidRPr="00F80F8C">
        <w:rPr>
          <w:lang w:bidi="ar-SA"/>
        </w:rPr>
        <w:t>Zdroj: Vlastní zpracování, ukázka p</w:t>
      </w:r>
      <w:r>
        <w:rPr>
          <w:lang w:bidi="ar-SA"/>
        </w:rPr>
        <w:t>13</w:t>
      </w:r>
    </w:p>
    <w:p w14:paraId="460F0D82" w14:textId="77777777" w:rsidR="001630AF" w:rsidRDefault="001630AF" w:rsidP="002A5AD7">
      <w:pPr>
        <w:ind w:left="426" w:firstLine="708"/>
        <w:rPr>
          <w:lang w:bidi="ar-SA"/>
        </w:rPr>
      </w:pPr>
    </w:p>
    <w:p w14:paraId="27652150" w14:textId="77777777" w:rsidR="002A5AD7" w:rsidRDefault="002A5AD7" w:rsidP="00EB43BE">
      <w:pPr>
        <w:keepNext/>
        <w:ind w:firstLine="0"/>
        <w:jc w:val="center"/>
      </w:pPr>
      <w:r w:rsidRPr="002A5AD7">
        <w:rPr>
          <w:noProof/>
          <w:lang w:bidi="ar-SA"/>
        </w:rPr>
        <w:drawing>
          <wp:inline distT="0" distB="0" distL="0" distR="0" wp14:anchorId="320E86EE" wp14:editId="2338A495">
            <wp:extent cx="2258170" cy="2316500"/>
            <wp:effectExtent l="0" t="0" r="8890" b="7620"/>
            <wp:docPr id="7005176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7646" name=""/>
                    <pic:cNvPicPr/>
                  </pic:nvPicPr>
                  <pic:blipFill>
                    <a:blip r:embed="rId16"/>
                    <a:stretch>
                      <a:fillRect/>
                    </a:stretch>
                  </pic:blipFill>
                  <pic:spPr>
                    <a:xfrm>
                      <a:off x="0" y="0"/>
                      <a:ext cx="2263530" cy="2321999"/>
                    </a:xfrm>
                    <a:prstGeom prst="rect">
                      <a:avLst/>
                    </a:prstGeom>
                  </pic:spPr>
                </pic:pic>
              </a:graphicData>
            </a:graphic>
          </wp:inline>
        </w:drawing>
      </w:r>
    </w:p>
    <w:p w14:paraId="2C081CA8" w14:textId="7F55BF73" w:rsidR="009B1536" w:rsidRDefault="002A5AD7" w:rsidP="00376417">
      <w:pPr>
        <w:pStyle w:val="Titulek"/>
        <w:jc w:val="both"/>
      </w:pPr>
      <w:bookmarkStart w:id="83" w:name="_Toc224815631"/>
      <w:r>
        <w:t xml:space="preserve">Obr. </w:t>
      </w:r>
      <w:fldSimple w:instr=" SEQ Obr. \* ARABIC ">
        <w:r w:rsidR="001004EA">
          <w:rPr>
            <w:noProof/>
          </w:rPr>
          <w:t>7</w:t>
        </w:r>
      </w:fldSimple>
      <w:r>
        <w:t xml:space="preserve"> Výstup </w:t>
      </w:r>
      <w:proofErr w:type="spellStart"/>
      <w:r>
        <w:t>edge</w:t>
      </w:r>
      <w:proofErr w:type="spellEnd"/>
      <w:r>
        <w:t xml:space="preserve"> </w:t>
      </w:r>
      <w:proofErr w:type="spellStart"/>
      <w:r>
        <w:t>detect</w:t>
      </w:r>
      <w:proofErr w:type="spellEnd"/>
      <w:r>
        <w:t xml:space="preserve"> post-</w:t>
      </w:r>
      <w:proofErr w:type="spellStart"/>
      <w:r>
        <w:t>processing</w:t>
      </w:r>
      <w:proofErr w:type="spellEnd"/>
      <w:r>
        <w:t xml:space="preserve"> shaderu</w:t>
      </w:r>
      <w:bookmarkEnd w:id="83"/>
    </w:p>
    <w:p w14:paraId="40C6B510" w14:textId="2B86802F" w:rsidR="002A5AD7" w:rsidRPr="00F80F8C" w:rsidRDefault="002A5AD7" w:rsidP="00082A72">
      <w:pPr>
        <w:ind w:left="143" w:firstLine="708"/>
        <w:jc w:val="left"/>
        <w:rPr>
          <w:lang w:bidi="ar-SA"/>
        </w:rPr>
      </w:pPr>
      <w:r w:rsidRPr="00F80F8C">
        <w:rPr>
          <w:lang w:bidi="ar-SA"/>
        </w:rPr>
        <w:t>Zdroj: Vlastní zpracování, ukázka p</w:t>
      </w:r>
      <w:r>
        <w:rPr>
          <w:lang w:bidi="ar-SA"/>
        </w:rPr>
        <w:t>13</w:t>
      </w:r>
    </w:p>
    <w:p w14:paraId="5110FB5D" w14:textId="0D0C2ED7" w:rsidR="0007716E" w:rsidRPr="00EB2229" w:rsidRDefault="00150FC0" w:rsidP="00396AC2">
      <w:pPr>
        <w:pStyle w:val="Nadpis4"/>
      </w:pPr>
      <w:r w:rsidRPr="00EB2229">
        <w:lastRenderedPageBreak/>
        <w:t>Porovnání s</w:t>
      </w:r>
      <w:r w:rsidR="0007716E" w:rsidRPr="00EB2229">
        <w:t> </w:t>
      </w:r>
      <w:r w:rsidRPr="00EB2229">
        <w:t>Vulkano</w:t>
      </w:r>
    </w:p>
    <w:p w14:paraId="56CCEFE9" w14:textId="15FBA699" w:rsidR="00465711" w:rsidRPr="00EB2229" w:rsidRDefault="0007716E" w:rsidP="00E829C6">
      <w:r w:rsidRPr="00EB2229">
        <w:t>V Bevy je post</w:t>
      </w:r>
      <w:r w:rsidR="00ED6341">
        <w:t>-</w:t>
      </w:r>
      <w:proofErr w:type="spellStart"/>
      <w:r w:rsidRPr="00EB2229">
        <w:t>processing</w:t>
      </w:r>
      <w:proofErr w:type="spellEnd"/>
      <w:r w:rsidRPr="00EB2229">
        <w:t xml:space="preserve"> řešen pomocí </w:t>
      </w:r>
      <w:r w:rsidR="00C422E8">
        <w:t xml:space="preserve">přidání </w:t>
      </w:r>
      <w:r w:rsidRPr="00EB2229">
        <w:t xml:space="preserve">vlastního uzlu </w:t>
      </w:r>
      <w:r w:rsidR="00C422E8">
        <w:t xml:space="preserve">do </w:t>
      </w:r>
      <w:r w:rsidRPr="00EB2229">
        <w:t>render gra</w:t>
      </w:r>
      <w:r w:rsidR="00C422E8">
        <w:t>f</w:t>
      </w:r>
      <w:r w:rsidRPr="00EB2229">
        <w:t>u a</w:t>
      </w:r>
      <w:r w:rsidR="00A317F1" w:rsidRPr="00A317F1">
        <w:t> </w:t>
      </w:r>
      <w:r w:rsidRPr="00EB2229">
        <w:t>jednoduchým přepínáním</w:t>
      </w:r>
      <w:r w:rsidR="00C422E8">
        <w:t xml:space="preserve"> </w:t>
      </w:r>
      <w:r w:rsidRPr="00EB2229">
        <w:t>pipelin</w:t>
      </w:r>
      <w:r w:rsidR="00C422E8">
        <w:t>e, která se má na výstup aplikovat</w:t>
      </w:r>
      <w:r w:rsidRPr="00EB2229">
        <w:t xml:space="preserve">. Ve Vulkano ukázce je nutné vykreslit scénu do </w:t>
      </w:r>
      <w:proofErr w:type="spellStart"/>
      <w:r w:rsidRPr="00EB2229">
        <w:t>offscreen</w:t>
      </w:r>
      <w:proofErr w:type="spellEnd"/>
      <w:r w:rsidRPr="00EB2229">
        <w:t xml:space="preserve"> </w:t>
      </w:r>
      <w:proofErr w:type="spellStart"/>
      <w:r w:rsidRPr="00EB2229">
        <w:t>framebufferu</w:t>
      </w:r>
      <w:proofErr w:type="spellEnd"/>
      <w:r w:rsidRPr="00EB2229">
        <w:t xml:space="preserve"> a výstupní texturu následně použít v dalším průchodu pro post</w:t>
      </w:r>
      <w:r w:rsidR="00ED6341">
        <w:t>-</w:t>
      </w:r>
      <w:proofErr w:type="spellStart"/>
      <w:r w:rsidRPr="00EB2229">
        <w:t>processing</w:t>
      </w:r>
      <w:proofErr w:type="spellEnd"/>
      <w:r w:rsidRPr="00EB2229">
        <w:t>. To znamená více explicitního kódu a</w:t>
      </w:r>
      <w:r w:rsidR="00A317F1" w:rsidRPr="00A317F1">
        <w:t> </w:t>
      </w:r>
      <w:r w:rsidRPr="00EB2229">
        <w:t>detailnější kontrolu všech kroků. Obě ukázky implementují v nějaké podobě vlastního správce post</w:t>
      </w:r>
      <w:r w:rsidR="00ED6341">
        <w:t>-</w:t>
      </w:r>
      <w:proofErr w:type="spellStart"/>
      <w:r w:rsidRPr="00EB2229">
        <w:t>processing</w:t>
      </w:r>
      <w:proofErr w:type="spellEnd"/>
      <w:r w:rsidRPr="00EB2229">
        <w:t xml:space="preserve"> efektu, který se má aplikovat.</w:t>
      </w:r>
    </w:p>
    <w:p w14:paraId="2C2E04FE" w14:textId="01D71AB2" w:rsidR="00465711" w:rsidRPr="00EB2229" w:rsidRDefault="00465711" w:rsidP="00465711">
      <w:pPr>
        <w:pStyle w:val="Nadpis2"/>
      </w:pPr>
      <w:r w:rsidRPr="00EB2229">
        <w:t xml:space="preserve"> </w:t>
      </w:r>
      <w:bookmarkStart w:id="84" w:name="_Toc224816322"/>
      <w:proofErr w:type="spellStart"/>
      <w:r w:rsidRPr="00EB2229">
        <w:t>Teselace</w:t>
      </w:r>
      <w:bookmarkEnd w:id="84"/>
      <w:proofErr w:type="spellEnd"/>
    </w:p>
    <w:p w14:paraId="00A4347F" w14:textId="01C14460" w:rsidR="00465711" w:rsidRPr="00EB2229" w:rsidRDefault="00465711" w:rsidP="00465711">
      <w:r w:rsidRPr="00EB2229">
        <w:t xml:space="preserve">Pro </w:t>
      </w:r>
      <w:proofErr w:type="spellStart"/>
      <w:r w:rsidRPr="00EB2229">
        <w:t>teselační</w:t>
      </w:r>
      <w:proofErr w:type="spellEnd"/>
      <w:r w:rsidRPr="00EB2229">
        <w:t xml:space="preserve"> shadery nemá </w:t>
      </w:r>
      <w:r w:rsidR="00ED6341" w:rsidRPr="00EB2229">
        <w:t>WGPU,</w:t>
      </w:r>
      <w:r w:rsidRPr="00EB2229">
        <w:t xml:space="preserve"> a tudíž ani Bevy podporu. Teoreticky je možné </w:t>
      </w:r>
      <w:proofErr w:type="spellStart"/>
      <w:r w:rsidR="00ED6341" w:rsidRPr="00EB2229">
        <w:t>teselační</w:t>
      </w:r>
      <w:proofErr w:type="spellEnd"/>
      <w:r w:rsidRPr="00EB2229">
        <w:t xml:space="preserve"> shadery zkompilovat do SPIR-</w:t>
      </w:r>
      <w:proofErr w:type="gramStart"/>
      <w:r w:rsidRPr="00EB2229">
        <w:t>V</w:t>
      </w:r>
      <w:proofErr w:type="gramEnd"/>
      <w:r w:rsidRPr="00EB2229">
        <w:t xml:space="preserve">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 xml:space="preserve">Level </w:t>
      </w:r>
      <w:proofErr w:type="spellStart"/>
      <w:r w:rsidR="00935801">
        <w:t>of</w:t>
      </w:r>
      <w:proofErr w:type="spellEnd"/>
      <w:r w:rsidR="00935801">
        <w:t xml:space="preserve">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85" w:name="_Toc224816323"/>
      <w:proofErr w:type="spellStart"/>
      <w:r w:rsidRPr="00EB2229">
        <w:t>Deferred</w:t>
      </w:r>
      <w:proofErr w:type="spellEnd"/>
      <w:r w:rsidRPr="00EB2229">
        <w:t xml:space="preserve"> </w:t>
      </w:r>
      <w:proofErr w:type="spellStart"/>
      <w:r w:rsidRPr="00EB2229">
        <w:t>shading</w:t>
      </w:r>
      <w:bookmarkEnd w:id="85"/>
      <w:proofErr w:type="spellEnd"/>
    </w:p>
    <w:p w14:paraId="47989C8A" w14:textId="75B4EDDD" w:rsidR="006822D1" w:rsidRPr="00EB2229" w:rsidRDefault="000C0DF2" w:rsidP="000C0DF2">
      <w:r w:rsidRPr="00EB2229">
        <w:t xml:space="preserve">Bevy nativně implementuje pouze forward rendering. Technika </w:t>
      </w:r>
      <w:proofErr w:type="spellStart"/>
      <w:r w:rsidRPr="00EB2229">
        <w:t>deferred</w:t>
      </w:r>
      <w:proofErr w:type="spellEnd"/>
      <w:r w:rsidRPr="00EB2229">
        <w:t xml:space="preserve"> </w:t>
      </w:r>
      <w:proofErr w:type="spellStart"/>
      <w:r w:rsidRPr="00EB2229">
        <w:t>shading</w:t>
      </w:r>
      <w:proofErr w:type="spellEnd"/>
      <w:r w:rsidRPr="00EB2229">
        <w:t xml:space="preserve"> </w:t>
      </w:r>
      <w:r w:rsidR="0078027E" w:rsidRPr="00EB2229">
        <w:t xml:space="preserve">tedy </w:t>
      </w:r>
      <w:r w:rsidR="00170098" w:rsidRPr="00EB2229">
        <w:t xml:space="preserve">není </w:t>
      </w:r>
      <w:r w:rsidR="00E31057">
        <w:t xml:space="preserve">v základu </w:t>
      </w:r>
      <w:r w:rsidRPr="00EB2229">
        <w:t xml:space="preserve">podporována. Pro její </w:t>
      </w:r>
      <w:r w:rsidR="0078027E" w:rsidRPr="00EB2229">
        <w:t>implementaci by bylo</w:t>
      </w:r>
      <w:r w:rsidRPr="00EB2229">
        <w:t xml:space="preserve"> nutné </w:t>
      </w:r>
      <w:r w:rsidR="0078027E" w:rsidRPr="00EB2229">
        <w:t xml:space="preserve">nahradit </w:t>
      </w:r>
      <w:r w:rsidR="00471FAA">
        <w:t xml:space="preserve">celý </w:t>
      </w:r>
      <w:r w:rsidR="005F72C4">
        <w:t>pře</w:t>
      </w:r>
      <w:r w:rsidR="005471F4">
        <w:t>dp</w:t>
      </w:r>
      <w:r w:rsidR="005F72C4">
        <w:t xml:space="preserve">řipravený </w:t>
      </w:r>
      <w:r w:rsidR="0078027E" w:rsidRPr="00EB2229">
        <w:t>render gra</w:t>
      </w:r>
      <w:r w:rsidR="00FB490E">
        <w:t>f</w:t>
      </w:r>
      <w:r w:rsidR="0078027E" w:rsidRPr="00EB2229">
        <w:t xml:space="preserve"> a pipeline</w:t>
      </w:r>
      <w:r w:rsidRPr="00EB2229">
        <w:t xml:space="preserve"> vlastní</w:t>
      </w:r>
      <w:r w:rsidR="0078027E" w:rsidRPr="00EB2229">
        <w:t>m řešením</w:t>
      </w:r>
      <w:r w:rsidR="00F94428">
        <w:t>.</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86" w:name="_Toc224816324"/>
      <w:r w:rsidRPr="00EB2229">
        <w:lastRenderedPageBreak/>
        <w:t>Bevy ukázky</w:t>
      </w:r>
      <w:bookmarkEnd w:id="86"/>
    </w:p>
    <w:p w14:paraId="5EFA2E10" w14:textId="3CB02BA9" w:rsidR="004E00F7" w:rsidRPr="00EB2229" w:rsidRDefault="00B26FDF" w:rsidP="004E00F7">
      <w:r w:rsidRPr="00B26FDF">
        <w:t>Kapitola se zabývá popisem ukázek, které implementují a představují prvky vázané na samotnou knihovnu Bevy</w:t>
      </w:r>
      <w:r>
        <w:t>.</w:t>
      </w:r>
    </w:p>
    <w:p w14:paraId="4E26E592" w14:textId="4537F6F4" w:rsidR="004E00F7" w:rsidRPr="00EB2229" w:rsidRDefault="004E00F7" w:rsidP="004E00F7">
      <w:pPr>
        <w:pStyle w:val="Nadpis2"/>
      </w:pPr>
      <w:bookmarkStart w:id="87" w:name="_Toc224816325"/>
      <w:proofErr w:type="spellStart"/>
      <w:r w:rsidRPr="00EB2229">
        <w:t>Camera</w:t>
      </w:r>
      <w:proofErr w:type="spellEnd"/>
      <w:r w:rsidRPr="00EB2229">
        <w:t xml:space="preserve"> plugin</w:t>
      </w:r>
      <w:bookmarkEnd w:id="87"/>
    </w:p>
    <w:p w14:paraId="499AA0A6" w14:textId="21533DDA" w:rsidR="00225D8D" w:rsidRDefault="004E00F7" w:rsidP="00225D8D">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w:t>
      </w:r>
      <w:r w:rsidR="00A942BC" w:rsidRPr="00A942BC">
        <w:t> </w:t>
      </w:r>
      <w:r w:rsidR="002970AD" w:rsidRPr="00EB2229">
        <w:t xml:space="preserve">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13D752A" w14:textId="352EB61A" w:rsidR="00225D8D" w:rsidRDefault="00225D8D" w:rsidP="00A16CF0">
      <w:pPr>
        <w:pStyle w:val="Kd"/>
      </w:pPr>
      <w:r>
        <w:t>// Komponenta pro označení ovládané kamery</w:t>
      </w:r>
    </w:p>
    <w:p w14:paraId="7920E71E" w14:textId="66269560" w:rsidR="00A16CF0" w:rsidRDefault="00A16CF0" w:rsidP="00A16CF0">
      <w:pPr>
        <w:pStyle w:val="Kd"/>
      </w:pPr>
      <w:r>
        <w:t>#[derive(Component)]</w:t>
      </w:r>
    </w:p>
    <w:p w14:paraId="66A84A8F" w14:textId="7E4F5D82" w:rsidR="00A16CF0" w:rsidRDefault="00A16CF0" w:rsidP="00A16CF0">
      <w:pPr>
        <w:pStyle w:val="Kd"/>
      </w:pPr>
      <w:r>
        <w:t>pub struct ControlledCamera;</w:t>
      </w:r>
    </w:p>
    <w:p w14:paraId="32FF8E62" w14:textId="77777777" w:rsidR="00225D8D" w:rsidRDefault="00225D8D" w:rsidP="00A16CF0">
      <w:pPr>
        <w:pStyle w:val="Kd"/>
      </w:pPr>
    </w:p>
    <w:p w14:paraId="32D16525" w14:textId="0DDF3D24" w:rsidR="00225D8D" w:rsidRDefault="00225D8D" w:rsidP="00A16CF0">
      <w:pPr>
        <w:pStyle w:val="Kd"/>
      </w:pPr>
      <w:r>
        <w:t>// Plugin pro zavedení systému kamery do aplikace</w:t>
      </w:r>
    </w:p>
    <w:p w14:paraId="267E36BA" w14:textId="4548227D" w:rsidR="00A16CF0" w:rsidRDefault="00A16CF0" w:rsidP="00A16CF0">
      <w:pPr>
        <w:pStyle w:val="Kd"/>
      </w:pPr>
      <w:r w:rsidRPr="00A16CF0">
        <w:t>pub struct CameraControlPlugin;</w:t>
      </w:r>
    </w:p>
    <w:p w14:paraId="0516D24D" w14:textId="77777777" w:rsidR="00B97C91" w:rsidRPr="00A16CF0" w:rsidRDefault="00B97C91" w:rsidP="00A16CF0">
      <w:pPr>
        <w:pStyle w:val="Kd"/>
      </w:pP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Default="00A16CF0" w:rsidP="00A16CF0">
      <w:pPr>
        <w:pStyle w:val="Kd"/>
      </w:pPr>
      <w:r w:rsidRPr="00A16CF0">
        <w:t>}</w:t>
      </w:r>
    </w:p>
    <w:p w14:paraId="06A917A7" w14:textId="77777777" w:rsidR="00225D8D" w:rsidRDefault="00225D8D" w:rsidP="00A16CF0">
      <w:pPr>
        <w:pStyle w:val="Kd"/>
      </w:pPr>
    </w:p>
    <w:p w14:paraId="3CDD84B3" w14:textId="180BD121" w:rsidR="00225D8D" w:rsidRPr="00A16CF0" w:rsidRDefault="00225D8D" w:rsidP="00A16CF0">
      <w:pPr>
        <w:pStyle w:val="Kd"/>
      </w:pPr>
      <w:r>
        <w:t>// Zaváděný systém zodpovědný za aktualizaci polohy kamery</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0A209C3E" w14:textId="77777777" w:rsidR="00225D8D" w:rsidRDefault="00A16CF0" w:rsidP="00A16CF0">
      <w:pPr>
        <w:pStyle w:val="Kd"/>
      </w:pPr>
      <w:r w:rsidRPr="00A16CF0">
        <w:t>) {</w:t>
      </w:r>
      <w:r>
        <w:t xml:space="preserve"> </w:t>
      </w:r>
    </w:p>
    <w:p w14:paraId="20E92F26" w14:textId="77777777" w:rsidR="00225D8D" w:rsidRDefault="00A16CF0" w:rsidP="00225D8D">
      <w:pPr>
        <w:pStyle w:val="Kd"/>
        <w:ind w:firstLine="282"/>
      </w:pPr>
      <w:r>
        <w:t xml:space="preserve">...logika pro pohyb kamery </w:t>
      </w:r>
    </w:p>
    <w:p w14:paraId="65C6055E" w14:textId="2016ACA0" w:rsidR="00A16CF0" w:rsidRDefault="00A16CF0" w:rsidP="00A16CF0">
      <w:pPr>
        <w:pStyle w:val="Kd"/>
      </w:pPr>
      <w:r>
        <w:t>}</w:t>
      </w:r>
    </w:p>
    <w:p w14:paraId="51A4D1B0" w14:textId="7BF5093F" w:rsidR="00225D8D" w:rsidRDefault="00B97C91" w:rsidP="00225D8D">
      <w:pPr>
        <w:pStyle w:val="Titulekkodu"/>
      </w:pPr>
      <w:bookmarkStart w:id="88" w:name="_Toc224816262"/>
      <w:bookmarkStart w:id="89" w:name="_Toc224816280"/>
      <w:r>
        <w:t>Snippet p</w:t>
      </w:r>
      <w:r w:rsidR="00225D8D">
        <w:t>lugin</w:t>
      </w:r>
      <w:r>
        <w:t>u</w:t>
      </w:r>
      <w:r w:rsidR="00225D8D">
        <w:t xml:space="preserve"> pro ovládání kamery</w:t>
      </w:r>
      <w:bookmarkEnd w:id="88"/>
      <w:bookmarkEnd w:id="89"/>
    </w:p>
    <w:p w14:paraId="4E23A919" w14:textId="12079588" w:rsidR="00DE4ECE" w:rsidRDefault="003C723A" w:rsidP="00E367DE">
      <w:pPr>
        <w:ind w:left="143" w:firstLine="708"/>
        <w:rPr>
          <w:lang w:bidi="ar-SA"/>
        </w:rPr>
      </w:pPr>
      <w:r w:rsidRPr="003C723A">
        <w:rPr>
          <w:lang w:bidi="ar-SA"/>
        </w:rPr>
        <w:t xml:space="preserve">Zdroj: Vlastní zpracování, ukázka </w:t>
      </w:r>
      <w:r>
        <w:rPr>
          <w:lang w:bidi="ar-SA"/>
        </w:rPr>
        <w:t>b0</w:t>
      </w:r>
      <w:r w:rsidR="005F6EEE">
        <w:rPr>
          <w:lang w:bidi="ar-SA"/>
        </w:rPr>
        <w:t>1</w:t>
      </w:r>
    </w:p>
    <w:p w14:paraId="2D7061EF" w14:textId="7F52F5A1" w:rsidR="00B26FDF" w:rsidRPr="00EB2229" w:rsidRDefault="00B26FDF" w:rsidP="00B26FDF">
      <w:pPr>
        <w:spacing w:line="240" w:lineRule="auto"/>
        <w:ind w:firstLine="0"/>
        <w:jc w:val="left"/>
        <w:rPr>
          <w:lang w:bidi="ar-SA"/>
        </w:rPr>
      </w:pPr>
      <w:r>
        <w:rPr>
          <w:lang w:bidi="ar-SA"/>
        </w:rPr>
        <w:br w:type="page"/>
      </w:r>
    </w:p>
    <w:p w14:paraId="26E5A621" w14:textId="6BA6DE15" w:rsidR="002B4FA1" w:rsidRPr="00EB2229" w:rsidRDefault="002B4FA1" w:rsidP="002B4FA1">
      <w:pPr>
        <w:pStyle w:val="Nadpis2"/>
      </w:pPr>
      <w:bookmarkStart w:id="90" w:name="_Toc224816326"/>
      <w:r w:rsidRPr="00EB2229">
        <w:lastRenderedPageBreak/>
        <w:t xml:space="preserve">ECS a </w:t>
      </w:r>
      <w:r w:rsidR="00313C4F" w:rsidRPr="00EB2229">
        <w:t>I</w:t>
      </w:r>
      <w:r w:rsidRPr="00EB2229">
        <w:t>nspektor</w:t>
      </w:r>
      <w:bookmarkEnd w:id="90"/>
    </w:p>
    <w:p w14:paraId="69AC02ED" w14:textId="0B8F15E2" w:rsidR="0022584E" w:rsidRDefault="002B4FA1" w:rsidP="00103599">
      <w:r w:rsidRPr="00EB2229">
        <w:t>V ukázce b02 je využit</w:t>
      </w:r>
      <w:r w:rsidR="00A90265">
        <w:t>a</w:t>
      </w:r>
      <w:r w:rsidRPr="00EB2229">
        <w:t xml:space="preserve"> externí </w:t>
      </w:r>
      <w:r w:rsidR="00A90265">
        <w:t>knihovna</w:t>
      </w:r>
      <w:r w:rsidRPr="00EB2229">
        <w:t xml:space="preserve"> Bevy </w:t>
      </w:r>
      <w:proofErr w:type="spellStart"/>
      <w:r w:rsidRPr="00EB2229">
        <w:t>inspector</w:t>
      </w:r>
      <w:proofErr w:type="spellEnd"/>
      <w:r w:rsidRPr="00EB2229">
        <w:t xml:space="preserve"> </w:t>
      </w:r>
      <w:proofErr w:type="spellStart"/>
      <w:r w:rsidRPr="00EB2229">
        <w:t>egui</w:t>
      </w:r>
      <w:proofErr w:type="spellEnd"/>
      <w:r w:rsidRPr="00EB2229">
        <w:t>, kter</w:t>
      </w:r>
      <w:r w:rsidR="00840BEC">
        <w:t>á</w:t>
      </w:r>
      <w:r w:rsidRPr="00EB2229">
        <w:t xml:space="preserve">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w:t>
      </w:r>
      <w:r w:rsidR="007510E0">
        <w:t xml:space="preserve"> reprezentována čtvercem</w:t>
      </w:r>
      <w:r w:rsidR="00C04A76" w:rsidRPr="00EB2229">
        <w:t xml:space="preserve"> je pojmenována</w:t>
      </w:r>
      <w:r w:rsidR="007510E0">
        <w:t xml:space="preserve"> </w:t>
      </w:r>
      <w:r w:rsidR="00C04A76" w:rsidRPr="00EB2229">
        <w:t xml:space="preserve">Sprite &lt;id&gt; a obsahuje komponentu </w:t>
      </w:r>
      <w:proofErr w:type="spellStart"/>
      <w:r w:rsidR="00C04A76" w:rsidRPr="00EB2229">
        <w:t>RotateComponent</w:t>
      </w:r>
      <w:proofErr w:type="spellEnd"/>
      <w:r w:rsidR="00C04A76" w:rsidRPr="00EB2229">
        <w:t xml:space="preserve">. Entity s komponentou </w:t>
      </w:r>
      <w:proofErr w:type="spellStart"/>
      <w:r w:rsidR="00C04A76" w:rsidRPr="00EB2229">
        <w:t>RotateComponent</w:t>
      </w:r>
      <w:proofErr w:type="spellEnd"/>
      <w:r w:rsidR="00C04A76" w:rsidRPr="00EB2229">
        <w:t xml:space="preserve"> jsou rotačním systémem rotovány rychlostí, která je v komponentě nastavena. Tuto 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w:t>
      </w:r>
      <w:proofErr w:type="spellStart"/>
      <w:r w:rsidR="004D20C0">
        <w:t>debug</w:t>
      </w:r>
      <w:proofErr w:type="spellEnd"/>
      <w:r w:rsidR="004D20C0">
        <w:t xml:space="preserve"> aplikace. Pro jeho aktivaci stačí přidat</w:t>
      </w:r>
      <w:r w:rsidR="00840BEC">
        <w:t xml:space="preserve"> </w:t>
      </w:r>
      <w:proofErr w:type="spellStart"/>
      <w:r w:rsidR="00840BEC">
        <w:t>crate</w:t>
      </w:r>
      <w:proofErr w:type="spellEnd"/>
      <w:r w:rsidR="004D20C0">
        <w:t xml:space="preserve"> do projektu a zavést </w:t>
      </w:r>
      <w:r w:rsidR="00840BEC">
        <w:t xml:space="preserve">plugin </w:t>
      </w:r>
      <w:r w:rsidR="004D20C0">
        <w:t>do aplikace.</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685DAF76" w:rsidR="00F95699" w:rsidRDefault="00F95699" w:rsidP="00F95699">
      <w:r>
        <w:t xml:space="preserve">U vlastních komponent je nutné přidat makro </w:t>
      </w:r>
      <w:proofErr w:type="spellStart"/>
      <w:r>
        <w:t>reflect</w:t>
      </w:r>
      <w:proofErr w:type="spellEnd"/>
      <w:r>
        <w:t xml:space="preserve"> a případně i </w:t>
      </w:r>
      <w:proofErr w:type="spellStart"/>
      <w:r>
        <w:t>derive</w:t>
      </w:r>
      <w:proofErr w:type="spellEnd"/>
      <w:r>
        <w:t xml:space="preserve"> default, pokud není </w:t>
      </w:r>
      <w:proofErr w:type="spellStart"/>
      <w:r w:rsidR="00A9033D">
        <w:t>trait</w:t>
      </w:r>
      <w:proofErr w:type="spellEnd"/>
      <w:r>
        <w:t xml:space="preserve"> </w:t>
      </w:r>
      <w:r w:rsidR="007510E0">
        <w:t xml:space="preserve">již </w:t>
      </w:r>
      <w:r>
        <w:t>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3E1D7CC0" w14:textId="28A753C4" w:rsidR="004D20C0" w:rsidRPr="00EB2229" w:rsidRDefault="00F95699" w:rsidP="00103599">
      <w:pPr>
        <w:pStyle w:val="Kd"/>
      </w:pPr>
      <w:r w:rsidRPr="00F95699">
        <w:t xml:space="preserve">struct </w:t>
      </w:r>
      <w:r>
        <w:t>My</w:t>
      </w:r>
      <w:r w:rsidRPr="00F95699">
        <w:t>Component</w:t>
      </w:r>
      <w:r>
        <w:t>;</w:t>
      </w:r>
    </w:p>
    <w:p w14:paraId="3C55DF93" w14:textId="7167F9A7" w:rsidR="00CE3E14" w:rsidRPr="00EB2229" w:rsidRDefault="00C375D1" w:rsidP="00CE3E14">
      <w:pPr>
        <w:pStyle w:val="Nadpis2"/>
      </w:pPr>
      <w:bookmarkStart w:id="91" w:name="_Toc224816327"/>
      <w:r w:rsidRPr="00EB2229">
        <w:t>Test</w:t>
      </w:r>
      <w:r w:rsidR="00CE3E14" w:rsidRPr="00EB2229">
        <w:t xml:space="preserve"> výkonu backendů</w:t>
      </w:r>
      <w:bookmarkEnd w:id="91"/>
    </w:p>
    <w:p w14:paraId="2ABA1E12" w14:textId="4564FE95" w:rsidR="006822D1" w:rsidRPr="00EB2229" w:rsidRDefault="007060E2" w:rsidP="00C02D47">
      <w:r w:rsidRPr="00EB2229">
        <w:t xml:space="preserve">V ukázce b03 je implementována scéna s velkým počtem různě rozmístěných těles. Pomocí vstupních argumentů lze nastavit </w:t>
      </w:r>
      <w:proofErr w:type="spellStart"/>
      <w:r w:rsidRPr="00EB2229">
        <w:t>pipelining</w:t>
      </w:r>
      <w:proofErr w:type="spellEnd"/>
      <w:r w:rsidRPr="00EB2229">
        <w:t xml:space="preserve">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proofErr w:type="spellStart"/>
      <w:r w:rsidR="00C375D1" w:rsidRPr="00EB2229">
        <w:t>delta</w:t>
      </w:r>
      <w:r w:rsidR="00965C80" w:rsidRPr="00EB2229">
        <w:t>_secs</w:t>
      </w:r>
      <w:proofErr w:type="spellEnd"/>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6EBF0A11"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proofErr w:type="spellStart"/>
      <w:r w:rsidR="00AB1A6B" w:rsidRPr="00EB2229">
        <w:t>np</w:t>
      </w:r>
      <w:proofErr w:type="spellEnd"/>
      <w:r w:rsidR="00796E29">
        <w:t>“</w:t>
      </w:r>
      <w:r w:rsidR="00AB1A6B" w:rsidRPr="00EB2229">
        <w:t xml:space="preserve"> symbolizuje běh testu bez </w:t>
      </w:r>
      <w:proofErr w:type="spellStart"/>
      <w:r w:rsidR="00AB1A6B" w:rsidRPr="00EB2229">
        <w:t>pipeliningu</w:t>
      </w:r>
      <w:proofErr w:type="spellEnd"/>
      <w:r w:rsidR="00765829">
        <w:t xml:space="preserve"> hlavního a renderovacího světa</w:t>
      </w:r>
      <w:r w:rsidR="00A543A4">
        <w:t xml:space="preserve"> (popsáno v kapitole 4.</w:t>
      </w:r>
      <w:r w:rsidR="003239C3">
        <w:t>6</w:t>
      </w:r>
      <w:r w:rsidR="00A543A4">
        <w:t>)</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proofErr w:type="spellStart"/>
      <w:r w:rsidR="00DE42A4" w:rsidRPr="00EB2229">
        <w:t>vk</w:t>
      </w:r>
      <w:proofErr w:type="spellEnd"/>
      <w:r w:rsidR="00DE42A4" w:rsidRPr="00EB2229">
        <w:t xml:space="preserve"> – Vulkan</w:t>
      </w:r>
      <w:r w:rsidR="00AB1A6B" w:rsidRPr="00EB2229">
        <w:t xml:space="preserve">, </w:t>
      </w:r>
      <w:r w:rsidR="00DE42A4" w:rsidRPr="00EB2229">
        <w:t>dx12 – DirectX12</w:t>
      </w:r>
      <w:r w:rsidR="00AB1A6B" w:rsidRPr="00EB2229">
        <w:t xml:space="preserve"> a </w:t>
      </w:r>
      <w:proofErr w:type="spellStart"/>
      <w:r w:rsidR="00DE42A4" w:rsidRPr="00EB2229">
        <w:t>gl</w:t>
      </w:r>
      <w:proofErr w:type="spellEnd"/>
      <w:r w:rsidR="00DE42A4" w:rsidRPr="00EB2229">
        <w:t xml:space="preserve"> – OpenGL</w:t>
      </w:r>
      <w:r w:rsidR="00AB1A6B" w:rsidRPr="00EB2229">
        <w:t xml:space="preserve">. </w:t>
      </w:r>
      <w:r w:rsidR="00E5714E" w:rsidRPr="00EB2229">
        <w:t xml:space="preserve"> </w:t>
      </w:r>
      <w:r w:rsidR="00E5714E" w:rsidRPr="00EB2229">
        <w:lastRenderedPageBreak/>
        <w:t>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xml:space="preserve">, procesorem AMD </w:t>
      </w:r>
      <w:proofErr w:type="spellStart"/>
      <w:r w:rsidR="00E5714E" w:rsidRPr="00EB2229">
        <w:t>Ryzen</w:t>
      </w:r>
      <w:proofErr w:type="spellEnd"/>
      <w:r w:rsidR="00E5714E" w:rsidRPr="00EB2229">
        <w:t xml:space="preserve"> 7 1700 a grafickou kartou AMD RX 7800 XT.</w:t>
      </w:r>
    </w:p>
    <w:p w14:paraId="519FD7E1" w14:textId="08026309" w:rsidR="00AB1A6B" w:rsidRPr="00EB2229" w:rsidRDefault="009F413F" w:rsidP="00D9180E">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7"/>
                    <a:stretch>
                      <a:fillRect/>
                    </a:stretch>
                  </pic:blipFill>
                  <pic:spPr>
                    <a:xfrm>
                      <a:off x="0" y="0"/>
                      <a:ext cx="5725609" cy="2943279"/>
                    </a:xfrm>
                    <a:prstGeom prst="rect">
                      <a:avLst/>
                    </a:prstGeom>
                  </pic:spPr>
                </pic:pic>
              </a:graphicData>
            </a:graphic>
          </wp:inline>
        </w:drawing>
      </w:r>
    </w:p>
    <w:p w14:paraId="138C8994" w14:textId="081C5509" w:rsidR="00AB1A6B" w:rsidRPr="00EB2229" w:rsidRDefault="00AB1A6B" w:rsidP="00AB1A6B">
      <w:pPr>
        <w:pStyle w:val="Titulek"/>
        <w:jc w:val="both"/>
      </w:pPr>
      <w:bookmarkStart w:id="92" w:name="_Toc224815632"/>
      <w:r w:rsidRPr="00EB2229">
        <w:t xml:space="preserve">Obr. </w:t>
      </w:r>
      <w:fldSimple w:instr=" SEQ Obr. \* ARABIC ">
        <w:r w:rsidR="001004EA">
          <w:rPr>
            <w:noProof/>
          </w:rPr>
          <w:t>8</w:t>
        </w:r>
      </w:fldSimple>
      <w:r w:rsidRPr="00EB2229">
        <w:t xml:space="preserve"> Výsledky porovnání výkonu</w:t>
      </w:r>
      <w:bookmarkEnd w:id="92"/>
      <w:r w:rsidRPr="00EB2229">
        <w:t xml:space="preserve"> </w:t>
      </w:r>
    </w:p>
    <w:p w14:paraId="24FAB6F0" w14:textId="5C3AC58D" w:rsidR="00AB1A6B" w:rsidRPr="00EB2229" w:rsidRDefault="00AB1A6B" w:rsidP="00D9180E">
      <w:pPr>
        <w:ind w:left="143" w:firstLine="708"/>
      </w:pPr>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93" w:name="_Toc224816328"/>
      <w:r w:rsidRPr="00EB2229">
        <w:lastRenderedPageBreak/>
        <w:t>Shrnutí výsledků</w:t>
      </w:r>
      <w:bookmarkEnd w:id="93"/>
    </w:p>
    <w:p w14:paraId="05397FC5" w14:textId="5B7444AC" w:rsidR="00B777EC" w:rsidRDefault="00C8398A" w:rsidP="00C56CA2">
      <w:r w:rsidRPr="00C8398A">
        <w:t xml:space="preserve">Na základě vlastních zkušeností, získaných při implementaci ukázek v Bevy, lze konstatovat, že většinu ukázek bylo možné implementovat snadněji než jejich ekvivalenty </w:t>
      </w:r>
      <w:r>
        <w:t>z práce „</w:t>
      </w:r>
      <w:r w:rsidRPr="00EB2229">
        <w:t>Využití API Vulkan v kontextu výuky počítačové grafiky</w:t>
      </w:r>
      <w:r>
        <w:t xml:space="preserve">“ </w:t>
      </w:r>
      <w:r w:rsidRPr="00C8398A">
        <w:t>[3]</w:t>
      </w:r>
      <w:r>
        <w:t>.</w:t>
      </w:r>
      <w:r w:rsidRPr="00C8398A">
        <w:t xml:space="preserve"> </w:t>
      </w:r>
      <w:r w:rsidR="005C4AB4">
        <w:t>Je to</w:t>
      </w:r>
      <w:r w:rsidR="0025479C">
        <w:t xml:space="preserve"> </w:t>
      </w:r>
      <w:r w:rsidR="005C4AB4">
        <w:t>zejména</w:t>
      </w:r>
      <w:r w:rsidR="0025479C">
        <w:t xml:space="preserve"> </w:t>
      </w:r>
      <w:r w:rsidR="005C4AB4">
        <w:t>proto, že</w:t>
      </w:r>
      <w:r w:rsidR="0025479C">
        <w:t xml:space="preserve"> p</w:t>
      </w:r>
      <w:r>
        <w:t xml:space="preserve">ři práci s </w:t>
      </w:r>
      <w:proofErr w:type="spellStart"/>
      <w:r w:rsidR="00A91065">
        <w:t>Vulkanem</w:t>
      </w:r>
      <w:proofErr w:type="spellEnd"/>
      <w:r w:rsidRPr="00C8398A">
        <w:t xml:space="preserve"> </w:t>
      </w:r>
      <w:r>
        <w:t xml:space="preserve">je </w:t>
      </w:r>
      <w:r w:rsidRPr="00C8398A">
        <w:t>nutné</w:t>
      </w:r>
      <w:r w:rsidR="0025479C">
        <w:t xml:space="preserve"> vytvářet více vlastních struktur a</w:t>
      </w:r>
      <w:r w:rsidR="001F4E54">
        <w:t> </w:t>
      </w:r>
      <w:r w:rsidRPr="00C8398A">
        <w:t>explicitně realizovat kroky, které Bevy řeší automaticky.</w:t>
      </w:r>
      <w:r w:rsidR="00833382" w:rsidRPr="00EB2229">
        <w:t xml:space="preserve"> </w:t>
      </w:r>
      <w:r w:rsidR="00CB4973" w:rsidRPr="00CB4973">
        <w:t>To se týká zejména inicializace</w:t>
      </w:r>
      <w:r w:rsidR="00CB4973">
        <w:t xml:space="preserve"> </w:t>
      </w:r>
      <w:r w:rsidR="00CB4973" w:rsidRPr="00CB4973">
        <w:t>pipeline, správy paměti a zdrojů, synchronizace mezi CPU a GPU či organizace renderovacích průchodů. Bevy tyto mechanismy zapouzdřuje</w:t>
      </w:r>
      <w:r w:rsidR="009F298D">
        <w:t xml:space="preserve"> </w:t>
      </w:r>
      <w:r w:rsidR="00E96B16">
        <w:t>a</w:t>
      </w:r>
      <w:r w:rsidR="003D60B2" w:rsidRPr="00EB2229">
        <w:t> </w:t>
      </w:r>
      <w:r w:rsidR="00E96B16">
        <w:t xml:space="preserve">zpřístupňuje </w:t>
      </w:r>
      <w:r w:rsidR="00CB4973">
        <w:t>pomocí</w:t>
      </w:r>
      <w:r w:rsidR="009F298D">
        <w:t xml:space="preserve"> renderovacího grafu a</w:t>
      </w:r>
      <w:r w:rsidR="00CB4973">
        <w:t xml:space="preserve"> architektury </w:t>
      </w:r>
      <w:r w:rsidR="00CB4973" w:rsidRPr="00CB4973">
        <w:t xml:space="preserve">ECS. </w:t>
      </w:r>
    </w:p>
    <w:p w14:paraId="70B02AB8" w14:textId="6AA9A1D6" w:rsidR="00C56CA2" w:rsidRDefault="00B777EC" w:rsidP="00C56CA2">
      <w:r>
        <w:t>U</w:t>
      </w:r>
      <w:r w:rsidR="00631251">
        <w:t>kázk</w:t>
      </w:r>
      <w:r>
        <w:t>y</w:t>
      </w:r>
      <w:r w:rsidR="00631251">
        <w:t xml:space="preserve"> </w:t>
      </w:r>
      <w:proofErr w:type="spellStart"/>
      <w:r>
        <w:t>teselace</w:t>
      </w:r>
      <w:proofErr w:type="spellEnd"/>
      <w:r>
        <w:t xml:space="preserve">, </w:t>
      </w:r>
      <w:proofErr w:type="spellStart"/>
      <w:r>
        <w:t>deffered</w:t>
      </w:r>
      <w:proofErr w:type="spellEnd"/>
      <w:r>
        <w:t xml:space="preserve"> </w:t>
      </w:r>
      <w:proofErr w:type="spellStart"/>
      <w:r>
        <w:t>shading</w:t>
      </w:r>
      <w:r w:rsidR="00A3727D">
        <w:t>u</w:t>
      </w:r>
      <w:proofErr w:type="spellEnd"/>
      <w:r>
        <w:t>, geometry shader</w:t>
      </w:r>
      <w:r w:rsidR="00A3727D">
        <w:t>ů</w:t>
      </w:r>
      <w:r>
        <w:t xml:space="preserve"> nebo vykreslování více objektů nebylo možné implementovat</w:t>
      </w:r>
      <w:r w:rsidR="00047778">
        <w:t xml:space="preserve"> </w:t>
      </w:r>
      <w:r w:rsidR="00435C5D">
        <w:t>ze dvou</w:t>
      </w:r>
      <w:r w:rsidR="00631251">
        <w:t xml:space="preserve"> </w:t>
      </w:r>
      <w:r w:rsidR="00F476C0">
        <w:t xml:space="preserve">hlavních </w:t>
      </w:r>
      <w:r w:rsidR="00631251">
        <w:t>důvodů</w:t>
      </w:r>
      <w:r w:rsidR="00F476C0">
        <w:t xml:space="preserve">. </w:t>
      </w:r>
      <w:r w:rsidR="00F476C0" w:rsidRPr="00F476C0">
        <w:t xml:space="preserve">Prvním </w:t>
      </w:r>
      <w:r w:rsidR="00F476C0">
        <w:t>je</w:t>
      </w:r>
      <w:r w:rsidR="00F476C0" w:rsidRPr="00F476C0">
        <w:t xml:space="preserve"> nedostatečná dokumentace funkcí v jádru Bevy</w:t>
      </w:r>
      <w:r w:rsidR="00F476C0">
        <w:t xml:space="preserve"> enginu</w:t>
      </w:r>
      <w:r w:rsidR="00F476C0" w:rsidRPr="00F476C0">
        <w:t xml:space="preserve">, zejména v oblasti správy renderovacího grafu, komunikace s WGPU a renderování scény. Druhým důvodem </w:t>
      </w:r>
      <w:r w:rsidR="00F476C0">
        <w:t>je</w:t>
      </w:r>
      <w:r w:rsidR="00F476C0" w:rsidRPr="00F476C0">
        <w:t xml:space="preserve"> absence podpory geometry a</w:t>
      </w:r>
      <w:r w:rsidR="0028734A" w:rsidRPr="0028734A">
        <w:t> </w:t>
      </w:r>
      <w:r w:rsidR="00F476C0" w:rsidRPr="00F476C0">
        <w:t>tessellation shaderů ze strany WGPU</w:t>
      </w:r>
      <w:r w:rsidR="00631251">
        <w:t>.</w:t>
      </w:r>
      <w:r w:rsidR="00833382" w:rsidRPr="00EB2229">
        <w:t xml:space="preserve"> </w:t>
      </w:r>
      <w:r w:rsidR="00435C5D">
        <w:t xml:space="preserve">Pro implementaci těchto ukázek by bylo </w:t>
      </w:r>
      <w:r w:rsidR="003E5837">
        <w:t>vhodnější</w:t>
      </w:r>
      <w:r w:rsidR="00435C5D">
        <w:t xml:space="preserve"> využít</w:t>
      </w:r>
      <w:r w:rsidR="00833382" w:rsidRPr="00EB2229">
        <w:t xml:space="preserve"> </w:t>
      </w:r>
      <w:proofErr w:type="spellStart"/>
      <w:r w:rsidR="000C3053" w:rsidRPr="00EB2229">
        <w:t>low</w:t>
      </w:r>
      <w:proofErr w:type="spellEnd"/>
      <w:r w:rsidR="00ED6341">
        <w:t>-</w:t>
      </w:r>
      <w:r w:rsidR="000C3053" w:rsidRPr="00EB2229">
        <w:t xml:space="preserve">level </w:t>
      </w:r>
      <w:r w:rsidR="00833382" w:rsidRPr="00EB2229">
        <w:t xml:space="preserve">knihovnu, která </w:t>
      </w:r>
      <w:r w:rsidR="003E5837">
        <w:t>poskytuje přímý, nízko</w:t>
      </w:r>
      <w:r w:rsidR="00BC6AE8">
        <w:t>-</w:t>
      </w:r>
      <w:r w:rsidR="003E5837">
        <w:t xml:space="preserve">úrovňový </w:t>
      </w:r>
      <w:r w:rsidR="00376709" w:rsidRPr="00EB2229">
        <w:t xml:space="preserve">přístup k samotnému </w:t>
      </w:r>
      <w:proofErr w:type="spellStart"/>
      <w:r w:rsidR="00376709" w:rsidRPr="00EB2229">
        <w:t>renderovacímu</w:t>
      </w:r>
      <w:proofErr w:type="spellEnd"/>
      <w:r w:rsidR="00376709" w:rsidRPr="00EB2229">
        <w:t xml:space="preserve"> </w:t>
      </w:r>
      <w:proofErr w:type="spellStart"/>
      <w:r w:rsidR="00376709" w:rsidRPr="00EB2229">
        <w:t>backendu</w:t>
      </w:r>
      <w:proofErr w:type="spellEnd"/>
      <w:r w:rsidR="00435C5D">
        <w:t>.</w:t>
      </w:r>
      <w:r w:rsidR="00376709" w:rsidRPr="00EB2229">
        <w:t xml:space="preserve"> </w:t>
      </w:r>
    </w:p>
    <w:p w14:paraId="101A644E" w14:textId="76B6A34C" w:rsidR="005710C0" w:rsidRPr="00EB2229" w:rsidRDefault="004C3A92" w:rsidP="00631251">
      <w:r>
        <w:t>D</w:t>
      </w:r>
      <w:r w:rsidR="00AD595C">
        <w:t>íky WGPU</w:t>
      </w:r>
      <w:r w:rsidR="005710C0">
        <w:t xml:space="preserve"> </w:t>
      </w:r>
      <w:r>
        <w:t>je možné</w:t>
      </w:r>
      <w:r w:rsidR="005710C0" w:rsidRPr="00EB2229">
        <w:t xml:space="preserve"> přepínat renderovací backendy, ale </w:t>
      </w:r>
      <w:r w:rsidR="005710C0">
        <w:t xml:space="preserve">při testování </w:t>
      </w:r>
      <w:r w:rsidR="00AD595C">
        <w:t xml:space="preserve">této funkcionality nad kódy </w:t>
      </w:r>
      <w:r w:rsidR="005710C0">
        <w:t>ukázek bylo zjištěno, že</w:t>
      </w:r>
      <w:r w:rsidR="00AD595C">
        <w:t xml:space="preserve"> aplikace využívající jiný backend</w:t>
      </w:r>
      <w:r w:rsidR="00AB73DA">
        <w:t>,</w:t>
      </w:r>
      <w:r w:rsidR="00AD595C">
        <w:t xml:space="preserve"> než Vulkan jsou při běhu nestabilní. V některých případech </w:t>
      </w:r>
      <w:r w:rsidR="00AB73DA">
        <w:t>nastali</w:t>
      </w:r>
      <w:r w:rsidR="00AD595C">
        <w:t xml:space="preserve"> problémy s překladem WGSL shaderů</w:t>
      </w:r>
      <w:r w:rsidR="00AB73DA">
        <w:t xml:space="preserve"> a shader se choval jinak, než by měl.</w:t>
      </w:r>
      <w:r w:rsidR="00AD595C">
        <w:t xml:space="preserve"> </w:t>
      </w:r>
      <w:r w:rsidR="00AB73DA">
        <w:t>V jiných došlo ke kritickým chybám při komunikaci</w:t>
      </w:r>
      <w:r w:rsidR="00AD595C">
        <w:t xml:space="preserve"> s GPU, což </w:t>
      </w:r>
      <w:r w:rsidR="00AB73DA">
        <w:t>způsobilo okamžitý</w:t>
      </w:r>
      <w:r w:rsidR="00AD595C">
        <w:t xml:space="preserve"> </w:t>
      </w:r>
      <w:r w:rsidR="005710C0">
        <w:t>pád aplikace. Tyto chyby se zdají být závislé</w:t>
      </w:r>
      <w:r w:rsidR="005710C0" w:rsidRPr="00EB2229">
        <w:t xml:space="preserve"> na </w:t>
      </w:r>
      <w:r w:rsidR="005710C0">
        <w:t xml:space="preserve">kombinaci renderovacího </w:t>
      </w:r>
      <w:proofErr w:type="spellStart"/>
      <w:r w:rsidR="005710C0">
        <w:t>backendu</w:t>
      </w:r>
      <w:proofErr w:type="spellEnd"/>
      <w:r w:rsidR="00AB73DA">
        <w:t>, HW počítače</w:t>
      </w:r>
      <w:r w:rsidR="005710C0">
        <w:t xml:space="preserve"> a </w:t>
      </w:r>
      <w:r w:rsidR="005710C0" w:rsidRPr="00EB2229">
        <w:t>OS</w:t>
      </w:r>
      <w:r w:rsidR="005710C0">
        <w:t>.</w:t>
      </w:r>
      <w:r w:rsidR="005710C0" w:rsidRPr="00EB2229">
        <w:t xml:space="preserve"> </w:t>
      </w:r>
      <w:r w:rsidR="005710C0">
        <w:t>P</w:t>
      </w:r>
      <w:r w:rsidR="005710C0" w:rsidRPr="00EB2229">
        <w:t xml:space="preserve">roto </w:t>
      </w:r>
      <w:r w:rsidR="005710C0">
        <w:t>byly</w:t>
      </w:r>
      <w:r w:rsidR="00D9100C">
        <w:t xml:space="preserve"> všechny</w:t>
      </w:r>
      <w:r w:rsidR="005710C0" w:rsidRPr="00EB2229">
        <w:t xml:space="preserve"> ukázky</w:t>
      </w:r>
      <w:r w:rsidR="00D9100C">
        <w:t xml:space="preserve">, </w:t>
      </w:r>
      <w:r w:rsidR="003F711B">
        <w:t>až na ukázku sloužící pro testování výkonu</w:t>
      </w:r>
      <w:r w:rsidR="00D9100C">
        <w:t>,</w:t>
      </w:r>
      <w:r w:rsidR="005710C0">
        <w:t xml:space="preserve"> </w:t>
      </w:r>
      <w:r w:rsidR="005710C0" w:rsidRPr="00EB2229">
        <w:t xml:space="preserve">řešeny pouze </w:t>
      </w:r>
      <w:r w:rsidR="003F711B">
        <w:t xml:space="preserve">pro </w:t>
      </w:r>
      <w:r w:rsidR="005710C0" w:rsidRPr="00EB2229">
        <w:t>renderovací backend Vulkan</w:t>
      </w:r>
      <w:r w:rsidR="00AB73DA">
        <w:t>.</w:t>
      </w:r>
    </w:p>
    <w:p w14:paraId="0CEFEEF1" w14:textId="43B09A99" w:rsidR="00172A8E" w:rsidRDefault="00376709" w:rsidP="00C56CA2">
      <w:r w:rsidRPr="00EB2229">
        <w:t xml:space="preserve">Bevy </w:t>
      </w:r>
      <w:r w:rsidR="00E235B9" w:rsidRPr="00EB2229">
        <w:t xml:space="preserve">i přes </w:t>
      </w:r>
      <w:r w:rsidR="00203C00">
        <w:t>různé</w:t>
      </w:r>
      <w:r w:rsidR="00E235B9" w:rsidRPr="00EB2229">
        <w:t xml:space="preserve">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w:t>
      </w:r>
      <w:r w:rsidR="00203C00">
        <w:t>, nebo jazyk Rust</w:t>
      </w:r>
      <w:r w:rsidR="00354618" w:rsidRPr="00EB2229">
        <w:t>,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Default="004366F7" w:rsidP="0016335D">
      <w:pPr>
        <w:pStyle w:val="Nadpis1"/>
      </w:pPr>
      <w:bookmarkStart w:id="94" w:name="_Toc224816329"/>
      <w:r w:rsidRPr="00EB2229">
        <w:lastRenderedPageBreak/>
        <w:t>Závěr</w:t>
      </w:r>
      <w:bookmarkEnd w:id="94"/>
    </w:p>
    <w:p w14:paraId="0A28EB6F" w14:textId="2DA04C62" w:rsidR="001414B8" w:rsidRDefault="001414B8" w:rsidP="005C2A61">
      <w:r w:rsidRPr="001414B8">
        <w:t>Cílem této práce bylo seznámit čtenáře s herním enginem Bevy, představit jeho základní principy a odpovědět na otázku, zda je</w:t>
      </w:r>
      <w:r w:rsidR="00A26074">
        <w:t xml:space="preserve">j lze </w:t>
      </w:r>
      <w:r w:rsidRPr="001414B8">
        <w:t xml:space="preserve">využít pro výuku počítačové grafiky. Součástí práce bylo </w:t>
      </w:r>
      <w:r w:rsidR="002B207B">
        <w:t>taktéž</w:t>
      </w:r>
      <w:r w:rsidRPr="001414B8">
        <w:t xml:space="preserve"> představení programovacího jazyka Rust a</w:t>
      </w:r>
      <w:r w:rsidR="00E107BB" w:rsidRPr="00EB2229">
        <w:t> </w:t>
      </w:r>
      <w:r w:rsidRPr="001414B8">
        <w:t>vytvoření sady ukázek</w:t>
      </w:r>
      <w:r>
        <w:t xml:space="preserve">, které implementují </w:t>
      </w:r>
      <w:r w:rsidR="00221F6D">
        <w:t>různé</w:t>
      </w:r>
      <w:r>
        <w:t xml:space="preserve"> funkce Bevy.</w:t>
      </w:r>
    </w:p>
    <w:p w14:paraId="48C0397C" w14:textId="78DE7B30" w:rsidR="00EB6E77" w:rsidRPr="00EB2229" w:rsidRDefault="00E64FF2" w:rsidP="00EC2609">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r w:rsidR="00EC2609">
        <w:t xml:space="preserve"> </w:t>
      </w:r>
      <w:r w:rsidR="00EB6E77" w:rsidRPr="00EB2229">
        <w:t>Studenti by se museli naučit pracovat s jazykem Rust, který není sv</w:t>
      </w:r>
      <w:r w:rsidR="000D3F29" w:rsidRPr="00EB2229">
        <w:t xml:space="preserve">ojí syntaxí </w:t>
      </w:r>
      <w:r w:rsidR="007053C5">
        <w:t>a</w:t>
      </w:r>
      <w:r w:rsidR="007053C5" w:rsidRPr="007053C5">
        <w:t> </w:t>
      </w:r>
      <w:r w:rsidR="000D3F29" w:rsidRPr="00EB2229">
        <w:t xml:space="preserve">fungováním </w:t>
      </w:r>
      <w:r w:rsidR="00EB6E77" w:rsidRPr="00EB2229">
        <w:t xml:space="preserve">kompatibilní s ostatními předměty, které vyučují a využívají převážně klasické objektově orientované jazyky (Java, C# a další…). </w:t>
      </w:r>
    </w:p>
    <w:p w14:paraId="2465C127" w14:textId="4D3756EA"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w:t>
      </w:r>
      <w:r w:rsidR="0067220C">
        <w:t xml:space="preserve">, kteří se </w:t>
      </w:r>
      <w:r w:rsidR="004A7BE6">
        <w:t>knihovně</w:t>
      </w:r>
      <w:r w:rsidR="0067220C">
        <w:t xml:space="preserve"> věnují ve svém volném čase,</w:t>
      </w:r>
      <w:r w:rsidR="00CF3657" w:rsidRPr="00EB2229">
        <w:t xml:space="preserve"> často nestíhají kód aktualizovat</w:t>
      </w:r>
      <w:r w:rsidR="004A7BE6">
        <w:t xml:space="preserve">, a jsou neustále pozadu. </w:t>
      </w:r>
      <w:r w:rsidR="0052074B">
        <w:t xml:space="preserve">Některé knihovny jsou proto </w:t>
      </w:r>
      <w:r w:rsidR="00691C31">
        <w:t xml:space="preserve">pouze </w:t>
      </w:r>
      <w:r w:rsidR="0052074B">
        <w:t>udržovány pro starší verzi Bevy. Jiné čekají dlouho na aktualizace. A v krajních případech je i vývoj a veškerá podpora</w:t>
      </w:r>
      <w:r w:rsidR="00531600">
        <w:t xml:space="preserve"> knihovny</w:t>
      </w:r>
      <w:r w:rsidR="0052074B">
        <w:t xml:space="preserve"> ukončena.</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3D16D847" w:rsidR="00D41835" w:rsidRPr="00EB2229" w:rsidRDefault="00741AA9" w:rsidP="00E64FF2">
      <w:r w:rsidRPr="00EB2229">
        <w:t xml:space="preserve">Myšlenka přepínání grafického </w:t>
      </w:r>
      <w:proofErr w:type="spellStart"/>
      <w:r w:rsidRPr="00EB2229">
        <w:t>backendu</w:t>
      </w:r>
      <w:proofErr w:type="spellEnd"/>
      <w:r w:rsidRPr="00EB2229">
        <w:t xml:space="preserve"> je rozhodně zajímavá, </w:t>
      </w:r>
      <w:r w:rsidR="00780615">
        <w:t>avšak</w:t>
      </w:r>
      <w:r w:rsidRPr="00EB2229">
        <w:t xml:space="preserve"> během psaní </w:t>
      </w:r>
      <w:r w:rsidR="00780615">
        <w:t xml:space="preserve">a testování </w:t>
      </w:r>
      <w:proofErr w:type="gramStart"/>
      <w:r w:rsidRPr="00EB2229">
        <w:t>3D</w:t>
      </w:r>
      <w:proofErr w:type="gramEnd"/>
      <w:r w:rsidRPr="00EB2229">
        <w:t xml:space="preserve"> ukázek </w:t>
      </w:r>
      <w:r w:rsidR="00780615">
        <w:t>se</w:t>
      </w:r>
      <w:r w:rsidRPr="00EB2229">
        <w:t xml:space="preserve"> funkcionalita</w:t>
      </w:r>
      <w:r w:rsidR="00780615">
        <w:t xml:space="preserve"> </w:t>
      </w:r>
      <w:r w:rsidR="008D6FF9">
        <w:t>ukázala</w:t>
      </w:r>
      <w:r w:rsidR="00780615">
        <w:t xml:space="preserve"> být nedoladěn</w:t>
      </w:r>
      <w:r w:rsidR="008D6FF9">
        <w:t xml:space="preserve">á. Aplikace se po změně renderovacího </w:t>
      </w:r>
      <w:proofErr w:type="spellStart"/>
      <w:r w:rsidR="008D6FF9">
        <w:t>backendu</w:t>
      </w:r>
      <w:proofErr w:type="spellEnd"/>
      <w:r w:rsidR="008D6FF9">
        <w:t xml:space="preserve"> chovali nepředvídatelně a</w:t>
      </w:r>
      <w:r w:rsidR="00780615">
        <w:t xml:space="preserve"> </w:t>
      </w:r>
      <w:r w:rsidR="008D6FF9">
        <w:t xml:space="preserve">v krajních případech </w:t>
      </w:r>
      <w:r w:rsidR="00E65FAE">
        <w:t>nešli spustit</w:t>
      </w:r>
      <w:r w:rsidR="008D6FF9">
        <w:t>.</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95" w:name="_Toc224816330"/>
      <w:r w:rsidRPr="00EB2229">
        <w:lastRenderedPageBreak/>
        <w:t>Zdroje a literatura</w:t>
      </w:r>
      <w:bookmarkEnd w:id="95"/>
    </w:p>
    <w:p w14:paraId="084E71F3" w14:textId="78126964" w:rsidR="003C1091" w:rsidRPr="0048048A" w:rsidRDefault="003C1091" w:rsidP="0051139C">
      <w:pPr>
        <w:ind w:left="432" w:firstLine="0"/>
        <w:jc w:val="left"/>
        <w:rPr>
          <w:rFonts w:eastAsia="Calibri"/>
          <w:color w:val="7F7F7F" w:themeColor="text1" w:themeTint="80"/>
          <w:lang w:bidi="ar-SA"/>
        </w:rPr>
      </w:pPr>
      <w:r w:rsidRPr="00EB2229">
        <w:rPr>
          <w:rFonts w:eastAsia="Calibri"/>
          <w:lang w:bidi="ar-SA"/>
        </w:rPr>
        <w:t xml:space="preserve">[1] Bevy </w:t>
      </w:r>
      <w:proofErr w:type="spellStart"/>
      <w:r w:rsidR="00965ABA">
        <w:rPr>
          <w:rFonts w:eastAsia="Calibri"/>
          <w:lang w:bidi="ar-SA"/>
        </w:rPr>
        <w:t>F</w:t>
      </w:r>
      <w:r w:rsidRPr="00EB2229">
        <w:rPr>
          <w:rFonts w:eastAsia="Calibri"/>
          <w:lang w:bidi="ar-SA"/>
        </w:rPr>
        <w:t>oundation</w:t>
      </w:r>
      <w:proofErr w:type="spellEnd"/>
      <w:r w:rsidRPr="00EB2229">
        <w:rPr>
          <w:rFonts w:eastAsia="Calibri"/>
          <w:lang w:bidi="ar-SA"/>
        </w:rPr>
        <w:t xml:space="preserve">, Bevy </w:t>
      </w:r>
      <w:proofErr w:type="spellStart"/>
      <w:r w:rsidRPr="00EB2229">
        <w:rPr>
          <w:rFonts w:eastAsia="Calibri"/>
          <w:lang w:bidi="ar-SA"/>
        </w:rPr>
        <w:t>documentation</w:t>
      </w:r>
      <w:proofErr w:type="spellEnd"/>
      <w:r w:rsidRPr="00EB2229">
        <w:rPr>
          <w:rFonts w:eastAsia="Calibri"/>
          <w:lang w:bidi="ar-SA"/>
        </w:rPr>
        <w:t xml:space="preserve">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8" w:history="1">
        <w:r w:rsidR="0051139C" w:rsidRPr="0048048A">
          <w:rPr>
            <w:rStyle w:val="Hypertextovodkaz"/>
            <w:rFonts w:eastAsia="Calibri"/>
            <w:color w:val="7F7F7F" w:themeColor="text1" w:themeTint="80"/>
            <w:lang w:bidi="ar-SA"/>
          </w:rPr>
          <w:t>https://docs.rs/bevy/0.14.2/bevy/index.html</w:t>
        </w:r>
      </w:hyperlink>
    </w:p>
    <w:p w14:paraId="63C2EFCA" w14:textId="73EBFB0C" w:rsidR="003C1091" w:rsidRPr="0048048A" w:rsidRDefault="003C1091" w:rsidP="00B50F1D">
      <w:pPr>
        <w:ind w:left="432" w:firstLine="0"/>
        <w:jc w:val="left"/>
        <w:rPr>
          <w:color w:val="7F7F7F" w:themeColor="text1" w:themeTint="80"/>
        </w:rPr>
      </w:pPr>
      <w:r w:rsidRPr="00EB2229">
        <w:rPr>
          <w:rFonts w:eastAsia="Calibri"/>
          <w:lang w:bidi="ar-SA"/>
        </w:rPr>
        <w:t xml:space="preserve">[2] KLABNIK, Steve, NICHOLS, Carol. </w:t>
      </w:r>
      <w:proofErr w:type="spellStart"/>
      <w:r w:rsidRPr="00EB2229">
        <w:rPr>
          <w:rFonts w:eastAsia="Calibri"/>
          <w:lang w:bidi="ar-SA"/>
        </w:rPr>
        <w:t>The</w:t>
      </w:r>
      <w:proofErr w:type="spellEnd"/>
      <w:r w:rsidRPr="00EB2229">
        <w:rPr>
          <w:rFonts w:eastAsia="Calibri"/>
          <w:lang w:bidi="ar-SA"/>
        </w:rPr>
        <w:t xml:space="preserve"> Rust </w:t>
      </w:r>
      <w:proofErr w:type="spellStart"/>
      <w:r w:rsidRPr="00EB2229">
        <w:rPr>
          <w:rFonts w:eastAsia="Calibri"/>
          <w:lang w:bidi="ar-SA"/>
        </w:rPr>
        <w:t>Programming</w:t>
      </w:r>
      <w:proofErr w:type="spellEnd"/>
      <w:r w:rsidRPr="00EB2229">
        <w:rPr>
          <w:rFonts w:eastAsia="Calibri"/>
          <w:lang w:bidi="ar-SA"/>
        </w:rPr>
        <w:t xml:space="preserve"> </w:t>
      </w:r>
      <w:proofErr w:type="spellStart"/>
      <w:r w:rsidRPr="00EB2229">
        <w:rPr>
          <w:rFonts w:eastAsia="Calibri"/>
          <w:lang w:bidi="ar-SA"/>
        </w:rPr>
        <w:t>Language</w:t>
      </w:r>
      <w:proofErr w:type="spellEnd"/>
      <w:r w:rsidRPr="00EB2229">
        <w:rPr>
          <w:rFonts w:eastAsia="Calibri"/>
          <w:lang w:bidi="ar-SA"/>
        </w:rPr>
        <w:t xml:space="preserve"> [online].</w:t>
      </w:r>
      <w:r w:rsidR="00AF1D97">
        <w:rPr>
          <w:rFonts w:eastAsia="Calibri"/>
          <w:lang w:bidi="ar-SA"/>
        </w:rPr>
        <w:t xml:space="preserve"> </w:t>
      </w:r>
      <w:r w:rsidRPr="00EB2229">
        <w:rPr>
          <w:rFonts w:eastAsia="Calibri"/>
          <w:lang w:bidi="ar-SA"/>
        </w:rPr>
        <w:t xml:space="preserve">Dostupné z: </w:t>
      </w:r>
      <w:hyperlink r:id="rId19" w:history="1">
        <w:r w:rsidR="00B04724" w:rsidRPr="0048048A">
          <w:rPr>
            <w:rStyle w:val="Hypertextovodkaz"/>
            <w:rFonts w:eastAsia="Calibri"/>
            <w:color w:val="7F7F7F" w:themeColor="text1" w:themeTint="80"/>
            <w:lang w:bidi="ar-SA"/>
          </w:rPr>
          <w:t>https://doc.rust-lang.org/stable/book/title-page.html</w:t>
        </w:r>
      </w:hyperlink>
    </w:p>
    <w:p w14:paraId="47A88B27" w14:textId="038505A5" w:rsidR="000C60AD" w:rsidRPr="0048048A" w:rsidRDefault="000C60AD" w:rsidP="00B50F1D">
      <w:pPr>
        <w:ind w:left="432" w:firstLine="0"/>
        <w:jc w:val="left"/>
        <w:rPr>
          <w:color w:val="7F7F7F" w:themeColor="text1" w:themeTint="80"/>
        </w:rPr>
      </w:pPr>
      <w:r w:rsidRPr="00EB2229">
        <w:t>[3] PROKOP, Dominik. Využití API Vulkan v kontextu výuky počítačové grafiky</w:t>
      </w:r>
      <w:r w:rsidR="00CB13AF" w:rsidRPr="00EB2229">
        <w:t xml:space="preserve"> [online]. Dostupné z: </w:t>
      </w:r>
      <w:hyperlink r:id="rId20" w:history="1">
        <w:r w:rsidR="005C45D8" w:rsidRPr="0048048A">
          <w:rPr>
            <w:rStyle w:val="Hypertextovodkaz"/>
            <w:color w:val="7F7F7F" w:themeColor="text1" w:themeTint="80"/>
          </w:rPr>
          <w:t>https://theses.cz/id/il01k0/</w:t>
        </w:r>
      </w:hyperlink>
      <w:r w:rsidR="00CB13AF" w:rsidRPr="0048048A">
        <w:rPr>
          <w:color w:val="7F7F7F" w:themeColor="text1" w:themeTint="80"/>
        </w:rPr>
        <w:t>.</w:t>
      </w:r>
    </w:p>
    <w:p w14:paraId="092BA8CA" w14:textId="7AF26D85" w:rsidR="005C45D8" w:rsidRPr="0048048A" w:rsidRDefault="005C45D8" w:rsidP="00B50F1D">
      <w:pPr>
        <w:ind w:left="432" w:firstLine="0"/>
        <w:jc w:val="left"/>
        <w:rPr>
          <w:color w:val="7F7F7F" w:themeColor="text1" w:themeTint="80"/>
        </w:rPr>
      </w:pPr>
      <w:r w:rsidRPr="00EB2229">
        <w:t xml:space="preserve">[4] Wikipedia, Blue </w:t>
      </w:r>
      <w:proofErr w:type="spellStart"/>
      <w:r w:rsidRPr="00EB2229">
        <w:t>Marble</w:t>
      </w:r>
      <w:proofErr w:type="spellEnd"/>
      <w:r w:rsidRPr="00EB2229">
        <w:t xml:space="preserve"> 2002.png [online].</w:t>
      </w:r>
      <w:r w:rsidR="00AF1D97">
        <w:t xml:space="preserve"> </w:t>
      </w:r>
      <w:r w:rsidRPr="00EB2229">
        <w:t xml:space="preserve">Dostupné z: </w:t>
      </w:r>
      <w:hyperlink r:id="rId21" w:history="1">
        <w:r w:rsidR="00B50F1D" w:rsidRPr="0048048A">
          <w:rPr>
            <w:rStyle w:val="Hypertextovodkaz"/>
            <w:color w:val="7F7F7F" w:themeColor="text1" w:themeTint="80"/>
          </w:rPr>
          <w:t>https://en.wikipedia.org/wiki/File:Blue_Marble_2002.png</w:t>
        </w:r>
      </w:hyperlink>
    </w:p>
    <w:p w14:paraId="7DD57370" w14:textId="31C97027" w:rsidR="007C4021" w:rsidRPr="0048048A" w:rsidRDefault="007C4021" w:rsidP="00B50F1D">
      <w:pPr>
        <w:ind w:left="432" w:firstLine="0"/>
        <w:jc w:val="left"/>
        <w:rPr>
          <w:color w:val="7F7F7F" w:themeColor="text1" w:themeTint="80"/>
        </w:rPr>
      </w:pPr>
      <w:r w:rsidRPr="00EB2229">
        <w:t xml:space="preserve">[5] </w:t>
      </w:r>
      <w:proofErr w:type="spellStart"/>
      <w:r w:rsidR="00CB77D2" w:rsidRPr="00EB2229">
        <w:t>gfx-rs</w:t>
      </w:r>
      <w:proofErr w:type="spellEnd"/>
      <w:r w:rsidR="00CB77D2" w:rsidRPr="00EB2229">
        <w:t xml:space="preserve">, </w:t>
      </w:r>
      <w:r w:rsidRPr="00EB2229">
        <w:t xml:space="preserve">Wgpu </w:t>
      </w:r>
      <w:proofErr w:type="spellStart"/>
      <w:r w:rsidRPr="00EB2229">
        <w:t>documentation</w:t>
      </w:r>
      <w:proofErr w:type="spellEnd"/>
      <w:r w:rsidRPr="00EB2229">
        <w:t xml:space="preserve"> [online].</w:t>
      </w:r>
      <w:r w:rsidR="00AF1D97">
        <w:t xml:space="preserve"> </w:t>
      </w:r>
      <w:r w:rsidRPr="00EB2229">
        <w:t>Dostupné z:</w:t>
      </w:r>
      <w:r w:rsidR="00AF1D97">
        <w:t xml:space="preserve"> </w:t>
      </w:r>
      <w:hyperlink r:id="rId22" w:history="1">
        <w:r w:rsidR="00B50F1D" w:rsidRPr="0048048A">
          <w:rPr>
            <w:rStyle w:val="Hypertextovodkaz"/>
            <w:color w:val="7F7F7F" w:themeColor="text1" w:themeTint="80"/>
          </w:rPr>
          <w:t>https://docs.rs/wgpu/latest/wgpu/</w:t>
        </w:r>
      </w:hyperlink>
    </w:p>
    <w:p w14:paraId="74632F51" w14:textId="77777777" w:rsidR="00AF1D97" w:rsidRDefault="007F3659" w:rsidP="00B50F1D">
      <w:pPr>
        <w:ind w:firstLine="432"/>
        <w:jc w:val="left"/>
      </w:pPr>
      <w:r w:rsidRPr="00EB2229">
        <w:t xml:space="preserve">[6] </w:t>
      </w:r>
      <w:r w:rsidR="00833382" w:rsidRPr="00EB2229">
        <w:t>Ida Borisova</w:t>
      </w:r>
      <w:r w:rsidRPr="00EB2229">
        <w:t xml:space="preserve">, </w:t>
      </w:r>
      <w:proofErr w:type="spellStart"/>
      <w:r w:rsidRPr="00EB2229">
        <w:t>Unofficial</w:t>
      </w:r>
      <w:proofErr w:type="spellEnd"/>
      <w:r w:rsidRPr="00EB2229">
        <w:t xml:space="preserve"> Bevy </w:t>
      </w:r>
      <w:proofErr w:type="spellStart"/>
      <w:r w:rsidRPr="00EB2229">
        <w:t>Cheat</w:t>
      </w:r>
      <w:proofErr w:type="spellEnd"/>
      <w:r w:rsidRPr="00EB2229">
        <w:t xml:space="preserve"> </w:t>
      </w:r>
      <w:proofErr w:type="spellStart"/>
      <w:r w:rsidRPr="00EB2229">
        <w:t>Book</w:t>
      </w:r>
      <w:proofErr w:type="spellEnd"/>
      <w:r w:rsidRPr="00EB2229">
        <w:t xml:space="preserve"> [online]. Dostupné z: </w:t>
      </w:r>
    </w:p>
    <w:p w14:paraId="11B4E28F" w14:textId="14A26AF0" w:rsidR="007C4021" w:rsidRPr="0048048A" w:rsidRDefault="00B50F1D" w:rsidP="00B50F1D">
      <w:pPr>
        <w:ind w:firstLine="432"/>
        <w:jc w:val="left"/>
        <w:rPr>
          <w:color w:val="7F7F7F" w:themeColor="text1" w:themeTint="80"/>
        </w:rPr>
      </w:pPr>
      <w:hyperlink r:id="rId23" w:history="1">
        <w:r w:rsidRPr="0048048A">
          <w:rPr>
            <w:rStyle w:val="Hypertextovodkaz"/>
            <w:color w:val="7F7F7F" w:themeColor="text1" w:themeTint="80"/>
          </w:rPr>
          <w:t>https://bevy-cheatbook.github.io/credits.html</w:t>
        </w:r>
      </w:hyperlink>
      <w:r w:rsidR="007F3659" w:rsidRPr="0048048A">
        <w:rPr>
          <w:color w:val="7F7F7F" w:themeColor="text1" w:themeTint="80"/>
        </w:rPr>
        <w:t xml:space="preserve"> </w:t>
      </w:r>
    </w:p>
    <w:p w14:paraId="7F406DB9" w14:textId="631F0608" w:rsidR="00BC4D72" w:rsidRPr="0048048A" w:rsidRDefault="00BC4D72" w:rsidP="00B50F1D">
      <w:pPr>
        <w:ind w:left="432" w:firstLine="0"/>
        <w:jc w:val="left"/>
        <w:rPr>
          <w:color w:val="7F7F7F" w:themeColor="text1" w:themeTint="80"/>
        </w:rPr>
      </w:pPr>
      <w:r w:rsidRPr="00EB2229">
        <w:t xml:space="preserve">[7] Bevy </w:t>
      </w:r>
      <w:proofErr w:type="spellStart"/>
      <w:r w:rsidRPr="00EB2229">
        <w:t>foundation</w:t>
      </w:r>
      <w:proofErr w:type="spellEnd"/>
      <w:r w:rsidRPr="00EB2229">
        <w:t xml:space="preserve">, Bevy </w:t>
      </w:r>
      <w:proofErr w:type="spellStart"/>
      <w:r w:rsidRPr="00EB2229">
        <w:t>examples</w:t>
      </w:r>
      <w:proofErr w:type="spellEnd"/>
      <w:r w:rsidRPr="00EB2229">
        <w:t xml:space="preserve"> [online]. Dostupné z:</w:t>
      </w:r>
      <w:r w:rsidR="00AF1D97">
        <w:t xml:space="preserve"> </w:t>
      </w:r>
      <w:hyperlink r:id="rId24" w:history="1">
        <w:r w:rsidR="00B50F1D" w:rsidRPr="0048048A">
          <w:rPr>
            <w:rStyle w:val="Hypertextovodkaz"/>
            <w:color w:val="7F7F7F" w:themeColor="text1" w:themeTint="80"/>
          </w:rPr>
          <w:t>https://bevyengine.org/examples/</w:t>
        </w:r>
      </w:hyperlink>
    </w:p>
    <w:p w14:paraId="53C10D56" w14:textId="09CCA2FF" w:rsidR="00775237" w:rsidRPr="0048048A" w:rsidRDefault="001D5ACF" w:rsidP="00B50F1D">
      <w:pPr>
        <w:ind w:left="432" w:firstLine="0"/>
        <w:jc w:val="left"/>
        <w:rPr>
          <w:color w:val="7F7F7F" w:themeColor="text1" w:themeTint="80"/>
        </w:rPr>
      </w:pPr>
      <w:r w:rsidRPr="00EB2229">
        <w:t xml:space="preserve">[8] </w:t>
      </w:r>
      <w:proofErr w:type="spellStart"/>
      <w:r w:rsidR="00D71F55" w:rsidRPr="00EB2229">
        <w:t>World</w:t>
      </w:r>
      <w:proofErr w:type="spellEnd"/>
      <w:r w:rsidR="00D71F55" w:rsidRPr="00EB2229">
        <w:t xml:space="preserve"> </w:t>
      </w:r>
      <w:proofErr w:type="spellStart"/>
      <w:r w:rsidR="00D71F55" w:rsidRPr="00EB2229">
        <w:t>Wide</w:t>
      </w:r>
      <w:proofErr w:type="spellEnd"/>
      <w:r w:rsidR="00D71F55" w:rsidRPr="00EB2229">
        <w:t xml:space="preserve"> Web </w:t>
      </w:r>
      <w:proofErr w:type="spellStart"/>
      <w:r w:rsidR="00D71F55" w:rsidRPr="00EB2229">
        <w:t>Consortium</w:t>
      </w:r>
      <w:proofErr w:type="spellEnd"/>
      <w:r w:rsidR="00D71F55" w:rsidRPr="00EB2229">
        <w:t xml:space="preserve">, WebGPU </w:t>
      </w:r>
      <w:proofErr w:type="spellStart"/>
      <w:r w:rsidR="00D71F55" w:rsidRPr="00EB2229">
        <w:t>Shading</w:t>
      </w:r>
      <w:proofErr w:type="spellEnd"/>
      <w:r w:rsidR="00D71F55" w:rsidRPr="00EB2229">
        <w:t xml:space="preserve"> </w:t>
      </w:r>
      <w:proofErr w:type="spellStart"/>
      <w:r w:rsidR="00D71F55" w:rsidRPr="00EB2229">
        <w:t>Language</w:t>
      </w:r>
      <w:proofErr w:type="spellEnd"/>
      <w:r w:rsidR="00D71F55" w:rsidRPr="00EB2229">
        <w:t xml:space="preserve"> [online].</w:t>
      </w:r>
      <w:r w:rsidR="00AF1D97">
        <w:t xml:space="preserve"> </w:t>
      </w:r>
      <w:r w:rsidR="00D71F55" w:rsidRPr="00EB2229">
        <w:t>Dostupné z</w:t>
      </w:r>
      <w:r w:rsidR="005A2FC5" w:rsidRPr="00EB2229">
        <w:t>:</w:t>
      </w:r>
      <w:r w:rsidR="00AF1D97">
        <w:t xml:space="preserve"> </w:t>
      </w:r>
      <w:hyperlink r:id="rId25" w:history="1">
        <w:r w:rsidR="00AF1D97" w:rsidRPr="0048048A">
          <w:rPr>
            <w:rStyle w:val="Hypertextovodkaz"/>
            <w:color w:val="7F7F7F" w:themeColor="text1" w:themeTint="80"/>
          </w:rPr>
          <w:t>https://www.w3.org/TR/2025/CRD-WGSL-20250611/</w:t>
        </w:r>
      </w:hyperlink>
    </w:p>
    <w:p w14:paraId="4AFFED83" w14:textId="49B88021" w:rsidR="005C6A88" w:rsidRPr="0048048A" w:rsidRDefault="005C6A88" w:rsidP="00B50F1D">
      <w:pPr>
        <w:ind w:firstLine="432"/>
        <w:jc w:val="left"/>
        <w:rPr>
          <w:color w:val="7F7F7F" w:themeColor="text1" w:themeTint="80"/>
        </w:rPr>
      </w:pPr>
      <w:r>
        <w:t xml:space="preserve">[9] Bevy </w:t>
      </w:r>
      <w:proofErr w:type="spellStart"/>
      <w:r w:rsidR="00965ABA">
        <w:t>F</w:t>
      </w:r>
      <w:r>
        <w:t>oundation</w:t>
      </w:r>
      <w:proofErr w:type="spellEnd"/>
      <w:r>
        <w:t xml:space="preserve"> [online].</w:t>
      </w:r>
      <w:r w:rsidR="00AF1D97">
        <w:t xml:space="preserve"> </w:t>
      </w:r>
      <w:r>
        <w:t>Dostupné z</w:t>
      </w:r>
      <w:r w:rsidR="00AF1D97">
        <w:t>:</w:t>
      </w:r>
      <w:r>
        <w:t xml:space="preserve"> </w:t>
      </w:r>
      <w:hyperlink r:id="rId26" w:history="1">
        <w:r w:rsidRPr="0048048A">
          <w:rPr>
            <w:rStyle w:val="Hypertextovodkaz"/>
            <w:color w:val="7F7F7F" w:themeColor="text1" w:themeTint="80"/>
          </w:rPr>
          <w:t>https://bevy.org</w:t>
        </w:r>
      </w:hyperlink>
      <w:r w:rsidRPr="0048048A">
        <w:rPr>
          <w:color w:val="7F7F7F" w:themeColor="text1" w:themeTint="80"/>
        </w:rPr>
        <w:t xml:space="preserve"> </w:t>
      </w:r>
    </w:p>
    <w:p w14:paraId="0EF5BB1D" w14:textId="21CFD3E3" w:rsidR="00965ABA" w:rsidRPr="0048048A" w:rsidRDefault="00965ABA" w:rsidP="00B50F1D">
      <w:pPr>
        <w:ind w:firstLine="432"/>
        <w:jc w:val="left"/>
        <w:rPr>
          <w:color w:val="7F7F7F" w:themeColor="text1" w:themeTint="80"/>
        </w:rPr>
      </w:pPr>
      <w:r>
        <w:t xml:space="preserve">[10] Rust </w:t>
      </w:r>
      <w:proofErr w:type="spellStart"/>
      <w:r>
        <w:t>Foundation</w:t>
      </w:r>
      <w:proofErr w:type="spellEnd"/>
      <w:r>
        <w:t xml:space="preserve"> [online]. Dostupné z</w:t>
      </w:r>
      <w:r w:rsidRPr="0048048A">
        <w:rPr>
          <w:color w:val="7F7F7F" w:themeColor="text1" w:themeTint="80"/>
        </w:rPr>
        <w:t xml:space="preserve">: </w:t>
      </w:r>
      <w:hyperlink r:id="rId27" w:history="1">
        <w:r w:rsidRPr="0048048A">
          <w:rPr>
            <w:rStyle w:val="Hypertextovodkaz"/>
            <w:color w:val="7F7F7F" w:themeColor="text1" w:themeTint="80"/>
          </w:rPr>
          <w:t>https://rustfoundation.org/</w:t>
        </w:r>
      </w:hyperlink>
    </w:p>
    <w:p w14:paraId="3343358A" w14:textId="4D41C041" w:rsidR="00965ABA" w:rsidRPr="0048048A" w:rsidRDefault="00965ABA" w:rsidP="00B50F1D">
      <w:pPr>
        <w:ind w:left="432" w:firstLine="0"/>
        <w:jc w:val="left"/>
        <w:rPr>
          <w:rFonts w:eastAsia="Calibri"/>
          <w:color w:val="7F7F7F" w:themeColor="text1" w:themeTint="80"/>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proofErr w:type="spellStart"/>
      <w:r w:rsidRPr="00965ABA">
        <w:rPr>
          <w:rFonts w:eastAsia="Calibri"/>
          <w:lang w:bidi="ar-SA"/>
        </w:rPr>
        <w:t>The</w:t>
      </w:r>
      <w:proofErr w:type="spellEnd"/>
      <w:r w:rsidRPr="00965ABA">
        <w:rPr>
          <w:rFonts w:eastAsia="Calibri"/>
          <w:lang w:bidi="ar-SA"/>
        </w:rPr>
        <w:t xml:space="preserve"> </w:t>
      </w:r>
      <w:proofErr w:type="spellStart"/>
      <w:r w:rsidRPr="00965ABA">
        <w:rPr>
          <w:rFonts w:eastAsia="Calibri"/>
          <w:lang w:bidi="ar-SA"/>
        </w:rPr>
        <w:t>History</w:t>
      </w:r>
      <w:proofErr w:type="spellEnd"/>
      <w:r w:rsidRPr="00965ABA">
        <w:rPr>
          <w:rFonts w:eastAsia="Calibri"/>
          <w:lang w:bidi="ar-SA"/>
        </w:rPr>
        <w:t xml:space="preserve"> </w:t>
      </w:r>
      <w:proofErr w:type="spellStart"/>
      <w:r w:rsidRPr="00965ABA">
        <w:rPr>
          <w:rFonts w:eastAsia="Calibri"/>
          <w:lang w:bidi="ar-SA"/>
        </w:rPr>
        <w:t>of</w:t>
      </w:r>
      <w:proofErr w:type="spellEnd"/>
      <w:r w:rsidRPr="00965ABA">
        <w:rPr>
          <w:rFonts w:eastAsia="Calibri"/>
          <w:lang w:bidi="ar-SA"/>
        </w:rPr>
        <w:t xml:space="preserve"> Rust</w:t>
      </w:r>
      <w:r>
        <w:rPr>
          <w:rFonts w:eastAsia="Calibri"/>
          <w:lang w:bidi="ar-SA"/>
        </w:rPr>
        <w:t xml:space="preserve"> [online]. Dostupné z: </w:t>
      </w:r>
      <w:hyperlink r:id="rId28" w:history="1">
        <w:r w:rsidR="00B50F1D" w:rsidRPr="0048048A">
          <w:rPr>
            <w:rStyle w:val="Hypertextovodkaz"/>
            <w:rFonts w:eastAsia="Calibri"/>
            <w:color w:val="7F7F7F" w:themeColor="text1" w:themeTint="80"/>
            <w:lang w:bidi="ar-SA"/>
          </w:rPr>
          <w:t>https://dl.acm.org/doi/10.1145/2959689.2960081</w:t>
        </w:r>
      </w:hyperlink>
    </w:p>
    <w:p w14:paraId="4C40D88B" w14:textId="77777777" w:rsidR="00F32981" w:rsidRDefault="000610F4" w:rsidP="00B50F1D">
      <w:pPr>
        <w:ind w:left="432" w:firstLine="0"/>
        <w:jc w:val="left"/>
      </w:pPr>
      <w:r>
        <w:rPr>
          <w:rFonts w:eastAsia="Calibri"/>
          <w:lang w:bidi="ar-SA"/>
        </w:rPr>
        <w:t xml:space="preserve">[12] THOMPSON, </w:t>
      </w:r>
      <w:proofErr w:type="spellStart"/>
      <w:r>
        <w:rPr>
          <w:rFonts w:eastAsia="Calibri"/>
          <w:lang w:bidi="ar-SA"/>
        </w:rPr>
        <w:t>Clive</w:t>
      </w:r>
      <w:proofErr w:type="spellEnd"/>
      <w:r>
        <w:rPr>
          <w:rFonts w:eastAsia="Calibri"/>
          <w:lang w:bidi="ar-SA"/>
        </w:rPr>
        <w:t xml:space="preserve">. </w:t>
      </w:r>
      <w:r w:rsidRPr="000610F4">
        <w:rPr>
          <w:rFonts w:eastAsia="Calibri"/>
          <w:lang w:bidi="ar-SA"/>
        </w:rPr>
        <w:t xml:space="preserve">How Rust </w:t>
      </w:r>
      <w:proofErr w:type="spellStart"/>
      <w:r w:rsidRPr="000610F4">
        <w:rPr>
          <w:rFonts w:eastAsia="Calibri"/>
          <w:lang w:bidi="ar-SA"/>
        </w:rPr>
        <w:t>went</w:t>
      </w:r>
      <w:proofErr w:type="spellEnd"/>
      <w:r w:rsidRPr="000610F4">
        <w:rPr>
          <w:rFonts w:eastAsia="Calibri"/>
          <w:lang w:bidi="ar-SA"/>
        </w:rPr>
        <w:t xml:space="preserve"> </w:t>
      </w:r>
      <w:proofErr w:type="spellStart"/>
      <w:r w:rsidRPr="000610F4">
        <w:rPr>
          <w:rFonts w:eastAsia="Calibri"/>
          <w:lang w:bidi="ar-SA"/>
        </w:rPr>
        <w:t>from</w:t>
      </w:r>
      <w:proofErr w:type="spellEnd"/>
      <w:r w:rsidRPr="000610F4">
        <w:rPr>
          <w:rFonts w:eastAsia="Calibri"/>
          <w:lang w:bidi="ar-SA"/>
        </w:rPr>
        <w:t xml:space="preserve"> a </w:t>
      </w:r>
      <w:proofErr w:type="spellStart"/>
      <w:r w:rsidRPr="000610F4">
        <w:rPr>
          <w:rFonts w:eastAsia="Calibri"/>
          <w:lang w:bidi="ar-SA"/>
        </w:rPr>
        <w:t>side</w:t>
      </w:r>
      <w:proofErr w:type="spellEnd"/>
      <w:r w:rsidRPr="000610F4">
        <w:rPr>
          <w:rFonts w:eastAsia="Calibri"/>
          <w:lang w:bidi="ar-SA"/>
        </w:rPr>
        <w:t xml:space="preserve"> </w:t>
      </w:r>
      <w:proofErr w:type="spellStart"/>
      <w:r w:rsidRPr="000610F4">
        <w:rPr>
          <w:rFonts w:eastAsia="Calibri"/>
          <w:lang w:bidi="ar-SA"/>
        </w:rPr>
        <w:t>project</w:t>
      </w:r>
      <w:proofErr w:type="spellEnd"/>
      <w:r w:rsidRPr="000610F4">
        <w:rPr>
          <w:rFonts w:eastAsia="Calibri"/>
          <w:lang w:bidi="ar-SA"/>
        </w:rPr>
        <w:t xml:space="preserve"> to </w:t>
      </w:r>
      <w:proofErr w:type="spellStart"/>
      <w:r w:rsidRPr="000610F4">
        <w:rPr>
          <w:rFonts w:eastAsia="Calibri"/>
          <w:lang w:bidi="ar-SA"/>
        </w:rPr>
        <w:t>the</w:t>
      </w:r>
      <w:proofErr w:type="spellEnd"/>
      <w:r w:rsidRPr="000610F4">
        <w:rPr>
          <w:rFonts w:eastAsia="Calibri"/>
          <w:lang w:bidi="ar-SA"/>
        </w:rPr>
        <w:t xml:space="preserve"> </w:t>
      </w:r>
      <w:proofErr w:type="spellStart"/>
      <w:r w:rsidRPr="000610F4">
        <w:rPr>
          <w:rFonts w:eastAsia="Calibri"/>
          <w:lang w:bidi="ar-SA"/>
        </w:rPr>
        <w:t>world’s</w:t>
      </w:r>
      <w:proofErr w:type="spellEnd"/>
      <w:r w:rsidRPr="000610F4">
        <w:rPr>
          <w:rFonts w:eastAsia="Calibri"/>
          <w:lang w:bidi="ar-SA"/>
        </w:rPr>
        <w:t xml:space="preserve"> most-</w:t>
      </w:r>
      <w:proofErr w:type="spellStart"/>
      <w:r w:rsidRPr="000610F4">
        <w:rPr>
          <w:rFonts w:eastAsia="Calibri"/>
          <w:lang w:bidi="ar-SA"/>
        </w:rPr>
        <w:t>loved</w:t>
      </w:r>
      <w:proofErr w:type="spellEnd"/>
      <w:r w:rsidRPr="000610F4">
        <w:rPr>
          <w:rFonts w:eastAsia="Calibri"/>
          <w:lang w:bidi="ar-SA"/>
        </w:rPr>
        <w:t xml:space="preserve"> </w:t>
      </w:r>
      <w:proofErr w:type="spellStart"/>
      <w:r w:rsidRPr="000610F4">
        <w:rPr>
          <w:rFonts w:eastAsia="Calibri"/>
          <w:lang w:bidi="ar-SA"/>
        </w:rPr>
        <w:t>programming</w:t>
      </w:r>
      <w:proofErr w:type="spellEnd"/>
      <w:r w:rsidRPr="000610F4">
        <w:rPr>
          <w:rFonts w:eastAsia="Calibri"/>
          <w:lang w:bidi="ar-SA"/>
        </w:rPr>
        <w:t xml:space="preserve"> </w:t>
      </w:r>
      <w:proofErr w:type="spellStart"/>
      <w:r w:rsidRPr="000610F4">
        <w:rPr>
          <w:rFonts w:eastAsia="Calibri"/>
          <w:lang w:bidi="ar-SA"/>
        </w:rPr>
        <w:t>language</w:t>
      </w:r>
      <w:proofErr w:type="spellEnd"/>
      <w:r>
        <w:rPr>
          <w:rFonts w:eastAsia="Calibri"/>
          <w:lang w:bidi="ar-SA"/>
        </w:rPr>
        <w:t xml:space="preserve"> [online]. Dostupné z: </w:t>
      </w:r>
      <w:hyperlink r:id="rId29" w:history="1">
        <w:r w:rsidRPr="0048048A">
          <w:rPr>
            <w:rStyle w:val="Hypertextovodkaz"/>
            <w:rFonts w:eastAsia="Calibri"/>
            <w:color w:val="7F7F7F" w:themeColor="text1" w:themeTint="80"/>
            <w:lang w:bidi="ar-SA"/>
          </w:rPr>
          <w:t>https://www.technologyreview.com/2023/02/14/1067869/rust-worlds-fastest-growing-programming-language/</w:t>
        </w:r>
      </w:hyperlink>
    </w:p>
    <w:p w14:paraId="2A31B2D7" w14:textId="658C23A8" w:rsidR="005640CC" w:rsidRPr="00EB2229" w:rsidRDefault="005640CC" w:rsidP="00F32981">
      <w:pPr>
        <w:ind w:firstLine="0"/>
        <w:jc w:val="left"/>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3DDF6ECA" w14:textId="1651EF96" w:rsidR="005705EE" w:rsidRDefault="00193BF0" w:rsidP="005705EE">
      <w:pPr>
        <w:pStyle w:val="Nadpis1"/>
      </w:pPr>
      <w:bookmarkStart w:id="96" w:name="_Toc224816331"/>
      <w:r w:rsidRPr="00EB2229">
        <w:lastRenderedPageBreak/>
        <w:t>Přílohy</w:t>
      </w:r>
      <w:bookmarkEnd w:id="96"/>
    </w:p>
    <w:p w14:paraId="361FAA16" w14:textId="77777777" w:rsidR="005705EE" w:rsidRDefault="005705EE" w:rsidP="005705EE">
      <w:pPr>
        <w:pStyle w:val="Odstavecseseznamem"/>
        <w:numPr>
          <w:ilvl w:val="0"/>
          <w:numId w:val="41"/>
        </w:numPr>
      </w:pPr>
      <w:r>
        <w:t>Struktura projektu</w:t>
      </w:r>
    </w:p>
    <w:p w14:paraId="54E326EE" w14:textId="77777777" w:rsidR="005705EE" w:rsidRDefault="005705EE" w:rsidP="005705EE">
      <w:pPr>
        <w:pStyle w:val="Odstavecseseznamem"/>
        <w:numPr>
          <w:ilvl w:val="0"/>
          <w:numId w:val="41"/>
        </w:numPr>
      </w:pPr>
      <w:r>
        <w:t>Návod na spuštění ukázek</w:t>
      </w:r>
    </w:p>
    <w:p w14:paraId="0CFAC1BC" w14:textId="77777777" w:rsidR="005705EE" w:rsidRDefault="005705EE" w:rsidP="005705EE"/>
    <w:p w14:paraId="0EB55579" w14:textId="77CA320F" w:rsidR="005705EE" w:rsidRPr="005705EE" w:rsidRDefault="005705EE" w:rsidP="005705EE">
      <w:pPr>
        <w:ind w:firstLine="0"/>
        <w:sectPr w:rsidR="005705EE" w:rsidRPr="005705EE" w:rsidSect="00071DB9">
          <w:headerReference w:type="default" r:id="rId30"/>
          <w:footerReference w:type="default" r:id="rId31"/>
          <w:pgSz w:w="11906" w:h="16838"/>
          <w:pgMar w:top="1134" w:right="1134" w:bottom="1134" w:left="1985" w:header="709" w:footer="709" w:gutter="0"/>
          <w:pgNumType w:start="1"/>
          <w:cols w:space="708"/>
          <w:docGrid w:linePitch="360"/>
        </w:sectPr>
      </w:pPr>
    </w:p>
    <w:p w14:paraId="66338B2A" w14:textId="2DF135F6" w:rsidR="00F32981" w:rsidRDefault="00F32981" w:rsidP="000C0E4B">
      <w:pPr>
        <w:pStyle w:val="NadpisX"/>
        <w:ind w:firstLine="0"/>
      </w:pPr>
      <w:r>
        <w:lastRenderedPageBreak/>
        <w:t>Struktura projektu</w:t>
      </w:r>
    </w:p>
    <w:p w14:paraId="057F739B" w14:textId="5979D71B" w:rsidR="00F32981" w:rsidRDefault="00F32981" w:rsidP="006F1738">
      <w:pPr>
        <w:pStyle w:val="Odstavecseseznamem"/>
        <w:numPr>
          <w:ilvl w:val="0"/>
          <w:numId w:val="42"/>
        </w:numPr>
        <w:ind w:left="567"/>
      </w:pPr>
      <w:r>
        <w:t>doc – Dokument diplomové práce ve formátu pdf</w:t>
      </w:r>
      <w:r w:rsidR="00CA0CD2">
        <w:t xml:space="preserve"> a </w:t>
      </w:r>
      <w:proofErr w:type="spellStart"/>
      <w:r w:rsidR="00CA0CD2">
        <w:t>docx</w:t>
      </w:r>
      <w:proofErr w:type="spellEnd"/>
    </w:p>
    <w:p w14:paraId="27E64C9D" w14:textId="794D8788" w:rsidR="00F32981" w:rsidRDefault="00F32981" w:rsidP="006F1738">
      <w:pPr>
        <w:pStyle w:val="Odstavecseseznamem"/>
        <w:numPr>
          <w:ilvl w:val="0"/>
          <w:numId w:val="42"/>
        </w:numPr>
        <w:ind w:left="567"/>
      </w:pPr>
      <w:proofErr w:type="spellStart"/>
      <w:r>
        <w:t>examples</w:t>
      </w:r>
      <w:proofErr w:type="spellEnd"/>
      <w:r>
        <w:t xml:space="preserve"> – Zdrojové kódy ukázek</w:t>
      </w:r>
    </w:p>
    <w:p w14:paraId="24E0BC4B" w14:textId="16EF59B3" w:rsidR="00F762BA" w:rsidRDefault="00F762BA" w:rsidP="006F1738">
      <w:pPr>
        <w:pStyle w:val="Odstavecseseznamem"/>
        <w:numPr>
          <w:ilvl w:val="0"/>
          <w:numId w:val="42"/>
        </w:numPr>
        <w:ind w:left="567"/>
      </w:pPr>
      <w:r>
        <w:t>media – Obrázky a diagramy použité v práci</w:t>
      </w:r>
    </w:p>
    <w:p w14:paraId="02D83D18" w14:textId="77777777" w:rsidR="007B6349" w:rsidRDefault="00F32981" w:rsidP="006F1738">
      <w:pPr>
        <w:ind w:left="567" w:hanging="360"/>
      </w:pPr>
      <w:r>
        <w:t>Všechny soubory jsou dostupné na adrese:</w:t>
      </w:r>
    </w:p>
    <w:p w14:paraId="1F1D5AF3" w14:textId="05B7919F" w:rsidR="00400F6F" w:rsidRPr="00AF26E5" w:rsidRDefault="00AF26E5" w:rsidP="006F1738">
      <w:pPr>
        <w:ind w:left="567" w:hanging="360"/>
        <w:rPr>
          <w:color w:val="7F7F7F" w:themeColor="text1" w:themeTint="80"/>
        </w:rPr>
      </w:pPr>
      <w:hyperlink r:id="rId32" w:history="1">
        <w:r w:rsidRPr="00AF26E5">
          <w:rPr>
            <w:rStyle w:val="Hypertextovodkaz"/>
            <w:color w:val="7F7F7F" w:themeColor="text1" w:themeTint="80"/>
          </w:rPr>
          <w:t>https://github.com/GlummixX/Dimploma_thesis</w:t>
        </w:r>
      </w:hyperlink>
    </w:p>
    <w:p w14:paraId="506A61CD" w14:textId="77777777" w:rsidR="00F32981" w:rsidRDefault="00F32981" w:rsidP="00F32981">
      <w:pPr>
        <w:ind w:firstLine="0"/>
      </w:pPr>
    </w:p>
    <w:p w14:paraId="1389EE7F" w14:textId="2EB2B745" w:rsidR="00F32981" w:rsidRPr="00F32981" w:rsidRDefault="00F32981" w:rsidP="00F32981">
      <w:pPr>
        <w:ind w:firstLine="0"/>
        <w:sectPr w:rsidR="00F32981" w:rsidRPr="00F32981" w:rsidSect="00FC3E01">
          <w:headerReference w:type="default" r:id="rId33"/>
          <w:footerReference w:type="default" r:id="rId34"/>
          <w:pgSz w:w="11906" w:h="16838"/>
          <w:pgMar w:top="1701" w:right="1701" w:bottom="1701" w:left="1701" w:header="709" w:footer="709" w:gutter="0"/>
          <w:pgNumType w:start="1"/>
          <w:cols w:space="708"/>
          <w:docGrid w:linePitch="360"/>
        </w:sectPr>
      </w:pPr>
    </w:p>
    <w:p w14:paraId="69D8F22E" w14:textId="77777777" w:rsidR="00F32981" w:rsidRDefault="00F32981" w:rsidP="000C0E4B">
      <w:pPr>
        <w:pStyle w:val="NadpisX"/>
        <w:ind w:firstLine="0"/>
      </w:pPr>
      <w:r>
        <w:lastRenderedPageBreak/>
        <w:t>Návod na spuštění ukázek</w:t>
      </w:r>
    </w:p>
    <w:p w14:paraId="77C82313" w14:textId="37E235EA" w:rsidR="000B6C13" w:rsidRDefault="00F32981" w:rsidP="000B6C13">
      <w:r>
        <w:t>Návod předpokládá, že na zařízení je již nainstalovaný jazyk Rust</w:t>
      </w:r>
      <w:r w:rsidR="00086C0C">
        <w:t>, jeho závislosti</w:t>
      </w:r>
      <w:r>
        <w:t xml:space="preserve"> a potřebné nástroje. Pokud tomu tak není, navštivte prosím </w:t>
      </w:r>
      <w:hyperlink r:id="rId35" w:history="1">
        <w:r w:rsidRPr="0048048A">
          <w:rPr>
            <w:rStyle w:val="Hypertextovodkaz"/>
            <w:color w:val="7F7F7F" w:themeColor="text1" w:themeTint="80"/>
          </w:rPr>
          <w:t>https://www.rust-lang.org/tools/install</w:t>
        </w:r>
      </w:hyperlink>
      <w:r>
        <w:t xml:space="preserve">. </w:t>
      </w:r>
      <w:r w:rsidR="006F1C24">
        <w:t>Jednotlivé p</w:t>
      </w:r>
      <w:r w:rsidR="00FE0B10" w:rsidRPr="00FE0B10">
        <w:t xml:space="preserve">říkazy je nutné spouštět v adresáři </w:t>
      </w:r>
      <w:proofErr w:type="spellStart"/>
      <w:r w:rsidR="00FE0B10" w:rsidRPr="00FE0B10">
        <w:t>examples</w:t>
      </w:r>
      <w:proofErr w:type="spellEnd"/>
      <w:r w:rsidR="00FE0B10" w:rsidRPr="00FE0B10">
        <w:t xml:space="preserve">, a ne v kořenovém adresáři </w:t>
      </w:r>
      <w:proofErr w:type="spellStart"/>
      <w:r w:rsidR="00FE0B10" w:rsidRPr="00FE0B10">
        <w:t>repozitáře</w:t>
      </w:r>
      <w:proofErr w:type="spellEnd"/>
      <w:r w:rsidR="00FE0B10" w:rsidRPr="00FE0B10">
        <w:t>.</w:t>
      </w:r>
    </w:p>
    <w:p w14:paraId="3719D183" w14:textId="0BE89AEF" w:rsidR="00F32981" w:rsidRDefault="00F32981" w:rsidP="000B6C13">
      <w:pPr>
        <w:ind w:firstLine="0"/>
      </w:pPr>
      <w:r>
        <w:t>Pomocí následujícího příkazu je možné a spustit libovolnou ukázku:</w:t>
      </w:r>
    </w:p>
    <w:p w14:paraId="74875997" w14:textId="77777777" w:rsidR="00F32981" w:rsidRDefault="00F32981" w:rsidP="00F32981">
      <w:pPr>
        <w:pStyle w:val="Kd"/>
      </w:pPr>
      <w:r>
        <w:t>cargo run --bin &lt;název_složky_ukázky&gt;</w:t>
      </w:r>
    </w:p>
    <w:p w14:paraId="0784EF3E" w14:textId="77777777" w:rsidR="00F32981" w:rsidRDefault="00F32981" w:rsidP="000B6C13">
      <w:pPr>
        <w:ind w:firstLine="0"/>
      </w:pPr>
      <w:r>
        <w:t xml:space="preserve">Například: </w:t>
      </w:r>
    </w:p>
    <w:p w14:paraId="11DADAE5" w14:textId="77777777" w:rsidR="00F32981" w:rsidRDefault="00F32981" w:rsidP="00F32981">
      <w:pPr>
        <w:pStyle w:val="Kd"/>
      </w:pPr>
      <w:r>
        <w:t>cargo run --bin p01_basic_triangle</w:t>
      </w:r>
    </w:p>
    <w:p w14:paraId="140C2D9B" w14:textId="30EB4A2A" w:rsidR="00F32981" w:rsidRDefault="00F32981" w:rsidP="000B6C13">
      <w:pPr>
        <w:ind w:firstLine="0"/>
      </w:pPr>
      <w:r>
        <w:t xml:space="preserve">Pro maximální výkon je potřeba zkompilovat ukázku v režimu </w:t>
      </w:r>
      <w:proofErr w:type="spellStart"/>
      <w:r>
        <w:t>release</w:t>
      </w:r>
      <w:proofErr w:type="spellEnd"/>
      <w:r>
        <w:t xml:space="preserve"> pomocí parametru -r. Kompilace v režimu </w:t>
      </w:r>
      <w:proofErr w:type="spellStart"/>
      <w:r>
        <w:t>release</w:t>
      </w:r>
      <w:proofErr w:type="spellEnd"/>
      <w:r>
        <w:t xml:space="preserve"> může trvat déle v závislosti na </w:t>
      </w:r>
      <w:r w:rsidR="006E387F">
        <w:t>výkonu</w:t>
      </w:r>
      <w:r>
        <w:t xml:space="preserve"> zařízení.</w:t>
      </w:r>
    </w:p>
    <w:p w14:paraId="323E3F71" w14:textId="77777777" w:rsidR="00F32981" w:rsidRDefault="00F32981" w:rsidP="00F32981">
      <w:pPr>
        <w:pStyle w:val="Kd"/>
      </w:pPr>
      <w:r>
        <w:t>cargo run -r --bin &lt;název_složky_ukázky&gt;</w:t>
      </w:r>
    </w:p>
    <w:p w14:paraId="1914AB5E" w14:textId="77777777" w:rsidR="00F32981" w:rsidRDefault="00F32981" w:rsidP="000B6C13">
      <w:pPr>
        <w:ind w:firstLine="0"/>
      </w:pPr>
      <w:r>
        <w:t xml:space="preserve">Ukázku je také možné pouze zkompilovat pomocí příkazu build. Parametr „-r“ opět slouží pro aktivaci režimu </w:t>
      </w:r>
      <w:proofErr w:type="spellStart"/>
      <w:r>
        <w:t>release</w:t>
      </w:r>
      <w:proofErr w:type="spellEnd"/>
      <w:r>
        <w:t>:</w:t>
      </w:r>
    </w:p>
    <w:p w14:paraId="48FEFC68" w14:textId="77777777" w:rsidR="00F32981" w:rsidRDefault="00F32981" w:rsidP="00F32981">
      <w:pPr>
        <w:pStyle w:val="Kd"/>
      </w:pPr>
      <w:r>
        <w:t>cargo build -r --bin &lt;název_složky_ukázky&gt;</w:t>
      </w:r>
    </w:p>
    <w:p w14:paraId="7925F1A7" w14:textId="77777777" w:rsidR="00F32981" w:rsidRDefault="00F32981" w:rsidP="000B6C13">
      <w:pPr>
        <w:ind w:firstLine="0"/>
      </w:pPr>
      <w:r>
        <w:t xml:space="preserve">Výsledný binární soubor bude umístěn do složky </w:t>
      </w:r>
      <w:proofErr w:type="spellStart"/>
      <w:r>
        <w:t>examples</w:t>
      </w:r>
      <w:proofErr w:type="spellEnd"/>
      <w:r>
        <w:t>/</w:t>
      </w:r>
      <w:proofErr w:type="spellStart"/>
      <w:r>
        <w:t>target</w:t>
      </w:r>
      <w:proofErr w:type="spellEnd"/>
      <w:r>
        <w:t>/</w:t>
      </w:r>
      <w:proofErr w:type="spellStart"/>
      <w:r>
        <w:t>release</w:t>
      </w:r>
      <w:proofErr w:type="spellEnd"/>
      <w:r>
        <w:t xml:space="preserve">. Pokud byl soubor kompilován bez parametru „-r“, bude umístěn do složky </w:t>
      </w:r>
      <w:proofErr w:type="spellStart"/>
      <w:r>
        <w:t>examples</w:t>
      </w:r>
      <w:proofErr w:type="spellEnd"/>
      <w:r>
        <w:t>/</w:t>
      </w:r>
      <w:proofErr w:type="spellStart"/>
      <w:r>
        <w:t>target</w:t>
      </w:r>
      <w:proofErr w:type="spellEnd"/>
      <w:r>
        <w:t>/</w:t>
      </w:r>
      <w:proofErr w:type="spellStart"/>
      <w:r>
        <w:t>debug</w:t>
      </w:r>
      <w:proofErr w:type="spellEnd"/>
      <w:r>
        <w:t>.</w:t>
      </w:r>
    </w:p>
    <w:p w14:paraId="5DBDA04A" w14:textId="7DEC35CD" w:rsidR="00BD1A4D" w:rsidRPr="00BD1A4D" w:rsidRDefault="00BD1A4D" w:rsidP="007F267A">
      <w:pPr>
        <w:spacing w:line="240" w:lineRule="auto"/>
        <w:ind w:firstLine="0"/>
        <w:jc w:val="left"/>
        <w:sectPr w:rsidR="00BD1A4D" w:rsidRPr="00BD1A4D" w:rsidSect="00FC3E01">
          <w:headerReference w:type="default" r:id="rId36"/>
          <w:pgSz w:w="11906" w:h="16838"/>
          <w:pgMar w:top="1701" w:right="1701" w:bottom="1701" w:left="1701" w:header="709" w:footer="709" w:gutter="0"/>
          <w:pgNumType w:start="1"/>
          <w:cols w:space="708"/>
          <w:docGrid w:linePitch="360"/>
        </w:sectPr>
      </w:pPr>
    </w:p>
    <w:p w14:paraId="6A96F00C" w14:textId="338F017F" w:rsidR="00853C73" w:rsidRPr="00EB2229" w:rsidRDefault="00853C73" w:rsidP="006722A8">
      <w:pPr>
        <w:ind w:firstLine="0"/>
      </w:pPr>
      <w:r w:rsidRPr="00EB2229">
        <w:lastRenderedPageBreak/>
        <w:t>„Zadání práce“, které každý student projednal před započetím přípravy závěrečné</w:t>
      </w:r>
    </w:p>
    <w:p w14:paraId="3B83F837" w14:textId="77777777" w:rsidR="00853C73" w:rsidRPr="00853C73" w:rsidRDefault="00853C73" w:rsidP="00853C73">
      <w:bookmarkStart w:id="97" w:name="_Int_qqnjwhtI"/>
      <w:r w:rsidRPr="00EB2229">
        <w:t>práce se svým vedoucím práce a vložil do STAGu, je součástí odevzdávané elektronické (popř. tištěné, je-li to požadováno) verze závěrečné práce.</w:t>
      </w:r>
      <w:bookmarkEnd w:id="97"/>
      <w:r w:rsidRPr="00EB2229">
        <w:t xml:space="preserve"> Zadání práce student získá z informačního systému eVŠKP (</w:t>
      </w:r>
      <w:hyperlink r:id="rId37" w:history="1">
        <w:r w:rsidRPr="00EB2229">
          <w:rPr>
            <w:rStyle w:val="Hypertextovodkaz"/>
          </w:rPr>
          <w:t>https://ris.uhk.cz/evskp/</w:t>
        </w:r>
      </w:hyperlink>
      <w:r w:rsidRPr="00EB2229">
        <w:t>).</w:t>
      </w:r>
    </w:p>
    <w:sectPr w:rsidR="00853C73" w:rsidRPr="00853C73" w:rsidSect="00FC3E01">
      <w:headerReference w:type="default" r:id="rId38"/>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B2A5F" w14:textId="77777777" w:rsidR="00B743A6" w:rsidRPr="00EB2229" w:rsidRDefault="00B743A6" w:rsidP="003A3689">
      <w:pPr>
        <w:spacing w:line="240" w:lineRule="auto"/>
      </w:pPr>
      <w:r w:rsidRPr="00EB2229">
        <w:separator/>
      </w:r>
    </w:p>
    <w:p w14:paraId="613557D3" w14:textId="77777777" w:rsidR="00B743A6" w:rsidRPr="00EB2229" w:rsidRDefault="00B743A6"/>
  </w:endnote>
  <w:endnote w:type="continuationSeparator" w:id="0">
    <w:p w14:paraId="342A784E" w14:textId="77777777" w:rsidR="00B743A6" w:rsidRPr="00EB2229" w:rsidRDefault="00B743A6" w:rsidP="003A3689">
      <w:pPr>
        <w:spacing w:line="240" w:lineRule="auto"/>
      </w:pPr>
      <w:r w:rsidRPr="00EB2229">
        <w:continuationSeparator/>
      </w:r>
    </w:p>
    <w:p w14:paraId="5C5613F0" w14:textId="77777777" w:rsidR="00B743A6" w:rsidRPr="00EB2229" w:rsidRDefault="00B743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09D267E9" w:rsidR="00795100" w:rsidRPr="00EB2229" w:rsidRDefault="00FE0B10">
    <w:pPr>
      <w:pStyle w:val="Zpat"/>
      <w:jc w:val="center"/>
    </w:pPr>
    <w:r>
      <w:br/>
    </w:r>
    <w:r w:rsidR="00E03E48" w:rsidRPr="00EB2229">
      <w:fldChar w:fldCharType="begin"/>
    </w:r>
    <w:r w:rsidR="00795100" w:rsidRPr="00EB2229">
      <w:instrText>PAGE   \* MERGEFORMAT</w:instrText>
    </w:r>
    <w:r w:rsidR="00E03E48" w:rsidRPr="00EB2229">
      <w:fldChar w:fldCharType="separate"/>
    </w:r>
    <w:r w:rsidR="00E7339B" w:rsidRPr="00EB2229">
      <w:t>7</w:t>
    </w:r>
    <w:r w:rsidR="00E03E48" w:rsidRPr="00EB2229">
      <w:fldChar w:fldCharType="end"/>
    </w:r>
  </w:p>
  <w:p w14:paraId="53D27197"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388A6" w14:textId="77777777" w:rsidR="00B743A6" w:rsidRPr="00EB2229" w:rsidRDefault="00B743A6" w:rsidP="003A3689">
      <w:pPr>
        <w:spacing w:line="240" w:lineRule="auto"/>
      </w:pPr>
      <w:r w:rsidRPr="00EB2229">
        <w:separator/>
      </w:r>
    </w:p>
    <w:p w14:paraId="4ABDF869" w14:textId="77777777" w:rsidR="00B743A6" w:rsidRPr="00EB2229" w:rsidRDefault="00B743A6"/>
  </w:footnote>
  <w:footnote w:type="continuationSeparator" w:id="0">
    <w:p w14:paraId="27B947D4" w14:textId="77777777" w:rsidR="00B743A6" w:rsidRPr="00EB2229" w:rsidRDefault="00B743A6" w:rsidP="003A3689">
      <w:pPr>
        <w:spacing w:line="240" w:lineRule="auto"/>
      </w:pPr>
      <w:r w:rsidRPr="00EB2229">
        <w:continuationSeparator/>
      </w:r>
    </w:p>
    <w:p w14:paraId="0A054D63" w14:textId="77777777" w:rsidR="00B743A6" w:rsidRPr="00EB2229" w:rsidRDefault="00B743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C905CE5" w:rsidR="008201AF" w:rsidRDefault="008201AF" w:rsidP="008201AF">
    <w:pPr>
      <w:pStyle w:val="Zhlav"/>
      <w:jc w:val="right"/>
    </w:pPr>
    <w:r w:rsidRPr="00EB2229">
      <w:t xml:space="preserve">Příloha č. </w:t>
    </w:r>
    <w:r w:rsidR="00455DCF">
      <w:t>1</w:t>
    </w:r>
  </w:p>
  <w:p w14:paraId="187A679D" w14:textId="77777777" w:rsidR="00455DCF" w:rsidRPr="00EB2229" w:rsidRDefault="00455DCF" w:rsidP="008201AF">
    <w:pPr>
      <w:pStyle w:val="Zhlav"/>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24A" w14:textId="02BFF92B" w:rsidR="00455DCF" w:rsidRDefault="00455DCF" w:rsidP="008201AF">
    <w:pPr>
      <w:pStyle w:val="Zhlav"/>
      <w:jc w:val="right"/>
    </w:pPr>
    <w:r w:rsidRPr="00EB2229">
      <w:t xml:space="preserve">Příloha č. </w:t>
    </w:r>
    <w:r>
      <w:t>2</w:t>
    </w:r>
  </w:p>
  <w:p w14:paraId="54E57B0E" w14:textId="77777777" w:rsidR="00455DCF" w:rsidRPr="00EB2229" w:rsidRDefault="00455DCF" w:rsidP="008201AF">
    <w:pPr>
      <w:pStyle w:val="Zhlav"/>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qqnjwhtI" int2:invalidationBookmarkName="" int2:hashCode="dIVl7QNIuYepin" int2:id="pJogmTSo">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4D333E"/>
    <w:multiLevelType w:val="hybridMultilevel"/>
    <w:tmpl w:val="2B8864EC"/>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25D1F76"/>
    <w:multiLevelType w:val="hybridMultilevel"/>
    <w:tmpl w:val="4FAAA19C"/>
    <w:lvl w:ilvl="0" w:tplc="3D287582">
      <w:start w:val="1"/>
      <w:numFmt w:val="decimal"/>
      <w:pStyle w:val="Titulekkodu"/>
      <w:suff w:val="space"/>
      <w:lvlText w:val="Kód %1"/>
      <w:lvlJc w:val="left"/>
      <w:pPr>
        <w:ind w:left="1494" w:hanging="360"/>
      </w:pPr>
      <w:rPr>
        <w:rFonts w:hint="default"/>
      </w:r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3037BF8"/>
    <w:multiLevelType w:val="hybridMultilevel"/>
    <w:tmpl w:val="52B0A90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8"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0"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41"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2"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9"/>
  </w:num>
  <w:num w:numId="2" w16cid:durableId="1316912741">
    <w:abstractNumId w:val="30"/>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42"/>
  </w:num>
  <w:num w:numId="15" w16cid:durableId="2020350268">
    <w:abstractNumId w:val="13"/>
  </w:num>
  <w:num w:numId="16" w16cid:durableId="1636984744">
    <w:abstractNumId w:val="33"/>
  </w:num>
  <w:num w:numId="17" w16cid:durableId="788207856">
    <w:abstractNumId w:val="41"/>
  </w:num>
  <w:num w:numId="18" w16cid:durableId="440610361">
    <w:abstractNumId w:val="34"/>
  </w:num>
  <w:num w:numId="19" w16cid:durableId="145167449">
    <w:abstractNumId w:val="37"/>
  </w:num>
  <w:num w:numId="20" w16cid:durableId="1542788810">
    <w:abstractNumId w:val="2"/>
  </w:num>
  <w:num w:numId="21" w16cid:durableId="267390529">
    <w:abstractNumId w:val="4"/>
  </w:num>
  <w:num w:numId="22" w16cid:durableId="1080247974">
    <w:abstractNumId w:val="40"/>
  </w:num>
  <w:num w:numId="23" w16cid:durableId="785467137">
    <w:abstractNumId w:val="6"/>
  </w:num>
  <w:num w:numId="24" w16cid:durableId="402486532">
    <w:abstractNumId w:val="38"/>
  </w:num>
  <w:num w:numId="25" w16cid:durableId="119110760">
    <w:abstractNumId w:val="9"/>
  </w:num>
  <w:num w:numId="26" w16cid:durableId="1907377511">
    <w:abstractNumId w:val="8"/>
  </w:num>
  <w:num w:numId="27" w16cid:durableId="1226915352">
    <w:abstractNumId w:val="26"/>
  </w:num>
  <w:num w:numId="28" w16cid:durableId="813718251">
    <w:abstractNumId w:val="39"/>
  </w:num>
  <w:num w:numId="29" w16cid:durableId="1329405726">
    <w:abstractNumId w:val="28"/>
  </w:num>
  <w:num w:numId="30" w16cid:durableId="888299878">
    <w:abstractNumId w:val="0"/>
  </w:num>
  <w:num w:numId="31" w16cid:durableId="1262643287">
    <w:abstractNumId w:val="32"/>
  </w:num>
  <w:num w:numId="32" w16cid:durableId="531918227">
    <w:abstractNumId w:val="10"/>
  </w:num>
  <w:num w:numId="33" w16cid:durableId="755369228">
    <w:abstractNumId w:val="1"/>
  </w:num>
  <w:num w:numId="34" w16cid:durableId="877665394">
    <w:abstractNumId w:val="35"/>
  </w:num>
  <w:num w:numId="35" w16cid:durableId="1725911863">
    <w:abstractNumId w:val="22"/>
  </w:num>
  <w:num w:numId="36" w16cid:durableId="1991666667">
    <w:abstractNumId w:val="31"/>
  </w:num>
  <w:num w:numId="37" w16cid:durableId="1673489740">
    <w:abstractNumId w:val="27"/>
  </w:num>
  <w:num w:numId="38" w16cid:durableId="807480022">
    <w:abstractNumId w:val="3"/>
  </w:num>
  <w:num w:numId="39" w16cid:durableId="643244541">
    <w:abstractNumId w:val="12"/>
  </w:num>
  <w:num w:numId="40" w16cid:durableId="1216746345">
    <w:abstractNumId w:val="25"/>
  </w:num>
  <w:num w:numId="41" w16cid:durableId="459693814">
    <w:abstractNumId w:val="23"/>
  </w:num>
  <w:num w:numId="42" w16cid:durableId="1538348133">
    <w:abstractNumId w:val="36"/>
  </w:num>
  <w:num w:numId="43" w16cid:durableId="10744264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B3B"/>
    <w:rsid w:val="00012FED"/>
    <w:rsid w:val="000130B6"/>
    <w:rsid w:val="0001393C"/>
    <w:rsid w:val="00014F5B"/>
    <w:rsid w:val="000158E2"/>
    <w:rsid w:val="00022EFD"/>
    <w:rsid w:val="00022FD6"/>
    <w:rsid w:val="0002334D"/>
    <w:rsid w:val="00023449"/>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37D05"/>
    <w:rsid w:val="000402A7"/>
    <w:rsid w:val="0004078A"/>
    <w:rsid w:val="00040A28"/>
    <w:rsid w:val="00040AAA"/>
    <w:rsid w:val="0004165B"/>
    <w:rsid w:val="0004216A"/>
    <w:rsid w:val="00042DE0"/>
    <w:rsid w:val="00043CC8"/>
    <w:rsid w:val="000444ED"/>
    <w:rsid w:val="00044546"/>
    <w:rsid w:val="000466E5"/>
    <w:rsid w:val="0004686E"/>
    <w:rsid w:val="00046ACD"/>
    <w:rsid w:val="00046B5B"/>
    <w:rsid w:val="000474BD"/>
    <w:rsid w:val="00047778"/>
    <w:rsid w:val="00047E00"/>
    <w:rsid w:val="00050266"/>
    <w:rsid w:val="00051A52"/>
    <w:rsid w:val="00053AFC"/>
    <w:rsid w:val="00056900"/>
    <w:rsid w:val="000610F4"/>
    <w:rsid w:val="00061F34"/>
    <w:rsid w:val="0006275F"/>
    <w:rsid w:val="0006563C"/>
    <w:rsid w:val="0006571E"/>
    <w:rsid w:val="000667AD"/>
    <w:rsid w:val="00066D73"/>
    <w:rsid w:val="00067453"/>
    <w:rsid w:val="0007036C"/>
    <w:rsid w:val="0007039D"/>
    <w:rsid w:val="000712DB"/>
    <w:rsid w:val="00071DB9"/>
    <w:rsid w:val="00072D45"/>
    <w:rsid w:val="0007337C"/>
    <w:rsid w:val="00074346"/>
    <w:rsid w:val="00076E39"/>
    <w:rsid w:val="0007716E"/>
    <w:rsid w:val="00077544"/>
    <w:rsid w:val="00077F62"/>
    <w:rsid w:val="00080E0C"/>
    <w:rsid w:val="00082A72"/>
    <w:rsid w:val="00082C61"/>
    <w:rsid w:val="00083738"/>
    <w:rsid w:val="00083F40"/>
    <w:rsid w:val="00085B88"/>
    <w:rsid w:val="00086C0C"/>
    <w:rsid w:val="00087206"/>
    <w:rsid w:val="0009061F"/>
    <w:rsid w:val="00090EBD"/>
    <w:rsid w:val="000910E7"/>
    <w:rsid w:val="000910FF"/>
    <w:rsid w:val="000915A8"/>
    <w:rsid w:val="0009164F"/>
    <w:rsid w:val="0009202E"/>
    <w:rsid w:val="0009300E"/>
    <w:rsid w:val="00094B25"/>
    <w:rsid w:val="000956EA"/>
    <w:rsid w:val="00095BFA"/>
    <w:rsid w:val="00096FD8"/>
    <w:rsid w:val="000A100F"/>
    <w:rsid w:val="000A133D"/>
    <w:rsid w:val="000A1A81"/>
    <w:rsid w:val="000A1CBD"/>
    <w:rsid w:val="000A2994"/>
    <w:rsid w:val="000A485E"/>
    <w:rsid w:val="000A49CD"/>
    <w:rsid w:val="000A573A"/>
    <w:rsid w:val="000A6898"/>
    <w:rsid w:val="000B0DEB"/>
    <w:rsid w:val="000B367C"/>
    <w:rsid w:val="000B5864"/>
    <w:rsid w:val="000B68AA"/>
    <w:rsid w:val="000B6C13"/>
    <w:rsid w:val="000B70D6"/>
    <w:rsid w:val="000B7C77"/>
    <w:rsid w:val="000C077C"/>
    <w:rsid w:val="000C0DF2"/>
    <w:rsid w:val="000C0E4B"/>
    <w:rsid w:val="000C1FB8"/>
    <w:rsid w:val="000C22E0"/>
    <w:rsid w:val="000C3053"/>
    <w:rsid w:val="000C335A"/>
    <w:rsid w:val="000C38DA"/>
    <w:rsid w:val="000C4E38"/>
    <w:rsid w:val="000C5FBD"/>
    <w:rsid w:val="000C60AD"/>
    <w:rsid w:val="000C62E2"/>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0F7ED4"/>
    <w:rsid w:val="001004EA"/>
    <w:rsid w:val="00101236"/>
    <w:rsid w:val="00101951"/>
    <w:rsid w:val="00101FE2"/>
    <w:rsid w:val="0010213C"/>
    <w:rsid w:val="00102BF0"/>
    <w:rsid w:val="00103599"/>
    <w:rsid w:val="00104624"/>
    <w:rsid w:val="00107F9E"/>
    <w:rsid w:val="001109C9"/>
    <w:rsid w:val="00110A6B"/>
    <w:rsid w:val="00110B26"/>
    <w:rsid w:val="0011231C"/>
    <w:rsid w:val="001128B5"/>
    <w:rsid w:val="001136FE"/>
    <w:rsid w:val="00113AF5"/>
    <w:rsid w:val="0011648E"/>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4B8"/>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6F0E"/>
    <w:rsid w:val="00157002"/>
    <w:rsid w:val="001570E6"/>
    <w:rsid w:val="00160CB6"/>
    <w:rsid w:val="0016132F"/>
    <w:rsid w:val="00162572"/>
    <w:rsid w:val="0016279D"/>
    <w:rsid w:val="001630AF"/>
    <w:rsid w:val="00163125"/>
    <w:rsid w:val="0016335D"/>
    <w:rsid w:val="00164895"/>
    <w:rsid w:val="001648FA"/>
    <w:rsid w:val="00165FAF"/>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385"/>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1061"/>
    <w:rsid w:val="001E2644"/>
    <w:rsid w:val="001E4223"/>
    <w:rsid w:val="001E4592"/>
    <w:rsid w:val="001E7136"/>
    <w:rsid w:val="001E7BAB"/>
    <w:rsid w:val="001E7E5C"/>
    <w:rsid w:val="001F05B6"/>
    <w:rsid w:val="001F087B"/>
    <w:rsid w:val="001F194C"/>
    <w:rsid w:val="001F4E54"/>
    <w:rsid w:val="001F5340"/>
    <w:rsid w:val="001F6EBE"/>
    <w:rsid w:val="00200D68"/>
    <w:rsid w:val="0020125C"/>
    <w:rsid w:val="00203A51"/>
    <w:rsid w:val="00203C00"/>
    <w:rsid w:val="0020445A"/>
    <w:rsid w:val="00207BB0"/>
    <w:rsid w:val="00207E4F"/>
    <w:rsid w:val="002102EC"/>
    <w:rsid w:val="00210AAB"/>
    <w:rsid w:val="0021113F"/>
    <w:rsid w:val="00213743"/>
    <w:rsid w:val="00214238"/>
    <w:rsid w:val="00214783"/>
    <w:rsid w:val="00215885"/>
    <w:rsid w:val="0021626D"/>
    <w:rsid w:val="0021690D"/>
    <w:rsid w:val="00216C71"/>
    <w:rsid w:val="00217176"/>
    <w:rsid w:val="00221DA2"/>
    <w:rsid w:val="00221F6D"/>
    <w:rsid w:val="00221FD7"/>
    <w:rsid w:val="0022243C"/>
    <w:rsid w:val="00222BEE"/>
    <w:rsid w:val="00222EB5"/>
    <w:rsid w:val="00223D03"/>
    <w:rsid w:val="00223D9A"/>
    <w:rsid w:val="0022584E"/>
    <w:rsid w:val="00225D8D"/>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2BF8"/>
    <w:rsid w:val="00244081"/>
    <w:rsid w:val="002441D8"/>
    <w:rsid w:val="00244F08"/>
    <w:rsid w:val="00245187"/>
    <w:rsid w:val="0024658D"/>
    <w:rsid w:val="0024662D"/>
    <w:rsid w:val="00246698"/>
    <w:rsid w:val="00247773"/>
    <w:rsid w:val="0025097D"/>
    <w:rsid w:val="00250CFD"/>
    <w:rsid w:val="002519CA"/>
    <w:rsid w:val="00251A3D"/>
    <w:rsid w:val="0025479C"/>
    <w:rsid w:val="0025701F"/>
    <w:rsid w:val="00257F56"/>
    <w:rsid w:val="00257F87"/>
    <w:rsid w:val="002600AF"/>
    <w:rsid w:val="00260A05"/>
    <w:rsid w:val="00261E4E"/>
    <w:rsid w:val="00262A7A"/>
    <w:rsid w:val="00262CDA"/>
    <w:rsid w:val="002641BA"/>
    <w:rsid w:val="00265270"/>
    <w:rsid w:val="00265B7E"/>
    <w:rsid w:val="00265FBE"/>
    <w:rsid w:val="00267A97"/>
    <w:rsid w:val="00271FE0"/>
    <w:rsid w:val="002728B6"/>
    <w:rsid w:val="00273C71"/>
    <w:rsid w:val="002743E7"/>
    <w:rsid w:val="002744E1"/>
    <w:rsid w:val="002748D5"/>
    <w:rsid w:val="00276D87"/>
    <w:rsid w:val="00277D80"/>
    <w:rsid w:val="00281FAF"/>
    <w:rsid w:val="00282985"/>
    <w:rsid w:val="002843AA"/>
    <w:rsid w:val="002846D7"/>
    <w:rsid w:val="00286D29"/>
    <w:rsid w:val="0028734A"/>
    <w:rsid w:val="00291184"/>
    <w:rsid w:val="00291799"/>
    <w:rsid w:val="00294A75"/>
    <w:rsid w:val="00295FEF"/>
    <w:rsid w:val="002970AD"/>
    <w:rsid w:val="002A0E9F"/>
    <w:rsid w:val="002A18E8"/>
    <w:rsid w:val="002A4739"/>
    <w:rsid w:val="002A53C9"/>
    <w:rsid w:val="002A5AD7"/>
    <w:rsid w:val="002A6683"/>
    <w:rsid w:val="002A681B"/>
    <w:rsid w:val="002B1EDE"/>
    <w:rsid w:val="002B207B"/>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5DD0"/>
    <w:rsid w:val="002E71B2"/>
    <w:rsid w:val="002E7996"/>
    <w:rsid w:val="002F0520"/>
    <w:rsid w:val="002F0795"/>
    <w:rsid w:val="002F0C19"/>
    <w:rsid w:val="002F158B"/>
    <w:rsid w:val="002F27D0"/>
    <w:rsid w:val="002F2EC3"/>
    <w:rsid w:val="002F5692"/>
    <w:rsid w:val="002F5A34"/>
    <w:rsid w:val="002F75DE"/>
    <w:rsid w:val="002F7AE7"/>
    <w:rsid w:val="002F7FD5"/>
    <w:rsid w:val="00300AE2"/>
    <w:rsid w:val="003013B9"/>
    <w:rsid w:val="00301DC4"/>
    <w:rsid w:val="0030312E"/>
    <w:rsid w:val="00304382"/>
    <w:rsid w:val="00304B01"/>
    <w:rsid w:val="00305F4E"/>
    <w:rsid w:val="00306F80"/>
    <w:rsid w:val="00307A6F"/>
    <w:rsid w:val="00310109"/>
    <w:rsid w:val="00310DC7"/>
    <w:rsid w:val="0031213F"/>
    <w:rsid w:val="0031297B"/>
    <w:rsid w:val="00313C4F"/>
    <w:rsid w:val="003168C0"/>
    <w:rsid w:val="00317068"/>
    <w:rsid w:val="00317097"/>
    <w:rsid w:val="00321B91"/>
    <w:rsid w:val="00322158"/>
    <w:rsid w:val="003224DB"/>
    <w:rsid w:val="00322BAF"/>
    <w:rsid w:val="003239C3"/>
    <w:rsid w:val="00325425"/>
    <w:rsid w:val="003255D9"/>
    <w:rsid w:val="00326A53"/>
    <w:rsid w:val="00327BB7"/>
    <w:rsid w:val="0033010D"/>
    <w:rsid w:val="00331F5C"/>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14B"/>
    <w:rsid w:val="00357A0D"/>
    <w:rsid w:val="00360634"/>
    <w:rsid w:val="003624B0"/>
    <w:rsid w:val="003627B7"/>
    <w:rsid w:val="003631F4"/>
    <w:rsid w:val="00363D7B"/>
    <w:rsid w:val="00363EED"/>
    <w:rsid w:val="0036404C"/>
    <w:rsid w:val="00373B99"/>
    <w:rsid w:val="00373CAB"/>
    <w:rsid w:val="00375302"/>
    <w:rsid w:val="0037636C"/>
    <w:rsid w:val="00376417"/>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0567"/>
    <w:rsid w:val="00392214"/>
    <w:rsid w:val="003924DA"/>
    <w:rsid w:val="0039256F"/>
    <w:rsid w:val="0039373E"/>
    <w:rsid w:val="00396580"/>
    <w:rsid w:val="00396AC2"/>
    <w:rsid w:val="003A0555"/>
    <w:rsid w:val="003A05E1"/>
    <w:rsid w:val="003A06FA"/>
    <w:rsid w:val="003A0958"/>
    <w:rsid w:val="003A3689"/>
    <w:rsid w:val="003A3C0D"/>
    <w:rsid w:val="003A436A"/>
    <w:rsid w:val="003A5418"/>
    <w:rsid w:val="003A5D21"/>
    <w:rsid w:val="003A654B"/>
    <w:rsid w:val="003B038C"/>
    <w:rsid w:val="003B0470"/>
    <w:rsid w:val="003B39D5"/>
    <w:rsid w:val="003B6BCF"/>
    <w:rsid w:val="003B7DF7"/>
    <w:rsid w:val="003C02B0"/>
    <w:rsid w:val="003C1091"/>
    <w:rsid w:val="003C1C55"/>
    <w:rsid w:val="003C2612"/>
    <w:rsid w:val="003C4A84"/>
    <w:rsid w:val="003C4E34"/>
    <w:rsid w:val="003C53DF"/>
    <w:rsid w:val="003C5D5D"/>
    <w:rsid w:val="003C68B5"/>
    <w:rsid w:val="003C723A"/>
    <w:rsid w:val="003D0AD7"/>
    <w:rsid w:val="003D2C2F"/>
    <w:rsid w:val="003D3BA0"/>
    <w:rsid w:val="003D5089"/>
    <w:rsid w:val="003D60B2"/>
    <w:rsid w:val="003D6518"/>
    <w:rsid w:val="003D6578"/>
    <w:rsid w:val="003D6ACB"/>
    <w:rsid w:val="003D72DE"/>
    <w:rsid w:val="003D7C57"/>
    <w:rsid w:val="003E01BF"/>
    <w:rsid w:val="003E0A07"/>
    <w:rsid w:val="003E40B8"/>
    <w:rsid w:val="003E47BE"/>
    <w:rsid w:val="003E5837"/>
    <w:rsid w:val="003E5EFB"/>
    <w:rsid w:val="003E6A04"/>
    <w:rsid w:val="003E6C81"/>
    <w:rsid w:val="003E73F1"/>
    <w:rsid w:val="003E7B6D"/>
    <w:rsid w:val="003E7ED4"/>
    <w:rsid w:val="003F0213"/>
    <w:rsid w:val="003F11B0"/>
    <w:rsid w:val="003F11E4"/>
    <w:rsid w:val="003F1263"/>
    <w:rsid w:val="003F310F"/>
    <w:rsid w:val="003F4305"/>
    <w:rsid w:val="003F4FF8"/>
    <w:rsid w:val="003F563A"/>
    <w:rsid w:val="003F7119"/>
    <w:rsid w:val="003F711B"/>
    <w:rsid w:val="003F7BF2"/>
    <w:rsid w:val="00400420"/>
    <w:rsid w:val="00400536"/>
    <w:rsid w:val="00400E0C"/>
    <w:rsid w:val="00400F6F"/>
    <w:rsid w:val="0040144C"/>
    <w:rsid w:val="00402C45"/>
    <w:rsid w:val="004034A6"/>
    <w:rsid w:val="004042AA"/>
    <w:rsid w:val="004045A9"/>
    <w:rsid w:val="004056C7"/>
    <w:rsid w:val="00406724"/>
    <w:rsid w:val="004075E6"/>
    <w:rsid w:val="00410A78"/>
    <w:rsid w:val="00410AB4"/>
    <w:rsid w:val="00410B87"/>
    <w:rsid w:val="0041220E"/>
    <w:rsid w:val="00413E9C"/>
    <w:rsid w:val="00414D92"/>
    <w:rsid w:val="004209D3"/>
    <w:rsid w:val="00420AFE"/>
    <w:rsid w:val="00420FAB"/>
    <w:rsid w:val="0042120D"/>
    <w:rsid w:val="004214D6"/>
    <w:rsid w:val="004224A1"/>
    <w:rsid w:val="00422B51"/>
    <w:rsid w:val="00422B6A"/>
    <w:rsid w:val="00422F81"/>
    <w:rsid w:val="00424541"/>
    <w:rsid w:val="00425ACC"/>
    <w:rsid w:val="00426424"/>
    <w:rsid w:val="00430044"/>
    <w:rsid w:val="00430BD5"/>
    <w:rsid w:val="00431278"/>
    <w:rsid w:val="004317F1"/>
    <w:rsid w:val="004318A7"/>
    <w:rsid w:val="004325C4"/>
    <w:rsid w:val="0043430F"/>
    <w:rsid w:val="00435447"/>
    <w:rsid w:val="004358F2"/>
    <w:rsid w:val="004359B8"/>
    <w:rsid w:val="00435C5D"/>
    <w:rsid w:val="004366F7"/>
    <w:rsid w:val="004376CB"/>
    <w:rsid w:val="00440169"/>
    <w:rsid w:val="004401B2"/>
    <w:rsid w:val="004411FC"/>
    <w:rsid w:val="00441734"/>
    <w:rsid w:val="004432B1"/>
    <w:rsid w:val="00443BB6"/>
    <w:rsid w:val="00444104"/>
    <w:rsid w:val="004450BE"/>
    <w:rsid w:val="004461A5"/>
    <w:rsid w:val="00446D1A"/>
    <w:rsid w:val="00447251"/>
    <w:rsid w:val="00447D5A"/>
    <w:rsid w:val="00451268"/>
    <w:rsid w:val="0045126C"/>
    <w:rsid w:val="004525FE"/>
    <w:rsid w:val="00455DCF"/>
    <w:rsid w:val="0045657D"/>
    <w:rsid w:val="0045733A"/>
    <w:rsid w:val="00457805"/>
    <w:rsid w:val="00460A20"/>
    <w:rsid w:val="00460FA3"/>
    <w:rsid w:val="00461AA4"/>
    <w:rsid w:val="004636DF"/>
    <w:rsid w:val="00463EC2"/>
    <w:rsid w:val="00465711"/>
    <w:rsid w:val="00465DA7"/>
    <w:rsid w:val="00466247"/>
    <w:rsid w:val="00466F92"/>
    <w:rsid w:val="00467E0A"/>
    <w:rsid w:val="0047061C"/>
    <w:rsid w:val="00470690"/>
    <w:rsid w:val="00470CCD"/>
    <w:rsid w:val="00471FAA"/>
    <w:rsid w:val="00472534"/>
    <w:rsid w:val="00474725"/>
    <w:rsid w:val="00474A25"/>
    <w:rsid w:val="00476321"/>
    <w:rsid w:val="0048048A"/>
    <w:rsid w:val="004815B8"/>
    <w:rsid w:val="00481C81"/>
    <w:rsid w:val="004820CF"/>
    <w:rsid w:val="0048281E"/>
    <w:rsid w:val="00483C83"/>
    <w:rsid w:val="00487292"/>
    <w:rsid w:val="00491083"/>
    <w:rsid w:val="00491356"/>
    <w:rsid w:val="00491CE1"/>
    <w:rsid w:val="00491F70"/>
    <w:rsid w:val="00492347"/>
    <w:rsid w:val="00492668"/>
    <w:rsid w:val="00492AE0"/>
    <w:rsid w:val="0049329E"/>
    <w:rsid w:val="004941B3"/>
    <w:rsid w:val="00495755"/>
    <w:rsid w:val="004A025D"/>
    <w:rsid w:val="004A0847"/>
    <w:rsid w:val="004A26A1"/>
    <w:rsid w:val="004A28F8"/>
    <w:rsid w:val="004A2F4C"/>
    <w:rsid w:val="004A45F0"/>
    <w:rsid w:val="004A4E4B"/>
    <w:rsid w:val="004A6BC8"/>
    <w:rsid w:val="004A6E26"/>
    <w:rsid w:val="004A7BE6"/>
    <w:rsid w:val="004B2389"/>
    <w:rsid w:val="004B2399"/>
    <w:rsid w:val="004B41E8"/>
    <w:rsid w:val="004B4BA3"/>
    <w:rsid w:val="004B4DD0"/>
    <w:rsid w:val="004B51A6"/>
    <w:rsid w:val="004B536B"/>
    <w:rsid w:val="004B556C"/>
    <w:rsid w:val="004C2BF1"/>
    <w:rsid w:val="004C2DDE"/>
    <w:rsid w:val="004C2F66"/>
    <w:rsid w:val="004C3061"/>
    <w:rsid w:val="004C3A92"/>
    <w:rsid w:val="004C568C"/>
    <w:rsid w:val="004C5D80"/>
    <w:rsid w:val="004C60C4"/>
    <w:rsid w:val="004C643A"/>
    <w:rsid w:val="004C7A64"/>
    <w:rsid w:val="004C7ADC"/>
    <w:rsid w:val="004D0160"/>
    <w:rsid w:val="004D02C2"/>
    <w:rsid w:val="004D0E40"/>
    <w:rsid w:val="004D1DA7"/>
    <w:rsid w:val="004D20C0"/>
    <w:rsid w:val="004D24D9"/>
    <w:rsid w:val="004D60DE"/>
    <w:rsid w:val="004E00F7"/>
    <w:rsid w:val="004E1046"/>
    <w:rsid w:val="004E1922"/>
    <w:rsid w:val="004E2823"/>
    <w:rsid w:val="004E2A66"/>
    <w:rsid w:val="004E4055"/>
    <w:rsid w:val="004E42F8"/>
    <w:rsid w:val="004E4F49"/>
    <w:rsid w:val="004E500E"/>
    <w:rsid w:val="004E67CE"/>
    <w:rsid w:val="004E6A83"/>
    <w:rsid w:val="004E7066"/>
    <w:rsid w:val="004E767E"/>
    <w:rsid w:val="004E7BD8"/>
    <w:rsid w:val="004F0395"/>
    <w:rsid w:val="004F232E"/>
    <w:rsid w:val="004F2D06"/>
    <w:rsid w:val="004F36E6"/>
    <w:rsid w:val="004F4EA4"/>
    <w:rsid w:val="004F614B"/>
    <w:rsid w:val="004F7BF8"/>
    <w:rsid w:val="005005D2"/>
    <w:rsid w:val="00502C36"/>
    <w:rsid w:val="00503326"/>
    <w:rsid w:val="00503A56"/>
    <w:rsid w:val="00503CD0"/>
    <w:rsid w:val="00504238"/>
    <w:rsid w:val="005049DF"/>
    <w:rsid w:val="00504CDD"/>
    <w:rsid w:val="00505251"/>
    <w:rsid w:val="0050618F"/>
    <w:rsid w:val="005103D6"/>
    <w:rsid w:val="00510992"/>
    <w:rsid w:val="00511028"/>
    <w:rsid w:val="0051139C"/>
    <w:rsid w:val="00511580"/>
    <w:rsid w:val="00513C31"/>
    <w:rsid w:val="00513D69"/>
    <w:rsid w:val="00513DC3"/>
    <w:rsid w:val="00514ECE"/>
    <w:rsid w:val="00515BC9"/>
    <w:rsid w:val="0051735E"/>
    <w:rsid w:val="00517FD5"/>
    <w:rsid w:val="0052074B"/>
    <w:rsid w:val="005211BC"/>
    <w:rsid w:val="005222C6"/>
    <w:rsid w:val="00522F67"/>
    <w:rsid w:val="00524360"/>
    <w:rsid w:val="00524A00"/>
    <w:rsid w:val="00525C65"/>
    <w:rsid w:val="00530F78"/>
    <w:rsid w:val="0053150C"/>
    <w:rsid w:val="00531600"/>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471F4"/>
    <w:rsid w:val="005502DC"/>
    <w:rsid w:val="00550409"/>
    <w:rsid w:val="0055188E"/>
    <w:rsid w:val="0055292D"/>
    <w:rsid w:val="00554F21"/>
    <w:rsid w:val="00557F25"/>
    <w:rsid w:val="00561733"/>
    <w:rsid w:val="0056395F"/>
    <w:rsid w:val="00563A04"/>
    <w:rsid w:val="005640CC"/>
    <w:rsid w:val="0056440E"/>
    <w:rsid w:val="00564959"/>
    <w:rsid w:val="005656FE"/>
    <w:rsid w:val="00566747"/>
    <w:rsid w:val="0056758F"/>
    <w:rsid w:val="00567967"/>
    <w:rsid w:val="005705EE"/>
    <w:rsid w:val="005710C0"/>
    <w:rsid w:val="00571766"/>
    <w:rsid w:val="00571D1E"/>
    <w:rsid w:val="00572873"/>
    <w:rsid w:val="00572AA8"/>
    <w:rsid w:val="00572D78"/>
    <w:rsid w:val="0057335D"/>
    <w:rsid w:val="00573521"/>
    <w:rsid w:val="005738BB"/>
    <w:rsid w:val="00573A0B"/>
    <w:rsid w:val="00573FE0"/>
    <w:rsid w:val="005743E1"/>
    <w:rsid w:val="0057472A"/>
    <w:rsid w:val="00574E45"/>
    <w:rsid w:val="005750BC"/>
    <w:rsid w:val="0057623C"/>
    <w:rsid w:val="0057758A"/>
    <w:rsid w:val="00582850"/>
    <w:rsid w:val="00582ED8"/>
    <w:rsid w:val="005837FB"/>
    <w:rsid w:val="00583893"/>
    <w:rsid w:val="005864C6"/>
    <w:rsid w:val="00590D7A"/>
    <w:rsid w:val="0059112B"/>
    <w:rsid w:val="00593021"/>
    <w:rsid w:val="00593B0F"/>
    <w:rsid w:val="00593C86"/>
    <w:rsid w:val="00596A00"/>
    <w:rsid w:val="00596ECC"/>
    <w:rsid w:val="005979A2"/>
    <w:rsid w:val="005A0831"/>
    <w:rsid w:val="005A1F03"/>
    <w:rsid w:val="005A24D5"/>
    <w:rsid w:val="005A25C7"/>
    <w:rsid w:val="005A280A"/>
    <w:rsid w:val="005A2FC5"/>
    <w:rsid w:val="005A353C"/>
    <w:rsid w:val="005A39A6"/>
    <w:rsid w:val="005A4601"/>
    <w:rsid w:val="005A6B86"/>
    <w:rsid w:val="005A6FF0"/>
    <w:rsid w:val="005B19E9"/>
    <w:rsid w:val="005B21B6"/>
    <w:rsid w:val="005B28C8"/>
    <w:rsid w:val="005B2BD8"/>
    <w:rsid w:val="005B448A"/>
    <w:rsid w:val="005B5E6F"/>
    <w:rsid w:val="005B67A8"/>
    <w:rsid w:val="005B6B11"/>
    <w:rsid w:val="005C0F69"/>
    <w:rsid w:val="005C129B"/>
    <w:rsid w:val="005C2A61"/>
    <w:rsid w:val="005C2D83"/>
    <w:rsid w:val="005C2DFA"/>
    <w:rsid w:val="005C45D8"/>
    <w:rsid w:val="005C4AB4"/>
    <w:rsid w:val="005C4D0D"/>
    <w:rsid w:val="005C5F12"/>
    <w:rsid w:val="005C6A88"/>
    <w:rsid w:val="005C7838"/>
    <w:rsid w:val="005D59CB"/>
    <w:rsid w:val="005D64DE"/>
    <w:rsid w:val="005E0A0F"/>
    <w:rsid w:val="005E26A4"/>
    <w:rsid w:val="005E2AF2"/>
    <w:rsid w:val="005E3F9B"/>
    <w:rsid w:val="005E4BBB"/>
    <w:rsid w:val="005E5193"/>
    <w:rsid w:val="005E748D"/>
    <w:rsid w:val="005F6EEE"/>
    <w:rsid w:val="005F72C4"/>
    <w:rsid w:val="00601367"/>
    <w:rsid w:val="006013D7"/>
    <w:rsid w:val="006019F6"/>
    <w:rsid w:val="00602383"/>
    <w:rsid w:val="006026FB"/>
    <w:rsid w:val="00606375"/>
    <w:rsid w:val="00606725"/>
    <w:rsid w:val="00606D99"/>
    <w:rsid w:val="00610C79"/>
    <w:rsid w:val="006111A3"/>
    <w:rsid w:val="0061310C"/>
    <w:rsid w:val="006133E2"/>
    <w:rsid w:val="00613A19"/>
    <w:rsid w:val="0061543B"/>
    <w:rsid w:val="006159C0"/>
    <w:rsid w:val="0062037E"/>
    <w:rsid w:val="006205ED"/>
    <w:rsid w:val="00620787"/>
    <w:rsid w:val="0062185E"/>
    <w:rsid w:val="00622007"/>
    <w:rsid w:val="006232CA"/>
    <w:rsid w:val="00624188"/>
    <w:rsid w:val="00627B91"/>
    <w:rsid w:val="00627F82"/>
    <w:rsid w:val="00630094"/>
    <w:rsid w:val="00630D45"/>
    <w:rsid w:val="00631251"/>
    <w:rsid w:val="0063145E"/>
    <w:rsid w:val="006319AB"/>
    <w:rsid w:val="00632304"/>
    <w:rsid w:val="00632D36"/>
    <w:rsid w:val="0063327C"/>
    <w:rsid w:val="00633696"/>
    <w:rsid w:val="0063387E"/>
    <w:rsid w:val="0063573E"/>
    <w:rsid w:val="006371B2"/>
    <w:rsid w:val="006373AC"/>
    <w:rsid w:val="00640056"/>
    <w:rsid w:val="006413BF"/>
    <w:rsid w:val="00642366"/>
    <w:rsid w:val="00643E86"/>
    <w:rsid w:val="00643FE5"/>
    <w:rsid w:val="00644D56"/>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1D63"/>
    <w:rsid w:val="0067220C"/>
    <w:rsid w:val="006722A8"/>
    <w:rsid w:val="00673E85"/>
    <w:rsid w:val="006743FC"/>
    <w:rsid w:val="006749AA"/>
    <w:rsid w:val="00676A5F"/>
    <w:rsid w:val="00677652"/>
    <w:rsid w:val="00677D7A"/>
    <w:rsid w:val="0068070D"/>
    <w:rsid w:val="006822D1"/>
    <w:rsid w:val="00682332"/>
    <w:rsid w:val="0068309C"/>
    <w:rsid w:val="0068388E"/>
    <w:rsid w:val="00684FA5"/>
    <w:rsid w:val="00685849"/>
    <w:rsid w:val="00685D3A"/>
    <w:rsid w:val="00687330"/>
    <w:rsid w:val="00687339"/>
    <w:rsid w:val="00690467"/>
    <w:rsid w:val="00691C31"/>
    <w:rsid w:val="00691C76"/>
    <w:rsid w:val="00693745"/>
    <w:rsid w:val="00694C42"/>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BC2"/>
    <w:rsid w:val="006A5E42"/>
    <w:rsid w:val="006A79EC"/>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BB9"/>
    <w:rsid w:val="006C7E17"/>
    <w:rsid w:val="006D018B"/>
    <w:rsid w:val="006D1B49"/>
    <w:rsid w:val="006D20EC"/>
    <w:rsid w:val="006D23FE"/>
    <w:rsid w:val="006D2C57"/>
    <w:rsid w:val="006D3CA7"/>
    <w:rsid w:val="006D5588"/>
    <w:rsid w:val="006D55CD"/>
    <w:rsid w:val="006D588A"/>
    <w:rsid w:val="006E00C8"/>
    <w:rsid w:val="006E20C2"/>
    <w:rsid w:val="006E2294"/>
    <w:rsid w:val="006E257D"/>
    <w:rsid w:val="006E387F"/>
    <w:rsid w:val="006E3A22"/>
    <w:rsid w:val="006E435C"/>
    <w:rsid w:val="006E4D98"/>
    <w:rsid w:val="006E6547"/>
    <w:rsid w:val="006E65A9"/>
    <w:rsid w:val="006E7A74"/>
    <w:rsid w:val="006F1738"/>
    <w:rsid w:val="006F1C24"/>
    <w:rsid w:val="006F2BBC"/>
    <w:rsid w:val="006F3627"/>
    <w:rsid w:val="006F4D01"/>
    <w:rsid w:val="006F5ED7"/>
    <w:rsid w:val="006F7ED5"/>
    <w:rsid w:val="00700D34"/>
    <w:rsid w:val="00701A5A"/>
    <w:rsid w:val="00703E1E"/>
    <w:rsid w:val="00703F3D"/>
    <w:rsid w:val="00704106"/>
    <w:rsid w:val="007050D6"/>
    <w:rsid w:val="007052A4"/>
    <w:rsid w:val="007053C5"/>
    <w:rsid w:val="007060E2"/>
    <w:rsid w:val="007100D3"/>
    <w:rsid w:val="0071182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0E0"/>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005"/>
    <w:rsid w:val="00765829"/>
    <w:rsid w:val="007664CD"/>
    <w:rsid w:val="00766D34"/>
    <w:rsid w:val="00770197"/>
    <w:rsid w:val="00771DB8"/>
    <w:rsid w:val="00771F4C"/>
    <w:rsid w:val="007727FE"/>
    <w:rsid w:val="00772E4B"/>
    <w:rsid w:val="00772FBF"/>
    <w:rsid w:val="007734BD"/>
    <w:rsid w:val="00774077"/>
    <w:rsid w:val="00774628"/>
    <w:rsid w:val="00775237"/>
    <w:rsid w:val="007761D2"/>
    <w:rsid w:val="0077724D"/>
    <w:rsid w:val="00777C83"/>
    <w:rsid w:val="0078027E"/>
    <w:rsid w:val="0078034D"/>
    <w:rsid w:val="00780615"/>
    <w:rsid w:val="00782414"/>
    <w:rsid w:val="00783271"/>
    <w:rsid w:val="00784027"/>
    <w:rsid w:val="007849E6"/>
    <w:rsid w:val="00787C20"/>
    <w:rsid w:val="00791FB6"/>
    <w:rsid w:val="00792459"/>
    <w:rsid w:val="00795100"/>
    <w:rsid w:val="00795602"/>
    <w:rsid w:val="00795FC8"/>
    <w:rsid w:val="00796E29"/>
    <w:rsid w:val="007A01C6"/>
    <w:rsid w:val="007A0898"/>
    <w:rsid w:val="007A1CA1"/>
    <w:rsid w:val="007A1D7E"/>
    <w:rsid w:val="007A3874"/>
    <w:rsid w:val="007A3879"/>
    <w:rsid w:val="007A3C4F"/>
    <w:rsid w:val="007A3E85"/>
    <w:rsid w:val="007A664C"/>
    <w:rsid w:val="007A6C3B"/>
    <w:rsid w:val="007B0A42"/>
    <w:rsid w:val="007B1817"/>
    <w:rsid w:val="007B24F9"/>
    <w:rsid w:val="007B25D7"/>
    <w:rsid w:val="007B3658"/>
    <w:rsid w:val="007B55CE"/>
    <w:rsid w:val="007B6349"/>
    <w:rsid w:val="007C1CDF"/>
    <w:rsid w:val="007C1F51"/>
    <w:rsid w:val="007C203B"/>
    <w:rsid w:val="007C4021"/>
    <w:rsid w:val="007C5798"/>
    <w:rsid w:val="007C6A73"/>
    <w:rsid w:val="007D173F"/>
    <w:rsid w:val="007D32E9"/>
    <w:rsid w:val="007D3904"/>
    <w:rsid w:val="007D43B8"/>
    <w:rsid w:val="007D51F2"/>
    <w:rsid w:val="007D5A49"/>
    <w:rsid w:val="007D7111"/>
    <w:rsid w:val="007D7570"/>
    <w:rsid w:val="007E0688"/>
    <w:rsid w:val="007E31AD"/>
    <w:rsid w:val="007E35E9"/>
    <w:rsid w:val="007E4570"/>
    <w:rsid w:val="007E48FA"/>
    <w:rsid w:val="007E5CCF"/>
    <w:rsid w:val="007E5F0E"/>
    <w:rsid w:val="007E62B7"/>
    <w:rsid w:val="007E63A5"/>
    <w:rsid w:val="007E7362"/>
    <w:rsid w:val="007F07FC"/>
    <w:rsid w:val="007F1E17"/>
    <w:rsid w:val="007F267A"/>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2C57"/>
    <w:rsid w:val="008155AE"/>
    <w:rsid w:val="008201AF"/>
    <w:rsid w:val="008231E2"/>
    <w:rsid w:val="0082334F"/>
    <w:rsid w:val="00823BB4"/>
    <w:rsid w:val="00823C8E"/>
    <w:rsid w:val="00827708"/>
    <w:rsid w:val="008318DC"/>
    <w:rsid w:val="008323A0"/>
    <w:rsid w:val="00833382"/>
    <w:rsid w:val="00833E9F"/>
    <w:rsid w:val="00835129"/>
    <w:rsid w:val="00835E80"/>
    <w:rsid w:val="0083619F"/>
    <w:rsid w:val="00840BEC"/>
    <w:rsid w:val="0084635B"/>
    <w:rsid w:val="00847E09"/>
    <w:rsid w:val="008512E2"/>
    <w:rsid w:val="008527F6"/>
    <w:rsid w:val="008528F2"/>
    <w:rsid w:val="00853B90"/>
    <w:rsid w:val="00853C73"/>
    <w:rsid w:val="00853DF9"/>
    <w:rsid w:val="0085461A"/>
    <w:rsid w:val="00854736"/>
    <w:rsid w:val="00855DCF"/>
    <w:rsid w:val="0085632D"/>
    <w:rsid w:val="00856904"/>
    <w:rsid w:val="00856CDF"/>
    <w:rsid w:val="00856F57"/>
    <w:rsid w:val="0086025F"/>
    <w:rsid w:val="008614F2"/>
    <w:rsid w:val="008618F0"/>
    <w:rsid w:val="008626CE"/>
    <w:rsid w:val="008631B3"/>
    <w:rsid w:val="00864657"/>
    <w:rsid w:val="00864A1C"/>
    <w:rsid w:val="00865514"/>
    <w:rsid w:val="00865D7E"/>
    <w:rsid w:val="00866061"/>
    <w:rsid w:val="00867062"/>
    <w:rsid w:val="00872CD5"/>
    <w:rsid w:val="00873CA2"/>
    <w:rsid w:val="008765B2"/>
    <w:rsid w:val="00876C97"/>
    <w:rsid w:val="00877371"/>
    <w:rsid w:val="00877F82"/>
    <w:rsid w:val="0088003D"/>
    <w:rsid w:val="00880B2F"/>
    <w:rsid w:val="00881D16"/>
    <w:rsid w:val="0088246B"/>
    <w:rsid w:val="008833F7"/>
    <w:rsid w:val="00883D62"/>
    <w:rsid w:val="00884860"/>
    <w:rsid w:val="00884DB2"/>
    <w:rsid w:val="00885394"/>
    <w:rsid w:val="00885801"/>
    <w:rsid w:val="00886BC8"/>
    <w:rsid w:val="00890055"/>
    <w:rsid w:val="00890D63"/>
    <w:rsid w:val="00892247"/>
    <w:rsid w:val="00892C27"/>
    <w:rsid w:val="008964F8"/>
    <w:rsid w:val="008979AC"/>
    <w:rsid w:val="008A08E1"/>
    <w:rsid w:val="008A0C8E"/>
    <w:rsid w:val="008A19C0"/>
    <w:rsid w:val="008A1C30"/>
    <w:rsid w:val="008A31B7"/>
    <w:rsid w:val="008A32FB"/>
    <w:rsid w:val="008A3659"/>
    <w:rsid w:val="008A424B"/>
    <w:rsid w:val="008A4E23"/>
    <w:rsid w:val="008A5A44"/>
    <w:rsid w:val="008A6962"/>
    <w:rsid w:val="008A7B1F"/>
    <w:rsid w:val="008B1019"/>
    <w:rsid w:val="008B1A1D"/>
    <w:rsid w:val="008B1DFA"/>
    <w:rsid w:val="008B27BE"/>
    <w:rsid w:val="008B45DF"/>
    <w:rsid w:val="008B496C"/>
    <w:rsid w:val="008B4AD6"/>
    <w:rsid w:val="008B5B61"/>
    <w:rsid w:val="008B5FA8"/>
    <w:rsid w:val="008B624E"/>
    <w:rsid w:val="008B7C13"/>
    <w:rsid w:val="008C1737"/>
    <w:rsid w:val="008C42FB"/>
    <w:rsid w:val="008C4948"/>
    <w:rsid w:val="008C5406"/>
    <w:rsid w:val="008C78B1"/>
    <w:rsid w:val="008D00D2"/>
    <w:rsid w:val="008D14B7"/>
    <w:rsid w:val="008D4E74"/>
    <w:rsid w:val="008D5FAC"/>
    <w:rsid w:val="008D6902"/>
    <w:rsid w:val="008D6FF9"/>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8F6776"/>
    <w:rsid w:val="0090081D"/>
    <w:rsid w:val="0090147B"/>
    <w:rsid w:val="0090249C"/>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B38"/>
    <w:rsid w:val="00930CC7"/>
    <w:rsid w:val="00935801"/>
    <w:rsid w:val="00935829"/>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57305"/>
    <w:rsid w:val="00957E3B"/>
    <w:rsid w:val="00961576"/>
    <w:rsid w:val="0096244C"/>
    <w:rsid w:val="0096274D"/>
    <w:rsid w:val="00962E2C"/>
    <w:rsid w:val="009630C8"/>
    <w:rsid w:val="00963F7E"/>
    <w:rsid w:val="0096458C"/>
    <w:rsid w:val="00965ABA"/>
    <w:rsid w:val="00965C80"/>
    <w:rsid w:val="009669D8"/>
    <w:rsid w:val="009679E0"/>
    <w:rsid w:val="00967A3F"/>
    <w:rsid w:val="00972A8C"/>
    <w:rsid w:val="00974AEB"/>
    <w:rsid w:val="009828C2"/>
    <w:rsid w:val="00982A24"/>
    <w:rsid w:val="00982EEE"/>
    <w:rsid w:val="0098350B"/>
    <w:rsid w:val="00983CAD"/>
    <w:rsid w:val="00984137"/>
    <w:rsid w:val="00984596"/>
    <w:rsid w:val="009846DC"/>
    <w:rsid w:val="00987DE2"/>
    <w:rsid w:val="009903C7"/>
    <w:rsid w:val="009918DA"/>
    <w:rsid w:val="00991B65"/>
    <w:rsid w:val="00991F33"/>
    <w:rsid w:val="009928BB"/>
    <w:rsid w:val="00993B8C"/>
    <w:rsid w:val="00994108"/>
    <w:rsid w:val="00994AE0"/>
    <w:rsid w:val="00995861"/>
    <w:rsid w:val="009971C0"/>
    <w:rsid w:val="00997498"/>
    <w:rsid w:val="0099757D"/>
    <w:rsid w:val="009A21B3"/>
    <w:rsid w:val="009A2775"/>
    <w:rsid w:val="009A3D15"/>
    <w:rsid w:val="009A4438"/>
    <w:rsid w:val="009A4BB4"/>
    <w:rsid w:val="009A5418"/>
    <w:rsid w:val="009A72EA"/>
    <w:rsid w:val="009A7E8E"/>
    <w:rsid w:val="009B1536"/>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926"/>
    <w:rsid w:val="009C7FCA"/>
    <w:rsid w:val="009D0749"/>
    <w:rsid w:val="009D07E5"/>
    <w:rsid w:val="009D1DD0"/>
    <w:rsid w:val="009D30CB"/>
    <w:rsid w:val="009D509B"/>
    <w:rsid w:val="009D6309"/>
    <w:rsid w:val="009D633B"/>
    <w:rsid w:val="009D6C72"/>
    <w:rsid w:val="009D7683"/>
    <w:rsid w:val="009E10E0"/>
    <w:rsid w:val="009E1474"/>
    <w:rsid w:val="009E1A42"/>
    <w:rsid w:val="009E2BB4"/>
    <w:rsid w:val="009E3125"/>
    <w:rsid w:val="009E4782"/>
    <w:rsid w:val="009E6A23"/>
    <w:rsid w:val="009E6AF4"/>
    <w:rsid w:val="009E7B0F"/>
    <w:rsid w:val="009F07B3"/>
    <w:rsid w:val="009F0C39"/>
    <w:rsid w:val="009F126B"/>
    <w:rsid w:val="009F1549"/>
    <w:rsid w:val="009F1D5D"/>
    <w:rsid w:val="009F298D"/>
    <w:rsid w:val="009F3588"/>
    <w:rsid w:val="009F38B1"/>
    <w:rsid w:val="009F413F"/>
    <w:rsid w:val="009F5157"/>
    <w:rsid w:val="00A00FFB"/>
    <w:rsid w:val="00A01416"/>
    <w:rsid w:val="00A01441"/>
    <w:rsid w:val="00A01F4F"/>
    <w:rsid w:val="00A02FDE"/>
    <w:rsid w:val="00A045DB"/>
    <w:rsid w:val="00A05246"/>
    <w:rsid w:val="00A05B26"/>
    <w:rsid w:val="00A076D6"/>
    <w:rsid w:val="00A07ECA"/>
    <w:rsid w:val="00A10466"/>
    <w:rsid w:val="00A16CF0"/>
    <w:rsid w:val="00A210D1"/>
    <w:rsid w:val="00A23761"/>
    <w:rsid w:val="00A23F18"/>
    <w:rsid w:val="00A24DDF"/>
    <w:rsid w:val="00A2564A"/>
    <w:rsid w:val="00A25697"/>
    <w:rsid w:val="00A25979"/>
    <w:rsid w:val="00A26074"/>
    <w:rsid w:val="00A317F1"/>
    <w:rsid w:val="00A322A6"/>
    <w:rsid w:val="00A355EC"/>
    <w:rsid w:val="00A35E90"/>
    <w:rsid w:val="00A36243"/>
    <w:rsid w:val="00A3727D"/>
    <w:rsid w:val="00A402F3"/>
    <w:rsid w:val="00A42E5D"/>
    <w:rsid w:val="00A440FB"/>
    <w:rsid w:val="00A47260"/>
    <w:rsid w:val="00A50D37"/>
    <w:rsid w:val="00A50F5D"/>
    <w:rsid w:val="00A52C0F"/>
    <w:rsid w:val="00A543A4"/>
    <w:rsid w:val="00A56670"/>
    <w:rsid w:val="00A56DB2"/>
    <w:rsid w:val="00A61722"/>
    <w:rsid w:val="00A61F58"/>
    <w:rsid w:val="00A62E41"/>
    <w:rsid w:val="00A64694"/>
    <w:rsid w:val="00A648DF"/>
    <w:rsid w:val="00A65909"/>
    <w:rsid w:val="00A7020A"/>
    <w:rsid w:val="00A714BA"/>
    <w:rsid w:val="00A7167B"/>
    <w:rsid w:val="00A71859"/>
    <w:rsid w:val="00A74BCA"/>
    <w:rsid w:val="00A75726"/>
    <w:rsid w:val="00A81789"/>
    <w:rsid w:val="00A83335"/>
    <w:rsid w:val="00A833BC"/>
    <w:rsid w:val="00A83B31"/>
    <w:rsid w:val="00A84BFD"/>
    <w:rsid w:val="00A86505"/>
    <w:rsid w:val="00A90265"/>
    <w:rsid w:val="00A9033D"/>
    <w:rsid w:val="00A903F3"/>
    <w:rsid w:val="00A9058B"/>
    <w:rsid w:val="00A91065"/>
    <w:rsid w:val="00A92ACB"/>
    <w:rsid w:val="00A94048"/>
    <w:rsid w:val="00A941C4"/>
    <w:rsid w:val="00A942BC"/>
    <w:rsid w:val="00A94746"/>
    <w:rsid w:val="00A97047"/>
    <w:rsid w:val="00A97A5C"/>
    <w:rsid w:val="00AA2AE7"/>
    <w:rsid w:val="00AA3507"/>
    <w:rsid w:val="00AA3597"/>
    <w:rsid w:val="00AA386A"/>
    <w:rsid w:val="00AA3CB3"/>
    <w:rsid w:val="00AA3EF1"/>
    <w:rsid w:val="00AA3F66"/>
    <w:rsid w:val="00AA4A68"/>
    <w:rsid w:val="00AA667F"/>
    <w:rsid w:val="00AA6B0F"/>
    <w:rsid w:val="00AA6DB2"/>
    <w:rsid w:val="00AA6FA6"/>
    <w:rsid w:val="00AB1344"/>
    <w:rsid w:val="00AB1A6B"/>
    <w:rsid w:val="00AB1F2C"/>
    <w:rsid w:val="00AB3E27"/>
    <w:rsid w:val="00AB6710"/>
    <w:rsid w:val="00AB73DA"/>
    <w:rsid w:val="00AB75CB"/>
    <w:rsid w:val="00AB7602"/>
    <w:rsid w:val="00AB765A"/>
    <w:rsid w:val="00AC06DE"/>
    <w:rsid w:val="00AC19F1"/>
    <w:rsid w:val="00AC1C26"/>
    <w:rsid w:val="00AC2591"/>
    <w:rsid w:val="00AC2B54"/>
    <w:rsid w:val="00AC3504"/>
    <w:rsid w:val="00AC3E22"/>
    <w:rsid w:val="00AC430C"/>
    <w:rsid w:val="00AC52AC"/>
    <w:rsid w:val="00AC5616"/>
    <w:rsid w:val="00AC57D1"/>
    <w:rsid w:val="00AC71C4"/>
    <w:rsid w:val="00AD28B1"/>
    <w:rsid w:val="00AD30E0"/>
    <w:rsid w:val="00AD34DD"/>
    <w:rsid w:val="00AD595C"/>
    <w:rsid w:val="00AD6BF7"/>
    <w:rsid w:val="00AD7C13"/>
    <w:rsid w:val="00AD7C9C"/>
    <w:rsid w:val="00AE1FF3"/>
    <w:rsid w:val="00AE2337"/>
    <w:rsid w:val="00AE361E"/>
    <w:rsid w:val="00AE40CA"/>
    <w:rsid w:val="00AE41F7"/>
    <w:rsid w:val="00AE4356"/>
    <w:rsid w:val="00AE5758"/>
    <w:rsid w:val="00AE6543"/>
    <w:rsid w:val="00AE734F"/>
    <w:rsid w:val="00AE7C7A"/>
    <w:rsid w:val="00AF1D97"/>
    <w:rsid w:val="00AF26E5"/>
    <w:rsid w:val="00AF3BC3"/>
    <w:rsid w:val="00AF3F99"/>
    <w:rsid w:val="00AF6EDF"/>
    <w:rsid w:val="00AF7BA9"/>
    <w:rsid w:val="00B01ADE"/>
    <w:rsid w:val="00B03730"/>
    <w:rsid w:val="00B0439F"/>
    <w:rsid w:val="00B04724"/>
    <w:rsid w:val="00B04C5C"/>
    <w:rsid w:val="00B05D13"/>
    <w:rsid w:val="00B0677D"/>
    <w:rsid w:val="00B06842"/>
    <w:rsid w:val="00B0723F"/>
    <w:rsid w:val="00B075A5"/>
    <w:rsid w:val="00B121BC"/>
    <w:rsid w:val="00B14C35"/>
    <w:rsid w:val="00B14D53"/>
    <w:rsid w:val="00B1555D"/>
    <w:rsid w:val="00B157B3"/>
    <w:rsid w:val="00B15AA2"/>
    <w:rsid w:val="00B1711F"/>
    <w:rsid w:val="00B17882"/>
    <w:rsid w:val="00B227EB"/>
    <w:rsid w:val="00B232CA"/>
    <w:rsid w:val="00B23487"/>
    <w:rsid w:val="00B23D55"/>
    <w:rsid w:val="00B23D6C"/>
    <w:rsid w:val="00B24097"/>
    <w:rsid w:val="00B25370"/>
    <w:rsid w:val="00B25857"/>
    <w:rsid w:val="00B26B6D"/>
    <w:rsid w:val="00B26FDF"/>
    <w:rsid w:val="00B277DC"/>
    <w:rsid w:val="00B310F0"/>
    <w:rsid w:val="00B31121"/>
    <w:rsid w:val="00B3122B"/>
    <w:rsid w:val="00B378DA"/>
    <w:rsid w:val="00B4014D"/>
    <w:rsid w:val="00B40461"/>
    <w:rsid w:val="00B42EAB"/>
    <w:rsid w:val="00B442C9"/>
    <w:rsid w:val="00B45A02"/>
    <w:rsid w:val="00B45B6C"/>
    <w:rsid w:val="00B467C8"/>
    <w:rsid w:val="00B50A2D"/>
    <w:rsid w:val="00B50F1D"/>
    <w:rsid w:val="00B55EE6"/>
    <w:rsid w:val="00B563F5"/>
    <w:rsid w:val="00B56510"/>
    <w:rsid w:val="00B5679F"/>
    <w:rsid w:val="00B56A3F"/>
    <w:rsid w:val="00B576DB"/>
    <w:rsid w:val="00B60EB8"/>
    <w:rsid w:val="00B60FED"/>
    <w:rsid w:val="00B62F04"/>
    <w:rsid w:val="00B63330"/>
    <w:rsid w:val="00B63778"/>
    <w:rsid w:val="00B6512F"/>
    <w:rsid w:val="00B655F4"/>
    <w:rsid w:val="00B660FE"/>
    <w:rsid w:val="00B664B3"/>
    <w:rsid w:val="00B67351"/>
    <w:rsid w:val="00B67B56"/>
    <w:rsid w:val="00B67E58"/>
    <w:rsid w:val="00B7014B"/>
    <w:rsid w:val="00B70279"/>
    <w:rsid w:val="00B70A81"/>
    <w:rsid w:val="00B71183"/>
    <w:rsid w:val="00B718A0"/>
    <w:rsid w:val="00B7421F"/>
    <w:rsid w:val="00B743A6"/>
    <w:rsid w:val="00B759BE"/>
    <w:rsid w:val="00B773C8"/>
    <w:rsid w:val="00B777EC"/>
    <w:rsid w:val="00B77B47"/>
    <w:rsid w:val="00B80E1F"/>
    <w:rsid w:val="00B818FA"/>
    <w:rsid w:val="00B83747"/>
    <w:rsid w:val="00B84B5E"/>
    <w:rsid w:val="00B85A0F"/>
    <w:rsid w:val="00B85C56"/>
    <w:rsid w:val="00B86426"/>
    <w:rsid w:val="00B87369"/>
    <w:rsid w:val="00B90A31"/>
    <w:rsid w:val="00B91390"/>
    <w:rsid w:val="00B9191A"/>
    <w:rsid w:val="00B92994"/>
    <w:rsid w:val="00B92A46"/>
    <w:rsid w:val="00B92B78"/>
    <w:rsid w:val="00B92CF6"/>
    <w:rsid w:val="00B9387A"/>
    <w:rsid w:val="00B93CAD"/>
    <w:rsid w:val="00B945D3"/>
    <w:rsid w:val="00B94EAC"/>
    <w:rsid w:val="00B955AB"/>
    <w:rsid w:val="00B960DD"/>
    <w:rsid w:val="00B97C91"/>
    <w:rsid w:val="00BA0336"/>
    <w:rsid w:val="00BA03B8"/>
    <w:rsid w:val="00BA0D2C"/>
    <w:rsid w:val="00BA275C"/>
    <w:rsid w:val="00BA2BFF"/>
    <w:rsid w:val="00BA3DBF"/>
    <w:rsid w:val="00BA4C23"/>
    <w:rsid w:val="00BA571B"/>
    <w:rsid w:val="00BA73E7"/>
    <w:rsid w:val="00BB038B"/>
    <w:rsid w:val="00BB210F"/>
    <w:rsid w:val="00BB25F9"/>
    <w:rsid w:val="00BB448E"/>
    <w:rsid w:val="00BB5A99"/>
    <w:rsid w:val="00BB6BB3"/>
    <w:rsid w:val="00BC05C7"/>
    <w:rsid w:val="00BC066D"/>
    <w:rsid w:val="00BC12D5"/>
    <w:rsid w:val="00BC1691"/>
    <w:rsid w:val="00BC1B41"/>
    <w:rsid w:val="00BC1D24"/>
    <w:rsid w:val="00BC3643"/>
    <w:rsid w:val="00BC4436"/>
    <w:rsid w:val="00BC4D72"/>
    <w:rsid w:val="00BC551A"/>
    <w:rsid w:val="00BC6AE7"/>
    <w:rsid w:val="00BC6AE8"/>
    <w:rsid w:val="00BC7FB9"/>
    <w:rsid w:val="00BC7FC1"/>
    <w:rsid w:val="00BD0388"/>
    <w:rsid w:val="00BD06F6"/>
    <w:rsid w:val="00BD1503"/>
    <w:rsid w:val="00BD1A4D"/>
    <w:rsid w:val="00BD2090"/>
    <w:rsid w:val="00BD2380"/>
    <w:rsid w:val="00BD3F83"/>
    <w:rsid w:val="00BD3FFA"/>
    <w:rsid w:val="00BD49D2"/>
    <w:rsid w:val="00BD6309"/>
    <w:rsid w:val="00BD6A42"/>
    <w:rsid w:val="00BD6FB9"/>
    <w:rsid w:val="00BD7329"/>
    <w:rsid w:val="00BE06E8"/>
    <w:rsid w:val="00BE14E9"/>
    <w:rsid w:val="00BE1963"/>
    <w:rsid w:val="00BE1973"/>
    <w:rsid w:val="00BE1AAE"/>
    <w:rsid w:val="00BE23CF"/>
    <w:rsid w:val="00BE4A0B"/>
    <w:rsid w:val="00BE5EE3"/>
    <w:rsid w:val="00BE79BE"/>
    <w:rsid w:val="00BE7A94"/>
    <w:rsid w:val="00BF034A"/>
    <w:rsid w:val="00BF045F"/>
    <w:rsid w:val="00BF0C97"/>
    <w:rsid w:val="00BF126A"/>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1F5E"/>
    <w:rsid w:val="00C133B7"/>
    <w:rsid w:val="00C139BC"/>
    <w:rsid w:val="00C143A3"/>
    <w:rsid w:val="00C17107"/>
    <w:rsid w:val="00C219F4"/>
    <w:rsid w:val="00C232ED"/>
    <w:rsid w:val="00C24EFE"/>
    <w:rsid w:val="00C27070"/>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2E8"/>
    <w:rsid w:val="00C42707"/>
    <w:rsid w:val="00C42F44"/>
    <w:rsid w:val="00C4393C"/>
    <w:rsid w:val="00C44108"/>
    <w:rsid w:val="00C44B21"/>
    <w:rsid w:val="00C455E4"/>
    <w:rsid w:val="00C460B9"/>
    <w:rsid w:val="00C46317"/>
    <w:rsid w:val="00C4664F"/>
    <w:rsid w:val="00C47852"/>
    <w:rsid w:val="00C508C0"/>
    <w:rsid w:val="00C5126A"/>
    <w:rsid w:val="00C5175F"/>
    <w:rsid w:val="00C51825"/>
    <w:rsid w:val="00C51D4B"/>
    <w:rsid w:val="00C54E0B"/>
    <w:rsid w:val="00C551D5"/>
    <w:rsid w:val="00C56CA2"/>
    <w:rsid w:val="00C57137"/>
    <w:rsid w:val="00C57459"/>
    <w:rsid w:val="00C57707"/>
    <w:rsid w:val="00C6075C"/>
    <w:rsid w:val="00C61B51"/>
    <w:rsid w:val="00C635A5"/>
    <w:rsid w:val="00C641F6"/>
    <w:rsid w:val="00C6535E"/>
    <w:rsid w:val="00C65438"/>
    <w:rsid w:val="00C66018"/>
    <w:rsid w:val="00C66635"/>
    <w:rsid w:val="00C67512"/>
    <w:rsid w:val="00C70F9A"/>
    <w:rsid w:val="00C717F2"/>
    <w:rsid w:val="00C728BE"/>
    <w:rsid w:val="00C72F8E"/>
    <w:rsid w:val="00C731A3"/>
    <w:rsid w:val="00C743B3"/>
    <w:rsid w:val="00C75217"/>
    <w:rsid w:val="00C76728"/>
    <w:rsid w:val="00C76A81"/>
    <w:rsid w:val="00C803D0"/>
    <w:rsid w:val="00C806A3"/>
    <w:rsid w:val="00C80A26"/>
    <w:rsid w:val="00C81244"/>
    <w:rsid w:val="00C82BA7"/>
    <w:rsid w:val="00C8398A"/>
    <w:rsid w:val="00C83D7B"/>
    <w:rsid w:val="00C8591E"/>
    <w:rsid w:val="00C859FE"/>
    <w:rsid w:val="00C86804"/>
    <w:rsid w:val="00C87BCB"/>
    <w:rsid w:val="00C87FFE"/>
    <w:rsid w:val="00C93B10"/>
    <w:rsid w:val="00C93D6D"/>
    <w:rsid w:val="00C93E26"/>
    <w:rsid w:val="00C94679"/>
    <w:rsid w:val="00C94E25"/>
    <w:rsid w:val="00C95D3A"/>
    <w:rsid w:val="00C95D86"/>
    <w:rsid w:val="00C97F3B"/>
    <w:rsid w:val="00C97F43"/>
    <w:rsid w:val="00CA0440"/>
    <w:rsid w:val="00CA09B1"/>
    <w:rsid w:val="00CA0CD2"/>
    <w:rsid w:val="00CA1AAB"/>
    <w:rsid w:val="00CA2DD2"/>
    <w:rsid w:val="00CA461C"/>
    <w:rsid w:val="00CB10F8"/>
    <w:rsid w:val="00CB13AF"/>
    <w:rsid w:val="00CB1C98"/>
    <w:rsid w:val="00CB1D1E"/>
    <w:rsid w:val="00CB1D23"/>
    <w:rsid w:val="00CB329A"/>
    <w:rsid w:val="00CB4153"/>
    <w:rsid w:val="00CB41F0"/>
    <w:rsid w:val="00CB422E"/>
    <w:rsid w:val="00CB4973"/>
    <w:rsid w:val="00CB4D79"/>
    <w:rsid w:val="00CB5894"/>
    <w:rsid w:val="00CB6F32"/>
    <w:rsid w:val="00CB77D2"/>
    <w:rsid w:val="00CC0631"/>
    <w:rsid w:val="00CC1699"/>
    <w:rsid w:val="00CC1840"/>
    <w:rsid w:val="00CC26AC"/>
    <w:rsid w:val="00CC4EB1"/>
    <w:rsid w:val="00CC5081"/>
    <w:rsid w:val="00CC5496"/>
    <w:rsid w:val="00CC6EFD"/>
    <w:rsid w:val="00CC7D8F"/>
    <w:rsid w:val="00CD071E"/>
    <w:rsid w:val="00CD1158"/>
    <w:rsid w:val="00CD124A"/>
    <w:rsid w:val="00CD3C99"/>
    <w:rsid w:val="00CD41D8"/>
    <w:rsid w:val="00CD58D3"/>
    <w:rsid w:val="00CD6E12"/>
    <w:rsid w:val="00CE1A06"/>
    <w:rsid w:val="00CE1C73"/>
    <w:rsid w:val="00CE237D"/>
    <w:rsid w:val="00CE240A"/>
    <w:rsid w:val="00CE261C"/>
    <w:rsid w:val="00CE35EE"/>
    <w:rsid w:val="00CE3817"/>
    <w:rsid w:val="00CE3E14"/>
    <w:rsid w:val="00CE4A85"/>
    <w:rsid w:val="00CE50FD"/>
    <w:rsid w:val="00CE525D"/>
    <w:rsid w:val="00CE532E"/>
    <w:rsid w:val="00CE5C4E"/>
    <w:rsid w:val="00CE6442"/>
    <w:rsid w:val="00CE68CE"/>
    <w:rsid w:val="00CE691F"/>
    <w:rsid w:val="00CE6E2B"/>
    <w:rsid w:val="00CE7706"/>
    <w:rsid w:val="00CE7E3B"/>
    <w:rsid w:val="00CF02A2"/>
    <w:rsid w:val="00CF1B53"/>
    <w:rsid w:val="00CF2242"/>
    <w:rsid w:val="00CF3657"/>
    <w:rsid w:val="00CF4639"/>
    <w:rsid w:val="00CF5002"/>
    <w:rsid w:val="00CF5FF2"/>
    <w:rsid w:val="00CF6001"/>
    <w:rsid w:val="00CF60C5"/>
    <w:rsid w:val="00CF6C25"/>
    <w:rsid w:val="00D00D37"/>
    <w:rsid w:val="00D01400"/>
    <w:rsid w:val="00D02B78"/>
    <w:rsid w:val="00D0571E"/>
    <w:rsid w:val="00D05D45"/>
    <w:rsid w:val="00D068CA"/>
    <w:rsid w:val="00D069B8"/>
    <w:rsid w:val="00D06B3B"/>
    <w:rsid w:val="00D06F3A"/>
    <w:rsid w:val="00D07F0F"/>
    <w:rsid w:val="00D1056F"/>
    <w:rsid w:val="00D10996"/>
    <w:rsid w:val="00D121B5"/>
    <w:rsid w:val="00D122B2"/>
    <w:rsid w:val="00D1381C"/>
    <w:rsid w:val="00D14825"/>
    <w:rsid w:val="00D15FB4"/>
    <w:rsid w:val="00D1617E"/>
    <w:rsid w:val="00D209A7"/>
    <w:rsid w:val="00D20EFF"/>
    <w:rsid w:val="00D21BF1"/>
    <w:rsid w:val="00D2333B"/>
    <w:rsid w:val="00D2378B"/>
    <w:rsid w:val="00D24B48"/>
    <w:rsid w:val="00D25491"/>
    <w:rsid w:val="00D279C8"/>
    <w:rsid w:val="00D30085"/>
    <w:rsid w:val="00D31538"/>
    <w:rsid w:val="00D33B01"/>
    <w:rsid w:val="00D365A0"/>
    <w:rsid w:val="00D373ED"/>
    <w:rsid w:val="00D40798"/>
    <w:rsid w:val="00D41835"/>
    <w:rsid w:val="00D419A1"/>
    <w:rsid w:val="00D41C48"/>
    <w:rsid w:val="00D423A6"/>
    <w:rsid w:val="00D423CA"/>
    <w:rsid w:val="00D436F1"/>
    <w:rsid w:val="00D43870"/>
    <w:rsid w:val="00D44689"/>
    <w:rsid w:val="00D45D23"/>
    <w:rsid w:val="00D463A5"/>
    <w:rsid w:val="00D46947"/>
    <w:rsid w:val="00D50960"/>
    <w:rsid w:val="00D51B62"/>
    <w:rsid w:val="00D54B58"/>
    <w:rsid w:val="00D54E66"/>
    <w:rsid w:val="00D563E0"/>
    <w:rsid w:val="00D5684D"/>
    <w:rsid w:val="00D56943"/>
    <w:rsid w:val="00D57656"/>
    <w:rsid w:val="00D5767B"/>
    <w:rsid w:val="00D57CCA"/>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0D6"/>
    <w:rsid w:val="00D81821"/>
    <w:rsid w:val="00D8268B"/>
    <w:rsid w:val="00D82E7C"/>
    <w:rsid w:val="00D830C3"/>
    <w:rsid w:val="00D8386C"/>
    <w:rsid w:val="00D83EFF"/>
    <w:rsid w:val="00D848EF"/>
    <w:rsid w:val="00D85D53"/>
    <w:rsid w:val="00D9026C"/>
    <w:rsid w:val="00D9100C"/>
    <w:rsid w:val="00D91487"/>
    <w:rsid w:val="00D9180E"/>
    <w:rsid w:val="00D91E3E"/>
    <w:rsid w:val="00D92B19"/>
    <w:rsid w:val="00D93C84"/>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29E"/>
    <w:rsid w:val="00DC2389"/>
    <w:rsid w:val="00DC2FE4"/>
    <w:rsid w:val="00DC33BA"/>
    <w:rsid w:val="00DC534C"/>
    <w:rsid w:val="00DC6746"/>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4ECE"/>
    <w:rsid w:val="00DE5CA9"/>
    <w:rsid w:val="00DE7D54"/>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A49"/>
    <w:rsid w:val="00E02C20"/>
    <w:rsid w:val="00E02C6B"/>
    <w:rsid w:val="00E02E11"/>
    <w:rsid w:val="00E034CA"/>
    <w:rsid w:val="00E03AFD"/>
    <w:rsid w:val="00E03E48"/>
    <w:rsid w:val="00E0471D"/>
    <w:rsid w:val="00E04AFD"/>
    <w:rsid w:val="00E05A8C"/>
    <w:rsid w:val="00E107BB"/>
    <w:rsid w:val="00E121B6"/>
    <w:rsid w:val="00E143AA"/>
    <w:rsid w:val="00E151F5"/>
    <w:rsid w:val="00E16DF7"/>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1057"/>
    <w:rsid w:val="00E3283A"/>
    <w:rsid w:val="00E32ED1"/>
    <w:rsid w:val="00E367DE"/>
    <w:rsid w:val="00E36977"/>
    <w:rsid w:val="00E36D9D"/>
    <w:rsid w:val="00E37E6B"/>
    <w:rsid w:val="00E4034B"/>
    <w:rsid w:val="00E40F79"/>
    <w:rsid w:val="00E42C7A"/>
    <w:rsid w:val="00E42E33"/>
    <w:rsid w:val="00E44654"/>
    <w:rsid w:val="00E45882"/>
    <w:rsid w:val="00E46CD8"/>
    <w:rsid w:val="00E5113E"/>
    <w:rsid w:val="00E51C5C"/>
    <w:rsid w:val="00E51E52"/>
    <w:rsid w:val="00E5343E"/>
    <w:rsid w:val="00E538C9"/>
    <w:rsid w:val="00E544F3"/>
    <w:rsid w:val="00E54E8F"/>
    <w:rsid w:val="00E55B16"/>
    <w:rsid w:val="00E56D5B"/>
    <w:rsid w:val="00E5714E"/>
    <w:rsid w:val="00E576A6"/>
    <w:rsid w:val="00E578B6"/>
    <w:rsid w:val="00E57B56"/>
    <w:rsid w:val="00E61101"/>
    <w:rsid w:val="00E61E08"/>
    <w:rsid w:val="00E644D8"/>
    <w:rsid w:val="00E64FF2"/>
    <w:rsid w:val="00E65FAE"/>
    <w:rsid w:val="00E66EF3"/>
    <w:rsid w:val="00E70900"/>
    <w:rsid w:val="00E718BD"/>
    <w:rsid w:val="00E72E84"/>
    <w:rsid w:val="00E7339B"/>
    <w:rsid w:val="00E74377"/>
    <w:rsid w:val="00E74B1C"/>
    <w:rsid w:val="00E767E7"/>
    <w:rsid w:val="00E77793"/>
    <w:rsid w:val="00E779E8"/>
    <w:rsid w:val="00E80B04"/>
    <w:rsid w:val="00E823A2"/>
    <w:rsid w:val="00E829C6"/>
    <w:rsid w:val="00E8590D"/>
    <w:rsid w:val="00E85D51"/>
    <w:rsid w:val="00E86627"/>
    <w:rsid w:val="00E87A0E"/>
    <w:rsid w:val="00E90525"/>
    <w:rsid w:val="00E907C1"/>
    <w:rsid w:val="00E908BD"/>
    <w:rsid w:val="00E90BE5"/>
    <w:rsid w:val="00E9163E"/>
    <w:rsid w:val="00E92D63"/>
    <w:rsid w:val="00E94D40"/>
    <w:rsid w:val="00E96031"/>
    <w:rsid w:val="00E96304"/>
    <w:rsid w:val="00E96B16"/>
    <w:rsid w:val="00EA00C5"/>
    <w:rsid w:val="00EA0DD5"/>
    <w:rsid w:val="00EA1833"/>
    <w:rsid w:val="00EA2D52"/>
    <w:rsid w:val="00EA2E39"/>
    <w:rsid w:val="00EA3BED"/>
    <w:rsid w:val="00EA5DEF"/>
    <w:rsid w:val="00EA684F"/>
    <w:rsid w:val="00EB0239"/>
    <w:rsid w:val="00EB05CE"/>
    <w:rsid w:val="00EB098E"/>
    <w:rsid w:val="00EB1A7F"/>
    <w:rsid w:val="00EB20BD"/>
    <w:rsid w:val="00EB2229"/>
    <w:rsid w:val="00EB2836"/>
    <w:rsid w:val="00EB3C8C"/>
    <w:rsid w:val="00EB43BE"/>
    <w:rsid w:val="00EB4D60"/>
    <w:rsid w:val="00EB5BA0"/>
    <w:rsid w:val="00EB5BF3"/>
    <w:rsid w:val="00EB62BF"/>
    <w:rsid w:val="00EB6E77"/>
    <w:rsid w:val="00EB7318"/>
    <w:rsid w:val="00EB7319"/>
    <w:rsid w:val="00EC0030"/>
    <w:rsid w:val="00EC00E0"/>
    <w:rsid w:val="00EC08FA"/>
    <w:rsid w:val="00EC11CA"/>
    <w:rsid w:val="00EC1975"/>
    <w:rsid w:val="00EC2609"/>
    <w:rsid w:val="00EC2AD6"/>
    <w:rsid w:val="00EC3899"/>
    <w:rsid w:val="00EC39FD"/>
    <w:rsid w:val="00EC5146"/>
    <w:rsid w:val="00EC52E8"/>
    <w:rsid w:val="00EC5E14"/>
    <w:rsid w:val="00EC6AD2"/>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674"/>
    <w:rsid w:val="00EF2788"/>
    <w:rsid w:val="00EF2B8D"/>
    <w:rsid w:val="00EF2C37"/>
    <w:rsid w:val="00EF337F"/>
    <w:rsid w:val="00EF34B7"/>
    <w:rsid w:val="00EF3FCB"/>
    <w:rsid w:val="00EF4755"/>
    <w:rsid w:val="00EF658A"/>
    <w:rsid w:val="00F01C09"/>
    <w:rsid w:val="00F02303"/>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5F23"/>
    <w:rsid w:val="00F269EB"/>
    <w:rsid w:val="00F27F8C"/>
    <w:rsid w:val="00F307BF"/>
    <w:rsid w:val="00F32981"/>
    <w:rsid w:val="00F333B8"/>
    <w:rsid w:val="00F36364"/>
    <w:rsid w:val="00F367B0"/>
    <w:rsid w:val="00F37030"/>
    <w:rsid w:val="00F37E0A"/>
    <w:rsid w:val="00F4047B"/>
    <w:rsid w:val="00F4084D"/>
    <w:rsid w:val="00F42C0A"/>
    <w:rsid w:val="00F44931"/>
    <w:rsid w:val="00F4649B"/>
    <w:rsid w:val="00F476C0"/>
    <w:rsid w:val="00F51365"/>
    <w:rsid w:val="00F5252B"/>
    <w:rsid w:val="00F54AE7"/>
    <w:rsid w:val="00F55651"/>
    <w:rsid w:val="00F55744"/>
    <w:rsid w:val="00F5654B"/>
    <w:rsid w:val="00F56E00"/>
    <w:rsid w:val="00F60236"/>
    <w:rsid w:val="00F60883"/>
    <w:rsid w:val="00F62BA3"/>
    <w:rsid w:val="00F6327B"/>
    <w:rsid w:val="00F6452F"/>
    <w:rsid w:val="00F64F47"/>
    <w:rsid w:val="00F650DB"/>
    <w:rsid w:val="00F6606C"/>
    <w:rsid w:val="00F70AF1"/>
    <w:rsid w:val="00F720D9"/>
    <w:rsid w:val="00F732EC"/>
    <w:rsid w:val="00F73C69"/>
    <w:rsid w:val="00F740EE"/>
    <w:rsid w:val="00F74E11"/>
    <w:rsid w:val="00F762BA"/>
    <w:rsid w:val="00F7650D"/>
    <w:rsid w:val="00F77E51"/>
    <w:rsid w:val="00F802D7"/>
    <w:rsid w:val="00F803FB"/>
    <w:rsid w:val="00F80F51"/>
    <w:rsid w:val="00F80F8C"/>
    <w:rsid w:val="00F8137B"/>
    <w:rsid w:val="00F818AC"/>
    <w:rsid w:val="00F82891"/>
    <w:rsid w:val="00F85C9B"/>
    <w:rsid w:val="00F86BC7"/>
    <w:rsid w:val="00F879EE"/>
    <w:rsid w:val="00F90072"/>
    <w:rsid w:val="00F904F2"/>
    <w:rsid w:val="00F92637"/>
    <w:rsid w:val="00F94428"/>
    <w:rsid w:val="00F94C22"/>
    <w:rsid w:val="00F94E5A"/>
    <w:rsid w:val="00F95086"/>
    <w:rsid w:val="00F95699"/>
    <w:rsid w:val="00F9715A"/>
    <w:rsid w:val="00F97608"/>
    <w:rsid w:val="00FA0F9C"/>
    <w:rsid w:val="00FA500C"/>
    <w:rsid w:val="00FA6768"/>
    <w:rsid w:val="00FA7CDC"/>
    <w:rsid w:val="00FB0FB0"/>
    <w:rsid w:val="00FB105C"/>
    <w:rsid w:val="00FB490E"/>
    <w:rsid w:val="00FB6062"/>
    <w:rsid w:val="00FB6171"/>
    <w:rsid w:val="00FB69AB"/>
    <w:rsid w:val="00FB6C91"/>
    <w:rsid w:val="00FB7563"/>
    <w:rsid w:val="00FB75A0"/>
    <w:rsid w:val="00FC0C79"/>
    <w:rsid w:val="00FC3152"/>
    <w:rsid w:val="00FC3E01"/>
    <w:rsid w:val="00FC4A31"/>
    <w:rsid w:val="00FC4CB8"/>
    <w:rsid w:val="00FD039A"/>
    <w:rsid w:val="00FD0411"/>
    <w:rsid w:val="00FD1CB5"/>
    <w:rsid w:val="00FD2476"/>
    <w:rsid w:val="00FD6E7D"/>
    <w:rsid w:val="00FD760F"/>
    <w:rsid w:val="00FD7F6F"/>
    <w:rsid w:val="00FE0B10"/>
    <w:rsid w:val="00FE1148"/>
    <w:rsid w:val="00FE18B2"/>
    <w:rsid w:val="00FE2E2A"/>
    <w:rsid w:val="00FE38DB"/>
    <w:rsid w:val="00FE46B0"/>
    <w:rsid w:val="00FE5808"/>
    <w:rsid w:val="00FE59F4"/>
    <w:rsid w:val="00FE62C1"/>
    <w:rsid w:val="00FE698C"/>
    <w:rsid w:val="00FE6D69"/>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16DF7"/>
    <w:pPr>
      <w:spacing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B04C5C"/>
    <w:pPr>
      <w:keepNext/>
      <w:numPr>
        <w:ilvl w:val="1"/>
        <w:numId w:val="1"/>
      </w:numPr>
      <w:spacing w:before="240" w:after="60"/>
      <w:ind w:left="624" w:hanging="624"/>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B04C5C"/>
    <w:rPr>
      <w:rFonts w:ascii="Arial" w:eastAsia="Times New Roman" w:hAnsi="Arial"/>
      <w:b/>
      <w:bCs/>
      <w:i/>
      <w:iCs/>
      <w:sz w:val="28"/>
      <w:szCs w:val="28"/>
      <w:lang w:eastAsia="en-US"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link w:val="TitulekChar"/>
    <w:uiPriority w:val="35"/>
    <w:unhideWhenUsed/>
    <w:qFormat/>
    <w:rsid w:val="00E51C5C"/>
    <w:pPr>
      <w:spacing w:line="240" w:lineRule="auto"/>
      <w:ind w:left="851" w:firstLine="0"/>
      <w:jc w:val="left"/>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037D05"/>
    <w:pPr>
      <w:spacing w:after="100"/>
    </w:pPr>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7B24F9"/>
    <w:pPr>
      <w:spacing w:line="216" w:lineRule="auto"/>
      <w:ind w:left="851"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7B24F9"/>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 w:type="paragraph" w:customStyle="1" w:styleId="Titulekkodu">
    <w:name w:val="Titulek kodu"/>
    <w:basedOn w:val="Titulek"/>
    <w:next w:val="Normln"/>
    <w:link w:val="TitulekkoduChar"/>
    <w:qFormat/>
    <w:rsid w:val="007B24F9"/>
    <w:pPr>
      <w:numPr>
        <w:numId w:val="43"/>
      </w:numPr>
      <w:spacing w:before="60"/>
      <w:ind w:left="851" w:firstLine="0"/>
    </w:pPr>
    <w:rPr>
      <w:rFonts w:eastAsia="ComeniaSerif"/>
      <w:lang w:bidi="ar-SA"/>
    </w:rPr>
  </w:style>
  <w:style w:type="character" w:customStyle="1" w:styleId="TitulekChar">
    <w:name w:val="Titulek Char"/>
    <w:basedOn w:val="Standardnpsmoodstavce"/>
    <w:link w:val="Titulek"/>
    <w:uiPriority w:val="35"/>
    <w:rsid w:val="00E51C5C"/>
    <w:rPr>
      <w:rFonts w:ascii="Cambria" w:eastAsia="Times New Roman" w:hAnsi="Cambria"/>
      <w:b/>
      <w:bCs/>
      <w:sz w:val="24"/>
      <w:szCs w:val="18"/>
      <w:lang w:eastAsia="en-US" w:bidi="en-US"/>
    </w:rPr>
  </w:style>
  <w:style w:type="character" w:customStyle="1" w:styleId="TitulekkoduChar">
    <w:name w:val="Titulek kodu Char"/>
    <w:basedOn w:val="TitulekChar"/>
    <w:link w:val="Titulekkodu"/>
    <w:rsid w:val="007B24F9"/>
    <w:rPr>
      <w:rFonts w:ascii="Cambria" w:eastAsia="ComeniaSerif" w:hAnsi="Cambria"/>
      <w:b/>
      <w:bCs/>
      <w:sz w:val="24"/>
      <w:szCs w:val="18"/>
      <w:lang w:eastAsia="en-US" w:bidi="en-US"/>
    </w:rPr>
  </w:style>
  <w:style w:type="paragraph" w:styleId="Obsah4">
    <w:name w:val="toc 4"/>
    <w:basedOn w:val="Normln"/>
    <w:next w:val="Normln"/>
    <w:autoRedefine/>
    <w:uiPriority w:val="39"/>
    <w:unhideWhenUsed/>
    <w:rsid w:val="00FB105C"/>
    <w:pPr>
      <w:spacing w:after="100" w:line="278" w:lineRule="auto"/>
      <w:ind w:left="720" w:firstLine="0"/>
      <w:jc w:val="left"/>
    </w:pPr>
    <w:rPr>
      <w:rFonts w:asciiTheme="minorHAnsi" w:eastAsiaTheme="minorEastAsia" w:hAnsiTheme="minorHAnsi" w:cstheme="minorBidi"/>
      <w:kern w:val="2"/>
      <w:lang w:eastAsia="cs-CZ" w:bidi="ar-SA"/>
      <w14:ligatures w14:val="standardContextual"/>
    </w:rPr>
  </w:style>
  <w:style w:type="paragraph" w:styleId="Obsah5">
    <w:name w:val="toc 5"/>
    <w:basedOn w:val="Normln"/>
    <w:next w:val="Normln"/>
    <w:autoRedefine/>
    <w:uiPriority w:val="39"/>
    <w:unhideWhenUsed/>
    <w:rsid w:val="00FB105C"/>
    <w:pPr>
      <w:spacing w:after="100" w:line="278" w:lineRule="auto"/>
      <w:ind w:left="960" w:firstLine="0"/>
      <w:jc w:val="left"/>
    </w:pPr>
    <w:rPr>
      <w:rFonts w:asciiTheme="minorHAnsi" w:eastAsiaTheme="minorEastAsia" w:hAnsiTheme="minorHAnsi" w:cstheme="minorBidi"/>
      <w:kern w:val="2"/>
      <w:lang w:eastAsia="cs-CZ" w:bidi="ar-SA"/>
      <w14:ligatures w14:val="standardContextual"/>
    </w:rPr>
  </w:style>
  <w:style w:type="paragraph" w:styleId="Obsah6">
    <w:name w:val="toc 6"/>
    <w:basedOn w:val="Normln"/>
    <w:next w:val="Normln"/>
    <w:autoRedefine/>
    <w:uiPriority w:val="39"/>
    <w:unhideWhenUsed/>
    <w:rsid w:val="00FB105C"/>
    <w:pPr>
      <w:spacing w:after="100" w:line="278" w:lineRule="auto"/>
      <w:ind w:left="1200" w:firstLine="0"/>
      <w:jc w:val="left"/>
    </w:pPr>
    <w:rPr>
      <w:rFonts w:asciiTheme="minorHAnsi" w:eastAsiaTheme="minorEastAsia" w:hAnsiTheme="minorHAnsi" w:cstheme="minorBidi"/>
      <w:kern w:val="2"/>
      <w:lang w:eastAsia="cs-CZ" w:bidi="ar-SA"/>
      <w14:ligatures w14:val="standardContextual"/>
    </w:rPr>
  </w:style>
  <w:style w:type="paragraph" w:styleId="Obsah7">
    <w:name w:val="toc 7"/>
    <w:basedOn w:val="Normln"/>
    <w:next w:val="Normln"/>
    <w:autoRedefine/>
    <w:uiPriority w:val="39"/>
    <w:unhideWhenUsed/>
    <w:rsid w:val="00FB105C"/>
    <w:pPr>
      <w:spacing w:after="100" w:line="278" w:lineRule="auto"/>
      <w:ind w:left="1440" w:firstLine="0"/>
      <w:jc w:val="left"/>
    </w:pPr>
    <w:rPr>
      <w:rFonts w:asciiTheme="minorHAnsi" w:eastAsiaTheme="minorEastAsia" w:hAnsiTheme="minorHAnsi" w:cstheme="minorBidi"/>
      <w:kern w:val="2"/>
      <w:lang w:eastAsia="cs-CZ" w:bidi="ar-SA"/>
      <w14:ligatures w14:val="standardContextual"/>
    </w:rPr>
  </w:style>
  <w:style w:type="paragraph" w:styleId="Obsah8">
    <w:name w:val="toc 8"/>
    <w:basedOn w:val="Normln"/>
    <w:next w:val="Normln"/>
    <w:autoRedefine/>
    <w:uiPriority w:val="39"/>
    <w:unhideWhenUsed/>
    <w:rsid w:val="00FB105C"/>
    <w:pPr>
      <w:spacing w:after="100" w:line="278" w:lineRule="auto"/>
      <w:ind w:left="1680" w:firstLine="0"/>
      <w:jc w:val="left"/>
    </w:pPr>
    <w:rPr>
      <w:rFonts w:asciiTheme="minorHAnsi" w:eastAsiaTheme="minorEastAsia" w:hAnsiTheme="minorHAnsi" w:cstheme="minorBidi"/>
      <w:kern w:val="2"/>
      <w:lang w:eastAsia="cs-CZ" w:bidi="ar-SA"/>
      <w14:ligatures w14:val="standardContextual"/>
    </w:rPr>
  </w:style>
  <w:style w:type="paragraph" w:styleId="Obsah9">
    <w:name w:val="toc 9"/>
    <w:basedOn w:val="Normln"/>
    <w:next w:val="Normln"/>
    <w:autoRedefine/>
    <w:uiPriority w:val="39"/>
    <w:unhideWhenUsed/>
    <w:rsid w:val="00FB105C"/>
    <w:pPr>
      <w:spacing w:after="100" w:line="278" w:lineRule="auto"/>
      <w:ind w:left="1920" w:firstLine="0"/>
      <w:jc w:val="left"/>
    </w:pPr>
    <w:rPr>
      <w:rFonts w:asciiTheme="minorHAnsi" w:eastAsiaTheme="minorEastAsia" w:hAnsiTheme="minorHAnsi" w:cstheme="minorBidi"/>
      <w:kern w:val="2"/>
      <w:lang w:eastAsia="cs-CZ" w:bidi="ar-S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docs.rs/bevy/0.14.2/bevy/index.html" TargetMode="External"/><Relationship Id="rId26" Type="http://schemas.openxmlformats.org/officeDocument/2006/relationships/hyperlink" Target="https://bevy.org" TargetMode="Externa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en.wikipedia.org/wiki/File:Blue_Marble_2002.png" TargetMode="Externa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w3.org/TR/2025/CRD-WGSL-20250611/" TargetMode="External"/><Relationship Id="rId33" Type="http://schemas.openxmlformats.org/officeDocument/2006/relationships/header" Target="header3.xml"/><Relationship Id="rId38"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theses.cz/id/il01k0/" TargetMode="External"/><Relationship Id="rId29" Type="http://schemas.openxmlformats.org/officeDocument/2006/relationships/hyperlink" Target="https://www.technologyreview.com/2023/02/14/1067869/rust-worlds-fastest-growing-programming-language/" TargetMode="External"/><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bevyengine.org/examples/" TargetMode="External"/><Relationship Id="rId32" Type="http://schemas.openxmlformats.org/officeDocument/2006/relationships/hyperlink" Target="https://github.com/GlummixX/Dimploma_thesis" TargetMode="External"/><Relationship Id="rId37" Type="http://schemas.openxmlformats.org/officeDocument/2006/relationships/hyperlink" Target="https://ris.uhk.cz/evskp/"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bevy-cheatbook.github.io/credits.html" TargetMode="External"/><Relationship Id="rId28" Type="http://schemas.openxmlformats.org/officeDocument/2006/relationships/hyperlink" Target="https://dl.acm.org/doi/10.1145/2959689.2960081" TargetMode="External"/><Relationship Id="rId36" Type="http://schemas.openxmlformats.org/officeDocument/2006/relationships/header" Target="header4.xml"/><Relationship Id="rId10" Type="http://schemas.openxmlformats.org/officeDocument/2006/relationships/image" Target="media/image1.png"/><Relationship Id="rId19" Type="http://schemas.openxmlformats.org/officeDocument/2006/relationships/hyperlink" Target="https://doc.rust-lang.org/stable/book/title-page.html"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docs.rs/wgpu/latest/wgpu/" TargetMode="External"/><Relationship Id="rId27" Type="http://schemas.openxmlformats.org/officeDocument/2006/relationships/hyperlink" Target="https://rustfoundation.org/" TargetMode="External"/><Relationship Id="rId30" Type="http://schemas.openxmlformats.org/officeDocument/2006/relationships/header" Target="header2.xml"/><Relationship Id="rId35" Type="http://schemas.openxmlformats.org/officeDocument/2006/relationships/hyperlink" Target="https://www.rust-lang.org/tools/instal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20896</TotalTime>
  <Pages>53</Pages>
  <Words>11355</Words>
  <Characters>67000</Characters>
  <Application>Microsoft Office Word</Application>
  <DocSecurity>0</DocSecurity>
  <Lines>558</Lines>
  <Paragraphs>156</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78199</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Kolář Matěj</dc:creator>
  <cp:lastModifiedBy>Kolář Matěj</cp:lastModifiedBy>
  <cp:revision>878</cp:revision>
  <cp:lastPrinted>2026-03-19T12:21:00Z</cp:lastPrinted>
  <dcterms:created xsi:type="dcterms:W3CDTF">2024-10-24T12:33:00Z</dcterms:created>
  <dcterms:modified xsi:type="dcterms:W3CDTF">2026-03-19T12:23:00Z</dcterms:modified>
</cp:coreProperties>
</file>