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80" w:after="160"/>
        <w:rPr/>
      </w:pPr>
      <w:r>
        <w:rPr/>
        <w:t>Prompt for Claude Sonnet — QRS Morphology Correction (ECG_simulator)</w:t>
      </w:r>
    </w:p>
    <w:p>
      <w:pPr>
        <w:pStyle w:val="Heading2"/>
        <w:rPr/>
      </w:pPr>
      <w:r>
        <w:rPr/>
        <w:t>Task / Problem Statement</w:t>
      </w:r>
    </w:p>
    <w:p>
      <w:pPr>
        <w:pStyle w:val="Normal"/>
        <w:spacing w:before="0" w:after="160"/>
        <w:rPr/>
      </w:pPr>
      <w:r>
        <w:rPr/>
        <w:t>When ventricular conduction deviates from the physiological pathway, the QRS complex must be expected to appear significantly altered and “clumsy”/coarse (widened and bizarre-looking), not merely shifted in timing. This is particularly expected in the following conditions:</w:t>
      </w:r>
    </w:p>
    <w:p>
      <w:pPr>
        <w:pStyle w:val="ListParagraph"/>
        <w:numPr>
          <w:ilvl w:val="0"/>
          <w:numId w:val="4"/>
        </w:numPr>
        <w:spacing w:before="0" w:after="80"/>
        <w:rPr/>
      </w:pPr>
      <w:r>
        <w:rPr/>
        <w:t>LBBB (Left Bundle Branch Block)</w:t>
      </w:r>
    </w:p>
    <w:p>
      <w:pPr>
        <w:pStyle w:val="ListParagraph"/>
        <w:numPr>
          <w:ilvl w:val="0"/>
          <w:numId w:val="1"/>
        </w:numPr>
        <w:spacing w:before="0" w:after="80"/>
        <w:rPr/>
      </w:pPr>
      <w:r>
        <w:rPr/>
        <w:t>RBBB (Right Bundle Branch Block)</w:t>
      </w:r>
    </w:p>
    <w:p>
      <w:pPr>
        <w:pStyle w:val="ListParagraph"/>
        <w:numPr>
          <w:ilvl w:val="0"/>
          <w:numId w:val="1"/>
        </w:numPr>
        <w:spacing w:before="0" w:after="80"/>
        <w:rPr/>
      </w:pPr>
      <w:r>
        <w:rPr/>
        <w:t>Ventricular escape rhythm (ventricular escape beats) in third-degree AV block (AV-Block III°)</w:t>
      </w:r>
    </w:p>
    <w:p>
      <w:pPr>
        <w:pStyle w:val="ListParagraph"/>
        <w:numPr>
          <w:ilvl w:val="0"/>
          <w:numId w:val="1"/>
        </w:numPr>
        <w:spacing w:before="0" w:after="80"/>
        <w:rPr/>
      </w:pPr>
      <w:r>
        <w:rPr/>
        <w:t>Ventricular extrasystoles (PVCs)</w:t>
      </w:r>
    </w:p>
    <w:p>
      <w:pPr>
        <w:pStyle w:val="Heading2"/>
        <w:rPr/>
      </w:pPr>
      <w:r>
        <w:rPr/>
        <w:t>Current Deficiency</w:t>
      </w:r>
    </w:p>
    <w:p>
      <w:pPr>
        <w:pStyle w:val="Normal"/>
        <w:spacing w:before="0" w:after="160"/>
        <w:rPr/>
      </w:pPr>
      <w:r>
        <w:rPr/>
        <w:t>In the simulator’s current state, this morphological change is not visible. This is a serious shortcoming with respect to the final product and must be corrected, in order to make the model realistic. Changing the QRS duration and the axis (frontal plane axis deviation) alone is NOT sufficient — in these pathologies, the coarse, bizarre morphological deformation of the QRS complex itself is typically the most visually striking feature, and must be represented.</w:t>
      </w:r>
    </w:p>
    <w:p>
      <w:pPr>
        <w:pStyle w:val="Heading2"/>
        <w:rPr/>
      </w:pPr>
      <w:r>
        <w:rPr/>
        <w:t>Required Actions</w:t>
      </w:r>
    </w:p>
    <w:p>
      <w:pPr>
        <w:pStyle w:val="ListParagraph"/>
        <w:numPr>
          <w:ilvl w:val="0"/>
          <w:numId w:val="5"/>
        </w:numPr>
        <w:spacing w:before="0" w:after="80"/>
        <w:rPr/>
      </w:pPr>
      <w:r>
        <w:rPr/>
        <w:t>Verify against medical literature first. Before making any changes, research and confirm — based on established medical/ECG literature — exactly which ECG morphology changes must be expected for each of the above conditions (LBBB, RBBB, ventricular escape rhythm in AV-Block III°, ventricular extrasystoles).</w:t>
      </w:r>
    </w:p>
    <w:p>
      <w:pPr>
        <w:pStyle w:val="ListParagraph"/>
        <w:numPr>
          <w:ilvl w:val="0"/>
          <w:numId w:val="2"/>
        </w:numPr>
        <w:spacing w:before="0" w:after="80"/>
        <w:rPr/>
      </w:pPr>
      <w:r>
        <w:rPr/>
        <w:t>List the findings completely and precisely. Provide an exact, complete list of the expected ECG changes for each condition (e.g., QRS morphology, duration, notching/slurring patterns, lead-specific patterns, T-wave changes, etc. — whatever is medically established for each).</w:t>
      </w:r>
    </w:p>
    <w:p>
      <w:pPr>
        <w:pStyle w:val="ListParagraph"/>
        <w:numPr>
          <w:ilvl w:val="0"/>
          <w:numId w:val="2"/>
        </w:numPr>
        <w:spacing w:before="0" w:after="80"/>
        <w:rPr/>
      </w:pPr>
      <w:r>
        <w:rPr/>
        <w:t>Feasibility check. Assess whether correcting this deficiency now, at the current stage of project development, is sensible/practical given the project’s current architecture and phase.</w:t>
      </w:r>
    </w:p>
    <w:p>
      <w:pPr>
        <w:pStyle w:val="ListParagraph"/>
        <w:numPr>
          <w:ilvl w:val="0"/>
          <w:numId w:val="2"/>
        </w:numPr>
        <w:spacing w:before="0" w:after="80"/>
        <w:rPr/>
      </w:pPr>
      <w:r>
        <w:rPr/>
        <w:t>If yes — implement the correction now:</w:t>
      </w:r>
    </w:p>
    <w:p>
      <w:pPr>
        <w:pStyle w:val="ListParagraph"/>
        <w:numPr>
          <w:ilvl w:val="0"/>
          <w:numId w:val="1"/>
        </w:numPr>
        <w:spacing w:before="0" w:after="80"/>
        <w:rPr/>
      </w:pPr>
      <w:r>
        <w:rPr/>
        <w:t>Implement the morphology changes in the code.</w:t>
      </w:r>
    </w:p>
    <w:p>
      <w:pPr>
        <w:pStyle w:val="ListParagraph"/>
        <w:numPr>
          <w:ilvl w:val="0"/>
          <w:numId w:val="1"/>
        </w:numPr>
        <w:spacing w:before="0" w:after="80"/>
        <w:rPr/>
      </w:pPr>
      <w:r>
        <w:rPr/>
        <w:t>After implementation, precisely verify that all the listed expected ECG changes are actually visible/reproduced correctly in the simulated ECG output for each condition.</w:t>
      </w:r>
    </w:p>
    <w:p>
      <w:pPr>
        <w:pStyle w:val="ListParagraph"/>
        <w:numPr>
          <w:ilvl w:val="0"/>
          <w:numId w:val="2"/>
        </w:numPr>
        <w:spacing w:before="0" w:after="80"/>
        <w:rPr/>
      </w:pPr>
      <w:r>
        <w:rPr/>
        <w:t>If no — defer, but document precisely for later implementation:</w:t>
      </w:r>
    </w:p>
    <w:p>
      <w:pPr>
        <w:pStyle w:val="ListParagraph"/>
        <w:numPr>
          <w:ilvl w:val="0"/>
          <w:numId w:val="1"/>
        </w:numPr>
        <w:spacing w:before="0" w:after="80"/>
        <w:rPr/>
      </w:pPr>
      <w:r>
        <w:rPr/>
        <w:t>If it is better to implement these corrections in a later project phase, document this requirement very precisely within the code (e.g., as detailed comments, TODOs, or a structured specification) — including the full list of required ECG changes per condition — so that in the appropriate later project phase, these corrections can be implemented exactly and completely without requiring the user to explicitly remind Claude of these requirements again when that phase is invoked.</w:t>
      </w:r>
    </w:p>
    <w:p>
      <w:pPr>
        <w:pStyle w:val="Heading2"/>
        <w:rPr/>
      </w:pPr>
      <w:r>
        <w:rPr/>
        <w:t>Handling Uncertainty</w:t>
      </w:r>
    </w:p>
    <w:p>
      <w:pPr>
        <w:pStyle w:val="Normal"/>
        <w:spacing w:before="0" w:after="160"/>
        <w:rPr/>
      </w:pPr>
      <w:r>
        <w:rPr/>
        <w:t>If, during the literature review, any aspect of the expected ECG morphology for a given condition is unclear, ambiguous, or not well-established/consistent across sources, do NOT guess or assume. Instead:</w:t>
      </w:r>
    </w:p>
    <w:p>
      <w:pPr>
        <w:pStyle w:val="ListParagraph"/>
        <w:numPr>
          <w:ilvl w:val="0"/>
          <w:numId w:val="1"/>
        </w:numPr>
        <w:spacing w:before="0" w:after="80"/>
        <w:rPr/>
      </w:pPr>
      <w:r>
        <w:rPr/>
        <w:t>Explicitly state which point is uncertain and why (e.g., conflicting sources, lack of consensus, insufficient detail found).</w:t>
      </w:r>
    </w:p>
    <w:p>
      <w:pPr>
        <w:pStyle w:val="ListParagraph"/>
        <w:numPr>
          <w:ilvl w:val="0"/>
          <w:numId w:val="1"/>
        </w:numPr>
        <w:spacing w:before="0" w:after="80"/>
        <w:rPr/>
      </w:pPr>
      <w:r>
        <w:rPr/>
        <w:t>Ask for clarification, or explicitly flag the uncertainty in the output, rather than presenting an assumption as established fact.</w:t>
      </w:r>
    </w:p>
    <w:p>
      <w:pPr>
        <w:pStyle w:val="ListParagraph"/>
        <w:numPr>
          <w:ilvl w:val="0"/>
          <w:numId w:val="1"/>
        </w:numPr>
        <w:spacing w:before="0" w:after="80"/>
        <w:rPr/>
      </w:pPr>
      <w:r>
        <w:rPr/>
        <w:t>Only proceed with implementation once the relevant points are sufficiently clarified or confirmed.</w:t>
      </w:r>
    </w:p>
    <w:p>
      <w:pPr>
        <w:pStyle w:val="Heading2"/>
        <w:rPr/>
      </w:pPr>
      <w:r>
        <w:rPr/>
        <w:t>Critical Requirement</w:t>
      </w:r>
    </w:p>
    <w:p>
      <w:pPr>
        <w:pStyle w:val="Normal"/>
        <w:spacing w:before="0" w:after="160"/>
        <w:rPr/>
      </w:pPr>
      <w:r>
        <w:rPr>
          <w:b/>
          <w:bCs/>
        </w:rPr>
        <w:t>Do not proceed with implementation until the literature-based verification (steps 1–2) is complete and the list of required changes is explicit and complete. Accuracy and completeness of the medical basis take priority over speed.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de-DE" w:eastAsia="zh-CN" w:bidi="hi-IN"/>
    </w:rPr>
  </w:style>
  <w:style w:type="paragraph" w:styleId="Heading1">
    <w:name w:val="Heading 1"/>
    <w:basedOn w:val="berschrift"/>
    <w:qFormat/>
    <w:pPr>
      <w:spacing w:before="280" w:after="160"/>
      <w:outlineLvl w:val="0"/>
    </w:pPr>
    <w:rPr>
      <w:rFonts w:ascii="Arial" w:hAnsi="Arial" w:eastAsia="Arial" w:cs="Arial"/>
      <w:b/>
      <w:bCs/>
      <w:color w:val="1F3864"/>
      <w:sz w:val="30"/>
      <w:szCs w:val="30"/>
    </w:rPr>
  </w:style>
  <w:style w:type="paragraph" w:styleId="Heading2">
    <w:name w:val="Heading 2"/>
    <w:basedOn w:val="berschrift"/>
    <w:qFormat/>
    <w:pPr>
      <w:spacing w:before="220" w:after="120"/>
      <w:outlineLvl w:val="1"/>
    </w:pPr>
    <w:rPr>
      <w:rFonts w:ascii="Arial" w:hAnsi="Arial" w:eastAsia="Arial" w:cs="Arial"/>
      <w:b/>
      <w:bCs/>
      <w:color w:val="2E5395"/>
      <w:sz w:val="24"/>
      <w:szCs w:val="24"/>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de-DE"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501</Words>
  <Characters>2991</Characters>
  <CharactersWithSpaces>3460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2026-06-30T09:41:16Z</dcterms:created>
  <dc:creator>Un-named</dc:creator>
  <dc:description/>
  <dc:language>de-DE</dc:language>
  <cp:lastModifiedBy>Un-named</cp:lastModifiedBy>
  <dcterms:modified xsi:type="dcterms:W3CDTF">2026-06-30T09:41:16Z</dcterms:modified>
  <cp:revision>1</cp:revision>
  <dc:subject/>
  <dc:title/>
</cp:coreProperties>
</file>