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A015" w14:textId="21B17A10" w:rsidR="00843B6D" w:rsidRDefault="009D491D">
      <w:r>
        <w:t xml:space="preserve">studie 10 je </w:t>
      </w:r>
      <w:r w:rsidR="00C17F24">
        <w:t xml:space="preserve">kapitola </w:t>
      </w:r>
      <w:r w:rsidRPr="009D491D">
        <w:t>4.Pragmatistický relativismus</w:t>
      </w:r>
      <w:r>
        <w:t xml:space="preserve"> z poslední 10. kapitoly, která je příliš obsáhlá a byla k původním universitním studiím dodána až po letech jako dodatek</w:t>
      </w:r>
    </w:p>
    <w:sectPr w:rsidR="00843B6D" w:rsidSect="00305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33"/>
    <w:rsid w:val="002F4C46"/>
    <w:rsid w:val="00305C02"/>
    <w:rsid w:val="003E1B33"/>
    <w:rsid w:val="0051046D"/>
    <w:rsid w:val="00624FE5"/>
    <w:rsid w:val="007243BB"/>
    <w:rsid w:val="00846FD0"/>
    <w:rsid w:val="0089300D"/>
    <w:rsid w:val="00895249"/>
    <w:rsid w:val="009C7C0F"/>
    <w:rsid w:val="009D491D"/>
    <w:rsid w:val="00A47F64"/>
    <w:rsid w:val="00AC0EB0"/>
    <w:rsid w:val="00AE7D5F"/>
    <w:rsid w:val="00C1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5DCA1"/>
  <w15:chartTrackingRefBased/>
  <w15:docId w15:val="{9180FAFF-D453-41E2-AF72-43F8BC33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Káťa Pelegrinová</dc:creator>
  <cp:keywords/>
  <dc:description/>
  <cp:lastModifiedBy>Káťa Pelegrinová</cp:lastModifiedBy>
  <cp:revision>4</cp:revision>
  <dcterms:created xsi:type="dcterms:W3CDTF">2021-04-16T06:08:00Z</dcterms:created>
  <dcterms:modified xsi:type="dcterms:W3CDTF">2021-08-31T14:54:00Z</dcterms:modified>
</cp:coreProperties>
</file>