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4A5C0" w14:textId="63C775AE" w:rsidR="006E21AF" w:rsidRDefault="00CC7A06">
      <w:r w:rsidRPr="00CC7A06">
        <w:t>Verify that a Gift Card cannot be purchased for an amount below $20</w:t>
      </w:r>
      <w:r>
        <w:t xml:space="preserve"> or above </w:t>
      </w:r>
      <w:proofErr w:type="gramStart"/>
      <w:r>
        <w:t>$1000</w:t>
      </w:r>
      <w:proofErr w:type="gramEnd"/>
    </w:p>
    <w:p w14:paraId="2522E5F7" w14:textId="4B39B423" w:rsidR="00CC7A06" w:rsidRDefault="00CC7A06">
      <w:r w:rsidRPr="00CC7A06">
        <w:drawing>
          <wp:inline distT="0" distB="0" distL="0" distR="0" wp14:anchorId="7FC0925B" wp14:editId="0415EA72">
            <wp:extent cx="5731510" cy="4610735"/>
            <wp:effectExtent l="0" t="0" r="2540" b="0"/>
            <wp:docPr id="58039447" name="Picture 1" descr="A screenshot of a gif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9447" name="Picture 1" descr="A screenshot of a gift c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A53" w14:textId="751E2B75" w:rsidR="00CC7A06" w:rsidRDefault="00CC7A06">
      <w:r w:rsidRPr="00CC7A06">
        <w:lastRenderedPageBreak/>
        <w:drawing>
          <wp:inline distT="0" distB="0" distL="0" distR="0" wp14:anchorId="21761F9E" wp14:editId="0A6D20EB">
            <wp:extent cx="5731510" cy="4567555"/>
            <wp:effectExtent l="0" t="0" r="2540" b="4445"/>
            <wp:docPr id="1944386859" name="Picture 1" descr="A screenshot of a gif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86859" name="Picture 1" descr="A screenshot of a gift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06"/>
    <w:rsid w:val="00684282"/>
    <w:rsid w:val="006E21AF"/>
    <w:rsid w:val="00CC7A06"/>
    <w:rsid w:val="00E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72D3"/>
  <w15:chartTrackingRefBased/>
  <w15:docId w15:val="{EC59ABE8-C717-45FD-9E56-B98B102C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</cp:revision>
  <dcterms:created xsi:type="dcterms:W3CDTF">2024-05-14T21:58:00Z</dcterms:created>
  <dcterms:modified xsi:type="dcterms:W3CDTF">2024-05-14T22:00:00Z</dcterms:modified>
</cp:coreProperties>
</file>