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FE02E0" w14:textId="4A1EEAA0" w:rsidR="006E21AF" w:rsidRDefault="005D51D4">
      <w:pPr>
        <w:rPr>
          <w:b/>
          <w:bCs/>
        </w:rPr>
      </w:pPr>
      <w:r w:rsidRPr="005D51D4">
        <w:rPr>
          <w:b/>
          <w:bCs/>
        </w:rPr>
        <w:t xml:space="preserve">Verify that a customer can buy a gift card for another </w:t>
      </w:r>
      <w:proofErr w:type="gramStart"/>
      <w:r w:rsidRPr="005D51D4">
        <w:rPr>
          <w:b/>
          <w:bCs/>
        </w:rPr>
        <w:t>person</w:t>
      </w:r>
      <w:proofErr w:type="gramEnd"/>
    </w:p>
    <w:p w14:paraId="32D256DD" w14:textId="4A5B347A" w:rsidR="005D51D4" w:rsidRDefault="005D51D4">
      <w:pPr>
        <w:rPr>
          <w:b/>
          <w:bCs/>
        </w:rPr>
      </w:pPr>
      <w:r w:rsidRPr="005D51D4">
        <w:rPr>
          <w:b/>
          <w:bCs/>
        </w:rPr>
        <w:drawing>
          <wp:inline distT="0" distB="0" distL="0" distR="0" wp14:anchorId="5775D833" wp14:editId="23E766BF">
            <wp:extent cx="5731510" cy="2990215"/>
            <wp:effectExtent l="0" t="0" r="2540" b="635"/>
            <wp:docPr id="21242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695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D822" w14:textId="0475B5F6" w:rsidR="005D51D4" w:rsidRDefault="005D51D4">
      <w:pPr>
        <w:rPr>
          <w:b/>
          <w:bCs/>
        </w:rPr>
      </w:pPr>
      <w:r w:rsidRPr="005D51D4">
        <w:rPr>
          <w:b/>
          <w:bCs/>
        </w:rPr>
        <w:drawing>
          <wp:inline distT="0" distB="0" distL="0" distR="0" wp14:anchorId="14480A94" wp14:editId="1948446D">
            <wp:extent cx="5731510" cy="3282315"/>
            <wp:effectExtent l="0" t="0" r="2540" b="0"/>
            <wp:docPr id="292287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8723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F76D" w14:textId="445B1511" w:rsidR="005D51D4" w:rsidRDefault="005D51D4">
      <w:pPr>
        <w:rPr>
          <w:b/>
          <w:bCs/>
        </w:rPr>
      </w:pPr>
      <w:r w:rsidRPr="00B71CDF">
        <w:lastRenderedPageBreak/>
        <w:t>User cannot enter a message 320 characters in length.</w:t>
      </w:r>
      <w:r>
        <w:rPr>
          <w:b/>
          <w:bCs/>
        </w:rPr>
        <w:br/>
      </w:r>
      <w:r w:rsidRPr="005D51D4">
        <w:rPr>
          <w:b/>
          <w:bCs/>
        </w:rPr>
        <w:drawing>
          <wp:inline distT="0" distB="0" distL="0" distR="0" wp14:anchorId="75440DD5" wp14:editId="6ADB7C65">
            <wp:extent cx="5731510" cy="3312160"/>
            <wp:effectExtent l="0" t="0" r="2540" b="2540"/>
            <wp:docPr id="1565956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5615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F1F1" w14:textId="199F7A12" w:rsidR="00231B35" w:rsidRDefault="00231B35">
      <w:pPr>
        <w:rPr>
          <w:b/>
          <w:bCs/>
        </w:rPr>
      </w:pPr>
      <w:r w:rsidRPr="00B71CDF">
        <w:t>User can enter a message 319 characters in length, and the Checkout button is now enabled.</w:t>
      </w:r>
      <w:r>
        <w:rPr>
          <w:b/>
          <w:bCs/>
        </w:rPr>
        <w:br/>
      </w:r>
      <w:r w:rsidRPr="00231B35">
        <w:rPr>
          <w:b/>
          <w:bCs/>
        </w:rPr>
        <w:drawing>
          <wp:inline distT="0" distB="0" distL="0" distR="0" wp14:anchorId="161AB6D2" wp14:editId="038F1235">
            <wp:extent cx="5731510" cy="3441700"/>
            <wp:effectExtent l="0" t="0" r="2540" b="6350"/>
            <wp:docPr id="1453259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591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B2F6" w14:textId="4CB595CD" w:rsidR="00231B35" w:rsidRDefault="00231B35">
      <w:pPr>
        <w:rPr>
          <w:b/>
          <w:bCs/>
        </w:rPr>
      </w:pPr>
      <w:r w:rsidRPr="00231B35">
        <w:rPr>
          <w:b/>
          <w:bCs/>
        </w:rPr>
        <w:lastRenderedPageBreak/>
        <w:drawing>
          <wp:inline distT="0" distB="0" distL="0" distR="0" wp14:anchorId="6D40B4BC" wp14:editId="1933FD7F">
            <wp:extent cx="5731510" cy="3326130"/>
            <wp:effectExtent l="0" t="0" r="2540" b="7620"/>
            <wp:docPr id="644319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196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AB6B" w14:textId="5AD2A1CF" w:rsidR="00231B35" w:rsidRDefault="00231B35">
      <w:pPr>
        <w:rPr>
          <w:b/>
          <w:bCs/>
        </w:rPr>
      </w:pPr>
      <w:r w:rsidRPr="00B71CDF">
        <w:t>User selects “Edit”</w:t>
      </w:r>
      <w:r w:rsidR="00B71CDF">
        <w:t xml:space="preserve"> </w:t>
      </w:r>
      <w:r w:rsidRPr="00B71CDF">
        <w:t>and is returned to the previous screen with data intact.</w:t>
      </w:r>
      <w:r>
        <w:rPr>
          <w:b/>
          <w:bCs/>
        </w:rPr>
        <w:br/>
      </w:r>
      <w:r w:rsidRPr="00231B35">
        <w:rPr>
          <w:b/>
          <w:bCs/>
        </w:rPr>
        <w:drawing>
          <wp:inline distT="0" distB="0" distL="0" distR="0" wp14:anchorId="6AFF1327" wp14:editId="1717F0A2">
            <wp:extent cx="5731510" cy="3349625"/>
            <wp:effectExtent l="0" t="0" r="2540" b="3175"/>
            <wp:docPr id="336978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786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9BB4" w14:textId="169C420A" w:rsidR="00231B35" w:rsidRDefault="00231B35">
      <w:pPr>
        <w:rPr>
          <w:b/>
          <w:bCs/>
        </w:rPr>
      </w:pPr>
      <w:r w:rsidRPr="00231B35">
        <w:rPr>
          <w:b/>
          <w:bCs/>
        </w:rPr>
        <w:lastRenderedPageBreak/>
        <w:drawing>
          <wp:inline distT="0" distB="0" distL="0" distR="0" wp14:anchorId="039E247F" wp14:editId="1F0439B0">
            <wp:extent cx="5731510" cy="3348355"/>
            <wp:effectExtent l="0" t="0" r="2540" b="4445"/>
            <wp:docPr id="827304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046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D68C" w14:textId="4E2A4E36" w:rsidR="00231B35" w:rsidRDefault="00B71CDF">
      <w:pPr>
        <w:rPr>
          <w:b/>
          <w:bCs/>
        </w:rPr>
      </w:pPr>
      <w:r w:rsidRPr="00B71CDF">
        <w:rPr>
          <w:b/>
          <w:bCs/>
        </w:rPr>
        <w:drawing>
          <wp:inline distT="0" distB="0" distL="0" distR="0" wp14:anchorId="4807467B" wp14:editId="7DE7A289">
            <wp:extent cx="5731510" cy="3341370"/>
            <wp:effectExtent l="0" t="0" r="2540" b="0"/>
            <wp:docPr id="333226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2664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5D01" w14:textId="626C3CC1" w:rsidR="00B71CDF" w:rsidRDefault="00B71CDF">
      <w:pPr>
        <w:rPr>
          <w:b/>
          <w:bCs/>
        </w:rPr>
      </w:pPr>
      <w:r w:rsidRPr="00B71CDF">
        <w:lastRenderedPageBreak/>
        <w:t>Error message “</w:t>
      </w:r>
      <w:r w:rsidRPr="00B71CDF">
        <w:t>Your card's expiration year is in the past</w:t>
      </w:r>
      <w:r w:rsidRPr="00B71CDF">
        <w:t>”, as expected</w:t>
      </w:r>
      <w:r>
        <w:rPr>
          <w:b/>
          <w:bCs/>
        </w:rPr>
        <w:br/>
      </w:r>
      <w:r w:rsidRPr="00B71CDF">
        <w:rPr>
          <w:b/>
          <w:bCs/>
        </w:rPr>
        <w:drawing>
          <wp:inline distT="0" distB="0" distL="0" distR="0" wp14:anchorId="304EEA89" wp14:editId="49E36B8E">
            <wp:extent cx="5731510" cy="3339465"/>
            <wp:effectExtent l="0" t="0" r="2540" b="0"/>
            <wp:docPr id="1475570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703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BB69" w14:textId="6D0EAE75" w:rsidR="00B71CDF" w:rsidRDefault="00B71CDF">
      <w:pPr>
        <w:rPr>
          <w:b/>
          <w:bCs/>
        </w:rPr>
      </w:pPr>
      <w:r w:rsidRPr="00B71CDF">
        <w:rPr>
          <w:b/>
          <w:bCs/>
        </w:rPr>
        <w:drawing>
          <wp:inline distT="0" distB="0" distL="0" distR="0" wp14:anchorId="6747A707" wp14:editId="21E7F9B6">
            <wp:extent cx="5731510" cy="3369310"/>
            <wp:effectExtent l="0" t="0" r="2540" b="2540"/>
            <wp:docPr id="1391602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020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CA05" w14:textId="10574E67" w:rsidR="00B71CDF" w:rsidRDefault="00B71CDF">
      <w:pPr>
        <w:rPr>
          <w:b/>
          <w:bCs/>
        </w:rPr>
      </w:pPr>
      <w:r w:rsidRPr="00B71CDF">
        <w:rPr>
          <w:b/>
          <w:bCs/>
        </w:rPr>
        <w:lastRenderedPageBreak/>
        <w:drawing>
          <wp:inline distT="0" distB="0" distL="0" distR="0" wp14:anchorId="00678004" wp14:editId="1D574C21">
            <wp:extent cx="5731510" cy="3357880"/>
            <wp:effectExtent l="0" t="0" r="2540" b="0"/>
            <wp:docPr id="2146312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1221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75BC" w14:textId="3AFBA2BB" w:rsidR="00B71CDF" w:rsidRDefault="00B71CDF">
      <w:pPr>
        <w:rPr>
          <w:b/>
          <w:bCs/>
        </w:rPr>
      </w:pPr>
      <w:r w:rsidRPr="00B71CDF">
        <w:rPr>
          <w:b/>
          <w:bCs/>
        </w:rPr>
        <w:drawing>
          <wp:inline distT="0" distB="0" distL="0" distR="0" wp14:anchorId="629EA504" wp14:editId="6EA8F439">
            <wp:extent cx="5731510" cy="3355975"/>
            <wp:effectExtent l="0" t="0" r="2540" b="0"/>
            <wp:docPr id="920762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625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B85A" w14:textId="4A8FCBCB" w:rsidR="00B71CDF" w:rsidRDefault="00B71CDF">
      <w:pPr>
        <w:rPr>
          <w:b/>
          <w:bCs/>
        </w:rPr>
      </w:pPr>
      <w:r>
        <w:rPr>
          <w:b/>
          <w:bCs/>
        </w:rPr>
        <w:br w:type="page"/>
      </w:r>
    </w:p>
    <w:p w14:paraId="0989F980" w14:textId="4B221F0D" w:rsidR="00B71CDF" w:rsidRPr="00B71CDF" w:rsidRDefault="00B71CDF">
      <w:r w:rsidRPr="00B71CDF">
        <w:lastRenderedPageBreak/>
        <w:t xml:space="preserve">Selecting “Done” returns the user to the </w:t>
      </w:r>
      <w:proofErr w:type="spellStart"/>
      <w:r w:rsidRPr="00B71CDF">
        <w:t>t</w:t>
      </w:r>
      <w:r w:rsidRPr="00B71CDF">
        <w:t>he</w:t>
      </w:r>
      <w:proofErr w:type="spellEnd"/>
      <w:r w:rsidRPr="00B71CDF">
        <w:t xml:space="preserve"> gift card purchase web page</w:t>
      </w:r>
      <w:r w:rsidRPr="00B71CDF">
        <w:t xml:space="preserve">, </w:t>
      </w:r>
      <w:r w:rsidRPr="00B71CDF">
        <w:t>with data fields cleared, ready for the next purchase.</w:t>
      </w:r>
    </w:p>
    <w:p w14:paraId="4D537756" w14:textId="5EC88A88" w:rsidR="0065228F" w:rsidRDefault="00B71CDF">
      <w:pPr>
        <w:rPr>
          <w:b/>
          <w:bCs/>
        </w:rPr>
      </w:pPr>
      <w:r w:rsidRPr="00B71CDF">
        <w:rPr>
          <w:b/>
          <w:bCs/>
        </w:rPr>
        <w:drawing>
          <wp:inline distT="0" distB="0" distL="0" distR="0" wp14:anchorId="2C42C0AF" wp14:editId="6B417E1B">
            <wp:extent cx="5731510" cy="3348355"/>
            <wp:effectExtent l="0" t="0" r="2540" b="4445"/>
            <wp:docPr id="1449807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0709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5980" w14:textId="77777777" w:rsidR="0065228F" w:rsidRDefault="0065228F">
      <w:pPr>
        <w:rPr>
          <w:b/>
          <w:bCs/>
        </w:rPr>
      </w:pPr>
      <w:r>
        <w:rPr>
          <w:b/>
          <w:bCs/>
        </w:rPr>
        <w:br w:type="page"/>
      </w:r>
    </w:p>
    <w:p w14:paraId="23646D79" w14:textId="54D11468" w:rsidR="00B71CDF" w:rsidRDefault="0065228F">
      <w:pPr>
        <w:rPr>
          <w:b/>
          <w:bCs/>
        </w:rPr>
      </w:pPr>
      <w:r w:rsidRPr="0065228F">
        <w:rPr>
          <w:b/>
          <w:bCs/>
        </w:rPr>
        <w:lastRenderedPageBreak/>
        <w:drawing>
          <wp:inline distT="0" distB="0" distL="0" distR="0" wp14:anchorId="7408C826" wp14:editId="1FD8B693">
            <wp:extent cx="5731510" cy="3335655"/>
            <wp:effectExtent l="0" t="0" r="2540" b="0"/>
            <wp:docPr id="1693278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7836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7E14" w14:textId="03259F8F" w:rsidR="00B71CDF" w:rsidRDefault="0065228F">
      <w:pPr>
        <w:rPr>
          <w:b/>
          <w:bCs/>
        </w:rPr>
      </w:pPr>
      <w:r w:rsidRPr="0065228F">
        <w:rPr>
          <w:b/>
          <w:bCs/>
        </w:rPr>
        <w:drawing>
          <wp:inline distT="0" distB="0" distL="0" distR="0" wp14:anchorId="5566F25C" wp14:editId="7B4444C2">
            <wp:extent cx="5731510" cy="2543810"/>
            <wp:effectExtent l="0" t="0" r="2540" b="8890"/>
            <wp:docPr id="350528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2890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9268" w14:textId="77777777" w:rsidR="005D51D4" w:rsidRPr="005D51D4" w:rsidRDefault="005D51D4">
      <w:pPr>
        <w:rPr>
          <w:b/>
          <w:bCs/>
        </w:rPr>
      </w:pPr>
    </w:p>
    <w:sectPr w:rsidR="005D51D4" w:rsidRPr="005D51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1D4"/>
    <w:rsid w:val="00231B35"/>
    <w:rsid w:val="005D51D4"/>
    <w:rsid w:val="0065228F"/>
    <w:rsid w:val="00684282"/>
    <w:rsid w:val="006E21AF"/>
    <w:rsid w:val="00B71CDF"/>
    <w:rsid w:val="00EB5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A0FA8"/>
  <w15:chartTrackingRefBased/>
  <w15:docId w15:val="{01126E5D-8567-41F1-BBFF-45454B06D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51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51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1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1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51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51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51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51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51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51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51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1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1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51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51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51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51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51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51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51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51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51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51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51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51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51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51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51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51D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 Luby</dc:creator>
  <cp:keywords/>
  <dc:description/>
  <cp:lastModifiedBy>Graham Luby</cp:lastModifiedBy>
  <cp:revision>1</cp:revision>
  <dcterms:created xsi:type="dcterms:W3CDTF">2024-05-14T18:21:00Z</dcterms:created>
  <dcterms:modified xsi:type="dcterms:W3CDTF">2024-05-14T19:01:00Z</dcterms:modified>
</cp:coreProperties>
</file>