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28C51" w14:textId="147DBF58" w:rsidR="00B249A9" w:rsidRPr="00FC1C53" w:rsidRDefault="00B249A9" w:rsidP="00B249A9">
      <w:pPr>
        <w:spacing w:after="840"/>
        <w:jc w:val="center"/>
        <w:rPr>
          <w:rFonts w:ascii="Segoe UI" w:hAnsi="Segoe UI" w:cs="Segoe UI"/>
          <w:b/>
          <w:bCs/>
          <w:color w:val="E85A28"/>
          <w:sz w:val="80"/>
          <w:szCs w:val="80"/>
        </w:rPr>
      </w:pPr>
      <w:r w:rsidRPr="00FC1C53">
        <w:rPr>
          <w:rFonts w:ascii="Segoe UI" w:hAnsi="Segoe UI" w:cs="Segoe UI"/>
          <w:b/>
          <w:bCs/>
          <w:color w:val="E85A28"/>
          <w:sz w:val="80"/>
          <w:szCs w:val="80"/>
        </w:rPr>
        <w:t>RIZSERR KFT</w:t>
      </w:r>
    </w:p>
    <w:p w14:paraId="3C87C282" w14:textId="09CD1385" w:rsidR="00770169" w:rsidRDefault="00B249A9" w:rsidP="00FC1C53">
      <w:pPr>
        <w:spacing w:after="3240"/>
        <w:jc w:val="center"/>
        <w:rPr>
          <w:b/>
          <w:bCs/>
          <w:sz w:val="80"/>
          <w:szCs w:val="80"/>
        </w:rPr>
      </w:pPr>
      <w:r w:rsidRPr="00B249A9">
        <w:rPr>
          <w:b/>
          <w:bCs/>
          <w:sz w:val="80"/>
          <w:szCs w:val="80"/>
        </w:rPr>
        <w:t>Hálózati Dokumentációja</w:t>
      </w:r>
    </w:p>
    <w:p w14:paraId="475447BC" w14:textId="77777777" w:rsidR="00B249A9" w:rsidRPr="00B249A9" w:rsidRDefault="00B249A9" w:rsidP="00B249A9">
      <w:pPr>
        <w:spacing w:after="0"/>
        <w:jc w:val="center"/>
        <w:rPr>
          <w:sz w:val="36"/>
          <w:szCs w:val="36"/>
          <w:u w:val="single"/>
        </w:rPr>
      </w:pPr>
      <w:r w:rsidRPr="00B249A9">
        <w:rPr>
          <w:sz w:val="36"/>
          <w:szCs w:val="36"/>
          <w:u w:val="single"/>
        </w:rPr>
        <w:t>Készült:</w:t>
      </w:r>
    </w:p>
    <w:p w14:paraId="0A49EE3C" w14:textId="06E98307" w:rsidR="00B249A9" w:rsidRPr="00B249A9" w:rsidRDefault="00B249A9" w:rsidP="00B249A9">
      <w:pPr>
        <w:spacing w:after="840"/>
        <w:jc w:val="center"/>
        <w:rPr>
          <w:sz w:val="36"/>
          <w:szCs w:val="36"/>
        </w:rPr>
      </w:pPr>
      <w:r w:rsidRPr="00B249A9">
        <w:rPr>
          <w:sz w:val="36"/>
          <w:szCs w:val="36"/>
        </w:rPr>
        <w:t>2026.03.11</w:t>
      </w:r>
    </w:p>
    <w:p w14:paraId="179FF431" w14:textId="77777777" w:rsidR="00B249A9" w:rsidRPr="00B249A9" w:rsidRDefault="00B249A9" w:rsidP="00B249A9">
      <w:pPr>
        <w:spacing w:after="0"/>
        <w:jc w:val="center"/>
        <w:rPr>
          <w:sz w:val="36"/>
          <w:szCs w:val="36"/>
          <w:u w:val="single"/>
        </w:rPr>
      </w:pPr>
      <w:r w:rsidRPr="00B249A9">
        <w:rPr>
          <w:sz w:val="36"/>
          <w:szCs w:val="36"/>
          <w:u w:val="single"/>
        </w:rPr>
        <w:t xml:space="preserve">Készítette: </w:t>
      </w:r>
    </w:p>
    <w:p w14:paraId="389C3919" w14:textId="5C95223E" w:rsidR="00FC1C53" w:rsidRDefault="00B249A9" w:rsidP="00B249A9">
      <w:pPr>
        <w:jc w:val="center"/>
        <w:rPr>
          <w:sz w:val="36"/>
          <w:szCs w:val="36"/>
        </w:rPr>
      </w:pPr>
      <w:proofErr w:type="spellStart"/>
      <w:r w:rsidRPr="00B249A9">
        <w:rPr>
          <w:sz w:val="36"/>
          <w:szCs w:val="36"/>
        </w:rPr>
        <w:t>Czink</w:t>
      </w:r>
      <w:proofErr w:type="spellEnd"/>
      <w:r w:rsidRPr="00B249A9">
        <w:rPr>
          <w:sz w:val="36"/>
          <w:szCs w:val="36"/>
        </w:rPr>
        <w:t xml:space="preserve"> Áron, Gombos Krisztián, </w:t>
      </w:r>
      <w:proofErr w:type="spellStart"/>
      <w:r w:rsidRPr="00B249A9">
        <w:rPr>
          <w:sz w:val="36"/>
          <w:szCs w:val="36"/>
        </w:rPr>
        <w:t>Lidvin</w:t>
      </w:r>
      <w:proofErr w:type="spellEnd"/>
      <w:r w:rsidRPr="00B249A9">
        <w:rPr>
          <w:sz w:val="36"/>
          <w:szCs w:val="36"/>
        </w:rPr>
        <w:t xml:space="preserve"> Bence</w:t>
      </w:r>
    </w:p>
    <w:p w14:paraId="604F93DD" w14:textId="77777777" w:rsidR="00FC1C53" w:rsidRDefault="00FC1C5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-25289227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7D6712D" w14:textId="5997E555" w:rsidR="00FC1C53" w:rsidRDefault="00FC1C53">
          <w:pPr>
            <w:pStyle w:val="Tartalomjegyzkcmsora"/>
          </w:pPr>
          <w:r>
            <w:t>Tartalomjegyzék</w:t>
          </w:r>
        </w:p>
        <w:p w14:paraId="052E795F" w14:textId="1F0FC17A" w:rsidR="00C24FC7" w:rsidRDefault="00C24FC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18058" w:history="1">
            <w:r w:rsidRPr="00AC52A6">
              <w:rPr>
                <w:rStyle w:val="Hiperhivatkozs"/>
                <w:noProof/>
              </w:rPr>
              <w:t>1. A Projekt és a Megrendelő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2E97B" w14:textId="0F1E0FED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59" w:history="1">
            <w:r w:rsidRPr="00AC52A6">
              <w:rPr>
                <w:rStyle w:val="Hiperhivatkozs"/>
                <w:noProof/>
              </w:rPr>
              <w:t>1.1. A projekt célkitűzései és a vizsgaremek követelményeinek megfeleltetés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407D3" w14:textId="0C6721DC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60" w:history="1">
            <w:r w:rsidRPr="00AC52A6">
              <w:rPr>
                <w:rStyle w:val="Hiperhivatkozs"/>
                <w:noProof/>
              </w:rPr>
              <w:t>1.2. A projektet megvalósító csapat (2-3 fő) és a munkamegosztás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CF1F4" w14:textId="770298CE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61" w:history="1">
            <w:r w:rsidRPr="00AC52A6">
              <w:rPr>
                <w:rStyle w:val="Hiperhivatkozs"/>
                <w:noProof/>
              </w:rPr>
              <w:t>1.3. A (valós vagy elképzelt) vállalat profilja és a 3 telephely/iroda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B28B5" w14:textId="70F12D11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62" w:history="1">
            <w:r w:rsidRPr="00AC52A6">
              <w:rPr>
                <w:rStyle w:val="Hiperhivatkozs"/>
                <w:noProof/>
              </w:rPr>
              <w:t>1.4. Használt projektszervezési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58664" w14:textId="17461C03" w:rsidR="00C24FC7" w:rsidRDefault="00C24FC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4118063" w:history="1">
            <w:r w:rsidRPr="00AC52A6">
              <w:rPr>
                <w:rStyle w:val="Hiperhivatkozs"/>
                <w:noProof/>
              </w:rPr>
              <w:t>2. Hálózati Architektúra és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16D9D" w14:textId="4570ADC1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64" w:history="1">
            <w:r w:rsidRPr="00AC52A6">
              <w:rPr>
                <w:rStyle w:val="Hiperhivatkozs"/>
                <w:noProof/>
              </w:rPr>
              <w:t>2.1. Fizikai topológia és eszközpark (Rouerek, Switchek, Hardveres tűzfal)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6FE39" w14:textId="0E375103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65" w:history="1">
            <w:r w:rsidRPr="00AC52A6">
              <w:rPr>
                <w:rStyle w:val="Hiperhivatkozs"/>
                <w:noProof/>
              </w:rPr>
              <w:t>2.2. Kábelezési terv és telephelyek közötti WAN-összeköttetések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3908D" w14:textId="6213E68F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66" w:history="1">
            <w:r w:rsidRPr="00AC52A6">
              <w:rPr>
                <w:rStyle w:val="Hiperhivatkozs"/>
                <w:noProof/>
              </w:rPr>
              <w:t>2.3. Logikai topológia és adatáramlási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D1B69" w14:textId="07948B8B" w:rsidR="00C24FC7" w:rsidRDefault="00C24FC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4118067" w:history="1">
            <w:r w:rsidRPr="00AC52A6">
              <w:rPr>
                <w:rStyle w:val="Hiperhivatkozs"/>
                <w:noProof/>
              </w:rPr>
              <w:t>3. Címzési Rendszer és Virtuális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148BD" w14:textId="371BA38F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68" w:history="1">
            <w:r w:rsidRPr="00AC52A6">
              <w:rPr>
                <w:rStyle w:val="Hiperhivatkozs"/>
                <w:noProof/>
              </w:rPr>
              <w:t>3.1. IPv4 címtartományok és alhálózatokra bontás (VLSM)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039FB" w14:textId="09D29760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69" w:history="1">
            <w:r w:rsidRPr="00AC52A6">
              <w:rPr>
                <w:rStyle w:val="Hiperhivatkozs"/>
                <w:noProof/>
              </w:rPr>
              <w:t>3.2. IPv6 címzési stratégia a telephelyeken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CF1F3" w14:textId="3EC764F2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70" w:history="1">
            <w:r w:rsidRPr="00AC52A6">
              <w:rPr>
                <w:rStyle w:val="Hiperhivatkozs"/>
                <w:noProof/>
              </w:rPr>
              <w:t>3.3. VLAN architektúra (A több VLAN-t tartalmazó telephely részletes terve)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AF815" w14:textId="2F7CBD63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71" w:history="1">
            <w:r w:rsidRPr="00AC52A6">
              <w:rPr>
                <w:rStyle w:val="Hiperhivatkozs"/>
                <w:noProof/>
              </w:rPr>
              <w:t>3.4. Dinamikus IP-cím kiosztás (DHCP szolgáltatás tervezése)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C1153" w14:textId="392ABAE8" w:rsidR="00C24FC7" w:rsidRDefault="00C24FC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4118072" w:history="1">
            <w:r w:rsidRPr="00AC52A6">
              <w:rPr>
                <w:rStyle w:val="Hiperhivatkozs"/>
                <w:noProof/>
              </w:rPr>
              <w:t>4. Második Rétegbeli (Layer 2)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172DE" w14:textId="215682A8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73" w:history="1">
            <w:r w:rsidRPr="00AC52A6">
              <w:rPr>
                <w:rStyle w:val="Hiperhivatkozs"/>
                <w:noProof/>
              </w:rPr>
              <w:t>4.1. Kapcsolók (Switchek) alapszolgáltatásai és portbiztonság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0A70F" w14:textId="5876AE1A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74" w:history="1">
            <w:r w:rsidRPr="00AC52A6">
              <w:rPr>
                <w:rStyle w:val="Hiperhivatkozs"/>
                <w:noProof/>
              </w:rPr>
              <w:t>4.2. Második rétegbeli redundancia protokollok (pl. STP, RSTP) tervezése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5C051" w14:textId="017A7EDB" w:rsidR="00C24FC7" w:rsidRDefault="00C24FC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4118075" w:history="1">
            <w:r w:rsidRPr="00AC52A6">
              <w:rPr>
                <w:rStyle w:val="Hiperhivatkozs"/>
                <w:noProof/>
              </w:rPr>
              <w:t>5. Forgalomirányítás (Layer 3) és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FC369" w14:textId="3CA793A3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76" w:history="1">
            <w:r w:rsidRPr="00AC52A6">
              <w:rPr>
                <w:rStyle w:val="Hiperhivatkozs"/>
                <w:noProof/>
              </w:rPr>
              <w:t>5.1. VLAN-ok közötti (Inter-VLAN)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860C6" w14:textId="247E11B2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77" w:history="1">
            <w:r w:rsidRPr="00AC52A6">
              <w:rPr>
                <w:rStyle w:val="Hiperhivatkozs"/>
                <w:noProof/>
              </w:rPr>
              <w:t>5.2. Harmadik rétegbeli redundancia (pl. HSRP, VRRP)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5464C" w14:textId="45633A3D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78" w:history="1">
            <w:r w:rsidRPr="00AC52A6">
              <w:rPr>
                <w:rStyle w:val="Hiperhivatkozs"/>
                <w:noProof/>
              </w:rPr>
              <w:t>5.3. Statikus forgalomirányítási útvonalak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6BE8D" w14:textId="33B5A04E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79" w:history="1">
            <w:r w:rsidRPr="00AC52A6">
              <w:rPr>
                <w:rStyle w:val="Hiperhivatkozs"/>
                <w:noProof/>
              </w:rPr>
              <w:t>5.4. Dinamikus forgalomirányítás (pl. OSPF) kialakítása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92B79" w14:textId="7C224744" w:rsidR="00C24FC7" w:rsidRDefault="00C24FC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4118080" w:history="1">
            <w:r w:rsidRPr="00AC52A6">
              <w:rPr>
                <w:rStyle w:val="Hiperhivatkozs"/>
                <w:noProof/>
              </w:rPr>
              <w:t>6. Hálózatbiztonság, Címfordítás és 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58B5C" w14:textId="3D40F54C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81" w:history="1">
            <w:r w:rsidRPr="00AC52A6">
              <w:rPr>
                <w:rStyle w:val="Hiperhivatkozs"/>
                <w:noProof/>
              </w:rPr>
              <w:t>6.1. Statikus és dinamikus címfordítás (NAT/PAT) alkalmazása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0306C" w14:textId="0D741374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82" w:history="1">
            <w:r w:rsidRPr="00AC52A6">
              <w:rPr>
                <w:rStyle w:val="Hiperhivatkozs"/>
                <w:noProof/>
              </w:rPr>
              <w:t>6.2. Hardveres tűzfaleszköz (ASA) beépítése a topológiába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E7D92" w14:textId="2C92AA61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83" w:history="1">
            <w:r w:rsidRPr="00AC52A6">
              <w:rPr>
                <w:rStyle w:val="Hiperhivatkozs"/>
                <w:noProof/>
              </w:rPr>
              <w:t>6.3. Forgalomirányítón megvalósított biztonsági funkciók (ACL-ek tervezése)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417D1" w14:textId="151DB5CA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84" w:history="1">
            <w:r w:rsidRPr="00AC52A6">
              <w:rPr>
                <w:rStyle w:val="Hiperhivatkozs"/>
                <w:noProof/>
              </w:rPr>
              <w:t>6.4. Virtuális magánhálózati kapcsolat (VPN) kialakítása a telephelyek között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2753B" w14:textId="5D748AA8" w:rsidR="00C24FC7" w:rsidRDefault="00C24FC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4118085" w:history="1">
            <w:r w:rsidRPr="00AC52A6">
              <w:rPr>
                <w:rStyle w:val="Hiperhivatkozs"/>
                <w:noProof/>
              </w:rPr>
              <w:t>7. Vezeték Nélküli Hálózat (WLAN)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83D24" w14:textId="0CBE5E2B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86" w:history="1">
            <w:r w:rsidRPr="00AC52A6">
              <w:rPr>
                <w:rStyle w:val="Hiperhivatkozs"/>
                <w:noProof/>
              </w:rPr>
              <w:t>7.1. A WLAN integrálása a hálózati infrastruktúrába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E4659" w14:textId="133F33A6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87" w:history="1">
            <w:r w:rsidRPr="00AC52A6">
              <w:rPr>
                <w:rStyle w:val="Hiperhivatkozs"/>
                <w:noProof/>
              </w:rPr>
              <w:t>7.2. Vezeték nélküli hálózat biztonsági beállításai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DADFC" w14:textId="76A6F180" w:rsidR="00C24FC7" w:rsidRDefault="00C24FC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4118088" w:history="1">
            <w:r w:rsidRPr="00AC52A6">
              <w:rPr>
                <w:rStyle w:val="Hiperhivatkozs"/>
                <w:noProof/>
              </w:rPr>
              <w:t>8. Kiszolgálói Infrastruktúra (Windows és Linux)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8545E" w14:textId="701196D1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89" w:history="1">
            <w:r w:rsidRPr="00AC52A6">
              <w:rPr>
                <w:rStyle w:val="Hiperhivatkozs"/>
                <w:noProof/>
              </w:rPr>
              <w:t>8.1. A Windows és Linux kiszolgálók szerepkörei a hálózatban (Minimum 1-1 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9805A" w14:textId="32B5CD68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90" w:history="1">
            <w:r w:rsidRPr="00AC52A6">
              <w:rPr>
                <w:rStyle w:val="Hiperhivatkozs"/>
                <w:noProof/>
              </w:rPr>
              <w:t>8.2. Címtárszolgáltatás (pl. Active Directory) és tartományi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DCD3E" w14:textId="4BE4F1D5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91" w:history="1">
            <w:r w:rsidRPr="00AC52A6">
              <w:rPr>
                <w:rStyle w:val="Hiperhivatkozs"/>
                <w:noProof/>
              </w:rPr>
              <w:t>8.3. DNS és HTTP/HTTPS szolgáltatások konfigurációs elvei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7A77B" w14:textId="511BB76E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92" w:history="1">
            <w:r w:rsidRPr="00AC52A6">
              <w:rPr>
                <w:rStyle w:val="Hiperhivatkozs"/>
                <w:noProof/>
              </w:rPr>
              <w:t>8.4. Fájl- és nyomtatómegosztás jogosultsági rendszere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0D8FF" w14:textId="605380AE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93" w:history="1">
            <w:r w:rsidRPr="00AC52A6">
              <w:rPr>
                <w:rStyle w:val="Hiperhivatkozs"/>
                <w:noProof/>
              </w:rPr>
              <w:t>8.5. Kliens számítógépekre történő automatizált szoftvertelepítés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9B22" w14:textId="44D79B4D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94" w:history="1">
            <w:r w:rsidRPr="00AC52A6">
              <w:rPr>
                <w:rStyle w:val="Hiperhivatkozs"/>
                <w:noProof/>
              </w:rPr>
              <w:t>8.6. Automatizált mentési stratégia (Backup)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941CA" w14:textId="2A93F31A" w:rsidR="00C24FC7" w:rsidRDefault="00C24FC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4118095" w:history="1">
            <w:r w:rsidRPr="00AC52A6">
              <w:rPr>
                <w:rStyle w:val="Hiperhivatkozs"/>
                <w:noProof/>
              </w:rPr>
              <w:t>9. Hálózat Automatizáció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DC570" w14:textId="048008C2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96" w:history="1">
            <w:r w:rsidRPr="00AC52A6">
              <w:rPr>
                <w:rStyle w:val="Hiperhivatkozs"/>
                <w:noProof/>
              </w:rPr>
              <w:t>9.1. Programozott hálózatkonfiguráció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C389F" w14:textId="03706E37" w:rsidR="00C24FC7" w:rsidRDefault="00C24FC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4118097" w:history="1">
            <w:r w:rsidRPr="00AC52A6">
              <w:rPr>
                <w:rStyle w:val="Hiperhivatkozs"/>
                <w:noProof/>
              </w:rPr>
              <w:t>10. Mellékletek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50AEB" w14:textId="2152E787" w:rsidR="00C24FC7" w:rsidRDefault="00C24FC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4118098" w:history="1">
            <w:r w:rsidRPr="00AC52A6">
              <w:rPr>
                <w:rStyle w:val="Hiperhivatkozs"/>
                <w:noProof/>
              </w:rPr>
              <w:t>10.1. Az eszközök (Routerek, Switchek, ASA) végleges futó konfigurációi (Running-configs)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5E73E" w14:textId="493636DD" w:rsidR="00FC1C53" w:rsidRPr="00C24FC7" w:rsidRDefault="00C24FC7">
          <w:r>
            <w:rPr>
              <w:rFonts w:ascii="Calibri" w:hAnsi="Calibri"/>
            </w:rPr>
            <w:fldChar w:fldCharType="end"/>
          </w:r>
        </w:p>
      </w:sdtContent>
    </w:sdt>
    <w:p w14:paraId="3FE3A1BD" w14:textId="77777777" w:rsidR="00C24FC7" w:rsidRDefault="00C24FC7" w:rsidP="00FC1C53">
      <w:pPr>
        <w:pStyle w:val="Cmsor1"/>
        <w:sectPr w:rsidR="00C24FC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bookmarkStart w:id="0" w:name="_Toc224118058"/>
    </w:p>
    <w:p w14:paraId="5A243910" w14:textId="77777777" w:rsidR="00FC1C53" w:rsidRPr="00FC1C53" w:rsidRDefault="00FC1C53" w:rsidP="00FC1C53">
      <w:pPr>
        <w:pStyle w:val="Cmsor1"/>
      </w:pPr>
      <w:r w:rsidRPr="00FC1C53">
        <w:lastRenderedPageBreak/>
        <w:t>1. A Projekt és a Megrendelő Bemutatása</w:t>
      </w:r>
      <w:bookmarkEnd w:id="0"/>
    </w:p>
    <w:p w14:paraId="3AAE0570" w14:textId="77777777" w:rsidR="00FC1C53" w:rsidRPr="00FC1C53" w:rsidRDefault="00FC1C53" w:rsidP="00FC1C53">
      <w:pPr>
        <w:pStyle w:val="Cmsor2"/>
      </w:pPr>
      <w:bookmarkStart w:id="1" w:name="_Toc224118059"/>
      <w:r w:rsidRPr="00FC1C53">
        <w:t>1.1. A projekt célkitűzései és a vizsgaremek követelményeinek megfeleltetés</w:t>
      </w:r>
      <w:bookmarkEnd w:id="1"/>
      <w:r w:rsidRPr="00FC1C53">
        <w:t xml:space="preserve"> </w:t>
      </w:r>
    </w:p>
    <w:p w14:paraId="41135F5F" w14:textId="77777777" w:rsidR="00FC1C53" w:rsidRPr="00FC1C53" w:rsidRDefault="00FC1C53" w:rsidP="00FC1C53">
      <w:pPr>
        <w:pStyle w:val="Cmsor2"/>
      </w:pPr>
      <w:bookmarkStart w:id="2" w:name="_Toc224118060"/>
      <w:r w:rsidRPr="00FC1C53">
        <w:t>1.2. A projektet megvalósító csapat (2-3 fő) és a munkamegosztás</w:t>
      </w:r>
      <w:bookmarkEnd w:id="2"/>
      <w:r w:rsidRPr="00FC1C53">
        <w:t xml:space="preserve"> </w:t>
      </w:r>
    </w:p>
    <w:p w14:paraId="1F3E9681" w14:textId="77777777" w:rsidR="00FC1C53" w:rsidRPr="00FC1C53" w:rsidRDefault="00FC1C53" w:rsidP="00FC1C53">
      <w:pPr>
        <w:pStyle w:val="Cmsor2"/>
      </w:pPr>
      <w:bookmarkStart w:id="3" w:name="_Toc224118061"/>
      <w:r w:rsidRPr="00FC1C53">
        <w:t>1.3. A (valós vagy elképzelt) vállalat profilja és a 3 telephely/iroda bemutatása</w:t>
      </w:r>
      <w:bookmarkEnd w:id="3"/>
      <w:r w:rsidRPr="00FC1C53">
        <w:t xml:space="preserve"> </w:t>
      </w:r>
    </w:p>
    <w:p w14:paraId="3F20A848" w14:textId="77777777" w:rsidR="00FC1C53" w:rsidRPr="00FC1C53" w:rsidRDefault="00FC1C53" w:rsidP="00FC1C53">
      <w:pPr>
        <w:pStyle w:val="Cmsor2"/>
      </w:pPr>
      <w:bookmarkStart w:id="4" w:name="_Toc224118062"/>
      <w:r w:rsidRPr="00FC1C53">
        <w:t>1.4. Használt projektszervezési eszközök</w:t>
      </w:r>
      <w:bookmarkEnd w:id="4"/>
      <w:r w:rsidRPr="00FC1C53">
        <w:t xml:space="preserve"> </w:t>
      </w:r>
    </w:p>
    <w:p w14:paraId="62E4AEB1" w14:textId="77777777" w:rsidR="00FC1C53" w:rsidRPr="00FC1C53" w:rsidRDefault="00FC1C53" w:rsidP="00FC1C53">
      <w:pPr>
        <w:pStyle w:val="Cmsor1"/>
      </w:pPr>
      <w:bookmarkStart w:id="5" w:name="_Toc224118063"/>
      <w:r w:rsidRPr="00FC1C53">
        <w:t>2. Hálózati Architektúra és Topológia</w:t>
      </w:r>
      <w:bookmarkEnd w:id="5"/>
    </w:p>
    <w:p w14:paraId="7A0EA2A6" w14:textId="77777777" w:rsidR="00FC1C53" w:rsidRPr="00FC1C53" w:rsidRDefault="00FC1C53" w:rsidP="00FC1C53">
      <w:pPr>
        <w:pStyle w:val="Cmsor2"/>
      </w:pPr>
      <w:bookmarkStart w:id="6" w:name="_Toc224118064"/>
      <w:r w:rsidRPr="00FC1C53">
        <w:t>2.1. Fizikai topológia és eszközpark (</w:t>
      </w:r>
      <w:proofErr w:type="spellStart"/>
      <w:r w:rsidRPr="00FC1C53">
        <w:t>Rouerek</w:t>
      </w:r>
      <w:proofErr w:type="spellEnd"/>
      <w:r w:rsidRPr="00FC1C53">
        <w:t xml:space="preserve">, </w:t>
      </w:r>
      <w:proofErr w:type="spellStart"/>
      <w:r w:rsidRPr="00FC1C53">
        <w:t>Switchek</w:t>
      </w:r>
      <w:proofErr w:type="spellEnd"/>
      <w:r w:rsidRPr="00FC1C53">
        <w:t>, Hardveres tűzfal)</w:t>
      </w:r>
      <w:bookmarkEnd w:id="6"/>
      <w:r w:rsidRPr="00FC1C53">
        <w:t xml:space="preserve"> </w:t>
      </w:r>
    </w:p>
    <w:p w14:paraId="1E82BF28" w14:textId="77777777" w:rsidR="00FC1C53" w:rsidRPr="00FC1C53" w:rsidRDefault="00FC1C53" w:rsidP="00FC1C53">
      <w:pPr>
        <w:pStyle w:val="Cmsor2"/>
      </w:pPr>
      <w:bookmarkStart w:id="7" w:name="_Toc224118065"/>
      <w:r w:rsidRPr="00FC1C53">
        <w:t>2.2. Kábelezési terv és telephelyek közötti WAN-összeköttetések</w:t>
      </w:r>
      <w:bookmarkEnd w:id="7"/>
      <w:r w:rsidRPr="00FC1C53">
        <w:t xml:space="preserve"> </w:t>
      </w:r>
    </w:p>
    <w:p w14:paraId="18EC16F5" w14:textId="77777777" w:rsidR="00FC1C53" w:rsidRPr="00FC1C53" w:rsidRDefault="00FC1C53" w:rsidP="00FC1C53">
      <w:pPr>
        <w:pStyle w:val="Cmsor2"/>
      </w:pPr>
      <w:bookmarkStart w:id="8" w:name="_Toc224118066"/>
      <w:r w:rsidRPr="00FC1C53">
        <w:t>2.3. Logikai topológia és adatáramlási modell</w:t>
      </w:r>
      <w:bookmarkEnd w:id="8"/>
    </w:p>
    <w:p w14:paraId="34397C09" w14:textId="77777777" w:rsidR="00FC1C53" w:rsidRPr="00FC1C53" w:rsidRDefault="00FC1C53" w:rsidP="00FC1C53">
      <w:pPr>
        <w:pStyle w:val="Cmsor1"/>
      </w:pPr>
      <w:bookmarkStart w:id="9" w:name="_Toc224118067"/>
      <w:r w:rsidRPr="00FC1C53">
        <w:t>3. Címzési Rendszer és Virtuális Hálózatok</w:t>
      </w:r>
      <w:bookmarkEnd w:id="9"/>
    </w:p>
    <w:p w14:paraId="1C58469B" w14:textId="77777777" w:rsidR="00FC1C53" w:rsidRPr="00FC1C53" w:rsidRDefault="00FC1C53" w:rsidP="007309E4">
      <w:pPr>
        <w:pStyle w:val="Cmsor2"/>
      </w:pPr>
      <w:bookmarkStart w:id="10" w:name="_Toc224118068"/>
      <w:r w:rsidRPr="00FC1C53">
        <w:t>3.1. IPv4 címtartományok és alhálózatokra bontás (VLSM)</w:t>
      </w:r>
      <w:bookmarkEnd w:id="10"/>
      <w:r w:rsidRPr="00FC1C53">
        <w:t xml:space="preserve"> </w:t>
      </w:r>
    </w:p>
    <w:p w14:paraId="019959EA" w14:textId="77777777" w:rsidR="00FC1C53" w:rsidRPr="00FC1C53" w:rsidRDefault="00FC1C53" w:rsidP="007309E4">
      <w:pPr>
        <w:pStyle w:val="Cmsor2"/>
      </w:pPr>
      <w:bookmarkStart w:id="11" w:name="_Toc224118069"/>
      <w:r w:rsidRPr="00FC1C53">
        <w:t>3.2. IPv6 címzési stratégia a telephelyeken</w:t>
      </w:r>
      <w:bookmarkEnd w:id="11"/>
      <w:r w:rsidRPr="00FC1C53">
        <w:t xml:space="preserve"> </w:t>
      </w:r>
    </w:p>
    <w:p w14:paraId="731B22EC" w14:textId="77777777" w:rsidR="00FC1C53" w:rsidRPr="00FC1C53" w:rsidRDefault="00FC1C53" w:rsidP="007309E4">
      <w:pPr>
        <w:pStyle w:val="Cmsor2"/>
      </w:pPr>
      <w:bookmarkStart w:id="12" w:name="_Toc224118070"/>
      <w:r w:rsidRPr="00FC1C53">
        <w:t>3.3. VLAN architektúra (A több VLAN-t tartalmazó telephely részletes terve)</w:t>
      </w:r>
      <w:bookmarkEnd w:id="12"/>
      <w:r w:rsidRPr="00FC1C53">
        <w:t xml:space="preserve"> </w:t>
      </w:r>
    </w:p>
    <w:p w14:paraId="7317AB6C" w14:textId="77777777" w:rsidR="00FC1C53" w:rsidRPr="00FC1C53" w:rsidRDefault="00FC1C53" w:rsidP="007309E4">
      <w:pPr>
        <w:pStyle w:val="Cmsor2"/>
      </w:pPr>
      <w:bookmarkStart w:id="13" w:name="_Toc224118071"/>
      <w:r w:rsidRPr="00FC1C53">
        <w:t>3.4. Dinamikus IP-cím kiosztás (DHCP szolgáltatás tervezése)</w:t>
      </w:r>
      <w:bookmarkEnd w:id="13"/>
      <w:r w:rsidRPr="00FC1C53">
        <w:t xml:space="preserve"> </w:t>
      </w:r>
    </w:p>
    <w:p w14:paraId="6E1844FE" w14:textId="77777777" w:rsidR="00FC1C53" w:rsidRPr="00FC1C53" w:rsidRDefault="00FC1C53" w:rsidP="007309E4">
      <w:pPr>
        <w:pStyle w:val="Cmsor1"/>
      </w:pPr>
      <w:bookmarkStart w:id="14" w:name="_Toc224118072"/>
      <w:r w:rsidRPr="00FC1C53">
        <w:t xml:space="preserve">4. Második </w:t>
      </w:r>
      <w:proofErr w:type="spellStart"/>
      <w:r w:rsidRPr="00FC1C53">
        <w:t>Rétegbeli</w:t>
      </w:r>
      <w:proofErr w:type="spellEnd"/>
      <w:r w:rsidRPr="00FC1C53">
        <w:t xml:space="preserve"> (</w:t>
      </w:r>
      <w:proofErr w:type="spellStart"/>
      <w:r w:rsidRPr="00FC1C53">
        <w:t>Layer</w:t>
      </w:r>
      <w:proofErr w:type="spellEnd"/>
      <w:r w:rsidRPr="00FC1C53">
        <w:t xml:space="preserve"> 2) Megoldások</w:t>
      </w:r>
      <w:bookmarkEnd w:id="14"/>
    </w:p>
    <w:p w14:paraId="341BC0BB" w14:textId="77777777" w:rsidR="00FC1C53" w:rsidRPr="00FC1C53" w:rsidRDefault="00FC1C53" w:rsidP="007309E4">
      <w:pPr>
        <w:pStyle w:val="Cmsor2"/>
      </w:pPr>
      <w:bookmarkStart w:id="15" w:name="_Toc224118073"/>
      <w:r w:rsidRPr="00FC1C53">
        <w:t>4.1. Kapcsolók (</w:t>
      </w:r>
      <w:proofErr w:type="spellStart"/>
      <w:r w:rsidRPr="00FC1C53">
        <w:t>Switchek</w:t>
      </w:r>
      <w:proofErr w:type="spellEnd"/>
      <w:r w:rsidRPr="00FC1C53">
        <w:t xml:space="preserve">) alapszolgáltatásai és </w:t>
      </w:r>
      <w:proofErr w:type="spellStart"/>
      <w:r w:rsidRPr="00FC1C53">
        <w:t>portbiztonság</w:t>
      </w:r>
      <w:bookmarkEnd w:id="15"/>
      <w:proofErr w:type="spellEnd"/>
    </w:p>
    <w:p w14:paraId="27BD9489" w14:textId="77777777" w:rsidR="00FC1C53" w:rsidRPr="00FC1C53" w:rsidRDefault="00FC1C53" w:rsidP="007309E4">
      <w:pPr>
        <w:pStyle w:val="Cmsor2"/>
      </w:pPr>
      <w:bookmarkStart w:id="16" w:name="_Toc224118074"/>
      <w:r w:rsidRPr="00FC1C53">
        <w:t xml:space="preserve">4.2. Második </w:t>
      </w:r>
      <w:proofErr w:type="spellStart"/>
      <w:r w:rsidRPr="00FC1C53">
        <w:t>rétegbeli</w:t>
      </w:r>
      <w:proofErr w:type="spellEnd"/>
      <w:r w:rsidRPr="00FC1C53">
        <w:t xml:space="preserve"> redundancia protokollok (pl. STP, RSTP) tervezése</w:t>
      </w:r>
      <w:bookmarkEnd w:id="16"/>
      <w:r w:rsidRPr="00FC1C53">
        <w:t xml:space="preserve"> </w:t>
      </w:r>
    </w:p>
    <w:p w14:paraId="2EF81400" w14:textId="77777777" w:rsidR="00FC1C53" w:rsidRPr="00FC1C53" w:rsidRDefault="00FC1C53" w:rsidP="007309E4">
      <w:pPr>
        <w:pStyle w:val="Cmsor1"/>
      </w:pPr>
      <w:bookmarkStart w:id="17" w:name="_Toc224118075"/>
      <w:r w:rsidRPr="00FC1C53">
        <w:t>5. Forgalomirányítás (</w:t>
      </w:r>
      <w:proofErr w:type="spellStart"/>
      <w:r w:rsidRPr="00FC1C53">
        <w:t>Layer</w:t>
      </w:r>
      <w:proofErr w:type="spellEnd"/>
      <w:r w:rsidRPr="00FC1C53">
        <w:t xml:space="preserve"> 3) és Redundancia</w:t>
      </w:r>
      <w:bookmarkEnd w:id="17"/>
    </w:p>
    <w:p w14:paraId="7E2421BB" w14:textId="77777777" w:rsidR="00FC1C53" w:rsidRPr="00FC1C53" w:rsidRDefault="00FC1C53" w:rsidP="007309E4">
      <w:pPr>
        <w:pStyle w:val="Cmsor2"/>
      </w:pPr>
      <w:bookmarkStart w:id="18" w:name="_Toc224118076"/>
      <w:r w:rsidRPr="00FC1C53">
        <w:t>5.1. VLAN-ok közötti (</w:t>
      </w:r>
      <w:proofErr w:type="spellStart"/>
      <w:r w:rsidRPr="00FC1C53">
        <w:t>Inter</w:t>
      </w:r>
      <w:proofErr w:type="spellEnd"/>
      <w:r w:rsidRPr="00FC1C53">
        <w:t>-VLAN) forgalomirányítás</w:t>
      </w:r>
      <w:bookmarkEnd w:id="18"/>
    </w:p>
    <w:p w14:paraId="4B2F0C0D" w14:textId="77777777" w:rsidR="00FC1C53" w:rsidRPr="00FC1C53" w:rsidRDefault="00FC1C53" w:rsidP="007309E4">
      <w:pPr>
        <w:pStyle w:val="Cmsor2"/>
      </w:pPr>
      <w:bookmarkStart w:id="19" w:name="_Toc224118077"/>
      <w:r w:rsidRPr="00FC1C53">
        <w:t xml:space="preserve">5.2. Harmadik </w:t>
      </w:r>
      <w:proofErr w:type="spellStart"/>
      <w:r w:rsidRPr="00FC1C53">
        <w:t>rétegbeli</w:t>
      </w:r>
      <w:proofErr w:type="spellEnd"/>
      <w:r w:rsidRPr="00FC1C53">
        <w:t xml:space="preserve"> redundancia (pl. HSRP, VRRP) megvalósítása</w:t>
      </w:r>
      <w:bookmarkEnd w:id="19"/>
      <w:r w:rsidRPr="00FC1C53">
        <w:t xml:space="preserve"> </w:t>
      </w:r>
    </w:p>
    <w:p w14:paraId="66EE3825" w14:textId="77777777" w:rsidR="00FC1C53" w:rsidRPr="00FC1C53" w:rsidRDefault="00FC1C53" w:rsidP="007309E4">
      <w:pPr>
        <w:pStyle w:val="Cmsor2"/>
      </w:pPr>
      <w:bookmarkStart w:id="20" w:name="_Toc224118078"/>
      <w:r w:rsidRPr="00FC1C53">
        <w:t>5.3. Statikus forgalomirányítási útvonalak</w:t>
      </w:r>
      <w:bookmarkEnd w:id="20"/>
      <w:r w:rsidRPr="00FC1C53">
        <w:t xml:space="preserve"> </w:t>
      </w:r>
    </w:p>
    <w:p w14:paraId="5BECD315" w14:textId="77777777" w:rsidR="00FC1C53" w:rsidRPr="00FC1C53" w:rsidRDefault="00FC1C53" w:rsidP="007309E4">
      <w:pPr>
        <w:pStyle w:val="Cmsor2"/>
      </w:pPr>
      <w:bookmarkStart w:id="21" w:name="_Toc224118079"/>
      <w:r w:rsidRPr="00FC1C53">
        <w:t>5.4. Dinamikus forgalomirányítás (pl. OSPF) kialakítása</w:t>
      </w:r>
      <w:bookmarkEnd w:id="21"/>
      <w:r w:rsidRPr="00FC1C53">
        <w:t xml:space="preserve"> </w:t>
      </w:r>
    </w:p>
    <w:p w14:paraId="276ABF32" w14:textId="77777777" w:rsidR="00FC1C53" w:rsidRPr="00FC1C53" w:rsidRDefault="00FC1C53" w:rsidP="007309E4">
      <w:pPr>
        <w:pStyle w:val="Cmsor1"/>
      </w:pPr>
      <w:bookmarkStart w:id="22" w:name="_Toc224118080"/>
      <w:r w:rsidRPr="00FC1C53">
        <w:lastRenderedPageBreak/>
        <w:t>6. Hálózatbiztonság, Címfordítás és VPN</w:t>
      </w:r>
      <w:bookmarkEnd w:id="22"/>
    </w:p>
    <w:p w14:paraId="4535B097" w14:textId="77777777" w:rsidR="00FC1C53" w:rsidRPr="00FC1C53" w:rsidRDefault="00FC1C53" w:rsidP="007309E4">
      <w:pPr>
        <w:pStyle w:val="Cmsor2"/>
      </w:pPr>
      <w:bookmarkStart w:id="23" w:name="_Toc224118081"/>
      <w:r w:rsidRPr="00FC1C53">
        <w:t>6.1. Statikus és dinamikus címfordítás (NAT/PAT) alkalmazása</w:t>
      </w:r>
      <w:bookmarkEnd w:id="23"/>
      <w:r w:rsidRPr="00FC1C53">
        <w:t xml:space="preserve"> </w:t>
      </w:r>
    </w:p>
    <w:p w14:paraId="37C45903" w14:textId="77777777" w:rsidR="00FC1C53" w:rsidRPr="00FC1C53" w:rsidRDefault="00FC1C53" w:rsidP="007309E4">
      <w:pPr>
        <w:pStyle w:val="Cmsor2"/>
      </w:pPr>
      <w:bookmarkStart w:id="24" w:name="_Toc224118082"/>
      <w:r w:rsidRPr="00FC1C53">
        <w:t>6.2. Hardveres tűzfaleszköz (ASA) beépítése a topológiába</w:t>
      </w:r>
      <w:bookmarkEnd w:id="24"/>
      <w:r w:rsidRPr="00FC1C53">
        <w:t xml:space="preserve"> </w:t>
      </w:r>
    </w:p>
    <w:p w14:paraId="02979EDC" w14:textId="77777777" w:rsidR="00FC1C53" w:rsidRPr="00FC1C53" w:rsidRDefault="00FC1C53" w:rsidP="007309E4">
      <w:pPr>
        <w:pStyle w:val="Cmsor2"/>
      </w:pPr>
      <w:bookmarkStart w:id="25" w:name="_Toc224118083"/>
      <w:r w:rsidRPr="00FC1C53">
        <w:t>6.3. Forgalomirányítón megvalósított biztonsági funkciók (ACL-ek tervezése)</w:t>
      </w:r>
      <w:bookmarkEnd w:id="25"/>
      <w:r w:rsidRPr="00FC1C53">
        <w:t xml:space="preserve"> </w:t>
      </w:r>
    </w:p>
    <w:p w14:paraId="0DB61E70" w14:textId="77777777" w:rsidR="00FC1C53" w:rsidRPr="00FC1C53" w:rsidRDefault="00FC1C53" w:rsidP="007309E4">
      <w:pPr>
        <w:pStyle w:val="Cmsor2"/>
      </w:pPr>
      <w:bookmarkStart w:id="26" w:name="_Toc224118084"/>
      <w:r w:rsidRPr="00FC1C53">
        <w:t>6.4. Virtuális magánhálózati kapcsolat (VPN) kialakítása a telephelyek között</w:t>
      </w:r>
      <w:bookmarkEnd w:id="26"/>
      <w:r w:rsidRPr="00FC1C53">
        <w:t xml:space="preserve"> </w:t>
      </w:r>
    </w:p>
    <w:p w14:paraId="1EBA713B" w14:textId="77777777" w:rsidR="00FC1C53" w:rsidRPr="00FC1C53" w:rsidRDefault="00FC1C53" w:rsidP="007309E4">
      <w:pPr>
        <w:pStyle w:val="Cmsor1"/>
      </w:pPr>
      <w:bookmarkStart w:id="27" w:name="_Toc224118085"/>
      <w:r w:rsidRPr="00FC1C53">
        <w:t>7. Vezeték Nélküli Hálózat (WLAN)</w:t>
      </w:r>
      <w:bookmarkEnd w:id="27"/>
    </w:p>
    <w:p w14:paraId="719693EF" w14:textId="77777777" w:rsidR="00FC1C53" w:rsidRPr="00FC1C53" w:rsidRDefault="00FC1C53" w:rsidP="007309E4">
      <w:pPr>
        <w:pStyle w:val="Cmsor2"/>
      </w:pPr>
      <w:bookmarkStart w:id="28" w:name="_Toc224118086"/>
      <w:r w:rsidRPr="00FC1C53">
        <w:t>7.1. A WLAN integrálása a hálózati infrastruktúrába</w:t>
      </w:r>
      <w:bookmarkEnd w:id="28"/>
      <w:r w:rsidRPr="00FC1C53">
        <w:t xml:space="preserve"> </w:t>
      </w:r>
    </w:p>
    <w:p w14:paraId="38B63E2C" w14:textId="77777777" w:rsidR="00FC1C53" w:rsidRPr="00FC1C53" w:rsidRDefault="00FC1C53" w:rsidP="007309E4">
      <w:pPr>
        <w:pStyle w:val="Cmsor2"/>
      </w:pPr>
      <w:bookmarkStart w:id="29" w:name="_Toc224118087"/>
      <w:r w:rsidRPr="00FC1C53">
        <w:t>7.2. Vezeték nélküli hálózat biztonsági beállításai</w:t>
      </w:r>
      <w:bookmarkEnd w:id="29"/>
      <w:r w:rsidRPr="00FC1C53">
        <w:t xml:space="preserve"> </w:t>
      </w:r>
    </w:p>
    <w:p w14:paraId="427BEBAF" w14:textId="77777777" w:rsidR="00FC1C53" w:rsidRPr="00FC1C53" w:rsidRDefault="00FC1C53" w:rsidP="007309E4">
      <w:pPr>
        <w:pStyle w:val="Cmsor1"/>
      </w:pPr>
      <w:bookmarkStart w:id="30" w:name="_Toc224118088"/>
      <w:r w:rsidRPr="00FC1C53">
        <w:t>8. Kiszolgálói Infrastruktúra (Windows és Linux)</w:t>
      </w:r>
      <w:bookmarkEnd w:id="30"/>
    </w:p>
    <w:p w14:paraId="270D8047" w14:textId="77777777" w:rsidR="00FC1C53" w:rsidRPr="00FC1C53" w:rsidRDefault="00FC1C53" w:rsidP="007309E4">
      <w:pPr>
        <w:pStyle w:val="Cmsor2"/>
      </w:pPr>
      <w:bookmarkStart w:id="31" w:name="_Toc224118089"/>
      <w:r w:rsidRPr="00FC1C53">
        <w:t>8.1. A Windows és Linux kiszolgálók szerepkörei a hálózatban (Minimum 1-1 db)</w:t>
      </w:r>
      <w:bookmarkEnd w:id="31"/>
      <w:r w:rsidRPr="00FC1C53">
        <w:t xml:space="preserve"> </w:t>
      </w:r>
    </w:p>
    <w:p w14:paraId="4BFEE641" w14:textId="77777777" w:rsidR="00FC1C53" w:rsidRPr="00FC1C53" w:rsidRDefault="00FC1C53" w:rsidP="007309E4">
      <w:pPr>
        <w:pStyle w:val="Cmsor2"/>
      </w:pPr>
      <w:bookmarkStart w:id="32" w:name="_Toc224118090"/>
      <w:r w:rsidRPr="00FC1C53">
        <w:t xml:space="preserve">8.2. Címtárszolgáltatás (pl. </w:t>
      </w:r>
      <w:proofErr w:type="spellStart"/>
      <w:r w:rsidRPr="00FC1C53">
        <w:t>Active</w:t>
      </w:r>
      <w:proofErr w:type="spellEnd"/>
      <w:r w:rsidRPr="00FC1C53">
        <w:t xml:space="preserve"> </w:t>
      </w:r>
      <w:proofErr w:type="spellStart"/>
      <w:r w:rsidRPr="00FC1C53">
        <w:t>Directory</w:t>
      </w:r>
      <w:proofErr w:type="spellEnd"/>
      <w:r w:rsidRPr="00FC1C53">
        <w:t>) és tartományi topológia</w:t>
      </w:r>
      <w:bookmarkEnd w:id="32"/>
      <w:r w:rsidRPr="00FC1C53">
        <w:t xml:space="preserve"> </w:t>
      </w:r>
    </w:p>
    <w:p w14:paraId="0CD429E0" w14:textId="77777777" w:rsidR="00FC1C53" w:rsidRPr="00FC1C53" w:rsidRDefault="00FC1C53" w:rsidP="007309E4">
      <w:pPr>
        <w:pStyle w:val="Cmsor2"/>
      </w:pPr>
      <w:bookmarkStart w:id="33" w:name="_Toc224118091"/>
      <w:r w:rsidRPr="00FC1C53">
        <w:t>8.3. DNS és HTTP/HTTPS szolgáltatások konfigurációs elvei</w:t>
      </w:r>
      <w:bookmarkEnd w:id="33"/>
      <w:r w:rsidRPr="00FC1C53">
        <w:t xml:space="preserve"> </w:t>
      </w:r>
    </w:p>
    <w:p w14:paraId="42573D2F" w14:textId="77777777" w:rsidR="00FC1C53" w:rsidRPr="00FC1C53" w:rsidRDefault="00FC1C53" w:rsidP="007309E4">
      <w:pPr>
        <w:pStyle w:val="Cmsor2"/>
      </w:pPr>
      <w:bookmarkStart w:id="34" w:name="_Toc224118092"/>
      <w:r w:rsidRPr="00FC1C53">
        <w:t>8.4. Fájl- és nyomtatómegosztás jogosultsági rendszere</w:t>
      </w:r>
      <w:bookmarkEnd w:id="34"/>
      <w:r w:rsidRPr="00FC1C53">
        <w:t xml:space="preserve"> </w:t>
      </w:r>
    </w:p>
    <w:p w14:paraId="27D30081" w14:textId="77777777" w:rsidR="00FC1C53" w:rsidRPr="00FC1C53" w:rsidRDefault="00FC1C53" w:rsidP="007309E4">
      <w:pPr>
        <w:pStyle w:val="Cmsor2"/>
      </w:pPr>
      <w:bookmarkStart w:id="35" w:name="_Toc224118093"/>
      <w:r w:rsidRPr="00FC1C53">
        <w:t>8.5. Kliens számítógépekre történő automatizált szoftvertelepítés</w:t>
      </w:r>
      <w:bookmarkEnd w:id="35"/>
      <w:r w:rsidRPr="00FC1C53">
        <w:t xml:space="preserve"> </w:t>
      </w:r>
    </w:p>
    <w:p w14:paraId="64C712D4" w14:textId="77777777" w:rsidR="00FC1C53" w:rsidRPr="00FC1C53" w:rsidRDefault="00FC1C53" w:rsidP="007309E4">
      <w:pPr>
        <w:pStyle w:val="Cmsor2"/>
      </w:pPr>
      <w:bookmarkStart w:id="36" w:name="_Toc224118094"/>
      <w:r w:rsidRPr="00FC1C53">
        <w:t>8.6. Automatizált mentési stratégia (Backup)</w:t>
      </w:r>
      <w:bookmarkEnd w:id="36"/>
      <w:r w:rsidRPr="00FC1C53">
        <w:t xml:space="preserve"> </w:t>
      </w:r>
    </w:p>
    <w:p w14:paraId="442A312C" w14:textId="77777777" w:rsidR="00FC1C53" w:rsidRPr="00FC1C53" w:rsidRDefault="00FC1C53" w:rsidP="007309E4">
      <w:pPr>
        <w:pStyle w:val="Cmsor1"/>
      </w:pPr>
      <w:bookmarkStart w:id="37" w:name="_Toc224118095"/>
      <w:r w:rsidRPr="00FC1C53">
        <w:t xml:space="preserve">9. Hálózat </w:t>
      </w:r>
      <w:proofErr w:type="spellStart"/>
      <w:r w:rsidRPr="00FC1C53">
        <w:t>Automatizáció</w:t>
      </w:r>
      <w:bookmarkEnd w:id="37"/>
      <w:proofErr w:type="spellEnd"/>
    </w:p>
    <w:p w14:paraId="21AD3CE1" w14:textId="77777777" w:rsidR="00FC1C53" w:rsidRPr="00FC1C53" w:rsidRDefault="00FC1C53" w:rsidP="007309E4">
      <w:pPr>
        <w:pStyle w:val="Cmsor2"/>
      </w:pPr>
      <w:bookmarkStart w:id="38" w:name="_Toc224118096"/>
      <w:r w:rsidRPr="00FC1C53">
        <w:t>9.1. Programozott hálózatkonfiguráció megvalósítása</w:t>
      </w:r>
      <w:bookmarkEnd w:id="38"/>
      <w:r w:rsidRPr="00FC1C53">
        <w:t xml:space="preserve"> </w:t>
      </w:r>
    </w:p>
    <w:p w14:paraId="0E0539B1" w14:textId="77777777" w:rsidR="00FC1C53" w:rsidRPr="00FC1C53" w:rsidRDefault="00FC1C53" w:rsidP="007309E4">
      <w:pPr>
        <w:pStyle w:val="Cmsor1"/>
      </w:pPr>
      <w:bookmarkStart w:id="39" w:name="_Toc224118097"/>
      <w:r w:rsidRPr="00FC1C53">
        <w:t>10. Mellékletek</w:t>
      </w:r>
      <w:bookmarkEnd w:id="39"/>
    </w:p>
    <w:p w14:paraId="7982E662" w14:textId="77777777" w:rsidR="00FC1C53" w:rsidRPr="00FC1C53" w:rsidRDefault="00FC1C53" w:rsidP="007309E4">
      <w:pPr>
        <w:pStyle w:val="Cmsor2"/>
      </w:pPr>
      <w:bookmarkStart w:id="40" w:name="_Toc224118098"/>
      <w:r w:rsidRPr="00FC1C53">
        <w:t xml:space="preserve">10.1. Az eszközök (Routerek, </w:t>
      </w:r>
      <w:proofErr w:type="spellStart"/>
      <w:r w:rsidRPr="00FC1C53">
        <w:t>Switchek</w:t>
      </w:r>
      <w:proofErr w:type="spellEnd"/>
      <w:r w:rsidRPr="00FC1C53">
        <w:t>, ASA) végleges futó konfigurációi (</w:t>
      </w:r>
      <w:proofErr w:type="spellStart"/>
      <w:r w:rsidRPr="00FC1C53">
        <w:t>Running-configs</w:t>
      </w:r>
      <w:proofErr w:type="spellEnd"/>
      <w:r w:rsidRPr="00FC1C53">
        <w:t>)</w:t>
      </w:r>
      <w:bookmarkEnd w:id="40"/>
    </w:p>
    <w:p w14:paraId="6C0E840C" w14:textId="77777777" w:rsidR="00B249A9" w:rsidRPr="00B249A9" w:rsidRDefault="00B249A9" w:rsidP="00B249A9">
      <w:pPr>
        <w:jc w:val="center"/>
        <w:rPr>
          <w:sz w:val="36"/>
          <w:szCs w:val="36"/>
        </w:rPr>
      </w:pPr>
    </w:p>
    <w:sectPr w:rsidR="00B249A9" w:rsidRPr="00B249A9" w:rsidSect="00C24FC7">
      <w:footerReference w:type="default" r:id="rId8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88FB3" w14:textId="77777777" w:rsidR="00070A3A" w:rsidRDefault="00070A3A" w:rsidP="007309E4">
      <w:pPr>
        <w:spacing w:after="0" w:line="240" w:lineRule="auto"/>
      </w:pPr>
      <w:r>
        <w:separator/>
      </w:r>
    </w:p>
  </w:endnote>
  <w:endnote w:type="continuationSeparator" w:id="0">
    <w:p w14:paraId="34F37D2F" w14:textId="77777777" w:rsidR="00070A3A" w:rsidRDefault="00070A3A" w:rsidP="00730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8964987"/>
      <w:docPartObj>
        <w:docPartGallery w:val="Page Numbers (Bottom of Page)"/>
        <w:docPartUnique/>
      </w:docPartObj>
    </w:sdtPr>
    <w:sdtContent>
      <w:p w14:paraId="1BE396B4" w14:textId="35B3089A" w:rsidR="00C24FC7" w:rsidRDefault="00C24FC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2711C6" w14:textId="77777777" w:rsidR="00C24FC7" w:rsidRDefault="00C24FC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80249" w14:textId="77777777" w:rsidR="00070A3A" w:rsidRDefault="00070A3A" w:rsidP="007309E4">
      <w:pPr>
        <w:spacing w:after="0" w:line="240" w:lineRule="auto"/>
      </w:pPr>
      <w:r>
        <w:separator/>
      </w:r>
    </w:p>
  </w:footnote>
  <w:footnote w:type="continuationSeparator" w:id="0">
    <w:p w14:paraId="4E087415" w14:textId="77777777" w:rsidR="00070A3A" w:rsidRDefault="00070A3A" w:rsidP="007309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55B86"/>
    <w:multiLevelType w:val="multilevel"/>
    <w:tmpl w:val="CA02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E4B23"/>
    <w:multiLevelType w:val="multilevel"/>
    <w:tmpl w:val="6EE4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45F1E"/>
    <w:multiLevelType w:val="multilevel"/>
    <w:tmpl w:val="7D8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B7BD1"/>
    <w:multiLevelType w:val="multilevel"/>
    <w:tmpl w:val="CA8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335E8"/>
    <w:multiLevelType w:val="multilevel"/>
    <w:tmpl w:val="6AEE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E126F"/>
    <w:multiLevelType w:val="multilevel"/>
    <w:tmpl w:val="ACB8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32093"/>
    <w:multiLevelType w:val="multilevel"/>
    <w:tmpl w:val="DA4E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527B4"/>
    <w:multiLevelType w:val="multilevel"/>
    <w:tmpl w:val="C396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865CD"/>
    <w:multiLevelType w:val="multilevel"/>
    <w:tmpl w:val="5E28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43570"/>
    <w:multiLevelType w:val="multilevel"/>
    <w:tmpl w:val="83AE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E715D"/>
    <w:multiLevelType w:val="multilevel"/>
    <w:tmpl w:val="9D32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1106F"/>
    <w:multiLevelType w:val="multilevel"/>
    <w:tmpl w:val="5FF0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57910"/>
    <w:multiLevelType w:val="multilevel"/>
    <w:tmpl w:val="3A6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73547"/>
    <w:multiLevelType w:val="multilevel"/>
    <w:tmpl w:val="58BE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C677F"/>
    <w:multiLevelType w:val="multilevel"/>
    <w:tmpl w:val="7036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57BEE"/>
    <w:multiLevelType w:val="multilevel"/>
    <w:tmpl w:val="5DE2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17E5D"/>
    <w:multiLevelType w:val="multilevel"/>
    <w:tmpl w:val="3894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31B36"/>
    <w:multiLevelType w:val="multilevel"/>
    <w:tmpl w:val="567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521C6"/>
    <w:multiLevelType w:val="multilevel"/>
    <w:tmpl w:val="D79C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8597B"/>
    <w:multiLevelType w:val="multilevel"/>
    <w:tmpl w:val="3DD2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784231">
    <w:abstractNumId w:val="4"/>
  </w:num>
  <w:num w:numId="2" w16cid:durableId="1122380312">
    <w:abstractNumId w:val="5"/>
  </w:num>
  <w:num w:numId="3" w16cid:durableId="1982071283">
    <w:abstractNumId w:val="0"/>
  </w:num>
  <w:num w:numId="4" w16cid:durableId="1571236934">
    <w:abstractNumId w:val="19"/>
  </w:num>
  <w:num w:numId="5" w16cid:durableId="1146431117">
    <w:abstractNumId w:val="9"/>
  </w:num>
  <w:num w:numId="6" w16cid:durableId="1904366421">
    <w:abstractNumId w:val="10"/>
  </w:num>
  <w:num w:numId="7" w16cid:durableId="136801398">
    <w:abstractNumId w:val="8"/>
  </w:num>
  <w:num w:numId="8" w16cid:durableId="383992320">
    <w:abstractNumId w:val="14"/>
  </w:num>
  <w:num w:numId="9" w16cid:durableId="1281183100">
    <w:abstractNumId w:val="7"/>
  </w:num>
  <w:num w:numId="10" w16cid:durableId="166136277">
    <w:abstractNumId w:val="16"/>
  </w:num>
  <w:num w:numId="11" w16cid:durableId="1957171834">
    <w:abstractNumId w:val="3"/>
  </w:num>
  <w:num w:numId="12" w16cid:durableId="696463611">
    <w:abstractNumId w:val="1"/>
  </w:num>
  <w:num w:numId="13" w16cid:durableId="1312179162">
    <w:abstractNumId w:val="17"/>
  </w:num>
  <w:num w:numId="14" w16cid:durableId="198934126">
    <w:abstractNumId w:val="13"/>
  </w:num>
  <w:num w:numId="15" w16cid:durableId="832373259">
    <w:abstractNumId w:val="2"/>
  </w:num>
  <w:num w:numId="16" w16cid:durableId="1611621460">
    <w:abstractNumId w:val="6"/>
  </w:num>
  <w:num w:numId="17" w16cid:durableId="1607883006">
    <w:abstractNumId w:val="12"/>
  </w:num>
  <w:num w:numId="18" w16cid:durableId="634876546">
    <w:abstractNumId w:val="15"/>
  </w:num>
  <w:num w:numId="19" w16cid:durableId="690033690">
    <w:abstractNumId w:val="11"/>
  </w:num>
  <w:num w:numId="20" w16cid:durableId="3800555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A9"/>
    <w:rsid w:val="00070A3A"/>
    <w:rsid w:val="002A7FAE"/>
    <w:rsid w:val="002C195B"/>
    <w:rsid w:val="007309E4"/>
    <w:rsid w:val="00770169"/>
    <w:rsid w:val="007F51CD"/>
    <w:rsid w:val="009D74AF"/>
    <w:rsid w:val="00B249A9"/>
    <w:rsid w:val="00C24FC7"/>
    <w:rsid w:val="00F15358"/>
    <w:rsid w:val="00FC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8F087"/>
  <w15:chartTrackingRefBased/>
  <w15:docId w15:val="{4A8BA926-A31D-41F8-A493-5424F941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309E4"/>
    <w:pPr>
      <w:keepNext/>
      <w:keepLines/>
      <w:spacing w:before="360" w:after="120"/>
      <w:outlineLvl w:val="0"/>
    </w:pPr>
    <w:rPr>
      <w:rFonts w:ascii="Calibri" w:eastAsiaTheme="majorEastAsia" w:hAnsi="Calibri" w:cstheme="majorBidi"/>
      <w:b/>
      <w:color w:val="0A2F41" w:themeColor="accent1" w:themeShade="80"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1C53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color w:val="0F4761" w:themeColor="accent1" w:themeShade="BF"/>
      <w:sz w:val="28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24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24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24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24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24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24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24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309E4"/>
    <w:rPr>
      <w:rFonts w:ascii="Calibri" w:eastAsiaTheme="majorEastAsia" w:hAnsi="Calibri" w:cstheme="majorBidi"/>
      <w:b/>
      <w:color w:val="0A2F41" w:themeColor="accent1" w:themeShade="80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C1C53"/>
    <w:rPr>
      <w:rFonts w:ascii="Calibri" w:eastAsiaTheme="majorEastAsia" w:hAnsi="Calibri" w:cstheme="majorBidi"/>
      <w:b/>
      <w:color w:val="0F4761" w:themeColor="accent1" w:themeShade="BF"/>
      <w:sz w:val="28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24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249A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249A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249A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249A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249A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249A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24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2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24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24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24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249A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249A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249A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24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249A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249A9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aliases w:val="szövegtörzs"/>
    <w:link w:val="NincstrkzChar"/>
    <w:uiPriority w:val="1"/>
    <w:qFormat/>
    <w:rsid w:val="00FC1C53"/>
    <w:pPr>
      <w:spacing w:before="120" w:after="120" w:line="240" w:lineRule="auto"/>
      <w:jc w:val="both"/>
    </w:pPr>
    <w:rPr>
      <w:rFonts w:ascii="Calibri" w:hAnsi="Calibri"/>
      <w:sz w:val="22"/>
    </w:rPr>
  </w:style>
  <w:style w:type="character" w:customStyle="1" w:styleId="NincstrkzChar">
    <w:name w:val="Nincs térköz Char"/>
    <w:aliases w:val="szövegtörzs Char"/>
    <w:basedOn w:val="Bekezdsalapbettpusa"/>
    <w:link w:val="Nincstrkz"/>
    <w:uiPriority w:val="1"/>
    <w:rsid w:val="00FC1C53"/>
    <w:rPr>
      <w:rFonts w:ascii="Calibri" w:hAnsi="Calibri"/>
      <w:sz w:val="2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1C53"/>
    <w:pPr>
      <w:spacing w:before="240" w:after="0" w:line="259" w:lineRule="auto"/>
      <w:outlineLvl w:val="9"/>
    </w:pPr>
    <w:rPr>
      <w:rFonts w:asciiTheme="majorHAnsi" w:hAnsiTheme="majorHAnsi"/>
      <w:kern w:val="0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C24FC7"/>
    <w:pPr>
      <w:spacing w:after="100"/>
    </w:pPr>
    <w:rPr>
      <w:rFonts w:ascii="Calibri" w:hAnsi="Calibri"/>
      <w:b/>
    </w:rPr>
  </w:style>
  <w:style w:type="paragraph" w:styleId="TJ2">
    <w:name w:val="toc 2"/>
    <w:basedOn w:val="Norml"/>
    <w:next w:val="Norml"/>
    <w:autoRedefine/>
    <w:uiPriority w:val="39"/>
    <w:unhideWhenUsed/>
    <w:rsid w:val="007309E4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7309E4"/>
    <w:rPr>
      <w:color w:val="467886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7309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309E4"/>
  </w:style>
  <w:style w:type="paragraph" w:styleId="llb">
    <w:name w:val="footer"/>
    <w:basedOn w:val="Norml"/>
    <w:link w:val="llbChar"/>
    <w:uiPriority w:val="99"/>
    <w:unhideWhenUsed/>
    <w:rsid w:val="007309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30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6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39F84-567E-4943-9526-2F3965A6B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949</Words>
  <Characters>6553</Characters>
  <Application>Microsoft Office Word</Application>
  <DocSecurity>0</DocSecurity>
  <Lines>54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Gombos Krisztián</dc:creator>
  <cp:keywords/>
  <dc:description/>
  <cp:lastModifiedBy>Gombos Krisztián</cp:lastModifiedBy>
  <cp:revision>2</cp:revision>
  <dcterms:created xsi:type="dcterms:W3CDTF">2026-03-11T08:46:00Z</dcterms:created>
  <dcterms:modified xsi:type="dcterms:W3CDTF">2026-03-11T09:42:00Z</dcterms:modified>
</cp:coreProperties>
</file>