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48p94kbic3e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CSC540 – Project 1 (Database Application Development Project)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Inventory Management for a Prepared/Frozen Meals Manufacturer</w:t>
        <w:br w:type="textWrapping"/>
      </w:r>
      <w:r w:rsidDel="00000000" w:rsidR="00000000" w:rsidRPr="00000000">
        <w:rPr>
          <w:color w:val="ff0000"/>
          <w:rtl w:val="0"/>
        </w:rPr>
        <w:t xml:space="preserve">V2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Modifications will be highlighted in color. Post questions in project questions forum.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03ph1cb4m1q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Due Dates: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Deliverable 1:</w:t>
      </w:r>
      <w:r w:rsidDel="00000000" w:rsidR="00000000" w:rsidRPr="00000000">
        <w:rPr>
          <w:rtl w:val="0"/>
        </w:rPr>
        <w:t xml:space="preserve"> Preliminary Report (ER model + Relational schema) - may be partial (</w:t>
      </w:r>
      <w:r w:rsidDel="00000000" w:rsidR="00000000" w:rsidRPr="00000000">
        <w:rPr>
          <w:b w:val="1"/>
          <w:bCs w:val="1"/>
          <w:rtl w:val="0"/>
        </w:rPr>
        <w:t xml:space="preserve">Sep 28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Deliverable 2:</w:t>
      </w:r>
      <w:r w:rsidDel="00000000" w:rsidR="00000000" w:rsidRPr="00000000">
        <w:rPr>
          <w:rtl w:val="0"/>
        </w:rPr>
        <w:t xml:space="preserve"> Full implementation (</w:t>
      </w:r>
      <w:r w:rsidDel="00000000" w:rsidR="00000000" w:rsidRPr="00000000">
        <w:rPr>
          <w:b w:val="1"/>
          <w:bCs w:val="1"/>
          <w:rtl w:val="0"/>
        </w:rPr>
        <w:t xml:space="preserve">Nov 2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Deliverable 3:</w:t>
      </w:r>
      <w:r w:rsidDel="00000000" w:rsidR="00000000" w:rsidRPr="00000000">
        <w:rPr>
          <w:rtl w:val="0"/>
        </w:rPr>
        <w:t xml:space="preserve"> Demos (TBA)</w:t>
        <w:br w:type="textWrapping"/>
      </w:r>
    </w:p>
    <w:p w:rsidR="00000000" w:rsidDel="00000000" w:rsidP="00000000" w:rsidRDefault="00000000" w:rsidRPr="00000000" w14:paraId="00000009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No extensions.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Team size:~ </w:t>
      </w:r>
      <w:r w:rsidDel="00000000" w:rsidR="00000000" w:rsidRPr="00000000">
        <w:rPr>
          <w:b w:val="1"/>
          <w:bCs w:val="1"/>
          <w:rtl w:val="0"/>
        </w:rPr>
        <w:t xml:space="preserve">4 students</w:t>
      </w:r>
      <w:r w:rsidDel="00000000" w:rsidR="00000000" w:rsidRPr="00000000">
        <w:rPr>
          <w:rtl w:val="0"/>
        </w:rPr>
        <w:t xml:space="preserve">. (Use partner finder forum to find partners). 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b w:val="1"/>
          <w:bCs w:val="1"/>
          <w:color w:val="ff0000"/>
        </w:rPr>
      </w:pPr>
      <w:r w:rsidDel="00000000" w:rsidR="00000000" w:rsidRPr="00000000">
        <w:rPr>
          <w:rtl w:val="0"/>
        </w:rPr>
        <w:t xml:space="preserve">Target DBMS: </w:t>
      </w:r>
      <w:r w:rsidDel="00000000" w:rsidR="00000000" w:rsidRPr="00000000">
        <w:rPr>
          <w:b w:val="1"/>
          <w:bCs w:val="1"/>
          <w:rtl w:val="0"/>
        </w:rPr>
        <w:t xml:space="preserve">MariaDB/MySQL</w:t>
      </w:r>
      <w:r w:rsidDel="00000000" w:rsidR="00000000" w:rsidRPr="00000000">
        <w:rPr>
          <w:rtl w:val="0"/>
        </w:rPr>
        <w:t xml:space="preserve"> (departmental server accounts will be provisioned). Client: </w:t>
      </w:r>
      <w:r w:rsidDel="00000000" w:rsidR="00000000" w:rsidRPr="00000000">
        <w:rPr>
          <w:b w:val="1"/>
          <w:bCs w:val="1"/>
          <w:rtl w:val="0"/>
        </w:rPr>
        <w:t xml:space="preserve">JDBC (Java) or Python</w:t>
      </w:r>
      <w:r w:rsidDel="00000000" w:rsidR="00000000" w:rsidRPr="00000000">
        <w:rPr>
          <w:rtl w:val="0"/>
        </w:rPr>
        <w:t xml:space="preserve"> menu‑driven interface is sufficient.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 No ORM tools are allowed as part of your development stack.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="276" w:lineRule="auto"/>
        <w:rPr>
          <w:color w:val="ff0000"/>
          <w:sz w:val="22"/>
          <w:szCs w:val="22"/>
        </w:rPr>
      </w:pPr>
      <w:bookmarkStart w:colFirst="0" w:colLast="0" w:name="_bzwbd9jv3mg3" w:id="2"/>
      <w:bookmarkEnd w:id="2"/>
      <w:r w:rsidDel="00000000" w:rsidR="00000000" w:rsidRPr="00000000">
        <w:rPr>
          <w:b w:val="1"/>
          <w:bCs w:val="1"/>
          <w:color w:val="ff0000"/>
          <w:sz w:val="34"/>
          <w:szCs w:val="34"/>
          <w:rtl w:val="0"/>
        </w:rPr>
        <w:t xml:space="preserve">Final Submission Instructions (Important)</w:t>
        <w:br w:type="textWrapping"/>
      </w:r>
      <w:r w:rsidDel="00000000" w:rsidR="00000000" w:rsidRPr="00000000">
        <w:rPr>
          <w:color w:val="ff0000"/>
          <w:sz w:val="22"/>
          <w:szCs w:val="22"/>
          <w:rtl w:val="0"/>
        </w:rPr>
        <w:t xml:space="preserve">Each team will have to book a timeslot to demo the application to the Professor or Teaching Assistants. The details about the demo will be conveyed later.</w:t>
      </w:r>
    </w:p>
    <w:p w:rsidR="00000000" w:rsidDel="00000000" w:rsidP="00000000" w:rsidRDefault="00000000" w:rsidRPr="00000000" w14:paraId="0000000E">
      <w:pPr>
        <w:spacing w:line="276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The following needs to be submitted: 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Create a zip file and use the file naming convention</w:t>
      </w:r>
      <w:r w:rsidDel="00000000" w:rsidR="00000000" w:rsidRPr="00000000">
        <w:rPr>
          <w:color w:val="ff0000"/>
          <w:rtl w:val="0"/>
        </w:rPr>
        <w:t xml:space="preserve"> of previous submission.</w:t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spacing w:line="276" w:lineRule="auto"/>
        <w:ind w:left="144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An updated ER model. A short paragraph about what improvements were made from the first design</w:t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spacing w:line="276" w:lineRule="auto"/>
        <w:ind w:left="144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Two SQL files: First one should contain SQL for triggers, tables, constraints, procedure. The second file should contain queries for populating the tables with the sample data. Executable file and source Java /Python Code.</w:t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spacing w:line="276" w:lineRule="auto"/>
        <w:ind w:left="144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README.txt - This should contain the names of the members and any additional instructions that you think will be necessary to compile and execute your code independently by TAs or Instructor.</w:t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spacing w:line="276" w:lineRule="auto"/>
        <w:ind w:left="144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A report that discusses the following items. The main report need not be very long (no longer than 4 pages) but not including figures, tables etc which you can put as an appendix.</w:t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spacing w:line="276" w:lineRule="auto"/>
        <w:ind w:left="144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Functional Dependencies: Functional dependencies that influenced your design e.g. any that led to relational decompositions</w:t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spacing w:line="276" w:lineRule="auto"/>
        <w:ind w:left="144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Comments about normalization (which tables are in BCNF and which are in 3NF). None should be below these. (You can use a table representation for this).</w:t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spacing w:line="276" w:lineRule="auto"/>
        <w:ind w:left="144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Constraints: A description of constraints that were not implemented as part of table definitions and why and how they were implemented in the final design. In particular, a separate subsection here should highlight constraints that couldn’t be implemented in the database at all and had to be implemented in application code. Note that a key part of assessing your design is how well you used the DBMS to implement constraints v/s implementing in application code.</w:t>
      </w:r>
    </w:p>
    <w:p w:rsidR="00000000" w:rsidDel="00000000" w:rsidP="00000000" w:rsidRDefault="00000000" w:rsidRPr="00000000" w14:paraId="00000016">
      <w:pPr>
        <w:spacing w:line="276" w:lineRule="auto"/>
        <w:ind w:left="2160" w:firstLine="0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76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Finally, a link will be provided to submit the review of your assessment of your team members contribution to the project. </w:t>
      </w:r>
    </w:p>
    <w:p w:rsidR="00000000" w:rsidDel="00000000" w:rsidP="00000000" w:rsidRDefault="00000000" w:rsidRPr="00000000" w14:paraId="00000018">
      <w:pPr>
        <w:rPr>
          <w:color w:val="ff000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j3n7di339fl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Application Domain Overview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project centers on a small manufacturer of </w:t>
      </w:r>
      <w:r w:rsidDel="00000000" w:rsidR="00000000" w:rsidRPr="00000000">
        <w:rPr>
          <w:b w:val="1"/>
          <w:bCs w:val="1"/>
          <w:rtl w:val="0"/>
        </w:rPr>
        <w:t xml:space="preserve">prepared/frozen meals</w:t>
      </w:r>
      <w:r w:rsidDel="00000000" w:rsidR="00000000" w:rsidRPr="00000000">
        <w:rPr>
          <w:rtl w:val="0"/>
        </w:rPr>
        <w:t xml:space="preserve">—items like a </w:t>
      </w:r>
      <w:r w:rsidDel="00000000" w:rsidR="00000000" w:rsidRPr="00000000">
        <w:rPr>
          <w:i w:val="1"/>
          <w:iCs w:val="1"/>
          <w:rtl w:val="0"/>
        </w:rPr>
        <w:t xml:space="preserve">Steak Dinner with mashed potatoes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Mac &amp; Cheese</w:t>
      </w:r>
      <w:r w:rsidDel="00000000" w:rsidR="00000000" w:rsidRPr="00000000">
        <w:rPr>
          <w:rtl w:val="0"/>
        </w:rPr>
        <w:t xml:space="preserve"> (Side), or a </w:t>
      </w:r>
      <w:r w:rsidDel="00000000" w:rsidR="00000000" w:rsidRPr="00000000">
        <w:rPr>
          <w:i w:val="1"/>
          <w:iCs w:val="1"/>
          <w:rtl w:val="0"/>
        </w:rPr>
        <w:t xml:space="preserve">Chocolate Lava Cake</w:t>
      </w:r>
      <w:r w:rsidDel="00000000" w:rsidR="00000000" w:rsidRPr="00000000">
        <w:rPr>
          <w:rtl w:val="0"/>
        </w:rPr>
        <w:t xml:space="preserve"> (Dessert). A </w:t>
      </w:r>
      <w:r w:rsidDel="00000000" w:rsidR="00000000" w:rsidRPr="00000000">
        <w:rPr>
          <w:b w:val="1"/>
          <w:bCs w:val="1"/>
          <w:rtl w:val="0"/>
        </w:rPr>
        <w:t xml:space="preserve">product</w:t>
      </w:r>
      <w:r w:rsidDel="00000000" w:rsidR="00000000" w:rsidRPr="00000000">
        <w:rPr>
          <w:rtl w:val="0"/>
        </w:rPr>
        <w:t xml:space="preserve"> is a sellable finished good with a </w:t>
      </w:r>
      <w:r w:rsidDel="00000000" w:rsidR="00000000" w:rsidRPr="00000000">
        <w:rPr>
          <w:b w:val="1"/>
          <w:bCs w:val="1"/>
          <w:rtl w:val="0"/>
        </w:rPr>
        <w:t xml:space="preserve">product number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name</w:t>
      </w:r>
      <w:r w:rsidDel="00000000" w:rsidR="00000000" w:rsidRPr="00000000">
        <w:rPr>
          <w:rtl w:val="0"/>
        </w:rPr>
        <w:t xml:space="preserve">, and belongs to a </w:t>
      </w:r>
      <w:r w:rsidDel="00000000" w:rsidR="00000000" w:rsidRPr="00000000">
        <w:rPr>
          <w:b w:val="1"/>
          <w:bCs w:val="1"/>
          <w:rtl w:val="0"/>
        </w:rPr>
        <w:t xml:space="preserve">category</w:t>
      </w:r>
      <w:r w:rsidDel="00000000" w:rsidR="00000000" w:rsidRPr="00000000">
        <w:rPr>
          <w:rtl w:val="0"/>
        </w:rPr>
        <w:t xml:space="preserve"> such as </w:t>
      </w:r>
      <w:r w:rsidDel="00000000" w:rsidR="00000000" w:rsidRPr="00000000">
        <w:rPr>
          <w:i w:val="1"/>
          <w:iCs w:val="1"/>
          <w:rtl w:val="0"/>
        </w:rPr>
        <w:t xml:space="preserve">Dinners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Sides</w:t>
      </w:r>
      <w:r w:rsidDel="00000000" w:rsidR="00000000" w:rsidRPr="00000000">
        <w:rPr>
          <w:rtl w:val="0"/>
        </w:rPr>
        <w:t xml:space="preserve">, or </w:t>
      </w:r>
      <w:r w:rsidDel="00000000" w:rsidR="00000000" w:rsidRPr="00000000">
        <w:rPr>
          <w:i w:val="1"/>
          <w:iCs w:val="1"/>
          <w:rtl w:val="0"/>
        </w:rPr>
        <w:t xml:space="preserve">Desserts</w:t>
      </w:r>
      <w:r w:rsidDel="00000000" w:rsidR="00000000" w:rsidRPr="00000000">
        <w:rPr>
          <w:rtl w:val="0"/>
        </w:rPr>
        <w:t xml:space="preserve"> (categories have their own ids and names). Each product is produced according to a </w:t>
      </w:r>
      <w:r w:rsidDel="00000000" w:rsidR="00000000" w:rsidRPr="00000000">
        <w:rPr>
          <w:b w:val="1"/>
          <w:bCs w:val="1"/>
          <w:rtl w:val="0"/>
        </w:rPr>
        <w:t xml:space="preserve">recipe</w:t>
      </w:r>
      <w:r w:rsidDel="00000000" w:rsidR="00000000" w:rsidRPr="00000000">
        <w:rPr>
          <w:rtl w:val="0"/>
        </w:rPr>
        <w:t xml:space="preserve"> (bill of materials, or </w:t>
      </w:r>
      <w:r w:rsidDel="00000000" w:rsidR="00000000" w:rsidRPr="00000000">
        <w:rPr>
          <w:i w:val="1"/>
          <w:iCs w:val="1"/>
          <w:rtl w:val="0"/>
        </w:rPr>
        <w:t xml:space="preserve">BOM</w:t>
      </w:r>
      <w:r w:rsidDel="00000000" w:rsidR="00000000" w:rsidRPr="00000000">
        <w:rPr>
          <w:rtl w:val="0"/>
        </w:rPr>
        <w:t xml:space="preserve">) that lists the </w:t>
      </w:r>
      <w:r w:rsidDel="00000000" w:rsidR="00000000" w:rsidRPr="00000000">
        <w:rPr>
          <w:b w:val="1"/>
          <w:bCs w:val="1"/>
          <w:rtl w:val="0"/>
        </w:rPr>
        <w:t xml:space="preserve">ingredients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quantities</w:t>
      </w:r>
      <w:r w:rsidDel="00000000" w:rsidR="00000000" w:rsidRPr="00000000">
        <w:rPr>
          <w:rtl w:val="0"/>
        </w:rPr>
        <w:t xml:space="preserve"> required to make a standard amount of the product. For example, a </w:t>
      </w:r>
      <w:r w:rsidDel="00000000" w:rsidR="00000000" w:rsidRPr="00000000">
        <w:rPr>
          <w:i w:val="1"/>
          <w:iCs w:val="1"/>
          <w:rtl w:val="0"/>
        </w:rPr>
        <w:t xml:space="preserve">Steak Dinner</w:t>
      </w:r>
      <w:r w:rsidDel="00000000" w:rsidR="00000000" w:rsidRPr="00000000">
        <w:rPr>
          <w:rtl w:val="0"/>
        </w:rPr>
        <w:t xml:space="preserve"> might require </w:t>
      </w:r>
      <w:r w:rsidDel="00000000" w:rsidR="00000000" w:rsidRPr="00000000">
        <w:rPr>
          <w:i w:val="1"/>
          <w:iCs w:val="1"/>
          <w:rtl w:val="0"/>
        </w:rPr>
        <w:t xml:space="preserve">Beef Steak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Seasoning Blend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Brown Gravy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Mashed Potatoes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i w:val="1"/>
          <w:iCs w:val="1"/>
          <w:rtl w:val="0"/>
        </w:rPr>
        <w:t xml:space="preserve">Herb Butter</w:t>
      </w:r>
      <w:r w:rsidDel="00000000" w:rsidR="00000000" w:rsidRPr="00000000">
        <w:rPr>
          <w:rtl w:val="0"/>
        </w:rPr>
        <w:t xml:space="preserve">, each with explicit quantities and units of measure. Production occurs in </w:t>
      </w:r>
      <w:r w:rsidDel="00000000" w:rsidR="00000000" w:rsidRPr="00000000">
        <w:rPr>
          <w:b w:val="1"/>
          <w:bCs w:val="1"/>
          <w:rtl w:val="0"/>
        </w:rPr>
        <w:t xml:space="preserve">batches</w:t>
      </w:r>
      <w:r w:rsidDel="00000000" w:rsidR="00000000" w:rsidRPr="00000000">
        <w:rPr>
          <w:rtl w:val="0"/>
        </w:rPr>
        <w:t xml:space="preserve">; each </w:t>
      </w:r>
      <w:r w:rsidDel="00000000" w:rsidR="00000000" w:rsidRPr="00000000">
        <w:rPr>
          <w:b w:val="1"/>
          <w:bCs w:val="1"/>
          <w:rtl w:val="0"/>
        </w:rPr>
        <w:t xml:space="preserve">product batch</w:t>
      </w:r>
      <w:r w:rsidDel="00000000" w:rsidR="00000000" w:rsidRPr="00000000">
        <w:rPr>
          <w:rtl w:val="0"/>
        </w:rPr>
        <w:t xml:space="preserve"> (lot) has a </w:t>
      </w:r>
      <w:r w:rsidDel="00000000" w:rsidR="00000000" w:rsidRPr="00000000">
        <w:rPr>
          <w:b w:val="1"/>
          <w:bCs w:val="1"/>
          <w:rtl w:val="0"/>
        </w:rPr>
        <w:t xml:space="preserve">lot number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expiration date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produced quantity</w:t>
      </w:r>
      <w:r w:rsidDel="00000000" w:rsidR="00000000" w:rsidRPr="00000000">
        <w:rPr>
          <w:rtl w:val="0"/>
        </w:rPr>
        <w:t xml:space="preserve">, and the database must remember </w:t>
      </w:r>
      <w:r w:rsidDel="00000000" w:rsidR="00000000" w:rsidRPr="00000000">
        <w:rPr>
          <w:b w:val="1"/>
          <w:bCs w:val="1"/>
          <w:rtl w:val="0"/>
        </w:rPr>
        <w:t xml:space="preserve">exactly which ingredient lots</w:t>
      </w:r>
      <w:r w:rsidDel="00000000" w:rsidR="00000000" w:rsidRPr="00000000">
        <w:rPr>
          <w:rtl w:val="0"/>
        </w:rPr>
        <w:t xml:space="preserve"> were consumed to make it. </w:t>
      </w:r>
      <w:r w:rsidDel="00000000" w:rsidR="00000000" w:rsidRPr="00000000">
        <w:rPr>
          <w:color w:val="ff0000"/>
          <w:rtl w:val="0"/>
        </w:rPr>
        <w:t xml:space="preserve">So a production batch is just a batch of a product being made and all product instances made in that batch have the same lot number. You cannot have different products having the same lot number.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Ingredients come in two kinds. </w:t>
      </w:r>
      <w:r w:rsidDel="00000000" w:rsidR="00000000" w:rsidRPr="00000000">
        <w:rPr>
          <w:b w:val="1"/>
          <w:bCs w:val="1"/>
          <w:rtl w:val="0"/>
        </w:rPr>
        <w:t xml:space="preserve">Atomic ingredients</w:t>
      </w:r>
      <w:r w:rsidDel="00000000" w:rsidR="00000000" w:rsidRPr="00000000">
        <w:rPr>
          <w:rtl w:val="0"/>
        </w:rPr>
        <w:t xml:space="preserve"> are indivisible (e.g., </w:t>
      </w:r>
      <w:r w:rsidDel="00000000" w:rsidR="00000000" w:rsidRPr="00000000">
        <w:rPr>
          <w:i w:val="1"/>
          <w:iCs w:val="1"/>
          <w:rtl w:val="0"/>
        </w:rPr>
        <w:t xml:space="preserve">salt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sugar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beef</w:t>
      </w:r>
      <w:r w:rsidDel="00000000" w:rsidR="00000000" w:rsidRPr="00000000">
        <w:rPr>
          <w:rtl w:val="0"/>
        </w:rPr>
        <w:t xml:space="preserve">). </w:t>
      </w:r>
      <w:r w:rsidDel="00000000" w:rsidR="00000000" w:rsidRPr="00000000">
        <w:rPr>
          <w:b w:val="1"/>
          <w:bCs w:val="1"/>
          <w:rtl w:val="0"/>
        </w:rPr>
        <w:t xml:space="preserve">Compound ingredients</w:t>
      </w:r>
      <w:r w:rsidDel="00000000" w:rsidR="00000000" w:rsidRPr="00000000">
        <w:rPr>
          <w:rtl w:val="0"/>
        </w:rPr>
        <w:t xml:space="preserve"> (e.g., </w:t>
      </w:r>
      <w:r w:rsidDel="00000000" w:rsidR="00000000" w:rsidRPr="00000000">
        <w:rPr>
          <w:i w:val="1"/>
          <w:iCs w:val="1"/>
          <w:rtl w:val="0"/>
        </w:rPr>
        <w:t xml:space="preserve">Seasoning Blend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Tomato Sauce</w:t>
      </w:r>
      <w:r w:rsidDel="00000000" w:rsidR="00000000" w:rsidRPr="00000000">
        <w:rPr>
          <w:rtl w:val="0"/>
        </w:rPr>
        <w:t xml:space="preserve">) are built from other ingredients—called their </w:t>
      </w:r>
      <w:r w:rsidDel="00000000" w:rsidR="00000000" w:rsidRPr="00000000">
        <w:rPr>
          <w:b w:val="1"/>
          <w:bCs w:val="1"/>
          <w:rtl w:val="0"/>
        </w:rPr>
        <w:t xml:space="preserve">materials</w:t>
      </w:r>
      <w:r w:rsidDel="00000000" w:rsidR="00000000" w:rsidRPr="00000000">
        <w:rPr>
          <w:rtl w:val="0"/>
        </w:rPr>
        <w:t xml:space="preserve"> in this document to avoid ambiguity. A compound ingredient’s definition is therefore a nested BOM. </w:t>
      </w:r>
      <w:r w:rsidDel="00000000" w:rsidR="00000000" w:rsidRPr="00000000">
        <w:rPr>
          <w:b w:val="1"/>
          <w:bCs w:val="1"/>
          <w:rtl w:val="0"/>
        </w:rPr>
        <w:t xml:space="preserve">Composition limit.</w:t>
      </w:r>
      <w:r w:rsidDel="00000000" w:rsidR="00000000" w:rsidRPr="00000000">
        <w:rPr>
          <w:rtl w:val="0"/>
        </w:rPr>
        <w:t xml:space="preserve"> Ingredients may be </w:t>
      </w:r>
      <w:r w:rsidDel="00000000" w:rsidR="00000000" w:rsidRPr="00000000">
        <w:rPr>
          <w:b w:val="1"/>
          <w:bCs w:val="1"/>
          <w:rtl w:val="0"/>
        </w:rPr>
        <w:t xml:space="preserve">atomic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bCs w:val="1"/>
          <w:rtl w:val="0"/>
        </w:rPr>
        <w:t xml:space="preserve">compound</w:t>
      </w:r>
      <w:r w:rsidDel="00000000" w:rsidR="00000000" w:rsidRPr="00000000">
        <w:rPr>
          <w:rtl w:val="0"/>
        </w:rPr>
        <w:t xml:space="preserve">. A compound ingredient may list </w:t>
      </w:r>
      <w:r w:rsidDel="00000000" w:rsidR="00000000" w:rsidRPr="00000000">
        <w:rPr>
          <w:b w:val="1"/>
          <w:bCs w:val="1"/>
          <w:rtl w:val="0"/>
        </w:rPr>
        <w:t xml:space="preserve">materials</w:t>
      </w:r>
      <w:r w:rsidDel="00000000" w:rsidR="00000000" w:rsidRPr="00000000">
        <w:rPr>
          <w:rtl w:val="0"/>
        </w:rPr>
        <w:t xml:space="preserve"> (its immediate ingredient children). </w:t>
      </w:r>
      <w:r w:rsidDel="00000000" w:rsidR="00000000" w:rsidRPr="00000000">
        <w:rPr>
          <w:b w:val="1"/>
          <w:bCs w:val="1"/>
          <w:rtl w:val="0"/>
        </w:rPr>
        <w:t xml:space="preserve">Materials must not themselves have materials</w:t>
      </w:r>
      <w:r w:rsidDel="00000000" w:rsidR="00000000" w:rsidRPr="00000000">
        <w:rPr>
          <w:rtl w:val="0"/>
        </w:rPr>
        <w:t xml:space="preserve">. In other words, the composition has </w:t>
      </w:r>
      <w:r w:rsidDel="00000000" w:rsidR="00000000" w:rsidRPr="00000000">
        <w:rPr>
          <w:b w:val="1"/>
          <w:bCs w:val="1"/>
          <w:rtl w:val="0"/>
        </w:rPr>
        <w:t xml:space="preserve">one level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of children (parent → children; no grandchildren), and self‑inclusion/cycles are forbidden.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Ingredients are sourced from </w:t>
      </w:r>
      <w:r w:rsidDel="00000000" w:rsidR="00000000" w:rsidRPr="00000000">
        <w:rPr>
          <w:b w:val="1"/>
          <w:bCs w:val="1"/>
          <w:rtl w:val="0"/>
        </w:rPr>
        <w:t xml:space="preserve">suppliers</w:t>
      </w:r>
      <w:r w:rsidDel="00000000" w:rsidR="00000000" w:rsidRPr="00000000">
        <w:rPr>
          <w:rtl w:val="0"/>
        </w:rPr>
        <w:t xml:space="preserve">, and the same ingredient may be offered by multiple suppliers with different </w:t>
      </w:r>
      <w:r w:rsidDel="00000000" w:rsidR="00000000" w:rsidRPr="00000000">
        <w:rPr>
          <w:b w:val="1"/>
          <w:bCs w:val="1"/>
          <w:rtl w:val="0"/>
        </w:rPr>
        <w:t xml:space="preserve">formulations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prices</w:t>
      </w:r>
      <w:r w:rsidDel="00000000" w:rsidR="00000000" w:rsidRPr="00000000">
        <w:rPr>
          <w:rtl w:val="0"/>
        </w:rPr>
        <w:t xml:space="preserve">. A supplier’s formulation for an ingredient defines its internal composition (materials and quantities), </w:t>
      </w:r>
      <w:r w:rsidDel="00000000" w:rsidR="00000000" w:rsidRPr="00000000">
        <w:rPr>
          <w:b w:val="1"/>
          <w:bCs w:val="1"/>
          <w:rtl w:val="0"/>
        </w:rPr>
        <w:t xml:space="preserve">pack size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unit price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validity dates</w:t>
      </w:r>
      <w:r w:rsidDel="00000000" w:rsidR="00000000" w:rsidRPr="00000000">
        <w:rPr>
          <w:rtl w:val="0"/>
        </w:rPr>
        <w:t xml:space="preserve">. For example, Supplier A’s </w:t>
      </w:r>
      <w:r w:rsidDel="00000000" w:rsidR="00000000" w:rsidRPr="00000000">
        <w:rPr>
          <w:i w:val="1"/>
          <w:iCs w:val="1"/>
          <w:rtl w:val="0"/>
        </w:rPr>
        <w:t xml:space="preserve">Seasoning Blend</w:t>
      </w:r>
      <w:r w:rsidDel="00000000" w:rsidR="00000000" w:rsidRPr="00000000">
        <w:rPr>
          <w:rtl w:val="0"/>
        </w:rPr>
        <w:t xml:space="preserve"> may include </w:t>
      </w:r>
      <w:r w:rsidDel="00000000" w:rsidR="00000000" w:rsidRPr="00000000">
        <w:rPr>
          <w:i w:val="1"/>
          <w:iCs w:val="1"/>
          <w:rtl w:val="0"/>
        </w:rPr>
        <w:t xml:space="preserve">salt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pepper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i w:val="1"/>
          <w:iCs w:val="1"/>
          <w:rtl w:val="0"/>
        </w:rPr>
        <w:t xml:space="preserve">garlic powder</w:t>
      </w:r>
      <w:r w:rsidDel="00000000" w:rsidR="00000000" w:rsidRPr="00000000">
        <w:rPr>
          <w:rtl w:val="0"/>
        </w:rPr>
        <w:t xml:space="preserve"> at one ratio and price per 10‑kg pack, while Supplier B offers a slightly different blend, pack size, and price. Over time, suppliers may </w:t>
      </w:r>
      <w:r w:rsidDel="00000000" w:rsidR="00000000" w:rsidRPr="00000000">
        <w:rPr>
          <w:b w:val="1"/>
          <w:bCs w:val="1"/>
          <w:rtl w:val="0"/>
        </w:rPr>
        <w:t xml:space="preserve">version</w:t>
      </w:r>
      <w:r w:rsidDel="00000000" w:rsidR="00000000" w:rsidRPr="00000000">
        <w:rPr>
          <w:rtl w:val="0"/>
        </w:rPr>
        <w:t xml:space="preserve"> their formulations; the system preserves versions, selects the active one by date, and prevents overlapping effective periods. Suppliers have a </w:t>
      </w:r>
      <w:r w:rsidDel="00000000" w:rsidR="00000000" w:rsidRPr="00000000">
        <w:rPr>
          <w:b w:val="1"/>
          <w:bCs w:val="1"/>
          <w:rtl w:val="0"/>
        </w:rPr>
        <w:t xml:space="preserve">supplier id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name</w:t>
      </w:r>
      <w:r w:rsidDel="00000000" w:rsidR="00000000" w:rsidRPr="00000000">
        <w:rPr>
          <w:rtl w:val="0"/>
        </w:rPr>
        <w:t xml:space="preserve">, and the database records </w:t>
      </w:r>
      <w:r w:rsidDel="00000000" w:rsidR="00000000" w:rsidRPr="00000000">
        <w:rPr>
          <w:b w:val="1"/>
          <w:bCs w:val="1"/>
          <w:rtl w:val="0"/>
        </w:rPr>
        <w:t xml:space="preserve">which ingredients each supplier can provide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Both suppliers and the manufacturer organize physical inventory into </w:t>
      </w:r>
      <w:r w:rsidDel="00000000" w:rsidR="00000000" w:rsidRPr="00000000">
        <w:rPr>
          <w:b w:val="1"/>
          <w:bCs w:val="1"/>
          <w:rtl w:val="0"/>
        </w:rPr>
        <w:t xml:space="preserve">batches/lots</w:t>
      </w:r>
      <w:r w:rsidDel="00000000" w:rsidR="00000000" w:rsidRPr="00000000">
        <w:rPr>
          <w:rtl w:val="0"/>
        </w:rPr>
        <w:t xml:space="preserve">. A </w:t>
      </w:r>
      <w:r w:rsidDel="00000000" w:rsidR="00000000" w:rsidRPr="00000000">
        <w:rPr>
          <w:b w:val="1"/>
          <w:bCs w:val="1"/>
          <w:rtl w:val="0"/>
        </w:rPr>
        <w:t xml:space="preserve">received ingredient batch</w:t>
      </w:r>
      <w:r w:rsidDel="00000000" w:rsidR="00000000" w:rsidRPr="00000000">
        <w:rPr>
          <w:rtl w:val="0"/>
        </w:rPr>
        <w:t xml:space="preserve"> records the </w:t>
      </w:r>
      <w:r w:rsidDel="00000000" w:rsidR="00000000" w:rsidRPr="00000000">
        <w:rPr>
          <w:b w:val="1"/>
          <w:bCs w:val="1"/>
          <w:rtl w:val="0"/>
        </w:rPr>
        <w:t xml:space="preserve">ingredient 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supplier 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quantity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per‑unit (or per‑pack) cost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expiration date</w:t>
      </w:r>
      <w:r w:rsidDel="00000000" w:rsidR="00000000" w:rsidRPr="00000000">
        <w:rPr>
          <w:rtl w:val="0"/>
        </w:rPr>
        <w:t xml:space="preserve">. Ingredient batch lots follow a traceable </w:t>
      </w:r>
      <w:r w:rsidDel="00000000" w:rsidR="00000000" w:rsidRPr="00000000">
        <w:rPr>
          <w:b w:val="1"/>
          <w:bCs w:val="1"/>
          <w:rtl w:val="0"/>
        </w:rPr>
        <w:t xml:space="preserve">lot numbering rule</w:t>
      </w:r>
      <w:r w:rsidDel="00000000" w:rsidR="00000000" w:rsidRPr="00000000">
        <w:rPr>
          <w:rtl w:val="0"/>
        </w:rPr>
        <w:t xml:space="preserve"> composed from the ingredient id, supplier id, and the supplier’s (or facility’s) batch identifier—e.g.,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ING123-SUP45-B0009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b w:val="1"/>
          <w:bCs w:val="1"/>
          <w:rtl w:val="0"/>
        </w:rPr>
        <w:t xml:space="preserve">Manufacturer product lots</w:t>
      </w:r>
      <w:r w:rsidDel="00000000" w:rsidR="00000000" w:rsidRPr="00000000">
        <w:rPr>
          <w:rtl w:val="0"/>
        </w:rPr>
        <w:t xml:space="preserve"> may follow a similar pattern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&lt;productId&gt;-&lt;manufacturerId&gt;-&lt;batchId&gt;</w:t>
      </w:r>
      <w:r w:rsidDel="00000000" w:rsidR="00000000" w:rsidRPr="00000000">
        <w:rPr>
          <w:rtl w:val="0"/>
        </w:rPr>
        <w:t xml:space="preserve">) and must be unique.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inventory application supports the following flows. A </w:t>
      </w:r>
      <w:r w:rsidDel="00000000" w:rsidR="00000000" w:rsidRPr="00000000">
        <w:rPr>
          <w:b w:val="1"/>
          <w:bCs w:val="1"/>
          <w:rtl w:val="0"/>
        </w:rPr>
        <w:t xml:space="preserve">manufacturer creates a product batch</w:t>
      </w:r>
      <w:r w:rsidDel="00000000" w:rsidR="00000000" w:rsidRPr="00000000">
        <w:rPr>
          <w:rtl w:val="0"/>
        </w:rPr>
        <w:t xml:space="preserve"> (e.g., 500 trays of </w:t>
      </w:r>
      <w:r w:rsidDel="00000000" w:rsidR="00000000" w:rsidRPr="00000000">
        <w:rPr>
          <w:i w:val="1"/>
          <w:iCs w:val="1"/>
          <w:rtl w:val="0"/>
        </w:rPr>
        <w:t xml:space="preserve">Steak Dinner</w:t>
      </w:r>
      <w:r w:rsidDel="00000000" w:rsidR="00000000" w:rsidRPr="00000000">
        <w:rPr>
          <w:rtl w:val="0"/>
        </w:rPr>
        <w:t xml:space="preserve">). Each product has a </w:t>
      </w:r>
      <w:r w:rsidDel="00000000" w:rsidR="00000000" w:rsidRPr="00000000">
        <w:rPr>
          <w:b w:val="1"/>
          <w:bCs w:val="1"/>
          <w:rtl w:val="0"/>
        </w:rPr>
        <w:t xml:space="preserve">standard batch size</w:t>
      </w:r>
      <w:r w:rsidDel="00000000" w:rsidR="00000000" w:rsidRPr="00000000">
        <w:rPr>
          <w:rtl w:val="0"/>
        </w:rPr>
        <w:t xml:space="preserve"> (e.g., 500 units); a production run may produce an integer multiple of this standard size, and the run results in a </w:t>
      </w:r>
      <w:r w:rsidDel="00000000" w:rsidR="00000000" w:rsidRPr="00000000">
        <w:rPr>
          <w:b w:val="1"/>
          <w:bCs w:val="1"/>
          <w:rtl w:val="0"/>
        </w:rPr>
        <w:t xml:space="preserve">single product lot</w:t>
      </w:r>
      <w:r w:rsidDel="00000000" w:rsidR="00000000" w:rsidRPr="00000000">
        <w:rPr>
          <w:rtl w:val="0"/>
        </w:rPr>
        <w:t xml:space="preserve"> with the chosen quantity. </w:t>
      </w:r>
      <w:r w:rsidDel="00000000" w:rsidR="00000000" w:rsidRPr="00000000">
        <w:rPr>
          <w:color w:val="ff0000"/>
          <w:sz w:val="23"/>
          <w:szCs w:val="23"/>
          <w:highlight w:val="white"/>
          <w:rtl w:val="0"/>
        </w:rPr>
        <w:t xml:space="preserve">Standard size is per product and manufacturers can have different standard sizes. </w:t>
      </w:r>
      <w:r w:rsidDel="00000000" w:rsidR="00000000" w:rsidRPr="00000000">
        <w:rPr>
          <w:rtl w:val="0"/>
        </w:rPr>
        <w:t xml:space="preserve">During creation, the user selects—for </w:t>
      </w:r>
      <w:r w:rsidDel="00000000" w:rsidR="00000000" w:rsidRPr="00000000">
        <w:rPr>
          <w:b w:val="1"/>
          <w:bCs w:val="1"/>
          <w:rtl w:val="0"/>
        </w:rPr>
        <w:t xml:space="preserve">each ingredient in the product’s BOM</w:t>
      </w:r>
      <w:r w:rsidDel="00000000" w:rsidR="00000000" w:rsidRPr="00000000">
        <w:rPr>
          <w:rtl w:val="0"/>
        </w:rPr>
        <w:t xml:space="preserve">—the </w:t>
      </w:r>
      <w:r w:rsidDel="00000000" w:rsidR="00000000" w:rsidRPr="00000000">
        <w:rPr>
          <w:b w:val="1"/>
          <w:bCs w:val="1"/>
          <w:rtl w:val="0"/>
        </w:rPr>
        <w:t xml:space="preserve">specific ingredient batch lots</w:t>
      </w:r>
      <w:r w:rsidDel="00000000" w:rsidR="00000000" w:rsidRPr="00000000">
        <w:rPr>
          <w:rtl w:val="0"/>
        </w:rPr>
        <w:t xml:space="preserve"> to consume (thereby fixing supplier and lot expiration). The creation succeeds only if </w:t>
      </w:r>
      <w:r w:rsidDel="00000000" w:rsidR="00000000" w:rsidRPr="00000000">
        <w:rPr>
          <w:b w:val="1"/>
          <w:bCs w:val="1"/>
          <w:rtl w:val="0"/>
        </w:rPr>
        <w:t xml:space="preserve">required quantities exist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none of the selected lots are expired</w:t>
      </w:r>
      <w:r w:rsidDel="00000000" w:rsidR="00000000" w:rsidRPr="00000000">
        <w:rPr>
          <w:rtl w:val="0"/>
        </w:rPr>
        <w:t xml:space="preserve">; on success, </w:t>
      </w:r>
      <w:r w:rsidDel="00000000" w:rsidR="00000000" w:rsidRPr="00000000">
        <w:rPr>
          <w:b w:val="1"/>
          <w:bCs w:val="1"/>
          <w:rtl w:val="0"/>
        </w:rPr>
        <w:t xml:space="preserve">ingredient inventories are decremented</w:t>
      </w:r>
      <w:r w:rsidDel="00000000" w:rsidR="00000000" w:rsidRPr="00000000">
        <w:rPr>
          <w:rtl w:val="0"/>
        </w:rPr>
        <w:t xml:space="preserve"> accordingly and the product lot is posted. </w:t>
      </w:r>
      <w:r w:rsidDel="00000000" w:rsidR="00000000" w:rsidRPr="00000000">
        <w:rPr>
          <w:i w:val="1"/>
          <w:iCs w:val="1"/>
          <w:rtl w:val="0"/>
        </w:rPr>
        <w:t xml:space="preserve">(Grad)</w:t>
      </w:r>
      <w:r w:rsidDel="00000000" w:rsidR="00000000" w:rsidRPr="00000000">
        <w:rPr>
          <w:rtl w:val="0"/>
        </w:rPr>
        <w:t xml:space="preserve"> If multiple batches exist for the same ingredient, the system should prefer the </w:t>
      </w:r>
      <w:r w:rsidDel="00000000" w:rsidR="00000000" w:rsidRPr="00000000">
        <w:rPr>
          <w:b w:val="1"/>
          <w:bCs w:val="1"/>
          <w:rtl w:val="0"/>
        </w:rPr>
        <w:t xml:space="preserve">closest‑to‑expiration</w:t>
      </w:r>
      <w:r w:rsidDel="00000000" w:rsidR="00000000" w:rsidRPr="00000000">
        <w:rPr>
          <w:rtl w:val="0"/>
        </w:rPr>
        <w:t xml:space="preserve"> lot first (FEFO) when making selections, subject to available quantity. (</w:t>
      </w:r>
      <w:r w:rsidDel="00000000" w:rsidR="00000000" w:rsidRPr="00000000">
        <w:rPr>
          <w:rFonts w:ascii="Roboto" w:cs="Roboto" w:eastAsia="Roboto" w:hAnsi="Roboto"/>
          <w:color w:val="ff0000"/>
          <w:sz w:val="21"/>
          <w:szCs w:val="21"/>
          <w:rtl w:val="0"/>
        </w:rPr>
        <w:t xml:space="preserve">Give priority to choosing the earliest batch to expire. If the number is insufficient, use the next earliest batch. Splitting is NOT allowed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 </w:t>
      </w:r>
      <w:r w:rsidDel="00000000" w:rsidR="00000000" w:rsidRPr="00000000">
        <w:rPr>
          <w:b w:val="1"/>
          <w:bCs w:val="1"/>
          <w:rtl w:val="0"/>
        </w:rPr>
        <w:t xml:space="preserve">ingredient supplier</w:t>
      </w:r>
      <w:r w:rsidDel="00000000" w:rsidR="00000000" w:rsidRPr="00000000">
        <w:rPr>
          <w:rtl w:val="0"/>
        </w:rPr>
        <w:t xml:space="preserve"> can also create </w:t>
      </w:r>
      <w:r w:rsidDel="00000000" w:rsidR="00000000" w:rsidRPr="00000000">
        <w:rPr>
          <w:b w:val="1"/>
          <w:bCs w:val="1"/>
          <w:rtl w:val="0"/>
        </w:rPr>
        <w:t xml:space="preserve">ingredient batches</w:t>
      </w:r>
      <w:r w:rsidDel="00000000" w:rsidR="00000000" w:rsidRPr="00000000">
        <w:rPr>
          <w:rtl w:val="0"/>
        </w:rPr>
        <w:t xml:space="preserve"> (their incoming lots); this is a simpler operation that validates that the </w:t>
      </w:r>
      <w:r w:rsidDel="00000000" w:rsidR="00000000" w:rsidRPr="00000000">
        <w:rPr>
          <w:b w:val="1"/>
          <w:bCs w:val="1"/>
          <w:rtl w:val="0"/>
        </w:rPr>
        <w:t xml:space="preserve">ingredient is one they supply</w:t>
      </w:r>
      <w:r w:rsidDel="00000000" w:rsidR="00000000" w:rsidRPr="00000000">
        <w:rPr>
          <w:rtl w:val="0"/>
        </w:rPr>
        <w:t xml:space="preserve"> and records the batch’s attributes (lot number according to the rule, quantity, cost, expiration, etc.). Suppliers </w:t>
      </w:r>
      <w:r w:rsidDel="00000000" w:rsidR="00000000" w:rsidRPr="00000000">
        <w:rPr>
          <w:b w:val="1"/>
          <w:bCs w:val="1"/>
          <w:rtl w:val="0"/>
        </w:rPr>
        <w:t xml:space="preserve">do not</w:t>
      </w:r>
      <w:r w:rsidDel="00000000" w:rsidR="00000000" w:rsidRPr="00000000">
        <w:rPr>
          <w:rtl w:val="0"/>
        </w:rPr>
        <w:t xml:space="preserve"> define product recipes in this system; only manufacturers define </w:t>
      </w:r>
      <w:r w:rsidDel="00000000" w:rsidR="00000000" w:rsidRPr="00000000">
        <w:rPr>
          <w:b w:val="1"/>
          <w:bCs w:val="1"/>
          <w:rtl w:val="0"/>
        </w:rPr>
        <w:t xml:space="preserve">product recipes</w:t>
      </w:r>
      <w:r w:rsidDel="00000000" w:rsidR="00000000" w:rsidRPr="00000000">
        <w:rPr>
          <w:rtl w:val="0"/>
        </w:rPr>
        <w:t xml:space="preserve"> by listing the ingredient types and required quantities. </w:t>
      </w:r>
      <w:r w:rsidDel="00000000" w:rsidR="00000000" w:rsidRPr="00000000">
        <w:rPr>
          <w:color w:val="ff0000"/>
          <w:rtl w:val="0"/>
        </w:rPr>
        <w:t xml:space="preserve">A recipe is a template (like we see in recipe books). It is when the batch is created that a manufacturer binds specific ingredients and versions to a recipe's ingredients.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manufacturer can </w:t>
      </w:r>
      <w:r w:rsidDel="00000000" w:rsidR="00000000" w:rsidRPr="00000000">
        <w:rPr>
          <w:b w:val="1"/>
          <w:bCs w:val="1"/>
          <w:rtl w:val="0"/>
        </w:rPr>
        <w:t xml:space="preserve">calculate the cost</w:t>
      </w:r>
      <w:r w:rsidDel="00000000" w:rsidR="00000000" w:rsidRPr="00000000">
        <w:rPr>
          <w:rtl w:val="0"/>
        </w:rPr>
        <w:t xml:space="preserve"> of a production batch based on the </w:t>
      </w:r>
      <w:r w:rsidDel="00000000" w:rsidR="00000000" w:rsidRPr="00000000">
        <w:rPr>
          <w:b w:val="1"/>
          <w:bCs w:val="1"/>
          <w:rtl w:val="0"/>
        </w:rPr>
        <w:t xml:space="preserve">actual ingredient batches selected</w:t>
      </w:r>
      <w:r w:rsidDel="00000000" w:rsidR="00000000" w:rsidRPr="00000000">
        <w:rPr>
          <w:rtl w:val="0"/>
        </w:rPr>
        <w:t xml:space="preserve">. The </w:t>
      </w:r>
      <w:r w:rsidDel="00000000" w:rsidR="00000000" w:rsidRPr="00000000">
        <w:rPr>
          <w:b w:val="1"/>
          <w:bCs w:val="1"/>
          <w:rtl w:val="0"/>
        </w:rPr>
        <w:t xml:space="preserve">per‑unit cost</w:t>
      </w:r>
      <w:r w:rsidDel="00000000" w:rsidR="00000000" w:rsidRPr="00000000">
        <w:rPr>
          <w:rtl w:val="0"/>
        </w:rPr>
        <w:t xml:space="preserve"> for the product is the batch’s total cost divided by its produced quantity. The manufacturer can also run </w:t>
      </w:r>
      <w:r w:rsidDel="00000000" w:rsidR="00000000" w:rsidRPr="00000000">
        <w:rPr>
          <w:b w:val="1"/>
          <w:bCs w:val="1"/>
          <w:rtl w:val="0"/>
        </w:rPr>
        <w:t xml:space="preserve">inventory health reports</w:t>
      </w:r>
      <w:r w:rsidDel="00000000" w:rsidR="00000000" w:rsidRPr="00000000">
        <w:rPr>
          <w:rtl w:val="0"/>
        </w:rPr>
        <w:t xml:space="preserve">, including </w:t>
      </w:r>
      <w:r w:rsidDel="00000000" w:rsidR="00000000" w:rsidRPr="00000000">
        <w:rPr>
          <w:b w:val="1"/>
          <w:bCs w:val="1"/>
          <w:rtl w:val="0"/>
        </w:rPr>
        <w:t xml:space="preserve">nearly‑out‑of‑stock items</w:t>
      </w:r>
      <w:r w:rsidDel="00000000" w:rsidR="00000000" w:rsidRPr="00000000">
        <w:rPr>
          <w:rtl w:val="0"/>
        </w:rPr>
        <w:t xml:space="preserve"> (defined as on‑hand quantity </w:t>
      </w:r>
      <w:r w:rsidDel="00000000" w:rsidR="00000000" w:rsidRPr="00000000">
        <w:rPr>
          <w:b w:val="1"/>
          <w:bCs w:val="1"/>
          <w:rtl w:val="0"/>
        </w:rPr>
        <w:t xml:space="preserve">below the standard batch size</w:t>
      </w:r>
      <w:r w:rsidDel="00000000" w:rsidR="00000000" w:rsidRPr="00000000">
        <w:rPr>
          <w:rtl w:val="0"/>
        </w:rPr>
        <w:t xml:space="preserve"> for that item) and </w:t>
      </w:r>
      <w:r w:rsidDel="00000000" w:rsidR="00000000" w:rsidRPr="00000000">
        <w:rPr>
          <w:b w:val="1"/>
          <w:bCs w:val="1"/>
          <w:rtl w:val="0"/>
        </w:rPr>
        <w:t xml:space="preserve">almost‑expired items</w:t>
      </w:r>
      <w:r w:rsidDel="00000000" w:rsidR="00000000" w:rsidRPr="00000000">
        <w:rPr>
          <w:rtl w:val="0"/>
        </w:rPr>
        <w:t xml:space="preserve"> (based on a threshold window </w:t>
      </w:r>
      <w:r w:rsidDel="00000000" w:rsidR="00000000" w:rsidRPr="00000000">
        <w:rPr>
          <w:color w:val="ff0000"/>
          <w:rtl w:val="0"/>
        </w:rPr>
        <w:t xml:space="preserve">(window = 10 days)</w:t>
      </w:r>
      <w:r w:rsidDel="00000000" w:rsidR="00000000" w:rsidRPr="00000000">
        <w:rPr>
          <w:rtl w:val="0"/>
        </w:rPr>
        <w:t xml:space="preserve">). The system supports </w:t>
      </w:r>
      <w:r w:rsidDel="00000000" w:rsidR="00000000" w:rsidRPr="00000000">
        <w:rPr>
          <w:b w:val="1"/>
          <w:bCs w:val="1"/>
          <w:rtl w:val="0"/>
        </w:rPr>
        <w:t xml:space="preserve">adding ingredient inventory</w:t>
      </w:r>
      <w:r w:rsidDel="00000000" w:rsidR="00000000" w:rsidRPr="00000000">
        <w:rPr>
          <w:rtl w:val="0"/>
        </w:rPr>
        <w:t xml:space="preserve"> by recording a new ingredient batch with an expiration check: </w:t>
      </w:r>
      <w:r w:rsidDel="00000000" w:rsidR="00000000" w:rsidRPr="00000000">
        <w:rPr>
          <w:b w:val="1"/>
          <w:bCs w:val="1"/>
          <w:rtl w:val="0"/>
        </w:rPr>
        <w:t xml:space="preserve">if the expiration date is fewer than 90 days from the intake date, the intake is rejected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labeling and transparency, any user may generate the </w:t>
      </w:r>
      <w:r w:rsidDel="00000000" w:rsidR="00000000" w:rsidRPr="00000000">
        <w:rPr>
          <w:b w:val="1"/>
          <w:bCs w:val="1"/>
          <w:rtl w:val="0"/>
        </w:rPr>
        <w:t xml:space="preserve">ingredient list for a product</w:t>
      </w:r>
      <w:r w:rsidDel="00000000" w:rsidR="00000000" w:rsidRPr="00000000">
        <w:rPr>
          <w:rtl w:val="0"/>
        </w:rPr>
        <w:t xml:space="preserve">, including all </w:t>
      </w:r>
      <w:r w:rsidDel="00000000" w:rsidR="00000000" w:rsidRPr="00000000">
        <w:rPr>
          <w:b w:val="1"/>
          <w:bCs w:val="1"/>
          <w:rtl w:val="0"/>
        </w:rPr>
        <w:t xml:space="preserve">nested materials where applicable</w:t>
      </w:r>
      <w:r w:rsidDel="00000000" w:rsidR="00000000" w:rsidRPr="00000000">
        <w:rPr>
          <w:rtl w:val="0"/>
        </w:rPr>
        <w:t xml:space="preserve">, sorted by </w:t>
      </w:r>
      <w:r w:rsidDel="00000000" w:rsidR="00000000" w:rsidRPr="00000000">
        <w:rPr>
          <w:b w:val="1"/>
          <w:bCs w:val="1"/>
          <w:rtl w:val="0"/>
        </w:rPr>
        <w:t xml:space="preserve">contribution quantity</w:t>
      </w:r>
      <w:r w:rsidDel="00000000" w:rsidR="00000000" w:rsidRPr="00000000">
        <w:rPr>
          <w:rtl w:val="0"/>
        </w:rPr>
        <w:t xml:space="preserve"> in the final product from </w:t>
      </w:r>
      <w:r w:rsidDel="00000000" w:rsidR="00000000" w:rsidRPr="00000000">
        <w:rPr>
          <w:b w:val="1"/>
          <w:bCs w:val="1"/>
          <w:rtl w:val="0"/>
        </w:rPr>
        <w:t xml:space="preserve">largest to smallest</w:t>
      </w:r>
      <w:r w:rsidDel="00000000" w:rsidR="00000000" w:rsidRPr="00000000">
        <w:rPr>
          <w:rtl w:val="0"/>
        </w:rPr>
        <w:t xml:space="preserve"> (ties broken deterministically).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(Grad)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Recall &amp; Traceability.</w:t>
      </w:r>
      <w:r w:rsidDel="00000000" w:rsidR="00000000" w:rsidRPr="00000000">
        <w:rPr>
          <w:rtl w:val="0"/>
        </w:rPr>
        <w:t xml:space="preserve"> If a supplier issues a </w:t>
      </w:r>
      <w:r w:rsidDel="00000000" w:rsidR="00000000" w:rsidRPr="00000000">
        <w:rPr>
          <w:b w:val="1"/>
          <w:bCs w:val="1"/>
          <w:rtl w:val="0"/>
        </w:rPr>
        <w:t xml:space="preserve">recall</w:t>
      </w:r>
      <w:r w:rsidDel="00000000" w:rsidR="00000000" w:rsidRPr="00000000">
        <w:rPr>
          <w:rtl w:val="0"/>
        </w:rPr>
        <w:t xml:space="preserve"> for </w:t>
      </w:r>
      <w:r w:rsidDel="00000000" w:rsidR="00000000" w:rsidRPr="00000000">
        <w:rPr>
          <w:strike w:val="1"/>
          <w:color w:val="ff0000"/>
          <w:rtl w:val="0"/>
        </w:rPr>
        <w:t xml:space="preserve">an </w:t>
      </w:r>
      <w:r w:rsidDel="00000000" w:rsidR="00000000" w:rsidRPr="00000000">
        <w:rPr>
          <w:strike w:val="1"/>
          <w:color w:val="ff0000"/>
          <w:rtl w:val="0"/>
        </w:rPr>
        <w:t xml:space="preserve">ingredient—or </w:t>
      </w:r>
      <w:r w:rsidDel="00000000" w:rsidR="00000000" w:rsidRPr="00000000">
        <w:rPr>
          <w:rtl w:val="0"/>
        </w:rPr>
        <w:t xml:space="preserve">a specific ingredient lot—the system must identify all </w:t>
      </w:r>
      <w:r w:rsidDel="00000000" w:rsidR="00000000" w:rsidRPr="00000000">
        <w:rPr>
          <w:b w:val="1"/>
          <w:bCs w:val="1"/>
          <w:rtl w:val="0"/>
        </w:rPr>
        <w:t xml:space="preserve">finished product lots</w:t>
      </w:r>
      <w:r w:rsidDel="00000000" w:rsidR="00000000" w:rsidRPr="00000000">
        <w:rPr>
          <w:rtl w:val="0"/>
        </w:rPr>
        <w:t xml:space="preserve"> that used the affected inputs within a given time window</w:t>
      </w:r>
      <w:r w:rsidDel="00000000" w:rsidR="00000000" w:rsidRPr="00000000">
        <w:rPr>
          <w:color w:val="ff0000"/>
          <w:rtl w:val="0"/>
        </w:rPr>
        <w:t xml:space="preserve">(window = 20 days)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by traversing the (one‑level) ingredient→product relationships. The manufacturer should be able to query </w:t>
      </w:r>
      <w:r w:rsidDel="00000000" w:rsidR="00000000" w:rsidRPr="00000000">
        <w:rPr>
          <w:b w:val="1"/>
          <w:bCs w:val="1"/>
          <w:rtl w:val="0"/>
        </w:rPr>
        <w:t xml:space="preserve">which of their products are at risk</w:t>
      </w:r>
      <w:r w:rsidDel="00000000" w:rsidR="00000000" w:rsidRPr="00000000">
        <w:rPr>
          <w:rtl w:val="0"/>
        </w:rPr>
        <w:t xml:space="preserve"> for a given ingredient or lot recall.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Access control note.</w:t>
      </w:r>
      <w:r w:rsidDel="00000000" w:rsidR="00000000" w:rsidRPr="00000000">
        <w:rPr>
          <w:rtl w:val="0"/>
        </w:rPr>
        <w:t xml:space="preserve"> Each </w:t>
      </w:r>
      <w:r w:rsidDel="00000000" w:rsidR="00000000" w:rsidRPr="00000000">
        <w:rPr>
          <w:b w:val="1"/>
          <w:bCs w:val="1"/>
          <w:rtl w:val="0"/>
        </w:rPr>
        <w:t xml:space="preserve">manufacturer account</w:t>
      </w:r>
      <w:r w:rsidDel="00000000" w:rsidR="00000000" w:rsidRPr="00000000">
        <w:rPr>
          <w:rtl w:val="0"/>
        </w:rPr>
        <w:t xml:space="preserve"> owns a specific set of products; a manufacturer </w:t>
      </w:r>
      <w:r w:rsidDel="00000000" w:rsidR="00000000" w:rsidRPr="00000000">
        <w:rPr>
          <w:b w:val="1"/>
          <w:bCs w:val="1"/>
          <w:rtl w:val="0"/>
        </w:rPr>
        <w:t xml:space="preserve">cannot</w:t>
      </w:r>
      <w:r w:rsidDel="00000000" w:rsidR="00000000" w:rsidRPr="00000000">
        <w:rPr>
          <w:rtl w:val="0"/>
        </w:rPr>
        <w:t xml:space="preserve"> create production batches for, or add inventory to, products they do not own.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u4izke5b8z1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Functional Requirements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73sc8243l63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Roles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 exactly these roles (first screen lets the user select a role):</w:t>
      </w:r>
    </w:p>
    <w:p w:rsidR="00000000" w:rsidDel="00000000" w:rsidP="00000000" w:rsidRDefault="00000000" w:rsidRPr="00000000" w14:paraId="00000028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Manufacturer</w:t>
      </w:r>
      <w:r w:rsidDel="00000000" w:rsidR="00000000" w:rsidRPr="00000000">
        <w:rPr>
          <w:rtl w:val="0"/>
        </w:rPr>
        <w:t xml:space="preserve"> – owns products and recipes; records ingredient receipts (subject to the 90‑day rule), creates product batches (consumes lots), runs inventory and expiry reports, and views per‑batch cost.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Supplier</w:t>
      </w:r>
      <w:r w:rsidDel="00000000" w:rsidR="00000000" w:rsidRPr="00000000">
        <w:rPr>
          <w:rtl w:val="0"/>
        </w:rPr>
        <w:t xml:space="preserve"> – defines which ingredients they supply, maintains formulations and prices, and creates </w:t>
      </w:r>
      <w:r w:rsidDel="00000000" w:rsidR="00000000" w:rsidRPr="00000000">
        <w:rPr>
          <w:b w:val="1"/>
          <w:bCs w:val="1"/>
          <w:rtl w:val="0"/>
        </w:rPr>
        <w:t xml:space="preserve">supplier ingredient batches</w:t>
      </w:r>
      <w:r w:rsidDel="00000000" w:rsidR="00000000" w:rsidRPr="00000000">
        <w:rPr>
          <w:rtl w:val="0"/>
        </w:rPr>
        <w:t xml:space="preserve"> (lots) for those ingredients.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Anyone (Viewer)</w:t>
      </w:r>
      <w:r w:rsidDel="00000000" w:rsidR="00000000" w:rsidRPr="00000000">
        <w:rPr>
          <w:rtl w:val="0"/>
        </w:rPr>
        <w:t xml:space="preserve"> – can generate a product’s </w:t>
      </w:r>
      <w:r w:rsidDel="00000000" w:rsidR="00000000" w:rsidRPr="00000000">
        <w:rPr>
          <w:b w:val="1"/>
          <w:bCs w:val="1"/>
          <w:rtl w:val="0"/>
        </w:rPr>
        <w:t xml:space="preserve">ingredient list</w:t>
      </w:r>
      <w:r w:rsidDel="00000000" w:rsidR="00000000" w:rsidRPr="00000000">
        <w:rPr>
          <w:rtl w:val="0"/>
        </w:rPr>
        <w:t xml:space="preserve"> including nested materials, ordered by quantity contribution.</w:t>
        <w:br w:type="textWrapping"/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user cannot hold multiple roles. Proceed to the menus below for the minimal actions required to support this domain.  </w:t>
      </w:r>
      <w:r w:rsidDel="00000000" w:rsidR="00000000" w:rsidRPr="00000000">
        <w:rPr>
          <w:color w:val="ff0000"/>
          <w:sz w:val="23"/>
          <w:szCs w:val="23"/>
          <w:highlight w:val="white"/>
          <w:rtl w:val="0"/>
        </w:rPr>
        <w:t xml:space="preserve">No support for database level privileges  is required. Just regular application level role management using passwords.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40" w:before="240" w:lineRule="auto"/>
        <w:ind w:left="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Business rule:</w:t>
      </w:r>
      <w:r w:rsidDel="00000000" w:rsidR="00000000" w:rsidRPr="00000000">
        <w:rPr>
          <w:rtl w:val="0"/>
        </w:rPr>
        <w:t xml:space="preserve"> For this project, a user holds </w:t>
      </w:r>
      <w:r w:rsidDel="00000000" w:rsidR="00000000" w:rsidRPr="00000000">
        <w:rPr>
          <w:b w:val="1"/>
          <w:bCs w:val="1"/>
          <w:rtl w:val="0"/>
        </w:rPr>
        <w:t xml:space="preserve">exactly one</w:t>
      </w:r>
      <w:r w:rsidDel="00000000" w:rsidR="00000000" w:rsidRPr="00000000">
        <w:rPr>
          <w:rtl w:val="0"/>
        </w:rPr>
        <w:t xml:space="preserve"> role.</w:t>
      </w:r>
    </w:p>
    <w:p w:rsidR="00000000" w:rsidDel="00000000" w:rsidP="00000000" w:rsidRDefault="00000000" w:rsidRPr="00000000" w14:paraId="0000002D">
      <w:pPr>
        <w:spacing w:after="240" w:before="240" w:lineRule="auto"/>
        <w:ind w:left="0" w:right="600" w:firstLine="0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Functional Requirements (by Role)</w:t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k6xhy7nzotb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Supplier — Functions (and how they appear in the UI)</w:t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spacing w:after="0" w:afterAutospacing="0" w:before="240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b w:val="1"/>
          <w:bCs w:val="1"/>
          <w:rtl w:val="0"/>
        </w:rPr>
        <w:t xml:space="preserve">Manage Ingredients Supplied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Menu: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Supplier → Manage Ingredients Supplied.</w:t>
        <w:br w:type="textWrapping"/>
        <w:t xml:space="preserve"> Maintain the set of </w:t>
      </w:r>
      <w:r w:rsidDel="00000000" w:rsidR="00000000" w:rsidRPr="00000000">
        <w:rPr>
          <w:b w:val="1"/>
          <w:bCs w:val="1"/>
          <w:rtl w:val="0"/>
        </w:rPr>
        <w:t xml:space="preserve">ingredient types</w:t>
      </w:r>
      <w:r w:rsidDel="00000000" w:rsidR="00000000" w:rsidRPr="00000000">
        <w:rPr>
          <w:rtl w:val="0"/>
        </w:rPr>
        <w:t xml:space="preserve"> this supplier can provide.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b w:val="1"/>
          <w:bCs w:val="1"/>
          <w:rtl w:val="0"/>
        </w:rPr>
        <w:t xml:space="preserve">Define/Update Ingredient (Atomic or Compound)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Menu: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Supplier → Ingredients → Create/Update.</w:t>
        <w:br w:type="textWrapping"/>
        <w:t xml:space="preserve"> For each supplied ingredient, define whether it is </w:t>
      </w:r>
      <w:r w:rsidDel="00000000" w:rsidR="00000000" w:rsidRPr="00000000">
        <w:rPr>
          <w:b w:val="1"/>
          <w:bCs w:val="1"/>
          <w:rtl w:val="0"/>
        </w:rPr>
        <w:t xml:space="preserve">atomic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bCs w:val="1"/>
          <w:rtl w:val="0"/>
        </w:rPr>
        <w:t xml:space="preserve">compound</w:t>
      </w:r>
      <w:r w:rsidDel="00000000" w:rsidR="00000000" w:rsidRPr="00000000">
        <w:rPr>
          <w:rtl w:val="0"/>
        </w:rPr>
        <w:t xml:space="preserve">. If compound, list its </w:t>
      </w:r>
      <w:r w:rsidDel="00000000" w:rsidR="00000000" w:rsidRPr="00000000">
        <w:rPr>
          <w:b w:val="1"/>
          <w:bCs w:val="1"/>
          <w:rtl w:val="0"/>
        </w:rPr>
        <w:t xml:space="preserve">materials</w:t>
      </w:r>
      <w:r w:rsidDel="00000000" w:rsidR="00000000" w:rsidRPr="00000000">
        <w:rPr>
          <w:rtl w:val="0"/>
        </w:rPr>
        <w:t xml:space="preserve"> (one-level children only) and required quantities (in ounces). Include basic pricing (per pack or normalized per ounce). Teams may choose whether to keep simple versioning/validity dates.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i w:val="1"/>
          <w:iCs w:val="1"/>
          <w:rtl w:val="0"/>
        </w:rPr>
        <w:t xml:space="preserve">(Grad) Maintain Do‑Not‑Combine List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Menu: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Supplier → Ingredients → Do‑Not‑Combine.</w:t>
        <w:br w:type="textWrapping"/>
        <w:t xml:space="preserve"> For any ingredient they supply, maintain a list of </w:t>
      </w:r>
      <w:r w:rsidDel="00000000" w:rsidR="00000000" w:rsidRPr="00000000">
        <w:rPr>
          <w:b w:val="1"/>
          <w:bCs w:val="1"/>
          <w:rtl w:val="0"/>
        </w:rPr>
        <w:t xml:space="preserve">incompatible ingredients</w:t>
      </w:r>
      <w:r w:rsidDel="00000000" w:rsidR="00000000" w:rsidRPr="00000000">
        <w:rPr>
          <w:rtl w:val="0"/>
        </w:rPr>
        <w:t xml:space="preserve"> that should not appear together.  </w:t>
      </w:r>
      <w:r w:rsidDel="00000000" w:rsidR="00000000" w:rsidRPr="00000000">
        <w:rPr>
          <w:color w:val="ff0000"/>
          <w:rtl w:val="0"/>
        </w:rPr>
        <w:t xml:space="preserve">Not specific to a supplier, it’s a stored given list. For example: Ingredient A can’t be combined with ingredient B. </w:t>
      </w:r>
      <w:r w:rsidDel="00000000" w:rsidR="00000000" w:rsidRPr="00000000">
        <w:rPr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b w:val="1"/>
          <w:bCs w:val="1"/>
          <w:rtl w:val="0"/>
        </w:rPr>
        <w:t xml:space="preserve">Create Ingredient Batch (Lot Intake)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Menu: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Supplier → Inventory → Receive Ingredient Batch.</w:t>
        <w:br w:type="textWrapping"/>
        <w:t xml:space="preserve"> Record a new </w:t>
      </w:r>
      <w:r w:rsidDel="00000000" w:rsidR="00000000" w:rsidRPr="00000000">
        <w:rPr>
          <w:b w:val="1"/>
          <w:bCs w:val="1"/>
          <w:rtl w:val="0"/>
        </w:rPr>
        <w:t xml:space="preserve">ingredient batch</w:t>
      </w:r>
      <w:r w:rsidDel="00000000" w:rsidR="00000000" w:rsidRPr="00000000">
        <w:rPr>
          <w:rtl w:val="0"/>
        </w:rPr>
        <w:t xml:space="preserve"> for a supplied ingredient with quantity (oz), cost, expiration date, and a computed </w:t>
      </w:r>
      <w:r w:rsidDel="00000000" w:rsidR="00000000" w:rsidRPr="00000000">
        <w:rPr>
          <w:b w:val="1"/>
          <w:bCs w:val="1"/>
          <w:rtl w:val="0"/>
        </w:rPr>
        <w:t xml:space="preserve">lot number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&lt;ingredientId&gt;-&lt;supplierId&gt;-&lt;batchId&gt;</w:t>
      </w:r>
      <w:r w:rsidDel="00000000" w:rsidR="00000000" w:rsidRPr="00000000">
        <w:rPr>
          <w:rtl w:val="0"/>
        </w:rPr>
        <w:t xml:space="preserve">. On success, on‑hand for that lot increases.</w:t>
      </w:r>
      <w:r w:rsidDel="00000000" w:rsidR="00000000" w:rsidRPr="00000000">
        <w:rPr>
          <w:color w:val="ff0000"/>
          <w:rtl w:val="0"/>
        </w:rPr>
        <w:t xml:space="preserve">Enforce: 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lot format rule</w:t>
      </w:r>
      <w:r w:rsidDel="00000000" w:rsidR="00000000" w:rsidRPr="00000000">
        <w:rPr>
          <w:color w:val="ff0000"/>
          <w:rtl w:val="0"/>
        </w:rPr>
        <w:t xml:space="preserve">,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rtl w:val="0"/>
        </w:rPr>
        <w:t xml:space="preserve">expiration ≥ intake + 90 days</w:t>
      </w:r>
      <w:r w:rsidDel="00000000" w:rsidR="00000000" w:rsidRPr="00000000">
        <w:rPr>
          <w:color w:val="ff0000"/>
          <w:rtl w:val="0"/>
        </w:rPr>
        <w:t xml:space="preserve">, and a valid ingredient. On success, on‑hand increases.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y9avohpzki7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Manufacturer — Functions (and how they appear in the UI)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spacing w:after="0" w:afterAutospacing="0" w:before="240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b w:val="1"/>
          <w:bCs w:val="1"/>
          <w:rtl w:val="0"/>
        </w:rPr>
        <w:t xml:space="preserve">Create &amp; Manage Product Types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Menu: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Manufacturer → Products → Create/Update.</w:t>
        <w:br w:type="textWrapping"/>
        <w:t xml:space="preserve"> Define a </w:t>
      </w:r>
      <w:r w:rsidDel="00000000" w:rsidR="00000000" w:rsidRPr="00000000">
        <w:rPr>
          <w:b w:val="1"/>
          <w:bCs w:val="1"/>
          <w:rtl w:val="0"/>
        </w:rPr>
        <w:t xml:space="preserve">product type</w:t>
      </w:r>
      <w:r w:rsidDel="00000000" w:rsidR="00000000" w:rsidRPr="00000000">
        <w:rPr>
          <w:rtl w:val="0"/>
        </w:rPr>
        <w:t xml:space="preserve"> with name, category, and a manufacturer‑scoped id. Each product type belongs to exactly one category and is owned by the current manufacturer account. Specify the </w:t>
      </w:r>
      <w:r w:rsidDel="00000000" w:rsidR="00000000" w:rsidRPr="00000000">
        <w:rPr>
          <w:b w:val="1"/>
          <w:bCs w:val="1"/>
          <w:rtl w:val="0"/>
        </w:rPr>
        <w:t xml:space="preserve">standard batch size (units)</w:t>
      </w:r>
      <w:r w:rsidDel="00000000" w:rsidR="00000000" w:rsidRPr="00000000">
        <w:rPr>
          <w:rtl w:val="0"/>
        </w:rPr>
        <w:t xml:space="preserve"> for production planning.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b w:val="1"/>
          <w:bCs w:val="1"/>
          <w:rtl w:val="0"/>
        </w:rPr>
        <w:t xml:space="preserve">Create &amp; Update Recipe Plans (Versioned)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Menu: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Manufacturer → Products → Recipe Plans.</w:t>
        <w:br w:type="textWrapping"/>
        <w:t xml:space="preserve"> For each manufacturer–product‑type pair, create a </w:t>
      </w:r>
      <w:r w:rsidDel="00000000" w:rsidR="00000000" w:rsidRPr="00000000">
        <w:rPr>
          <w:b w:val="1"/>
          <w:bCs w:val="1"/>
          <w:rtl w:val="0"/>
        </w:rPr>
        <w:t xml:space="preserve">recipe plan</w:t>
      </w:r>
      <w:r w:rsidDel="00000000" w:rsidR="00000000" w:rsidRPr="00000000">
        <w:rPr>
          <w:rtl w:val="0"/>
        </w:rPr>
        <w:t xml:space="preserve"> (BOM) listing ingredients and required quantities (in </w:t>
      </w:r>
      <w:r w:rsidDel="00000000" w:rsidR="00000000" w:rsidRPr="00000000">
        <w:rPr>
          <w:b w:val="1"/>
          <w:bCs w:val="1"/>
          <w:rtl w:val="0"/>
        </w:rPr>
        <w:t xml:space="preserve">ounces</w:t>
      </w:r>
      <w:r w:rsidDel="00000000" w:rsidR="00000000" w:rsidRPr="00000000">
        <w:rPr>
          <w:rtl w:val="0"/>
        </w:rPr>
        <w:t xml:space="preserve">) per </w:t>
      </w:r>
      <w:r w:rsidDel="00000000" w:rsidR="00000000" w:rsidRPr="00000000">
        <w:rPr>
          <w:b w:val="1"/>
          <w:bCs w:val="1"/>
          <w:rtl w:val="0"/>
        </w:rPr>
        <w:t xml:space="preserve">one unit</w:t>
      </w:r>
      <w:r w:rsidDel="00000000" w:rsidR="00000000" w:rsidRPr="00000000">
        <w:rPr>
          <w:rtl w:val="0"/>
        </w:rPr>
        <w:t xml:space="preserve"> of product. Updating creates a </w:t>
      </w:r>
      <w:r w:rsidDel="00000000" w:rsidR="00000000" w:rsidRPr="00000000">
        <w:rPr>
          <w:b w:val="1"/>
          <w:bCs w:val="1"/>
          <w:rtl w:val="0"/>
        </w:rPr>
        <w:t xml:space="preserve">new plan version</w:t>
      </w:r>
      <w:r w:rsidDel="00000000" w:rsidR="00000000" w:rsidRPr="00000000">
        <w:rPr>
          <w:rtl w:val="0"/>
        </w:rPr>
        <w:t xml:space="preserve"> (new plan id and creation date); previous versions remain for history. The plan used in production is selected explicitly.</w:t>
        <w:br w:type="textWrapping"/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b w:val="1"/>
          <w:bCs w:val="1"/>
          <w:rtl w:val="0"/>
        </w:rPr>
        <w:t xml:space="preserve">Create Product Batch (Production Posting)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Menu: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Manufacturer → Production → Create Product Batch.</w:t>
        <w:br w:type="textWrapping"/>
        <w:t xml:space="preserve"> Select the </w:t>
      </w:r>
      <w:r w:rsidDel="00000000" w:rsidR="00000000" w:rsidRPr="00000000">
        <w:rPr>
          <w:b w:val="1"/>
          <w:bCs w:val="1"/>
          <w:rtl w:val="0"/>
        </w:rPr>
        <w:t xml:space="preserve">product type</w:t>
      </w:r>
      <w:r w:rsidDel="00000000" w:rsidR="00000000" w:rsidRPr="00000000">
        <w:rPr>
          <w:rtl w:val="0"/>
        </w:rPr>
        <w:t xml:space="preserve">, the </w:t>
      </w:r>
      <w:r w:rsidDel="00000000" w:rsidR="00000000" w:rsidRPr="00000000">
        <w:rPr>
          <w:b w:val="1"/>
          <w:bCs w:val="1"/>
          <w:rtl w:val="0"/>
        </w:rPr>
        <w:t xml:space="preserve">recipe plan version</w:t>
      </w:r>
      <w:r w:rsidDel="00000000" w:rsidR="00000000" w:rsidRPr="00000000">
        <w:rPr>
          <w:rtl w:val="0"/>
        </w:rPr>
        <w:t xml:space="preserve"> to use, and the </w:t>
      </w:r>
      <w:r w:rsidDel="00000000" w:rsidR="00000000" w:rsidRPr="00000000">
        <w:rPr>
          <w:b w:val="1"/>
          <w:bCs w:val="1"/>
          <w:rtl w:val="0"/>
        </w:rPr>
        <w:t xml:space="preserve">produced units</w:t>
      </w:r>
      <w:r w:rsidDel="00000000" w:rsidR="00000000" w:rsidRPr="00000000">
        <w:rPr>
          <w:rtl w:val="0"/>
        </w:rPr>
        <w:t xml:space="preserve"> (must be an </w:t>
      </w:r>
      <w:r w:rsidDel="00000000" w:rsidR="00000000" w:rsidRPr="00000000">
        <w:rPr>
          <w:b w:val="1"/>
          <w:bCs w:val="1"/>
          <w:rtl w:val="0"/>
        </w:rPr>
        <w:t xml:space="preserve">integer multiple</w:t>
      </w:r>
      <w:r w:rsidDel="00000000" w:rsidR="00000000" w:rsidRPr="00000000">
        <w:rPr>
          <w:rtl w:val="0"/>
        </w:rPr>
        <w:t xml:space="preserve"> of the product’s standard batch size). For each ingredient in the plan, select the </w:t>
      </w:r>
      <w:r w:rsidDel="00000000" w:rsidR="00000000" w:rsidRPr="00000000">
        <w:rPr>
          <w:b w:val="1"/>
          <w:bCs w:val="1"/>
          <w:rtl w:val="0"/>
        </w:rPr>
        <w:t xml:space="preserve">specific ingredient lots</w:t>
      </w:r>
      <w:r w:rsidDel="00000000" w:rsidR="00000000" w:rsidRPr="00000000">
        <w:rPr>
          <w:rtl w:val="0"/>
        </w:rPr>
        <w:t xml:space="preserve"> and quantities to consume. Validate </w:t>
      </w:r>
      <w:r w:rsidDel="00000000" w:rsidR="00000000" w:rsidRPr="00000000">
        <w:rPr>
          <w:b w:val="1"/>
          <w:bCs w:val="1"/>
          <w:rtl w:val="0"/>
        </w:rPr>
        <w:t xml:space="preserve">sufficient quantity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not expired</w:t>
      </w:r>
      <w:r w:rsidDel="00000000" w:rsidR="00000000" w:rsidRPr="00000000">
        <w:rPr>
          <w:rtl w:val="0"/>
        </w:rPr>
        <w:t xml:space="preserve">; on success:</w:t>
        <w:br w:type="textWrapping"/>
        <w:t xml:space="preserve"> • decrement on‑hand for the chosen lots,</w:t>
        <w:br w:type="textWrapping"/>
        <w:t xml:space="preserve"> • compute </w:t>
      </w:r>
      <w:r w:rsidDel="00000000" w:rsidR="00000000" w:rsidRPr="00000000">
        <w:rPr>
          <w:b w:val="1"/>
          <w:bCs w:val="1"/>
          <w:rtl w:val="0"/>
        </w:rPr>
        <w:t xml:space="preserve">batch cost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per‑unit cost</w:t>
      </w:r>
      <w:r w:rsidDel="00000000" w:rsidR="00000000" w:rsidRPr="00000000">
        <w:rPr>
          <w:rtl w:val="0"/>
        </w:rPr>
        <w:t xml:space="preserve"> from the actual lots consumed, and</w:t>
        <w:br w:type="textWrapping"/>
        <w:t xml:space="preserve"> • assign a </w:t>
      </w:r>
      <w:r w:rsidDel="00000000" w:rsidR="00000000" w:rsidRPr="00000000">
        <w:rPr>
          <w:b w:val="1"/>
          <w:bCs w:val="1"/>
          <w:rtl w:val="0"/>
        </w:rPr>
        <w:t xml:space="preserve">unique product batch number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&lt;productTypeId&gt;-&lt;manufacturerId&gt;-&lt;batchId&gt;</w:t>
      </w:r>
      <w:r w:rsidDel="00000000" w:rsidR="00000000" w:rsidRPr="00000000">
        <w:rPr>
          <w:rtl w:val="0"/>
        </w:rPr>
        <w:t xml:space="preserve">.</w:t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(Grad)</w:t>
      </w:r>
      <w:r w:rsidDel="00000000" w:rsidR="00000000" w:rsidRPr="00000000">
        <w:rPr>
          <w:rtl w:val="0"/>
        </w:rPr>
        <w:t xml:space="preserve"> Optionally </w:t>
      </w:r>
      <w:r w:rsidDel="00000000" w:rsidR="00000000" w:rsidRPr="00000000">
        <w:rPr>
          <w:b w:val="1"/>
          <w:bCs w:val="1"/>
          <w:rtl w:val="0"/>
        </w:rPr>
        <w:t xml:space="preserve">auto‑select lots by FEFO</w:t>
      </w:r>
      <w:r w:rsidDel="00000000" w:rsidR="00000000" w:rsidRPr="00000000">
        <w:rPr>
          <w:rtl w:val="0"/>
        </w:rPr>
        <w:t xml:space="preserve"> (prefer earliest‑expiring lots that satisfy the required quantity).</w:t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(Grad)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Recall &amp; Traceability:</w:t>
      </w:r>
      <w:r w:rsidDel="00000000" w:rsidR="00000000" w:rsidRPr="00000000">
        <w:rPr>
          <w:rtl w:val="0"/>
        </w:rPr>
        <w:t xml:space="preserve"> Given an ingredient or ingredient lot and date window, list finished product batches that used the affected inputs (respect </w:t>
      </w:r>
      <w:r w:rsidDel="00000000" w:rsidR="00000000" w:rsidRPr="00000000">
        <w:rPr>
          <w:b w:val="1"/>
          <w:bCs w:val="1"/>
          <w:rtl w:val="0"/>
        </w:rPr>
        <w:t xml:space="preserve">one‑level</w:t>
      </w:r>
      <w:r w:rsidDel="00000000" w:rsidR="00000000" w:rsidRPr="00000000">
        <w:rPr>
          <w:rtl w:val="0"/>
        </w:rPr>
        <w:t xml:space="preserve"> composition).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b w:val="1"/>
          <w:bCs w:val="1"/>
          <w:rtl w:val="0"/>
        </w:rPr>
        <w:t xml:space="preserve">Reports &amp; Queries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Menu: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Manufacturer → Reports.</w:t>
        <w:br w:type="textWrapping"/>
        <w:t xml:space="preserve"> a) </w:t>
      </w:r>
      <w:r w:rsidDel="00000000" w:rsidR="00000000" w:rsidRPr="00000000">
        <w:rPr>
          <w:b w:val="1"/>
          <w:bCs w:val="1"/>
          <w:rtl w:val="0"/>
        </w:rPr>
        <w:t xml:space="preserve">On‑hand by item/lot</w:t>
        <w:br w:type="textWrapping"/>
      </w:r>
      <w:r w:rsidDel="00000000" w:rsidR="00000000" w:rsidRPr="00000000">
        <w:rPr>
          <w:rtl w:val="0"/>
        </w:rPr>
        <w:t xml:space="preserve"> b) </w:t>
      </w:r>
      <w:r w:rsidDel="00000000" w:rsidR="00000000" w:rsidRPr="00000000">
        <w:rPr>
          <w:b w:val="1"/>
          <w:bCs w:val="1"/>
          <w:rtl w:val="0"/>
        </w:rPr>
        <w:t xml:space="preserve">Nearly‑out‑of‑stock</w:t>
      </w:r>
      <w:r w:rsidDel="00000000" w:rsidR="00000000" w:rsidRPr="00000000">
        <w:rPr>
          <w:rtl w:val="0"/>
        </w:rPr>
        <w:t xml:space="preserve"> (on‑hand &lt; product’s standard batch size)</w:t>
        <w:br w:type="textWrapping"/>
        <w:t xml:space="preserve"> c) </w:t>
      </w:r>
      <w:r w:rsidDel="00000000" w:rsidR="00000000" w:rsidRPr="00000000">
        <w:rPr>
          <w:b w:val="1"/>
          <w:bCs w:val="1"/>
          <w:rtl w:val="0"/>
        </w:rPr>
        <w:t xml:space="preserve">Almost‑expired ingredient lots</w:t>
      </w:r>
      <w:r w:rsidDel="00000000" w:rsidR="00000000" w:rsidRPr="00000000">
        <w:rPr>
          <w:rtl w:val="0"/>
        </w:rPr>
        <w:t xml:space="preserve"> (within a threshold window)</w:t>
        <w:br w:type="textWrapping"/>
        <w:t xml:space="preserve"> d) </w:t>
      </w:r>
      <w:r w:rsidDel="00000000" w:rsidR="00000000" w:rsidRPr="00000000">
        <w:rPr>
          <w:b w:val="1"/>
          <w:bCs w:val="1"/>
          <w:rtl w:val="0"/>
        </w:rPr>
        <w:t xml:space="preserve">Batch Cost Summary</w:t>
      </w:r>
      <w:r w:rsidDel="00000000" w:rsidR="00000000" w:rsidRPr="00000000">
        <w:rPr>
          <w:rtl w:val="0"/>
        </w:rPr>
        <w:t xml:space="preserve"> for a selected product batch</w:t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(Grad)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Incompatibility Warning on Save/Post:</w:t>
      </w:r>
      <w:r w:rsidDel="00000000" w:rsidR="00000000" w:rsidRPr="00000000">
        <w:rPr>
          <w:rtl w:val="0"/>
        </w:rPr>
        <w:t xml:space="preserve"> When saving a recipe plan or posting a product batch, warn if any </w:t>
      </w:r>
      <w:r w:rsidDel="00000000" w:rsidR="00000000" w:rsidRPr="00000000">
        <w:rPr>
          <w:b w:val="1"/>
          <w:bCs w:val="1"/>
          <w:rtl w:val="0"/>
        </w:rPr>
        <w:t xml:space="preserve">do‑not‑combine</w:t>
      </w:r>
      <w:r w:rsidDel="00000000" w:rsidR="00000000" w:rsidRPr="00000000">
        <w:rPr>
          <w:rtl w:val="0"/>
        </w:rPr>
        <w:t xml:space="preserve"> ingredient pairs appear together (flatten one level). </w:t>
      </w:r>
      <w:r w:rsidDel="00000000" w:rsidR="00000000" w:rsidRPr="00000000">
        <w:rPr>
          <w:color w:val="ff0000"/>
          <w:rtl w:val="0"/>
        </w:rPr>
        <w:t xml:space="preserve">The conflict list is going to be a general list that is not specific to a supplier. Imagine it to be something that a regulatory body provides. This list will be provided to you in the form of a list of pairs (a, b) such that a cannot interact with b.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zj74xea43b9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General (Viewer) — Functions (and how they appear in the UI)</w:t>
      </w:r>
    </w:p>
    <w:p w:rsidR="00000000" w:rsidDel="00000000" w:rsidP="00000000" w:rsidRDefault="00000000" w:rsidRPr="00000000" w14:paraId="00000039">
      <w:pPr>
        <w:numPr>
          <w:ilvl w:val="0"/>
          <w:numId w:val="7"/>
        </w:numPr>
        <w:spacing w:after="0" w:afterAutospacing="0" w:before="240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b w:val="1"/>
          <w:bCs w:val="1"/>
          <w:rtl w:val="0"/>
        </w:rPr>
        <w:t xml:space="preserve">Browse Product Types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Menu: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General → Browse Products.</w:t>
        <w:br w:type="textWrapping"/>
        <w:t xml:space="preserve"> View available product types organized by manufacturer and category.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b w:val="1"/>
          <w:bCs w:val="1"/>
          <w:rtl w:val="0"/>
        </w:rPr>
        <w:t xml:space="preserve">Generate Ingredient List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Menu: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General → Product → Ingredient List.</w:t>
        <w:br w:type="textWrapping"/>
        <w:t xml:space="preserve"> For any product type, produce the </w:t>
      </w:r>
      <w:r w:rsidDel="00000000" w:rsidR="00000000" w:rsidRPr="00000000">
        <w:rPr>
          <w:b w:val="1"/>
          <w:bCs w:val="1"/>
          <w:rtl w:val="0"/>
        </w:rPr>
        <w:t xml:space="preserve">flattened one‑level ingredient list</w:t>
      </w:r>
      <w:r w:rsidDel="00000000" w:rsidR="00000000" w:rsidRPr="00000000">
        <w:rPr>
          <w:rtl w:val="0"/>
        </w:rPr>
        <w:t xml:space="preserve"> from its selected recipe plan, ordered by contribution quantity (desc).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i w:val="1"/>
          <w:iCs w:val="1"/>
          <w:rtl w:val="0"/>
        </w:rPr>
        <w:t xml:space="preserve">(Grad) Compare Two Product Types for Incompatibilities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Menu: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General → Compare Products.</w:t>
        <w:br w:type="textWrapping"/>
        <w:t xml:space="preserve"> Given two product types, report whether the union of their flattened ingredient sets contains any </w:t>
      </w:r>
      <w:r w:rsidDel="00000000" w:rsidR="00000000" w:rsidRPr="00000000">
        <w:rPr>
          <w:b w:val="1"/>
          <w:bCs w:val="1"/>
          <w:rtl w:val="0"/>
        </w:rPr>
        <w:t xml:space="preserve">do‑not‑combine</w:t>
      </w:r>
      <w:r w:rsidDel="00000000" w:rsidR="00000000" w:rsidRPr="00000000">
        <w:rPr>
          <w:rtl w:val="0"/>
        </w:rPr>
        <w:t xml:space="preserve"> pairs and list the offending pairs.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Access Control (applies to all)</w:t>
        <w:br w:type="textWrapping"/>
      </w:r>
      <w:r w:rsidDel="00000000" w:rsidR="00000000" w:rsidRPr="00000000">
        <w:rPr>
          <w:rtl w:val="0"/>
        </w:rPr>
        <w:t xml:space="preserve"> Manufacturers may act </w:t>
      </w:r>
      <w:r w:rsidDel="00000000" w:rsidR="00000000" w:rsidRPr="00000000">
        <w:rPr>
          <w:b w:val="1"/>
          <w:bCs w:val="1"/>
          <w:rtl w:val="0"/>
        </w:rPr>
        <w:t xml:space="preserve">only</w:t>
      </w:r>
      <w:r w:rsidDel="00000000" w:rsidR="00000000" w:rsidRPr="00000000">
        <w:rPr>
          <w:rtl w:val="0"/>
        </w:rPr>
        <w:t xml:space="preserve"> on product types they own; suppliers may create batches </w:t>
      </w:r>
      <w:r w:rsidDel="00000000" w:rsidR="00000000" w:rsidRPr="00000000">
        <w:rPr>
          <w:b w:val="1"/>
          <w:bCs w:val="1"/>
          <w:rtl w:val="0"/>
        </w:rPr>
        <w:t xml:space="preserve">only</w:t>
      </w:r>
      <w:r w:rsidDel="00000000" w:rsidR="00000000" w:rsidRPr="00000000">
        <w:rPr>
          <w:rtl w:val="0"/>
        </w:rPr>
        <w:t xml:space="preserve"> for ingredients they supply; general users have read‑only access as described above.</w:t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5adwghk2pwh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Non‑Functional / Implementation Notes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b w:val="1"/>
          <w:bCs w:val="1"/>
          <w:rtl w:val="0"/>
        </w:rPr>
        <w:t xml:space="preserve">MariaDB/MySQL</w:t>
      </w:r>
      <w:r w:rsidDel="00000000" w:rsidR="00000000" w:rsidRPr="00000000">
        <w:rPr>
          <w:rtl w:val="0"/>
        </w:rPr>
        <w:t xml:space="preserve"> features only (portable SQL).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 </w:t>
      </w:r>
      <w:r w:rsidDel="00000000" w:rsidR="00000000" w:rsidRPr="00000000">
        <w:rPr>
          <w:b w:val="1"/>
          <w:bCs w:val="1"/>
          <w:rtl w:val="0"/>
        </w:rPr>
        <w:t xml:space="preserve">stored procedures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triggers</w:t>
      </w:r>
      <w:r w:rsidDel="00000000" w:rsidR="00000000" w:rsidRPr="00000000">
        <w:rPr>
          <w:rtl w:val="0"/>
        </w:rPr>
        <w:t xml:space="preserve"> where appropriate (see below).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Application UI can be </w:t>
      </w:r>
      <w:r w:rsidDel="00000000" w:rsidR="00000000" w:rsidRPr="00000000">
        <w:rPr>
          <w:b w:val="1"/>
          <w:bCs w:val="1"/>
          <w:rtl w:val="0"/>
        </w:rPr>
        <w:t xml:space="preserve">menu‑driven CLI</w:t>
      </w:r>
      <w:r w:rsidDel="00000000" w:rsidR="00000000" w:rsidRPr="00000000">
        <w:rPr>
          <w:rtl w:val="0"/>
        </w:rPr>
        <w:t xml:space="preserve">; focus is database modeling and logic.</w:t>
        <w:br w:type="textWrapping"/>
      </w:r>
    </w:p>
    <w:p w:rsidR="00000000" w:rsidDel="00000000" w:rsidP="00000000" w:rsidRDefault="00000000" w:rsidRPr="00000000" w14:paraId="00000041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Queries To Be Implemented.</w:t>
      </w:r>
    </w:p>
    <w:p w:rsidR="00000000" w:rsidDel="00000000" w:rsidP="00000000" w:rsidRDefault="00000000" w:rsidRPr="00000000" w14:paraId="0000004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4"/>
        </w:numPr>
        <w:spacing w:after="0" w:afterAutospacing="0" w:before="240" w:lineRule="auto"/>
        <w:ind w:left="72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List the ingredients and the lot number of the last batch of product type Steak Dinner (100) made by manufacturer MFG001.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For manufacturer MFG002, list all the suppliers that they have purchased from and the total amount of money they have spent with that supplier.</w:t>
      </w:r>
    </w:p>
    <w:p w:rsidR="00000000" w:rsidDel="00000000" w:rsidP="00000000" w:rsidRDefault="00000000" w:rsidRPr="00000000" w14:paraId="00000046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For product with lot number 100-MFG001-B0901, find the unit cost for that product.</w:t>
      </w:r>
    </w:p>
    <w:p w:rsidR="00000000" w:rsidDel="00000000" w:rsidP="00000000" w:rsidRDefault="00000000" w:rsidRPr="00000000" w14:paraId="00000047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color w:val="ff0000"/>
          <w:u w:val="none"/>
        </w:rPr>
      </w:pPr>
      <w:r w:rsidDel="00000000" w:rsidR="00000000" w:rsidRPr="00000000">
        <w:rPr>
          <w:color w:val="ff0000"/>
          <w:rtl w:val="0"/>
        </w:rPr>
        <w:t xml:space="preserve">Based on the ingredients currently in product lot number 100-MFG001-B0901, what are all ingredients that cannot be included (i.e. that are in conflict with the current ingredient list)</w:t>
      </w:r>
    </w:p>
    <w:p w:rsidR="00000000" w:rsidDel="00000000" w:rsidP="00000000" w:rsidRDefault="00000000" w:rsidRPr="00000000" w14:paraId="00000048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color w:val="ff0000"/>
          <w:u w:val="none"/>
        </w:rPr>
      </w:pPr>
      <w:r w:rsidDel="00000000" w:rsidR="00000000" w:rsidRPr="00000000">
        <w:rPr>
          <w:color w:val="ff0000"/>
          <w:rtl w:val="0"/>
        </w:rPr>
        <w:t xml:space="preserve">Which manufacturers have supplier James Miller (21) NOT supplied to?</w:t>
      </w:r>
    </w:p>
    <w:p w:rsidR="00000000" w:rsidDel="00000000" w:rsidP="00000000" w:rsidRDefault="00000000" w:rsidRPr="00000000" w14:paraId="00000049">
      <w:pPr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c60t53ni7me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0kcaww4or6d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Required Procedures &amp; Triggers </w:t>
      </w:r>
    </w:p>
    <w:p w:rsidR="00000000" w:rsidDel="00000000" w:rsidP="00000000" w:rsidRDefault="00000000" w:rsidRPr="00000000" w14:paraId="0000004D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Trigger: Compute Ingredient Lot Number</w:t>
      </w:r>
      <w:r w:rsidDel="00000000" w:rsidR="00000000" w:rsidRPr="00000000">
        <w:rPr>
          <w:rtl w:val="0"/>
        </w:rPr>
        <w:t xml:space="preserve"> on insert of an ingredient batch 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lotNumber = CONCAT(ingredientId, '-', supplierId, '-', batchId)</w:t>
      </w:r>
      <w:r w:rsidDel="00000000" w:rsidR="00000000" w:rsidRPr="00000000">
        <w:rPr>
          <w:rtl w:val="0"/>
        </w:rPr>
        <w:t xml:space="preserve"> (or equivalent); enforce uniqueness &amp; pattern.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Trigger: Prevent Expired Consumption</w:t>
      </w:r>
      <w:r w:rsidDel="00000000" w:rsidR="00000000" w:rsidRPr="00000000">
        <w:rPr>
          <w:rtl w:val="0"/>
        </w:rPr>
        <w:t xml:space="preserve"> when recording consumption; reject if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NOW() &gt; expirationDate</w:t>
      </w:r>
      <w:r w:rsidDel="00000000" w:rsidR="00000000" w:rsidRPr="00000000">
        <w:rPr>
          <w:rtl w:val="0"/>
        </w:rPr>
        <w:t xml:space="preserve"> of the ingredient lot.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Trigger: Maintain On‑Hand</w:t>
      </w:r>
      <w:r w:rsidDel="00000000" w:rsidR="00000000" w:rsidRPr="00000000">
        <w:rPr>
          <w:rtl w:val="0"/>
        </w:rPr>
        <w:t xml:space="preserve">: automatically update inventory balances on receipt/consumption/adjustment.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Procedure: Record Production Batch</w:t>
      </w:r>
      <w:r w:rsidDel="00000000" w:rsidR="00000000" w:rsidRPr="00000000">
        <w:rPr>
          <w:rtl w:val="0"/>
        </w:rPr>
        <w:t xml:space="preserve">: creates the batch, consumes declared ingredient lots atomically, computes cost, and writes finished goods inventory.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Procedure: Trace Recall</w:t>
      </w:r>
      <w:r w:rsidDel="00000000" w:rsidR="00000000" w:rsidRPr="00000000">
        <w:rPr>
          <w:rtl w:val="0"/>
        </w:rPr>
        <w:t xml:space="preserve">: given </w:t>
      </w:r>
      <w:r w:rsidDel="00000000" w:rsidR="00000000" w:rsidRPr="00000000">
        <w:rPr>
          <w:strike w:val="1"/>
          <w:color w:val="ff0000"/>
          <w:rtl w:val="0"/>
        </w:rPr>
        <w:t xml:space="preserve">ingredientId or</w:t>
      </w:r>
      <w:r w:rsidDel="00000000" w:rsidR="00000000" w:rsidRPr="00000000">
        <w:rPr>
          <w:rtl w:val="0"/>
        </w:rPr>
        <w:t xml:space="preserve"> lotNumber, compute transitive closure to find affected product batches.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Procedure: Evaluate Health Risk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color w:val="ff0000"/>
          <w:rtl w:val="0"/>
        </w:rPr>
        <w:t xml:space="preserve">This procedure runs whenever a new batch is created. It checks whether any pairs appear on a supplier’s do-not-combine list. If a conflict is detected, the batch creation is immediately blocked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Views</w:t>
      </w:r>
      <w:r w:rsidDel="00000000" w:rsidR="00000000" w:rsidRPr="00000000">
        <w:rPr>
          <w:rtl w:val="0"/>
        </w:rPr>
        <w:t xml:space="preserve">: Current active supplier formulations; Flattened product BOM for labeling; </w:t>
      </w:r>
      <w:r w:rsidDel="00000000" w:rsidR="00000000" w:rsidRPr="00000000">
        <w:rPr>
          <w:b w:val="1"/>
          <w:bCs w:val="1"/>
          <w:rtl w:val="0"/>
        </w:rPr>
        <w:t xml:space="preserve">Health‑risk rule violations</w:t>
      </w:r>
      <w:r w:rsidDel="00000000" w:rsidR="00000000" w:rsidRPr="00000000">
        <w:rPr>
          <w:rtl w:val="0"/>
        </w:rPr>
        <w:t xml:space="preserve"> (last 30 days).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1ha41klvjsx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Appendix A – Minimal CLI Flow (illustrative)</w:t>
      </w:r>
    </w:p>
    <w:p w:rsidR="00000000" w:rsidDel="00000000" w:rsidP="00000000" w:rsidRDefault="00000000" w:rsidRPr="00000000" w14:paraId="00000057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Login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Roboto Mono" w:cs="Roboto Mono" w:eastAsia="Roboto Mono" w:hAnsi="Roboto Mono"/>
          <w:color w:val="ff000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Select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role: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[1]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Manufacturer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[2]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Supplier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[3]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General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(Viewer) </w:t>
      </w:r>
      <w:r w:rsidDel="00000000" w:rsidR="00000000" w:rsidRPr="00000000">
        <w:rPr>
          <w:rFonts w:ascii="Roboto Mono" w:cs="Roboto Mono" w:eastAsia="Roboto Mono" w:hAnsi="Roboto Mono"/>
          <w:color w:val="ff0000"/>
          <w:rtl w:val="0"/>
        </w:rPr>
        <w:t xml:space="preserve">[4] View Queries</w:t>
      </w:r>
    </w:p>
    <w:p w:rsidR="00000000" w:rsidDel="00000000" w:rsidP="00000000" w:rsidRDefault="00000000" w:rsidRPr="00000000" w14:paraId="00000059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[Manufacturer]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Define/Update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Product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Define/Update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Product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Record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Ingredient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Receipt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Reject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expiration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today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90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days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number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&lt;ingredientId&gt;-&lt;supplierId&gt;-&lt;batchId&gt;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Product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Batch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produced_units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must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multiple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standard_batch_units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Select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lots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consume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FEFO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auto‑select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—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Grad)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Validate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expired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&amp;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sufficient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qty;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inventory;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compute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Reports: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On‑hand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Nearly‑out‑of‑stock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Almost‑expired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6)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(Grad)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Recall/Traceability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[Supplier]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Declare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Ingredients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Supplied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Maintain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Formulations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(materials,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price,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pack,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effective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Ingredient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Batch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(for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supplied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ingredients)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[General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(Viewer)]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Product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Ingredient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(with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nested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materials,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ordered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quantity)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2"/>
        <w:keepNext w:val="0"/>
        <w:keepLines w:val="0"/>
        <w:spacing w:after="80" w:line="276" w:lineRule="auto"/>
        <w:rPr>
          <w:b w:val="1"/>
          <w:bCs w:val="1"/>
          <w:color w:val="ff0000"/>
          <w:sz w:val="34"/>
          <w:szCs w:val="34"/>
        </w:rPr>
      </w:pPr>
      <w:bookmarkStart w:colFirst="0" w:colLast="0" w:name="_42zr0qxfw1ax" w:id="13"/>
      <w:bookmarkEnd w:id="13"/>
      <w:r w:rsidDel="00000000" w:rsidR="00000000" w:rsidRPr="00000000">
        <w:rPr>
          <w:b w:val="1"/>
          <w:bCs w:val="1"/>
          <w:color w:val="ff0000"/>
          <w:sz w:val="34"/>
          <w:szCs w:val="34"/>
          <w:rtl w:val="0"/>
        </w:rPr>
        <w:t xml:space="preserve">Grading</w:t>
      </w:r>
    </w:p>
    <w:p w:rsidR="00000000" w:rsidDel="00000000" w:rsidP="00000000" w:rsidRDefault="00000000" w:rsidRPr="00000000" w14:paraId="00000070">
      <w:pPr>
        <w:spacing w:line="256.8" w:lineRule="auto"/>
        <w:ind w:left="20" w:firstLine="0"/>
        <w:rPr>
          <w:color w:val="0066ff"/>
          <w:sz w:val="20"/>
          <w:szCs w:val="20"/>
        </w:rPr>
      </w:pPr>
      <w:r w:rsidDel="00000000" w:rsidR="00000000" w:rsidRPr="00000000">
        <w:rPr>
          <w:color w:val="0066ff"/>
          <w:sz w:val="20"/>
          <w:szCs w:val="20"/>
          <w:rtl w:val="0"/>
        </w:rPr>
        <w:t xml:space="preserve"> </w:t>
      </w:r>
    </w:p>
    <w:tbl>
      <w:tblPr>
        <w:tblStyle w:val="Table1"/>
        <w:tblW w:w="95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980"/>
        <w:gridCol w:w="4545"/>
        <w:tblGridChange w:id="0">
          <w:tblGrid>
            <w:gridCol w:w="4980"/>
            <w:gridCol w:w="4545"/>
          </w:tblGrid>
        </w:tblGridChange>
      </w:tblGrid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6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line="256.8" w:lineRule="auto"/>
              <w:ind w:left="140" w:right="60" w:firstLine="0"/>
              <w:jc w:val="center"/>
              <w:rPr>
                <w:b w:val="1"/>
                <w:bCs w:val="1"/>
                <w:color w:val="ff0000"/>
              </w:rPr>
            </w:pP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Deliverable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6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line="256.8" w:lineRule="auto"/>
              <w:ind w:left="140" w:right="60" w:firstLine="0"/>
              <w:jc w:val="center"/>
              <w:rPr>
                <w:b w:val="1"/>
                <w:bCs w:val="1"/>
                <w:color w:val="ff0000"/>
              </w:rPr>
            </w:pP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Percentage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6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line="256.8" w:lineRule="auto"/>
              <w:ind w:left="140" w:right="40" w:firstLine="0"/>
              <w:jc w:val="center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Original ER Diagram and Report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6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line="256.8" w:lineRule="auto"/>
              <w:ind w:left="140" w:right="60" w:firstLine="0"/>
              <w:jc w:val="center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10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6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75">
            <w:pPr>
              <w:spacing w:after="80" w:line="256.8" w:lineRule="auto"/>
              <w:ind w:left="140" w:right="60" w:firstLine="0"/>
              <w:jc w:val="center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Revised ER Diagram</w:t>
            </w:r>
          </w:p>
          <w:p w:rsidR="00000000" w:rsidDel="00000000" w:rsidP="00000000" w:rsidRDefault="00000000" w:rsidRPr="00000000" w14:paraId="00000076">
            <w:pPr>
              <w:spacing w:line="256.8" w:lineRule="auto"/>
              <w:ind w:left="160" w:firstLine="0"/>
              <w:jc w:val="center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6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line="256.8" w:lineRule="auto"/>
              <w:ind w:left="140" w:right="60" w:firstLine="0"/>
              <w:jc w:val="center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15</w:t>
            </w:r>
          </w:p>
        </w:tc>
      </w:tr>
      <w:tr>
        <w:trPr>
          <w:cantSplit w:val="0"/>
          <w:trHeight w:val="88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6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78">
            <w:pPr>
              <w:spacing w:line="256.8" w:lineRule="auto"/>
              <w:ind w:left="140" w:firstLine="0"/>
              <w:jc w:val="center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Report including discussion on constraints, FDs, normalization choices, SQL files + Readme,etc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6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line="256.8" w:lineRule="auto"/>
              <w:ind w:left="140" w:right="60" w:firstLine="0"/>
              <w:jc w:val="center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35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line="256.8" w:lineRule="auto"/>
              <w:ind w:left="140" w:right="20" w:firstLine="0"/>
              <w:jc w:val="center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Application Demo Test Cases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line="256.8" w:lineRule="auto"/>
              <w:ind w:left="140" w:right="20" w:firstLine="0"/>
              <w:jc w:val="center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40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line="256.8" w:lineRule="auto"/>
              <w:ind w:left="140" w:right="20" w:firstLine="0"/>
              <w:jc w:val="center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Peer Review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20.0" w:type="dxa"/>
              <w:bottom w:w="0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07D">
            <w:pPr>
              <w:spacing w:line="256.8" w:lineRule="auto"/>
              <w:ind w:left="140" w:right="20" w:firstLine="0"/>
              <w:jc w:val="center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Average of peer review grades</w:t>
            </w:r>
          </w:p>
          <w:p w:rsidR="00000000" w:rsidDel="00000000" w:rsidP="00000000" w:rsidRDefault="00000000" w:rsidRPr="00000000" w14:paraId="0000007E">
            <w:pPr>
              <w:spacing w:line="256.8" w:lineRule="auto"/>
              <w:ind w:left="140" w:firstLine="0"/>
              <w:jc w:val="center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(individual grade a function of team grade and peer review)</w:t>
            </w:r>
          </w:p>
        </w:tc>
      </w:tr>
    </w:tbl>
    <w:p w:rsidR="00000000" w:rsidDel="00000000" w:rsidP="00000000" w:rsidRDefault="00000000" w:rsidRPr="00000000" w14:paraId="0000007F">
      <w:pPr>
        <w:spacing w:line="256.8" w:lineRule="auto"/>
        <w:ind w:left="-1320" w:right="1820" w:firstLine="0"/>
        <w:rPr>
          <w:color w:val="0066ff"/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