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EAD1C" w14:textId="5AD574CD" w:rsidR="004209D0" w:rsidRDefault="004209D0" w:rsidP="004209D0">
      <w:pPr>
        <w:pStyle w:val="1"/>
        <w:jc w:val="center"/>
      </w:pPr>
      <w:bookmarkStart w:id="0" w:name="_Toc139180419"/>
      <w:r>
        <w:t xml:space="preserve">Лабораторная </w:t>
      </w:r>
      <w:proofErr w:type="gramStart"/>
      <w:r>
        <w:t>работа  №</w:t>
      </w:r>
      <w:proofErr w:type="gramEnd"/>
      <w:r>
        <w:t>1</w:t>
      </w:r>
      <w:bookmarkEnd w:id="0"/>
    </w:p>
    <w:p w14:paraId="737FE0D4" w14:textId="66A0A4C6" w:rsidR="004209D0" w:rsidRPr="003744C3" w:rsidRDefault="00CF2A9E" w:rsidP="004209D0">
      <w:pPr>
        <w:pStyle w:val="1"/>
        <w:rPr>
          <w:rFonts w:ascii="Times New Roman" w:hAnsi="Times New Roman" w:cs="Times New Roman"/>
        </w:rPr>
      </w:pPr>
      <w:r>
        <w:t>Выполнение простой программы. Организация ввода и вывода данных</w:t>
      </w:r>
    </w:p>
    <w:p w14:paraId="56768738" w14:textId="77777777" w:rsidR="004209D0" w:rsidRDefault="004209D0" w:rsidP="004209D0">
      <w:pPr>
        <w:pStyle w:val="2"/>
      </w:pPr>
      <w:bookmarkStart w:id="1" w:name="_Toc139180421"/>
      <w:r>
        <w:t>1. Цель задания:</w:t>
      </w:r>
      <w:bookmarkEnd w:id="1"/>
    </w:p>
    <w:p w14:paraId="07F7BCD3" w14:textId="51507293" w:rsidR="00CF2A9E" w:rsidRDefault="00CF2A9E" w:rsidP="004209D0">
      <w:pPr>
        <w:numPr>
          <w:ilvl w:val="0"/>
          <w:numId w:val="1"/>
        </w:numPr>
      </w:pPr>
      <w:r>
        <w:t>Организация ввода и вывода данных.</w:t>
      </w:r>
    </w:p>
    <w:p w14:paraId="29A5D823" w14:textId="79D7DB41" w:rsidR="00CF2A9E" w:rsidRDefault="00CF2A9E" w:rsidP="00CF2A9E">
      <w:pPr>
        <w:numPr>
          <w:ilvl w:val="0"/>
          <w:numId w:val="1"/>
        </w:numPr>
      </w:pPr>
      <w:r>
        <w:t>Вычисление выражений простых типов с и</w:t>
      </w:r>
      <w:r>
        <w:t>спользование</w:t>
      </w:r>
      <w:r>
        <w:t>м</w:t>
      </w:r>
      <w:r>
        <w:t xml:space="preserve"> стандартной библиотеки </w:t>
      </w:r>
      <w:r>
        <w:rPr>
          <w:lang w:val="en-US"/>
        </w:rPr>
        <w:t>Math</w:t>
      </w:r>
      <w:r w:rsidRPr="00CF2A9E">
        <w:t xml:space="preserve"> </w:t>
      </w:r>
      <w:r>
        <w:t>для вычисления математических функций</w:t>
      </w:r>
      <w:r>
        <w:t>.</w:t>
      </w:r>
    </w:p>
    <w:p w14:paraId="058EED10" w14:textId="6903501C" w:rsidR="00CF2A9E" w:rsidRDefault="00CF2A9E" w:rsidP="004209D0">
      <w:pPr>
        <w:numPr>
          <w:ilvl w:val="0"/>
          <w:numId w:val="1"/>
        </w:numPr>
      </w:pPr>
      <w:r>
        <w:t>Организация тестирования программы с проверкой достаточности тестов.</w:t>
      </w:r>
    </w:p>
    <w:p w14:paraId="0CCE7077" w14:textId="77777777" w:rsidR="004209D0" w:rsidRDefault="004209D0" w:rsidP="004209D0">
      <w:pPr>
        <w:pStyle w:val="2"/>
      </w:pPr>
      <w:bookmarkStart w:id="2" w:name="_Toc139180422"/>
      <w:r w:rsidRPr="00B85002">
        <w:t>2. Теоретические сведения</w:t>
      </w:r>
      <w:bookmarkEnd w:id="2"/>
    </w:p>
    <w:p w14:paraId="16A1679B" w14:textId="77777777" w:rsidR="004209D0" w:rsidRPr="005F32AB" w:rsidRDefault="004209D0" w:rsidP="004209D0">
      <w:pPr>
        <w:pStyle w:val="3"/>
      </w:pPr>
      <w:r>
        <w:t>2.1. Общая характеристика платформы MSDN</w:t>
      </w:r>
    </w:p>
    <w:p w14:paraId="1E02B7F7"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Платформа MSDN</w:t>
      </w:r>
      <w:r>
        <w:rPr>
          <w:rFonts w:ascii="Times New Roman" w:hAnsi="Times New Roman"/>
          <w:color w:val="000000"/>
        </w:rPr>
        <w:t xml:space="preserve"> (</w:t>
      </w:r>
      <w:proofErr w:type="gramStart"/>
      <w:r>
        <w:rPr>
          <w:rFonts w:ascii="Times New Roman" w:hAnsi="Times New Roman"/>
          <w:color w:val="000000"/>
          <w:lang w:val="en-US"/>
        </w:rPr>
        <w:t>Microsoft</w:t>
      </w:r>
      <w:r w:rsidRPr="005F32AB">
        <w:rPr>
          <w:rFonts w:ascii="Times New Roman" w:hAnsi="Times New Roman"/>
          <w:color w:val="000000"/>
        </w:rPr>
        <w:t>.</w:t>
      </w:r>
      <w:r>
        <w:rPr>
          <w:rFonts w:ascii="Times New Roman" w:hAnsi="Times New Roman"/>
          <w:color w:val="000000"/>
          <w:lang w:val="en-US"/>
        </w:rPr>
        <w:t>Net</w:t>
      </w:r>
      <w:r w:rsidRPr="005F32AB">
        <w:rPr>
          <w:rFonts w:ascii="Times New Roman" w:hAnsi="Times New Roman"/>
          <w:color w:val="000000"/>
        </w:rPr>
        <w:t>)  предназначена</w:t>
      </w:r>
      <w:proofErr w:type="gramEnd"/>
      <w:r w:rsidRPr="005F32AB">
        <w:rPr>
          <w:rFonts w:ascii="Times New Roman" w:hAnsi="Times New Roman"/>
          <w:color w:val="000000"/>
        </w:rPr>
        <w:t xml:space="preserve"> для разработки и исполнения приложений различных типов:</w:t>
      </w:r>
    </w:p>
    <w:p w14:paraId="0B454DFC" w14:textId="77777777" w:rsidR="004209D0" w:rsidRPr="005F32AB" w:rsidRDefault="004209D0" w:rsidP="004209D0">
      <w:pPr>
        <w:pStyle w:val="a3"/>
        <w:numPr>
          <w:ilvl w:val="0"/>
          <w:numId w:val="2"/>
        </w:numPr>
        <w:spacing w:before="0" w:after="0"/>
        <w:ind w:right="0"/>
        <w:rPr>
          <w:rFonts w:ascii="Times New Roman" w:hAnsi="Times New Roman"/>
          <w:color w:val="000000"/>
        </w:rPr>
      </w:pPr>
      <w:r w:rsidRPr="005F32AB">
        <w:rPr>
          <w:rFonts w:ascii="Times New Roman" w:hAnsi="Times New Roman"/>
          <w:color w:val="000000"/>
        </w:rPr>
        <w:t>автономное консольное приложение с использованием текстового интерфейса пользователя;</w:t>
      </w:r>
    </w:p>
    <w:p w14:paraId="7ABF7003" w14:textId="77777777" w:rsidR="004209D0" w:rsidRPr="005F32AB" w:rsidRDefault="004209D0" w:rsidP="004209D0">
      <w:pPr>
        <w:pStyle w:val="a3"/>
        <w:numPr>
          <w:ilvl w:val="0"/>
          <w:numId w:val="2"/>
        </w:numPr>
        <w:spacing w:before="0" w:after="0"/>
        <w:ind w:right="0"/>
        <w:rPr>
          <w:rFonts w:ascii="Times New Roman" w:hAnsi="Times New Roman"/>
          <w:color w:val="000000"/>
        </w:rPr>
      </w:pPr>
      <w:r w:rsidRPr="005F32AB">
        <w:rPr>
          <w:rFonts w:ascii="Times New Roman" w:hAnsi="Times New Roman"/>
          <w:color w:val="000000"/>
        </w:rPr>
        <w:t>автономное Windows-приложение с использованием графического интерфейса пользователя;</w:t>
      </w:r>
    </w:p>
    <w:p w14:paraId="01714C7C" w14:textId="77777777" w:rsidR="004209D0" w:rsidRPr="005F32AB" w:rsidRDefault="004209D0" w:rsidP="004209D0">
      <w:pPr>
        <w:pStyle w:val="a3"/>
        <w:numPr>
          <w:ilvl w:val="0"/>
          <w:numId w:val="2"/>
        </w:numPr>
        <w:spacing w:before="0" w:after="0"/>
        <w:ind w:right="0"/>
        <w:rPr>
          <w:rFonts w:ascii="Times New Roman" w:hAnsi="Times New Roman"/>
          <w:color w:val="000000"/>
        </w:rPr>
      </w:pPr>
      <w:r w:rsidRPr="005F32AB">
        <w:rPr>
          <w:rFonts w:ascii="Times New Roman" w:hAnsi="Times New Roman"/>
          <w:color w:val="000000"/>
        </w:rPr>
        <w:t>библиотека классов, которые предназначены для использования в других приложениях;</w:t>
      </w:r>
    </w:p>
    <w:p w14:paraId="5347B332" w14:textId="77777777" w:rsidR="004209D0" w:rsidRPr="005F32AB" w:rsidRDefault="004209D0" w:rsidP="004209D0">
      <w:pPr>
        <w:pStyle w:val="a3"/>
        <w:numPr>
          <w:ilvl w:val="0"/>
          <w:numId w:val="2"/>
        </w:numPr>
        <w:spacing w:before="0" w:after="0"/>
        <w:ind w:right="0"/>
        <w:rPr>
          <w:rFonts w:ascii="Times New Roman" w:hAnsi="Times New Roman"/>
          <w:color w:val="000000"/>
        </w:rPr>
      </w:pPr>
      <w:r w:rsidRPr="005F32AB">
        <w:rPr>
          <w:rFonts w:ascii="Times New Roman" w:hAnsi="Times New Roman"/>
          <w:color w:val="000000"/>
        </w:rPr>
        <w:t>Web-приложение, доступ к которому выполняется через браузер и которое по запросу формирует Web-страницу и отправляет ее клиенту по сети;</w:t>
      </w:r>
    </w:p>
    <w:p w14:paraId="15FB859E" w14:textId="77777777" w:rsidR="004209D0" w:rsidRPr="005F32AB" w:rsidRDefault="004209D0" w:rsidP="004209D0">
      <w:pPr>
        <w:pStyle w:val="a3"/>
        <w:numPr>
          <w:ilvl w:val="0"/>
          <w:numId w:val="2"/>
        </w:numPr>
        <w:spacing w:before="0" w:after="0"/>
        <w:ind w:right="0"/>
        <w:rPr>
          <w:rFonts w:ascii="Times New Roman" w:hAnsi="Times New Roman"/>
          <w:color w:val="000000"/>
        </w:rPr>
      </w:pPr>
      <w:r w:rsidRPr="005F32AB">
        <w:rPr>
          <w:rFonts w:ascii="Times New Roman" w:hAnsi="Times New Roman"/>
          <w:color w:val="000000"/>
        </w:rPr>
        <w:t>Web-сервис – компонент, методы которого могут вызываться через Интернет.</w:t>
      </w:r>
    </w:p>
    <w:p w14:paraId="13B6BF82"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Приложение может выполняться в режиме управляемого кода или небезопасного кода.</w:t>
      </w:r>
    </w:p>
    <w:p w14:paraId="6956E0E4"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В первом случае исходный код должен быть переведен на специально разработанный для платформы промежуточный язык MSIL</w:t>
      </w:r>
      <w:r w:rsidRPr="007E25DF">
        <w:rPr>
          <w:rFonts w:ascii="Times New Roman" w:hAnsi="Times New Roman"/>
          <w:color w:val="000000"/>
        </w:rPr>
        <w:t xml:space="preserve"> </w:t>
      </w:r>
      <w:r>
        <w:rPr>
          <w:rFonts w:ascii="Times New Roman" w:hAnsi="Times New Roman"/>
          <w:color w:val="000000"/>
        </w:rPr>
        <w:t>(</w:t>
      </w:r>
      <w:r w:rsidRPr="005F32AB">
        <w:rPr>
          <w:rFonts w:ascii="Times New Roman" w:hAnsi="Times New Roman"/>
          <w:color w:val="000000"/>
        </w:rPr>
        <w:t xml:space="preserve">MS Common </w:t>
      </w:r>
      <w:proofErr w:type="spellStart"/>
      <w:r w:rsidRPr="005F32AB">
        <w:rPr>
          <w:rFonts w:ascii="Times New Roman" w:hAnsi="Times New Roman"/>
          <w:color w:val="000000"/>
        </w:rPr>
        <w:t>Intermediate</w:t>
      </w:r>
      <w:proofErr w:type="spellEnd"/>
      <w:r w:rsidRPr="005F32AB">
        <w:rPr>
          <w:rFonts w:ascii="Times New Roman" w:hAnsi="Times New Roman"/>
          <w:color w:val="000000"/>
        </w:rPr>
        <w:t xml:space="preserve"> Language). </w:t>
      </w:r>
    </w:p>
    <w:p w14:paraId="38C711C2"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Язык CIL по синтаксису и мнемонике напоминает язык ассемблера. Его можно рассматривать как ассемблер виртуальной машины .NET. В то же время язык CIL содержит некоторые достаточно высокоуровневые конструкции, повышающие его уровень по сравнению с ассемблером для любой реально существующей машины, и писать код непосредственно на CIL легче, чем на ассемблере для реальных машин. Поэтому его можно рассматривать как своеобразный «высокоуровневый ассемблер».</w:t>
      </w:r>
    </w:p>
    <w:p w14:paraId="4BD1914E"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 xml:space="preserve">Для исполнения кода на промежуточном языке приложения используется специальная программная компонента платформы – общеязыковая среда исполнения CLR (Common Language </w:t>
      </w:r>
      <w:proofErr w:type="spellStart"/>
      <w:r w:rsidRPr="005F32AB">
        <w:rPr>
          <w:rFonts w:ascii="Times New Roman" w:hAnsi="Times New Roman"/>
          <w:color w:val="000000"/>
        </w:rPr>
        <w:t>Runtime</w:t>
      </w:r>
      <w:proofErr w:type="spellEnd"/>
      <w:r w:rsidRPr="005F32AB">
        <w:rPr>
          <w:rFonts w:ascii="Times New Roman" w:hAnsi="Times New Roman"/>
          <w:color w:val="000000"/>
        </w:rPr>
        <w:t>) — «общеязыковая исполняющая среда» — компонент пакета Microsoft .NET Framework, виртуальная машина, исполняющий программы, написанные на .NET-совместимых языках программирования.</w:t>
      </w:r>
    </w:p>
    <w:p w14:paraId="412DB3BC"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 xml:space="preserve">CLR интерпретирует и исполняет код на языке MCIL, а также предоставляет MSIL-программам (а следовательно, и программам, написанным на языках высокого уровня, поддерживающих .NET Framework) доступ к библиотекам классов .NET Framework, или так называемой .NET FCL </w:t>
      </w:r>
      <w:proofErr w:type="gramStart"/>
      <w:r w:rsidRPr="005F32AB">
        <w:rPr>
          <w:rFonts w:ascii="Times New Roman" w:hAnsi="Times New Roman"/>
          <w:color w:val="000000"/>
        </w:rPr>
        <w:t>( Framework</w:t>
      </w:r>
      <w:proofErr w:type="gramEnd"/>
      <w:r w:rsidRPr="005F32AB">
        <w:rPr>
          <w:rFonts w:ascii="Times New Roman" w:hAnsi="Times New Roman"/>
          <w:color w:val="000000"/>
        </w:rPr>
        <w:t xml:space="preserve"> Class Library). </w:t>
      </w:r>
    </w:p>
    <w:p w14:paraId="11FE9571"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 xml:space="preserve">Одной из основных идей Microsoft .NET является совместимость программных частей, написанных на разных языках. Например, служба, написанная на C++ для Microsoft .NET, может обратиться к методу класса из библиотеки, написанной на Delphi; на C# можно написать класс, наследованный от класса, написанного на Visual Basic .NET, а исключение, созданное методом, написанным на C#, может быть перехвачено и </w:t>
      </w:r>
      <w:r w:rsidRPr="005F32AB">
        <w:rPr>
          <w:rFonts w:ascii="Times New Roman" w:hAnsi="Times New Roman"/>
          <w:color w:val="000000"/>
        </w:rPr>
        <w:lastRenderedPageBreak/>
        <w:t>обработано в Delphi. Каждая библиотека (сборка) в .NET имеет сведения о своей версии, что позволяет устранить возможные конфликты между разными версиями сборок.</w:t>
      </w:r>
    </w:p>
    <w:p w14:paraId="79EC508A"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Во втором случае исходный код должен быть переведен на язык машинных команд. Машинный код исполняется непосредственно под управлением операционной системы.</w:t>
      </w:r>
    </w:p>
    <w:p w14:paraId="02870700"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Основные преимущества платформы проявляются в режиме управляемого кода. Этот режим принят по умолчанию. Все сказанное в дальнейшем относится к этому режиму.</w:t>
      </w:r>
    </w:p>
    <w:p w14:paraId="672A6659" w14:textId="77777777" w:rsidR="004209D0" w:rsidRDefault="004209D0" w:rsidP="004209D0">
      <w:pPr>
        <w:keepNext/>
        <w:autoSpaceDE w:val="0"/>
        <w:autoSpaceDN w:val="0"/>
        <w:adjustRightInd w:val="0"/>
        <w:jc w:val="both"/>
      </w:pPr>
      <w:r>
        <w:rPr>
          <w:noProof/>
          <w:color w:val="000000"/>
        </w:rPr>
        <w:drawing>
          <wp:inline distT="0" distB="0" distL="0" distR="0" wp14:anchorId="7568B8C7" wp14:editId="07777777">
            <wp:extent cx="5943600" cy="17145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714500"/>
                    </a:xfrm>
                    <a:prstGeom prst="rect">
                      <a:avLst/>
                    </a:prstGeom>
                    <a:noFill/>
                    <a:ln w="9525">
                      <a:noFill/>
                      <a:miter lim="800000"/>
                      <a:headEnd/>
                      <a:tailEnd/>
                    </a:ln>
                  </pic:spPr>
                </pic:pic>
              </a:graphicData>
            </a:graphic>
          </wp:inline>
        </w:drawing>
      </w:r>
    </w:p>
    <w:p w14:paraId="360CDFBC" w14:textId="77777777" w:rsidR="004209D0" w:rsidRPr="004E7C22" w:rsidRDefault="004209D0" w:rsidP="004209D0">
      <w:pPr>
        <w:pStyle w:val="a7"/>
        <w:jc w:val="both"/>
        <w:rPr>
          <w:color w:val="auto"/>
        </w:rPr>
      </w:pPr>
      <w:r w:rsidRPr="004E7C22">
        <w:rPr>
          <w:color w:val="auto"/>
        </w:rPr>
        <w:t xml:space="preserve">Рисунок </w:t>
      </w:r>
      <w:r w:rsidR="00377E1B" w:rsidRPr="004E7C22">
        <w:rPr>
          <w:color w:val="auto"/>
        </w:rPr>
        <w:fldChar w:fldCharType="begin"/>
      </w:r>
      <w:r w:rsidRPr="004E7C22">
        <w:rPr>
          <w:color w:val="auto"/>
        </w:rPr>
        <w:instrText xml:space="preserve"> SEQ Рисунок \* ARABIC </w:instrText>
      </w:r>
      <w:r w:rsidR="00377E1B" w:rsidRPr="004E7C22">
        <w:rPr>
          <w:color w:val="auto"/>
        </w:rPr>
        <w:fldChar w:fldCharType="separate"/>
      </w:r>
      <w:r>
        <w:rPr>
          <w:noProof/>
          <w:color w:val="auto"/>
        </w:rPr>
        <w:t>1</w:t>
      </w:r>
      <w:r w:rsidR="00377E1B" w:rsidRPr="004E7C22">
        <w:rPr>
          <w:color w:val="auto"/>
        </w:rPr>
        <w:fldChar w:fldCharType="end"/>
      </w:r>
      <w:r w:rsidRPr="004E7C22">
        <w:rPr>
          <w:color w:val="auto"/>
        </w:rPr>
        <w:t xml:space="preserve">. Трансляция исходных модулей на язык </w:t>
      </w:r>
      <w:r w:rsidRPr="004E7C22">
        <w:rPr>
          <w:color w:val="auto"/>
          <w:lang w:val="en-US"/>
        </w:rPr>
        <w:t>MSIL</w:t>
      </w:r>
    </w:p>
    <w:p w14:paraId="77FE9489" w14:textId="77777777" w:rsidR="004209D0" w:rsidRPr="002B6821" w:rsidRDefault="004209D0" w:rsidP="004209D0">
      <w:pPr>
        <w:pStyle w:val="a3"/>
        <w:spacing w:before="0" w:after="0"/>
        <w:ind w:right="0" w:firstLine="709"/>
        <w:rPr>
          <w:rFonts w:ascii="Times New Roman" w:hAnsi="Times New Roman"/>
          <w:color w:val="000000"/>
        </w:rPr>
      </w:pPr>
      <w:r w:rsidRPr="002B6821">
        <w:rPr>
          <w:rFonts w:ascii="Times New Roman" w:hAnsi="Times New Roman"/>
          <w:color w:val="000000"/>
        </w:rPr>
        <w:t>Исходные модули транслируются на промежуточный язык MSIL, как показано на Рисунке 1. Код на промежуточном языке рассматривается средой исполнения CLR как исполняемый модуль. Среда исполнения представляет собой программу, надстроенную над операционной системой Windows и выполняемую под ее управлением. C другой стороны, среда исполнения представляет собой функциональный аналог ЭВМ, - виртуальную машину, в которой выполняются программы на промежуточном языке.</w:t>
      </w:r>
    </w:p>
    <w:p w14:paraId="4279239F" w14:textId="77777777" w:rsidR="004209D0" w:rsidRDefault="004209D0" w:rsidP="004209D0">
      <w:pPr>
        <w:pStyle w:val="a3"/>
        <w:spacing w:before="0" w:after="0"/>
        <w:ind w:right="0" w:firstLine="709"/>
        <w:rPr>
          <w:rFonts w:ascii="Times New Roman" w:hAnsi="Times New Roman"/>
          <w:color w:val="000000"/>
        </w:rPr>
      </w:pPr>
      <w:r w:rsidRPr="002B6821">
        <w:rPr>
          <w:rFonts w:ascii="Times New Roman" w:hAnsi="Times New Roman"/>
          <w:color w:val="000000"/>
        </w:rPr>
        <w:t>При вызове метода среда исполнения активизирует транслятор CLR, который переводит код метода с промежуточного языка в машинный код и сохраняет его в памяти. При повторном вызове метода повторная трансляция не выполняется, используется машинный код, сохраненный в памяти. За счет такого подхода достигается эффективность, соизмеримая с эффективностью неуправляемого кода и экономия расхода основной памяти за счет перевода в машинный код не всей программы, а только тех методов, которые были реально вызваны в процессе выполнения программы</w:t>
      </w:r>
      <w:r>
        <w:rPr>
          <w:rFonts w:ascii="Times New Roman" w:hAnsi="Times New Roman"/>
          <w:color w:val="000000"/>
        </w:rPr>
        <w:t>.</w:t>
      </w:r>
    </w:p>
    <w:p w14:paraId="31C950EF"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Таким образом, каркас платформы образуют две компоненты, показанные на Рис.5:</w:t>
      </w:r>
    </w:p>
    <w:p w14:paraId="133748B2" w14:textId="77777777" w:rsidR="004209D0" w:rsidRPr="004E7C22" w:rsidRDefault="004209D0" w:rsidP="004209D0">
      <w:pPr>
        <w:pStyle w:val="a3"/>
        <w:numPr>
          <w:ilvl w:val="0"/>
          <w:numId w:val="3"/>
        </w:numPr>
        <w:spacing w:before="0" w:after="0"/>
        <w:ind w:right="0"/>
        <w:rPr>
          <w:rFonts w:ascii="Times New Roman" w:hAnsi="Times New Roman"/>
          <w:color w:val="000000"/>
        </w:rPr>
      </w:pPr>
      <w:r w:rsidRPr="004E7C22">
        <w:rPr>
          <w:rFonts w:ascii="Times New Roman" w:hAnsi="Times New Roman"/>
          <w:color w:val="000000"/>
        </w:rPr>
        <w:t>Статическая компонента – базовая библиотека классов, содержащая обширный набор готовых к использованию программных компонент на промежуточном языке. Базовая библиотека классов является общей для всех языков программирования, поддерживаемых в платформе.</w:t>
      </w:r>
    </w:p>
    <w:p w14:paraId="19BBD76A" w14:textId="77777777" w:rsidR="004209D0" w:rsidRPr="004E7C22" w:rsidRDefault="004209D0" w:rsidP="004209D0">
      <w:pPr>
        <w:pStyle w:val="a3"/>
        <w:numPr>
          <w:ilvl w:val="0"/>
          <w:numId w:val="3"/>
        </w:numPr>
        <w:spacing w:before="0" w:after="0"/>
        <w:ind w:right="0"/>
        <w:rPr>
          <w:rFonts w:ascii="Times New Roman" w:hAnsi="Times New Roman"/>
          <w:color w:val="000000"/>
        </w:rPr>
      </w:pPr>
      <w:r w:rsidRPr="004E7C22">
        <w:rPr>
          <w:rFonts w:ascii="Times New Roman" w:hAnsi="Times New Roman"/>
          <w:color w:val="000000"/>
        </w:rPr>
        <w:t>Динамическая компонента – общеязыковая среда исполнения (CLR).</w:t>
      </w:r>
    </w:p>
    <w:p w14:paraId="6EFC54C4"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Указанные компоненты являются обязательными для исполнения программ на промежуточном языке MSIL в случае использования на ЭВМ операционных систем Windows. В перспективных операционных системах семейства Windows предполагается включение базовой библиотеки классов и средств исполнения в состав операционной системы.</w:t>
      </w:r>
    </w:p>
    <w:p w14:paraId="31CB8BFD"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Интегрированная среда разработки MS Visual Studio.NET представляет собой программную компоненту, поддерживающую процесс разработки программ. Возможности интегрированной среды для приложений на всех языках примерно равноценны, но в наибольшей степени возможности среды раскрываются при разработке программ на языке С#. С помощью средств MS Visual Studio.NET выполняется редактирование исходного кода, выполнение приложения в отладочном режиме, визуальное отображение логической структуры приложения, выдачи справочной информации по самой среде, платформе и языкам программирования, что является традиционным для большинства интегрированных сред.</w:t>
      </w:r>
    </w:p>
    <w:p w14:paraId="0A37501D" w14:textId="77777777" w:rsidR="004209D0" w:rsidRDefault="004209D0" w:rsidP="004209D0">
      <w:pPr>
        <w:pStyle w:val="a3"/>
        <w:spacing w:before="0" w:after="0"/>
        <w:ind w:right="0" w:firstLine="709"/>
        <w:rPr>
          <w:rFonts w:ascii="Times New Roman" w:hAnsi="Times New Roman"/>
          <w:color w:val="000000"/>
        </w:rPr>
      </w:pPr>
    </w:p>
    <w:p w14:paraId="5DAB6C7B" w14:textId="77777777" w:rsidR="004209D0" w:rsidRDefault="004209D0" w:rsidP="004209D0">
      <w:pPr>
        <w:keepNext/>
        <w:autoSpaceDE w:val="0"/>
        <w:autoSpaceDN w:val="0"/>
        <w:adjustRightInd w:val="0"/>
        <w:jc w:val="both"/>
      </w:pPr>
      <w:r>
        <w:rPr>
          <w:noProof/>
          <w:color w:val="000000"/>
        </w:rPr>
        <w:drawing>
          <wp:inline distT="0" distB="0" distL="0" distR="0" wp14:anchorId="221E56C5" wp14:editId="07777777">
            <wp:extent cx="5943600" cy="440055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943600" cy="4400550"/>
                    </a:xfrm>
                    <a:prstGeom prst="rect">
                      <a:avLst/>
                    </a:prstGeom>
                    <a:noFill/>
                    <a:ln w="9525">
                      <a:noFill/>
                      <a:miter lim="800000"/>
                      <a:headEnd/>
                      <a:tailEnd/>
                    </a:ln>
                  </pic:spPr>
                </pic:pic>
              </a:graphicData>
            </a:graphic>
          </wp:inline>
        </w:drawing>
      </w:r>
    </w:p>
    <w:p w14:paraId="3211082A" w14:textId="77777777" w:rsidR="004209D0" w:rsidRPr="004E7C22" w:rsidRDefault="004209D0" w:rsidP="004209D0">
      <w:pPr>
        <w:pStyle w:val="a7"/>
        <w:jc w:val="both"/>
        <w:rPr>
          <w:color w:val="000000"/>
        </w:rPr>
      </w:pPr>
      <w:r w:rsidRPr="004E7C22">
        <w:rPr>
          <w:color w:val="000000"/>
        </w:rPr>
        <w:t xml:space="preserve">Рисунок </w:t>
      </w:r>
      <w:r w:rsidR="00377E1B" w:rsidRPr="004E7C22">
        <w:rPr>
          <w:color w:val="000000"/>
        </w:rPr>
        <w:fldChar w:fldCharType="begin"/>
      </w:r>
      <w:r w:rsidRPr="004E7C22">
        <w:rPr>
          <w:color w:val="000000"/>
        </w:rPr>
        <w:instrText xml:space="preserve"> SEQ Рисунок \* ARABIC </w:instrText>
      </w:r>
      <w:r w:rsidR="00377E1B" w:rsidRPr="004E7C22">
        <w:rPr>
          <w:color w:val="000000"/>
        </w:rPr>
        <w:fldChar w:fldCharType="separate"/>
      </w:r>
      <w:r>
        <w:rPr>
          <w:noProof/>
          <w:color w:val="000000"/>
        </w:rPr>
        <w:t>2</w:t>
      </w:r>
      <w:r w:rsidR="00377E1B" w:rsidRPr="004E7C22">
        <w:rPr>
          <w:color w:val="000000"/>
        </w:rPr>
        <w:fldChar w:fldCharType="end"/>
      </w:r>
      <w:r w:rsidRPr="004E7C22">
        <w:rPr>
          <w:color w:val="000000"/>
        </w:rPr>
        <w:t>. Интегрированная среда разработки MS Visual Studio.NET</w:t>
      </w:r>
    </w:p>
    <w:p w14:paraId="28A4A04C"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Особенностью MS Visual Studio.NET является возможность автоматической генерации исходного кода по визуальному представлению диаграммы классов в нотации UML и наоборот, построение визуального представления диаграммы классов по исходному коду программы.</w:t>
      </w:r>
    </w:p>
    <w:p w14:paraId="77B93476"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 xml:space="preserve">В MS Visual Studio.NET может быть интегрировано специализированное инструментальное средство </w:t>
      </w:r>
      <w:proofErr w:type="spellStart"/>
      <w:r w:rsidRPr="004E7C22">
        <w:rPr>
          <w:rFonts w:ascii="Times New Roman" w:hAnsi="Times New Roman"/>
          <w:color w:val="000000"/>
        </w:rPr>
        <w:t>Rational</w:t>
      </w:r>
      <w:proofErr w:type="spellEnd"/>
      <w:r w:rsidRPr="004E7C22">
        <w:rPr>
          <w:rFonts w:ascii="Times New Roman" w:hAnsi="Times New Roman"/>
          <w:color w:val="000000"/>
        </w:rPr>
        <w:t xml:space="preserve"> XDE, ориентированное на решение задач анализа и проектирования программ на языке C# на основе объектно-ориентированного подхода, в результате чего возможности среды по анализу, проектированию и документированию существенно расширяются.</w:t>
      </w:r>
    </w:p>
    <w:p w14:paraId="5EEE785E"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Приложение в процессе разработки называют проектом. Проект логически объединяет все необходимые для создания приложения файлы, папки и прочие ресурсы. Типовая структура консольного приложения с некоторыми упрощениями приведена на Рис</w:t>
      </w:r>
      <w:r>
        <w:rPr>
          <w:rFonts w:ascii="Times New Roman" w:hAnsi="Times New Roman"/>
          <w:color w:val="000000"/>
        </w:rPr>
        <w:t>унке</w:t>
      </w:r>
      <w:r w:rsidRPr="004E7C22">
        <w:rPr>
          <w:rFonts w:ascii="Times New Roman" w:hAnsi="Times New Roman"/>
          <w:color w:val="000000"/>
        </w:rPr>
        <w:t xml:space="preserve"> </w:t>
      </w:r>
      <w:r>
        <w:rPr>
          <w:rFonts w:ascii="Times New Roman" w:hAnsi="Times New Roman"/>
          <w:color w:val="000000"/>
        </w:rPr>
        <w:t>3</w:t>
      </w:r>
      <w:r w:rsidRPr="004E7C22">
        <w:rPr>
          <w:rFonts w:ascii="Times New Roman" w:hAnsi="Times New Roman"/>
          <w:color w:val="000000"/>
        </w:rPr>
        <w:t>.</w:t>
      </w:r>
    </w:p>
    <w:p w14:paraId="3EAFD480"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 xml:space="preserve">Описание структуры проекта хранится в специальном файле с расширением </w:t>
      </w:r>
      <w:proofErr w:type="spellStart"/>
      <w:r w:rsidRPr="004E7C22">
        <w:rPr>
          <w:rFonts w:ascii="Times New Roman" w:hAnsi="Times New Roman"/>
          <w:color w:val="000000"/>
        </w:rPr>
        <w:t>csproj</w:t>
      </w:r>
      <w:proofErr w:type="spellEnd"/>
      <w:r w:rsidRPr="004E7C22">
        <w:rPr>
          <w:rFonts w:ascii="Times New Roman" w:hAnsi="Times New Roman"/>
          <w:color w:val="000000"/>
        </w:rPr>
        <w:t>.</w:t>
      </w:r>
      <w:r>
        <w:rPr>
          <w:rFonts w:ascii="Times New Roman" w:hAnsi="Times New Roman"/>
          <w:color w:val="000000"/>
        </w:rPr>
        <w:t xml:space="preserve"> </w:t>
      </w:r>
      <w:r w:rsidRPr="004E7C22">
        <w:rPr>
          <w:rFonts w:ascii="Times New Roman" w:hAnsi="Times New Roman"/>
          <w:color w:val="000000"/>
        </w:rPr>
        <w:t xml:space="preserve">Несколько проектов логически могут быть объединены в одно решение. Структура решения хранится в файле с расширением </w:t>
      </w:r>
      <w:proofErr w:type="spellStart"/>
      <w:r w:rsidRPr="004E7C22">
        <w:rPr>
          <w:rFonts w:ascii="Times New Roman" w:hAnsi="Times New Roman"/>
          <w:color w:val="000000"/>
        </w:rPr>
        <w:t>sln</w:t>
      </w:r>
      <w:proofErr w:type="spellEnd"/>
      <w:r w:rsidRPr="004E7C22">
        <w:rPr>
          <w:rFonts w:ascii="Times New Roman" w:hAnsi="Times New Roman"/>
          <w:color w:val="000000"/>
        </w:rPr>
        <w:t>. С помощью инспектора решения Solution Explorer, входящего в состав интегрированной среды можно просматривать логическую структуру всех проектов, включенных в решение и выполнять операции по изменению логической структуры решения и проектов.</w:t>
      </w:r>
    </w:p>
    <w:p w14:paraId="02EB378F" w14:textId="77777777" w:rsidR="004209D0" w:rsidRPr="0053435C" w:rsidRDefault="004209D0" w:rsidP="004209D0">
      <w:pPr>
        <w:autoSpaceDE w:val="0"/>
        <w:autoSpaceDN w:val="0"/>
        <w:adjustRightInd w:val="0"/>
        <w:jc w:val="both"/>
        <w:rPr>
          <w:color w:val="000000"/>
        </w:rPr>
      </w:pPr>
    </w:p>
    <w:p w14:paraId="6A05A809" w14:textId="77777777" w:rsidR="004209D0" w:rsidRDefault="004209D0" w:rsidP="004209D0">
      <w:pPr>
        <w:keepNext/>
        <w:autoSpaceDE w:val="0"/>
        <w:autoSpaceDN w:val="0"/>
        <w:adjustRightInd w:val="0"/>
        <w:jc w:val="both"/>
      </w:pPr>
      <w:r>
        <w:rPr>
          <w:noProof/>
          <w:color w:val="000000"/>
        </w:rPr>
        <w:lastRenderedPageBreak/>
        <w:drawing>
          <wp:inline distT="0" distB="0" distL="0" distR="0" wp14:anchorId="74BF28D1" wp14:editId="07777777">
            <wp:extent cx="5934075" cy="3067050"/>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34075" cy="3067050"/>
                    </a:xfrm>
                    <a:prstGeom prst="rect">
                      <a:avLst/>
                    </a:prstGeom>
                    <a:noFill/>
                    <a:ln w="9525">
                      <a:noFill/>
                      <a:miter lim="800000"/>
                      <a:headEnd/>
                      <a:tailEnd/>
                    </a:ln>
                  </pic:spPr>
                </pic:pic>
              </a:graphicData>
            </a:graphic>
          </wp:inline>
        </w:drawing>
      </w:r>
    </w:p>
    <w:p w14:paraId="5AC4273A" w14:textId="77777777" w:rsidR="004209D0" w:rsidRDefault="004209D0" w:rsidP="004209D0">
      <w:pPr>
        <w:pStyle w:val="a7"/>
        <w:jc w:val="both"/>
        <w:rPr>
          <w:color w:val="000000"/>
        </w:rPr>
      </w:pPr>
      <w:r>
        <w:t xml:space="preserve">Рисунок </w:t>
      </w:r>
      <w:r w:rsidR="00D855FB">
        <w:rPr>
          <w:noProof/>
        </w:rPr>
        <w:fldChar w:fldCharType="begin"/>
      </w:r>
      <w:r w:rsidR="00D855FB">
        <w:rPr>
          <w:noProof/>
        </w:rPr>
        <w:instrText xml:space="preserve"> SEQ Рисунок \* ARABIC </w:instrText>
      </w:r>
      <w:r w:rsidR="00D855FB">
        <w:rPr>
          <w:noProof/>
        </w:rPr>
        <w:fldChar w:fldCharType="separate"/>
      </w:r>
      <w:r>
        <w:rPr>
          <w:noProof/>
        </w:rPr>
        <w:t>3</w:t>
      </w:r>
      <w:r w:rsidR="00D855FB">
        <w:rPr>
          <w:noProof/>
        </w:rPr>
        <w:fldChar w:fldCharType="end"/>
      </w:r>
      <w:r w:rsidRPr="004E7C22">
        <w:rPr>
          <w:color w:val="000000"/>
        </w:rPr>
        <w:t xml:space="preserve"> Типовая структура консольного приложения</w:t>
      </w:r>
    </w:p>
    <w:p w14:paraId="7369F6F3" w14:textId="77777777" w:rsidR="004209D0" w:rsidRPr="004E7C22" w:rsidRDefault="004209D0" w:rsidP="004209D0">
      <w:pPr>
        <w:pStyle w:val="3"/>
      </w:pPr>
      <w:r w:rsidRPr="004E7C22">
        <w:t>2.2. Консольные приложения</w:t>
      </w:r>
    </w:p>
    <w:p w14:paraId="234BEF61"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Среда Visual Studio.NET работает на платформе Windows и ориентирована на создание Windows- и веб-приложений, однако разработчики предусмотрели работу с консольными приложениями. При запуске консольного приложения операционная система создает так называемое консольное окно, через которое идет весь ввод-вывод программы. Внешне это напоминает работу в операционной системе в режиме командной строки, когда ввод-вывод представляет собой поток символов.</w:t>
      </w:r>
    </w:p>
    <w:p w14:paraId="3372F2CE"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Консольные приложения наилучшим образом подходят для изучения языка, так как в них не используется множество стандартных объектов, необходимых для создания графического интерфейса.</w:t>
      </w:r>
    </w:p>
    <w:p w14:paraId="177B6C64" w14:textId="37C2BEDE" w:rsidR="004209D0" w:rsidRPr="00E866E6" w:rsidRDefault="004209D0" w:rsidP="004209D0">
      <w:pPr>
        <w:pStyle w:val="3"/>
      </w:pPr>
      <w:bookmarkStart w:id="3" w:name="_Toc139180423"/>
      <w:r w:rsidRPr="00B23BB9">
        <w:t>2.</w:t>
      </w:r>
      <w:proofErr w:type="gramStart"/>
      <w:r w:rsidRPr="00634704">
        <w:t>3</w:t>
      </w:r>
      <w:r w:rsidRPr="00B23BB9">
        <w:t>.</w:t>
      </w:r>
      <w:r>
        <w:t>Структура</w:t>
      </w:r>
      <w:proofErr w:type="gramEnd"/>
      <w:r>
        <w:t xml:space="preserve"> программы на С</w:t>
      </w:r>
      <w:bookmarkEnd w:id="3"/>
      <w:r w:rsidR="00D855FB" w:rsidRPr="00E866E6">
        <w:t>#</w:t>
      </w:r>
    </w:p>
    <w:p w14:paraId="25C1BD63" w14:textId="77777777" w:rsidR="004209D0" w:rsidRDefault="004209D0" w:rsidP="004209D0">
      <w:pPr>
        <w:pStyle w:val="a3"/>
        <w:spacing w:before="0" w:after="0"/>
        <w:ind w:right="0" w:firstLine="709"/>
        <w:rPr>
          <w:rFonts w:ascii="Times New Roman" w:hAnsi="Times New Roman"/>
          <w:color w:val="000000"/>
        </w:rPr>
      </w:pPr>
      <w:r w:rsidRPr="005F32AB">
        <w:rPr>
          <w:rFonts w:ascii="Times New Roman" w:hAnsi="Times New Roman" w:hint="eastAsia"/>
          <w:color w:val="000000"/>
        </w:rPr>
        <w:t>С</w:t>
      </w:r>
      <w:r w:rsidRPr="005F32AB">
        <w:rPr>
          <w:rFonts w:ascii="Times New Roman" w:hAnsi="Times New Roman"/>
          <w:color w:val="000000"/>
        </w:rPr>
        <w:t xml:space="preserve"># </w:t>
      </w:r>
      <w:r w:rsidRPr="005F32AB">
        <w:rPr>
          <w:rFonts w:ascii="Times New Roman" w:hAnsi="Times New Roman" w:hint="eastAsia"/>
          <w:color w:val="000000"/>
        </w:rPr>
        <w:t>—</w:t>
      </w:r>
      <w:r w:rsidRPr="005F32AB">
        <w:rPr>
          <w:rFonts w:ascii="Times New Roman" w:hAnsi="Times New Roman"/>
          <w:color w:val="000000"/>
        </w:rPr>
        <w:t xml:space="preserve"> </w:t>
      </w:r>
      <w:r w:rsidRPr="005F32AB">
        <w:rPr>
          <w:rFonts w:ascii="Times New Roman" w:hAnsi="Times New Roman" w:hint="eastAsia"/>
          <w:color w:val="000000"/>
        </w:rPr>
        <w:t>объектно</w:t>
      </w:r>
      <w:r w:rsidRPr="005F32AB">
        <w:rPr>
          <w:rFonts w:ascii="Times New Roman" w:hAnsi="Times New Roman"/>
          <w:color w:val="000000"/>
        </w:rPr>
        <w:t>-</w:t>
      </w:r>
      <w:r w:rsidRPr="005F32AB">
        <w:rPr>
          <w:rFonts w:ascii="Times New Roman" w:hAnsi="Times New Roman" w:hint="eastAsia"/>
          <w:color w:val="000000"/>
        </w:rPr>
        <w:t>ориентированный</w:t>
      </w:r>
      <w:r w:rsidRPr="005F32AB">
        <w:rPr>
          <w:rFonts w:ascii="Times New Roman" w:hAnsi="Times New Roman"/>
          <w:color w:val="000000"/>
        </w:rPr>
        <w:t xml:space="preserve"> </w:t>
      </w:r>
      <w:r w:rsidRPr="005F32AB">
        <w:rPr>
          <w:rFonts w:ascii="Times New Roman" w:hAnsi="Times New Roman" w:hint="eastAsia"/>
          <w:color w:val="000000"/>
        </w:rPr>
        <w:t>язык</w:t>
      </w:r>
      <w:r w:rsidRPr="005F32AB">
        <w:rPr>
          <w:rFonts w:ascii="Times New Roman" w:hAnsi="Times New Roman"/>
          <w:color w:val="000000"/>
        </w:rPr>
        <w:t xml:space="preserve">, </w:t>
      </w:r>
      <w:r w:rsidRPr="005F32AB">
        <w:rPr>
          <w:rFonts w:ascii="Times New Roman" w:hAnsi="Times New Roman" w:hint="eastAsia"/>
          <w:color w:val="000000"/>
        </w:rPr>
        <w:t>поэтому</w:t>
      </w:r>
      <w:r w:rsidRPr="005F32AB">
        <w:rPr>
          <w:rFonts w:ascii="Times New Roman" w:hAnsi="Times New Roman"/>
          <w:color w:val="000000"/>
        </w:rPr>
        <w:t xml:space="preserve"> </w:t>
      </w:r>
      <w:r w:rsidRPr="005F32AB">
        <w:rPr>
          <w:rFonts w:ascii="Times New Roman" w:hAnsi="Times New Roman" w:hint="eastAsia"/>
          <w:color w:val="000000"/>
        </w:rPr>
        <w:t>написанная</w:t>
      </w:r>
      <w:r w:rsidRPr="005F32AB">
        <w:rPr>
          <w:rFonts w:ascii="Times New Roman" w:hAnsi="Times New Roman"/>
          <w:color w:val="000000"/>
        </w:rPr>
        <w:t xml:space="preserve"> </w:t>
      </w:r>
      <w:r w:rsidRPr="005F32AB">
        <w:rPr>
          <w:rFonts w:ascii="Times New Roman" w:hAnsi="Times New Roman" w:hint="eastAsia"/>
          <w:color w:val="000000"/>
        </w:rPr>
        <w:t>на</w:t>
      </w:r>
      <w:r w:rsidRPr="005F32AB">
        <w:rPr>
          <w:rFonts w:ascii="Times New Roman" w:hAnsi="Times New Roman"/>
          <w:color w:val="000000"/>
        </w:rPr>
        <w:t xml:space="preserve"> </w:t>
      </w:r>
      <w:r w:rsidRPr="005F32AB">
        <w:rPr>
          <w:rFonts w:ascii="Times New Roman" w:hAnsi="Times New Roman" w:hint="eastAsia"/>
          <w:color w:val="000000"/>
        </w:rPr>
        <w:t>нем</w:t>
      </w:r>
      <w:r w:rsidRPr="005F32AB">
        <w:rPr>
          <w:rFonts w:ascii="Times New Roman" w:hAnsi="Times New Roman"/>
          <w:color w:val="000000"/>
        </w:rPr>
        <w:t xml:space="preserve"> </w:t>
      </w:r>
      <w:r w:rsidRPr="005F32AB">
        <w:rPr>
          <w:rFonts w:ascii="Times New Roman" w:hAnsi="Times New Roman" w:hint="eastAsia"/>
          <w:color w:val="000000"/>
        </w:rPr>
        <w:t>программа</w:t>
      </w:r>
      <w:r>
        <w:rPr>
          <w:rFonts w:ascii="Times New Roman" w:hAnsi="Times New Roman"/>
          <w:color w:val="000000"/>
        </w:rPr>
        <w:t xml:space="preserve"> </w:t>
      </w:r>
      <w:r w:rsidRPr="005F32AB">
        <w:rPr>
          <w:rFonts w:ascii="Times New Roman" w:hAnsi="Times New Roman" w:hint="eastAsia"/>
          <w:color w:val="000000"/>
        </w:rPr>
        <w:t>представляет</w:t>
      </w:r>
      <w:r w:rsidRPr="005F32AB">
        <w:rPr>
          <w:rFonts w:ascii="Times New Roman" w:hAnsi="Times New Roman"/>
          <w:color w:val="000000"/>
        </w:rPr>
        <w:t xml:space="preserve"> </w:t>
      </w:r>
      <w:r w:rsidRPr="005F32AB">
        <w:rPr>
          <w:rFonts w:ascii="Times New Roman" w:hAnsi="Times New Roman" w:hint="eastAsia"/>
          <w:color w:val="000000"/>
        </w:rPr>
        <w:t>собой</w:t>
      </w:r>
      <w:r w:rsidRPr="005F32AB">
        <w:rPr>
          <w:rFonts w:ascii="Times New Roman" w:hAnsi="Times New Roman"/>
          <w:color w:val="000000"/>
        </w:rPr>
        <w:t xml:space="preserve"> </w:t>
      </w:r>
      <w:r w:rsidRPr="005F32AB">
        <w:rPr>
          <w:rFonts w:ascii="Times New Roman" w:hAnsi="Times New Roman" w:hint="eastAsia"/>
          <w:color w:val="000000"/>
        </w:rPr>
        <w:t>совокупность</w:t>
      </w:r>
      <w:r w:rsidRPr="005F32AB">
        <w:rPr>
          <w:rFonts w:ascii="Times New Roman" w:hAnsi="Times New Roman"/>
          <w:color w:val="000000"/>
        </w:rPr>
        <w:t xml:space="preserve"> </w:t>
      </w:r>
      <w:r w:rsidRPr="005F32AB">
        <w:rPr>
          <w:rFonts w:ascii="Times New Roman" w:hAnsi="Times New Roman" w:hint="eastAsia"/>
          <w:color w:val="000000"/>
        </w:rPr>
        <w:t>взаимодействующих</w:t>
      </w:r>
      <w:r w:rsidRPr="005F32AB">
        <w:rPr>
          <w:rFonts w:ascii="Times New Roman" w:hAnsi="Times New Roman"/>
          <w:color w:val="000000"/>
        </w:rPr>
        <w:t xml:space="preserve"> </w:t>
      </w:r>
      <w:r w:rsidRPr="005F32AB">
        <w:rPr>
          <w:rFonts w:ascii="Times New Roman" w:hAnsi="Times New Roman" w:hint="eastAsia"/>
          <w:color w:val="000000"/>
        </w:rPr>
        <w:t>между</w:t>
      </w:r>
      <w:r w:rsidRPr="005F32AB">
        <w:rPr>
          <w:rFonts w:ascii="Times New Roman" w:hAnsi="Times New Roman"/>
          <w:color w:val="000000"/>
        </w:rPr>
        <w:t xml:space="preserve"> </w:t>
      </w:r>
      <w:r w:rsidRPr="005F32AB">
        <w:rPr>
          <w:rFonts w:ascii="Times New Roman" w:hAnsi="Times New Roman" w:hint="eastAsia"/>
          <w:color w:val="000000"/>
        </w:rPr>
        <w:t>собой</w:t>
      </w:r>
      <w:r w:rsidRPr="005F32AB">
        <w:rPr>
          <w:rFonts w:ascii="Times New Roman" w:hAnsi="Times New Roman"/>
          <w:color w:val="000000"/>
        </w:rPr>
        <w:t xml:space="preserve"> </w:t>
      </w:r>
      <w:r w:rsidRPr="005F32AB">
        <w:rPr>
          <w:rFonts w:ascii="Times New Roman" w:hAnsi="Times New Roman" w:hint="eastAsia"/>
          <w:color w:val="000000"/>
        </w:rPr>
        <w:t>классов</w:t>
      </w:r>
      <w:r w:rsidRPr="005F32AB">
        <w:rPr>
          <w:rFonts w:ascii="Times New Roman" w:hAnsi="Times New Roman"/>
          <w:color w:val="000000"/>
        </w:rPr>
        <w:t>.</w:t>
      </w:r>
      <w:r>
        <w:rPr>
          <w:rFonts w:ascii="Times New Roman" w:hAnsi="Times New Roman"/>
          <w:color w:val="000000"/>
        </w:rPr>
        <w:t xml:space="preserve"> </w:t>
      </w:r>
      <w:r w:rsidRPr="005F32AB">
        <w:rPr>
          <w:rFonts w:ascii="Times New Roman" w:hAnsi="Times New Roman" w:hint="eastAsia"/>
          <w:color w:val="000000"/>
        </w:rPr>
        <w:t>Описание</w:t>
      </w:r>
      <w:r w:rsidRPr="005F32AB">
        <w:rPr>
          <w:rFonts w:ascii="Times New Roman" w:hAnsi="Times New Roman"/>
          <w:color w:val="000000"/>
        </w:rPr>
        <w:t xml:space="preserve"> </w:t>
      </w:r>
      <w:r w:rsidRPr="005F32AB">
        <w:rPr>
          <w:rFonts w:ascii="Times New Roman" w:hAnsi="Times New Roman" w:hint="eastAsia"/>
          <w:color w:val="000000"/>
        </w:rPr>
        <w:t>класса</w:t>
      </w:r>
      <w:r w:rsidRPr="005F32AB">
        <w:rPr>
          <w:rFonts w:ascii="Times New Roman" w:hAnsi="Times New Roman"/>
          <w:color w:val="000000"/>
        </w:rPr>
        <w:t xml:space="preserve"> </w:t>
      </w:r>
      <w:r w:rsidRPr="005F32AB">
        <w:rPr>
          <w:rFonts w:ascii="Times New Roman" w:hAnsi="Times New Roman" w:hint="eastAsia"/>
          <w:color w:val="000000"/>
        </w:rPr>
        <w:t>начинается</w:t>
      </w:r>
      <w:r w:rsidRPr="005F32AB">
        <w:rPr>
          <w:rFonts w:ascii="Times New Roman" w:hAnsi="Times New Roman"/>
          <w:color w:val="000000"/>
        </w:rPr>
        <w:t xml:space="preserve"> </w:t>
      </w:r>
      <w:r w:rsidRPr="005F32AB">
        <w:rPr>
          <w:rFonts w:ascii="Times New Roman" w:hAnsi="Times New Roman" w:hint="eastAsia"/>
          <w:color w:val="000000"/>
        </w:rPr>
        <w:t>с</w:t>
      </w:r>
      <w:r w:rsidRPr="005F32AB">
        <w:rPr>
          <w:rFonts w:ascii="Times New Roman" w:hAnsi="Times New Roman"/>
          <w:color w:val="000000"/>
        </w:rPr>
        <w:t xml:space="preserve"> </w:t>
      </w:r>
      <w:r w:rsidRPr="005F32AB">
        <w:rPr>
          <w:rFonts w:ascii="Times New Roman" w:hAnsi="Times New Roman" w:hint="eastAsia"/>
          <w:color w:val="000000"/>
        </w:rPr>
        <w:t>ключевого</w:t>
      </w:r>
      <w:r w:rsidRPr="005F32AB">
        <w:rPr>
          <w:rFonts w:ascii="Times New Roman" w:hAnsi="Times New Roman"/>
          <w:color w:val="000000"/>
        </w:rPr>
        <w:t xml:space="preserve"> </w:t>
      </w:r>
      <w:r w:rsidRPr="005F32AB">
        <w:rPr>
          <w:rFonts w:ascii="Times New Roman" w:hAnsi="Times New Roman" w:hint="eastAsia"/>
          <w:color w:val="000000"/>
        </w:rPr>
        <w:t>слова</w:t>
      </w:r>
      <w:r w:rsidRPr="005F32AB">
        <w:rPr>
          <w:rFonts w:ascii="Times New Roman" w:hAnsi="Times New Roman"/>
          <w:color w:val="000000"/>
        </w:rPr>
        <w:t xml:space="preserve"> </w:t>
      </w:r>
      <w:proofErr w:type="spellStart"/>
      <w:r w:rsidRPr="005F32AB">
        <w:rPr>
          <w:rFonts w:ascii="Times New Roman" w:hAnsi="Times New Roman"/>
          <w:color w:val="000000"/>
        </w:rPr>
        <w:t>class</w:t>
      </w:r>
      <w:proofErr w:type="spellEnd"/>
      <w:r w:rsidRPr="005F32AB">
        <w:rPr>
          <w:rFonts w:ascii="Times New Roman" w:hAnsi="Times New Roman"/>
          <w:color w:val="000000"/>
        </w:rPr>
        <w:t xml:space="preserve">, </w:t>
      </w:r>
      <w:r w:rsidRPr="005F32AB">
        <w:rPr>
          <w:rFonts w:ascii="Times New Roman" w:hAnsi="Times New Roman" w:hint="eastAsia"/>
          <w:color w:val="000000"/>
        </w:rPr>
        <w:t>за</w:t>
      </w:r>
      <w:r w:rsidRPr="005F32AB">
        <w:rPr>
          <w:rFonts w:ascii="Times New Roman" w:hAnsi="Times New Roman"/>
          <w:color w:val="000000"/>
        </w:rPr>
        <w:t xml:space="preserve"> </w:t>
      </w:r>
      <w:r w:rsidRPr="005F32AB">
        <w:rPr>
          <w:rFonts w:ascii="Times New Roman" w:hAnsi="Times New Roman" w:hint="eastAsia"/>
          <w:color w:val="000000"/>
        </w:rPr>
        <w:t>которым</w:t>
      </w:r>
      <w:r w:rsidRPr="005F32AB">
        <w:rPr>
          <w:rFonts w:ascii="Times New Roman" w:hAnsi="Times New Roman"/>
          <w:color w:val="000000"/>
        </w:rPr>
        <w:t xml:space="preserve"> </w:t>
      </w:r>
      <w:r w:rsidRPr="005F32AB">
        <w:rPr>
          <w:rFonts w:ascii="Times New Roman" w:hAnsi="Times New Roman" w:hint="eastAsia"/>
          <w:color w:val="000000"/>
        </w:rPr>
        <w:t>следуют</w:t>
      </w:r>
      <w:r>
        <w:rPr>
          <w:rFonts w:ascii="Times New Roman" w:hAnsi="Times New Roman"/>
          <w:color w:val="000000"/>
        </w:rPr>
        <w:t xml:space="preserve"> </w:t>
      </w:r>
      <w:r w:rsidRPr="005F32AB">
        <w:rPr>
          <w:rFonts w:ascii="Times New Roman" w:hAnsi="Times New Roman" w:hint="eastAsia"/>
          <w:color w:val="000000"/>
        </w:rPr>
        <w:t>его</w:t>
      </w:r>
      <w:r w:rsidRPr="005F32AB">
        <w:rPr>
          <w:rFonts w:ascii="Times New Roman" w:hAnsi="Times New Roman"/>
          <w:color w:val="000000"/>
        </w:rPr>
        <w:t xml:space="preserve"> </w:t>
      </w:r>
      <w:r w:rsidRPr="005F32AB">
        <w:rPr>
          <w:rFonts w:ascii="Times New Roman" w:hAnsi="Times New Roman" w:hint="eastAsia"/>
          <w:color w:val="000000"/>
        </w:rPr>
        <w:t>имя</w:t>
      </w:r>
      <w:r w:rsidRPr="005F32AB">
        <w:rPr>
          <w:rFonts w:ascii="Times New Roman" w:hAnsi="Times New Roman"/>
          <w:color w:val="000000"/>
        </w:rPr>
        <w:t xml:space="preserve"> </w:t>
      </w:r>
      <w:r w:rsidRPr="005F32AB">
        <w:rPr>
          <w:rFonts w:ascii="Times New Roman" w:hAnsi="Times New Roman" w:hint="eastAsia"/>
          <w:color w:val="000000"/>
        </w:rPr>
        <w:t>и</w:t>
      </w:r>
      <w:r w:rsidRPr="005F32AB">
        <w:rPr>
          <w:rFonts w:ascii="Times New Roman" w:hAnsi="Times New Roman"/>
          <w:color w:val="000000"/>
        </w:rPr>
        <w:t xml:space="preserve"> </w:t>
      </w:r>
      <w:r w:rsidRPr="005F32AB">
        <w:rPr>
          <w:rFonts w:ascii="Times New Roman" w:hAnsi="Times New Roman" w:hint="eastAsia"/>
          <w:color w:val="000000"/>
        </w:rPr>
        <w:t>далее</w:t>
      </w:r>
      <w:r w:rsidRPr="005F32AB">
        <w:rPr>
          <w:rFonts w:ascii="Times New Roman" w:hAnsi="Times New Roman"/>
          <w:color w:val="000000"/>
        </w:rPr>
        <w:t xml:space="preserve"> </w:t>
      </w:r>
      <w:r w:rsidRPr="005F32AB">
        <w:rPr>
          <w:rFonts w:ascii="Times New Roman" w:hAnsi="Times New Roman" w:hint="eastAsia"/>
          <w:color w:val="000000"/>
        </w:rPr>
        <w:t>в</w:t>
      </w:r>
      <w:r w:rsidRPr="005F32AB">
        <w:rPr>
          <w:rFonts w:ascii="Times New Roman" w:hAnsi="Times New Roman"/>
          <w:color w:val="000000"/>
        </w:rPr>
        <w:t xml:space="preserve"> </w:t>
      </w:r>
      <w:r w:rsidRPr="005F32AB">
        <w:rPr>
          <w:rFonts w:ascii="Times New Roman" w:hAnsi="Times New Roman" w:hint="eastAsia"/>
          <w:color w:val="000000"/>
        </w:rPr>
        <w:t>фигурных</w:t>
      </w:r>
      <w:r w:rsidRPr="005F32AB">
        <w:rPr>
          <w:rFonts w:ascii="Times New Roman" w:hAnsi="Times New Roman"/>
          <w:color w:val="000000"/>
        </w:rPr>
        <w:t xml:space="preserve"> </w:t>
      </w:r>
      <w:r w:rsidRPr="005F32AB">
        <w:rPr>
          <w:rFonts w:ascii="Times New Roman" w:hAnsi="Times New Roman" w:hint="eastAsia"/>
          <w:color w:val="000000"/>
        </w:rPr>
        <w:t>скобках</w:t>
      </w:r>
      <w:r w:rsidRPr="005F32AB">
        <w:rPr>
          <w:rFonts w:ascii="Times New Roman" w:hAnsi="Times New Roman"/>
          <w:color w:val="000000"/>
        </w:rPr>
        <w:t xml:space="preserve"> </w:t>
      </w:r>
      <w:r w:rsidRPr="005F32AB">
        <w:rPr>
          <w:rFonts w:ascii="Times New Roman" w:hAnsi="Times New Roman" w:hint="eastAsia"/>
          <w:color w:val="000000"/>
        </w:rPr>
        <w:t>—</w:t>
      </w:r>
      <w:r w:rsidRPr="005F32AB">
        <w:rPr>
          <w:rFonts w:ascii="Times New Roman" w:hAnsi="Times New Roman"/>
          <w:color w:val="000000"/>
        </w:rPr>
        <w:t xml:space="preserve"> </w:t>
      </w:r>
      <w:r w:rsidRPr="005F32AB">
        <w:rPr>
          <w:rFonts w:ascii="Times New Roman" w:hAnsi="Times New Roman" w:hint="eastAsia"/>
          <w:color w:val="000000"/>
        </w:rPr>
        <w:t>список</w:t>
      </w:r>
      <w:r w:rsidRPr="005F32AB">
        <w:rPr>
          <w:rFonts w:ascii="Times New Roman" w:hAnsi="Times New Roman"/>
          <w:color w:val="000000"/>
        </w:rPr>
        <w:t xml:space="preserve"> </w:t>
      </w:r>
      <w:r w:rsidRPr="005F32AB">
        <w:rPr>
          <w:rFonts w:ascii="Times New Roman" w:hAnsi="Times New Roman" w:hint="eastAsia"/>
          <w:color w:val="000000"/>
        </w:rPr>
        <w:t>элементов</w:t>
      </w:r>
      <w:r w:rsidRPr="005F32AB">
        <w:rPr>
          <w:rFonts w:ascii="Times New Roman" w:hAnsi="Times New Roman"/>
          <w:color w:val="000000"/>
        </w:rPr>
        <w:t xml:space="preserve"> </w:t>
      </w:r>
      <w:r w:rsidRPr="005F32AB">
        <w:rPr>
          <w:rFonts w:ascii="Times New Roman" w:hAnsi="Times New Roman" w:hint="eastAsia"/>
          <w:color w:val="000000"/>
        </w:rPr>
        <w:t>класса</w:t>
      </w:r>
      <w:r w:rsidRPr="005F32AB">
        <w:rPr>
          <w:rFonts w:ascii="Times New Roman" w:hAnsi="Times New Roman"/>
          <w:color w:val="000000"/>
        </w:rPr>
        <w:t xml:space="preserve"> (</w:t>
      </w:r>
      <w:r w:rsidRPr="005F32AB">
        <w:rPr>
          <w:rFonts w:ascii="Times New Roman" w:hAnsi="Times New Roman" w:hint="eastAsia"/>
          <w:color w:val="000000"/>
        </w:rPr>
        <w:t>его</w:t>
      </w:r>
      <w:r w:rsidRPr="005F32AB">
        <w:rPr>
          <w:rFonts w:ascii="Times New Roman" w:hAnsi="Times New Roman"/>
          <w:color w:val="000000"/>
        </w:rPr>
        <w:t xml:space="preserve"> </w:t>
      </w:r>
      <w:r w:rsidRPr="005F32AB">
        <w:rPr>
          <w:rFonts w:ascii="Times New Roman" w:hAnsi="Times New Roman" w:hint="eastAsia"/>
          <w:color w:val="000000"/>
        </w:rPr>
        <w:t>данных</w:t>
      </w:r>
      <w:r>
        <w:rPr>
          <w:rFonts w:ascii="Times New Roman" w:hAnsi="Times New Roman"/>
          <w:color w:val="000000"/>
        </w:rPr>
        <w:t xml:space="preserve"> </w:t>
      </w:r>
      <w:r w:rsidRPr="005F32AB">
        <w:rPr>
          <w:rFonts w:ascii="Times New Roman" w:hAnsi="Times New Roman" w:hint="eastAsia"/>
          <w:color w:val="000000"/>
        </w:rPr>
        <w:t>и</w:t>
      </w:r>
      <w:r w:rsidRPr="005F32AB">
        <w:rPr>
          <w:rFonts w:ascii="Times New Roman" w:hAnsi="Times New Roman"/>
          <w:color w:val="000000"/>
        </w:rPr>
        <w:t xml:space="preserve"> </w:t>
      </w:r>
      <w:r w:rsidRPr="005F32AB">
        <w:rPr>
          <w:rFonts w:ascii="Times New Roman" w:hAnsi="Times New Roman" w:hint="eastAsia"/>
          <w:color w:val="000000"/>
        </w:rPr>
        <w:t>функций</w:t>
      </w:r>
      <w:r w:rsidRPr="005F32AB">
        <w:rPr>
          <w:rFonts w:ascii="Times New Roman" w:hAnsi="Times New Roman"/>
          <w:color w:val="000000"/>
        </w:rPr>
        <w:t xml:space="preserve">, </w:t>
      </w:r>
      <w:r w:rsidRPr="005F32AB">
        <w:rPr>
          <w:rFonts w:ascii="Times New Roman" w:hAnsi="Times New Roman" w:hint="eastAsia"/>
          <w:color w:val="000000"/>
        </w:rPr>
        <w:t>называемых</w:t>
      </w:r>
      <w:r w:rsidRPr="005F32AB">
        <w:rPr>
          <w:rFonts w:ascii="Times New Roman" w:hAnsi="Times New Roman"/>
          <w:color w:val="000000"/>
        </w:rPr>
        <w:t xml:space="preserve"> </w:t>
      </w:r>
      <w:r w:rsidRPr="005F32AB">
        <w:rPr>
          <w:rFonts w:ascii="Times New Roman" w:hAnsi="Times New Roman" w:hint="eastAsia"/>
          <w:color w:val="000000"/>
        </w:rPr>
        <w:t>также</w:t>
      </w:r>
      <w:r w:rsidRPr="005F32AB">
        <w:rPr>
          <w:rFonts w:ascii="Times New Roman" w:hAnsi="Times New Roman"/>
          <w:color w:val="000000"/>
        </w:rPr>
        <w:t xml:space="preserve"> </w:t>
      </w:r>
      <w:r w:rsidRPr="005F32AB">
        <w:rPr>
          <w:rFonts w:ascii="Times New Roman" w:hAnsi="Times New Roman" w:hint="eastAsia"/>
          <w:color w:val="000000"/>
        </w:rPr>
        <w:t>методами</w:t>
      </w:r>
      <w:r w:rsidRPr="005F32AB">
        <w:rPr>
          <w:rFonts w:ascii="Times New Roman" w:hAnsi="Times New Roman"/>
          <w:color w:val="000000"/>
        </w:rPr>
        <w:t>).</w:t>
      </w:r>
    </w:p>
    <w:p w14:paraId="37DB5778"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hint="eastAsia"/>
          <w:color w:val="000000"/>
        </w:rPr>
        <w:t>Каждое</w:t>
      </w:r>
      <w:r w:rsidRPr="005F32AB">
        <w:rPr>
          <w:rFonts w:ascii="Times New Roman" w:hAnsi="Times New Roman"/>
          <w:color w:val="000000"/>
        </w:rPr>
        <w:t xml:space="preserve"> </w:t>
      </w:r>
      <w:r w:rsidRPr="005F32AB">
        <w:rPr>
          <w:rFonts w:ascii="Times New Roman" w:hAnsi="Times New Roman" w:hint="eastAsia"/>
          <w:color w:val="000000"/>
        </w:rPr>
        <w:t>приложение</w:t>
      </w:r>
      <w:r>
        <w:rPr>
          <w:rFonts w:ascii="Times New Roman" w:hAnsi="Times New Roman"/>
          <w:color w:val="000000"/>
        </w:rPr>
        <w:t xml:space="preserve"> </w:t>
      </w:r>
      <w:r w:rsidRPr="005F32AB">
        <w:rPr>
          <w:rFonts w:ascii="Times New Roman" w:hAnsi="Times New Roman" w:hint="eastAsia"/>
          <w:color w:val="000000"/>
        </w:rPr>
        <w:t>должно</w:t>
      </w:r>
      <w:r w:rsidRPr="005F32AB">
        <w:rPr>
          <w:rFonts w:ascii="Times New Roman" w:hAnsi="Times New Roman"/>
          <w:color w:val="000000"/>
        </w:rPr>
        <w:t xml:space="preserve"> </w:t>
      </w:r>
      <w:r w:rsidRPr="005F32AB">
        <w:rPr>
          <w:rFonts w:ascii="Times New Roman" w:hAnsi="Times New Roman" w:hint="eastAsia"/>
          <w:color w:val="000000"/>
        </w:rPr>
        <w:t>содержать</w:t>
      </w:r>
      <w:r w:rsidRPr="005F32AB">
        <w:rPr>
          <w:rFonts w:ascii="Times New Roman" w:hAnsi="Times New Roman"/>
          <w:color w:val="000000"/>
        </w:rPr>
        <w:t xml:space="preserve"> </w:t>
      </w:r>
      <w:r w:rsidRPr="005F32AB">
        <w:rPr>
          <w:rFonts w:ascii="Times New Roman" w:hAnsi="Times New Roman" w:hint="eastAsia"/>
          <w:color w:val="000000"/>
        </w:rPr>
        <w:t>метод</w:t>
      </w:r>
      <w:r w:rsidRPr="005F32AB">
        <w:rPr>
          <w:rFonts w:ascii="Times New Roman" w:hAnsi="Times New Roman"/>
          <w:color w:val="000000"/>
        </w:rPr>
        <w:t xml:space="preserve"> </w:t>
      </w:r>
      <w:proofErr w:type="spellStart"/>
      <w:r w:rsidRPr="005F32AB">
        <w:rPr>
          <w:rFonts w:ascii="Times New Roman" w:hAnsi="Times New Roman"/>
          <w:color w:val="000000"/>
        </w:rPr>
        <w:t>Main</w:t>
      </w:r>
      <w:proofErr w:type="spellEnd"/>
      <w:r w:rsidRPr="005F32AB">
        <w:rPr>
          <w:rFonts w:ascii="Times New Roman" w:hAnsi="Times New Roman"/>
          <w:color w:val="000000"/>
        </w:rPr>
        <w:t xml:space="preserve"> </w:t>
      </w:r>
      <w:r w:rsidRPr="005F32AB">
        <w:rPr>
          <w:rFonts w:ascii="Times New Roman" w:hAnsi="Times New Roman" w:hint="eastAsia"/>
          <w:color w:val="000000"/>
        </w:rPr>
        <w:t>—</w:t>
      </w:r>
      <w:r w:rsidRPr="005F32AB">
        <w:rPr>
          <w:rFonts w:ascii="Times New Roman" w:hAnsi="Times New Roman"/>
          <w:color w:val="000000"/>
        </w:rPr>
        <w:t xml:space="preserve"> </w:t>
      </w:r>
      <w:r w:rsidRPr="005F32AB">
        <w:rPr>
          <w:rFonts w:ascii="Times New Roman" w:hAnsi="Times New Roman" w:hint="eastAsia"/>
          <w:color w:val="000000"/>
        </w:rPr>
        <w:t>с</w:t>
      </w:r>
      <w:r w:rsidRPr="005F32AB">
        <w:rPr>
          <w:rFonts w:ascii="Times New Roman" w:hAnsi="Times New Roman"/>
          <w:color w:val="000000"/>
        </w:rPr>
        <w:t xml:space="preserve"> </w:t>
      </w:r>
      <w:r w:rsidRPr="005F32AB">
        <w:rPr>
          <w:rFonts w:ascii="Times New Roman" w:hAnsi="Times New Roman" w:hint="eastAsia"/>
          <w:color w:val="000000"/>
        </w:rPr>
        <w:t>него</w:t>
      </w:r>
      <w:r w:rsidRPr="005F32AB">
        <w:rPr>
          <w:rFonts w:ascii="Times New Roman" w:hAnsi="Times New Roman"/>
          <w:color w:val="000000"/>
        </w:rPr>
        <w:t xml:space="preserve"> </w:t>
      </w:r>
      <w:r w:rsidRPr="005F32AB">
        <w:rPr>
          <w:rFonts w:ascii="Times New Roman" w:hAnsi="Times New Roman" w:hint="eastAsia"/>
          <w:color w:val="000000"/>
        </w:rPr>
        <w:t>начинается</w:t>
      </w:r>
      <w:r w:rsidRPr="005F32AB">
        <w:rPr>
          <w:rFonts w:ascii="Times New Roman" w:hAnsi="Times New Roman"/>
          <w:color w:val="000000"/>
        </w:rPr>
        <w:t xml:space="preserve"> </w:t>
      </w:r>
      <w:r w:rsidRPr="005F32AB">
        <w:rPr>
          <w:rFonts w:ascii="Times New Roman" w:hAnsi="Times New Roman" w:hint="eastAsia"/>
          <w:color w:val="000000"/>
        </w:rPr>
        <w:t>выполнение</w:t>
      </w:r>
      <w:r w:rsidRPr="005F32AB">
        <w:rPr>
          <w:rFonts w:ascii="Times New Roman" w:hAnsi="Times New Roman"/>
          <w:color w:val="000000"/>
        </w:rPr>
        <w:t xml:space="preserve"> </w:t>
      </w:r>
      <w:r w:rsidRPr="005F32AB">
        <w:rPr>
          <w:rFonts w:ascii="Times New Roman" w:hAnsi="Times New Roman" w:hint="eastAsia"/>
          <w:color w:val="000000"/>
        </w:rPr>
        <w:t>программы</w:t>
      </w:r>
      <w:r w:rsidRPr="005F32AB">
        <w:rPr>
          <w:rFonts w:ascii="Times New Roman" w:hAnsi="Times New Roman"/>
          <w:color w:val="000000"/>
        </w:rPr>
        <w:t>.</w:t>
      </w:r>
      <w:r>
        <w:rPr>
          <w:rFonts w:ascii="Times New Roman" w:hAnsi="Times New Roman"/>
          <w:color w:val="000000"/>
        </w:rPr>
        <w:t xml:space="preserve"> </w:t>
      </w:r>
      <w:r w:rsidRPr="005F32AB">
        <w:rPr>
          <w:rFonts w:ascii="Times New Roman" w:hAnsi="Times New Roman" w:hint="eastAsia"/>
          <w:color w:val="000000"/>
        </w:rPr>
        <w:t>Все</w:t>
      </w:r>
      <w:r w:rsidRPr="005F32AB">
        <w:rPr>
          <w:rFonts w:ascii="Times New Roman" w:hAnsi="Times New Roman"/>
          <w:color w:val="000000"/>
        </w:rPr>
        <w:t xml:space="preserve"> </w:t>
      </w:r>
      <w:r w:rsidRPr="005F32AB">
        <w:rPr>
          <w:rFonts w:ascii="Times New Roman" w:hAnsi="Times New Roman" w:hint="eastAsia"/>
          <w:color w:val="000000"/>
        </w:rPr>
        <w:t>методы</w:t>
      </w:r>
      <w:r w:rsidRPr="005F32AB">
        <w:rPr>
          <w:rFonts w:ascii="Times New Roman" w:hAnsi="Times New Roman"/>
          <w:color w:val="000000"/>
        </w:rPr>
        <w:t xml:space="preserve"> </w:t>
      </w:r>
      <w:r w:rsidRPr="005F32AB">
        <w:rPr>
          <w:rFonts w:ascii="Times New Roman" w:hAnsi="Times New Roman" w:hint="eastAsia"/>
          <w:color w:val="000000"/>
        </w:rPr>
        <w:t>описываются</w:t>
      </w:r>
      <w:r w:rsidRPr="005F32AB">
        <w:rPr>
          <w:rFonts w:ascii="Times New Roman" w:hAnsi="Times New Roman"/>
          <w:color w:val="000000"/>
        </w:rPr>
        <w:t xml:space="preserve"> </w:t>
      </w:r>
      <w:r w:rsidRPr="005F32AB">
        <w:rPr>
          <w:rFonts w:ascii="Times New Roman" w:hAnsi="Times New Roman" w:hint="eastAsia"/>
          <w:color w:val="000000"/>
        </w:rPr>
        <w:t>по</w:t>
      </w:r>
      <w:r w:rsidRPr="005F32AB">
        <w:rPr>
          <w:rFonts w:ascii="Times New Roman" w:hAnsi="Times New Roman"/>
          <w:color w:val="000000"/>
        </w:rPr>
        <w:t xml:space="preserve"> </w:t>
      </w:r>
      <w:r w:rsidRPr="005F32AB">
        <w:rPr>
          <w:rFonts w:ascii="Times New Roman" w:hAnsi="Times New Roman" w:hint="eastAsia"/>
          <w:color w:val="000000"/>
        </w:rPr>
        <w:t>единым</w:t>
      </w:r>
      <w:r w:rsidRPr="005F32AB">
        <w:rPr>
          <w:rFonts w:ascii="Times New Roman" w:hAnsi="Times New Roman"/>
          <w:color w:val="000000"/>
        </w:rPr>
        <w:t xml:space="preserve"> </w:t>
      </w:r>
      <w:r w:rsidRPr="005F32AB">
        <w:rPr>
          <w:rFonts w:ascii="Times New Roman" w:hAnsi="Times New Roman" w:hint="eastAsia"/>
          <w:color w:val="000000"/>
        </w:rPr>
        <w:t>правилам</w:t>
      </w:r>
      <w:r w:rsidRPr="005F32AB">
        <w:rPr>
          <w:rFonts w:ascii="Times New Roman" w:hAnsi="Times New Roman"/>
          <w:color w:val="000000"/>
        </w:rPr>
        <w:t>.</w:t>
      </w:r>
    </w:p>
    <w:p w14:paraId="7EF8A3B6" w14:textId="77777777" w:rsidR="004209D0"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Упрощенный синтаксис метода:</w:t>
      </w:r>
    </w:p>
    <w:p w14:paraId="5A39BBE3" w14:textId="77777777" w:rsidR="004209D0" w:rsidRPr="005F32AB" w:rsidRDefault="004209D0" w:rsidP="004209D0">
      <w:pPr>
        <w:pStyle w:val="a3"/>
        <w:spacing w:before="0" w:after="0"/>
        <w:ind w:right="0" w:firstLine="709"/>
        <w:rPr>
          <w:rFonts w:ascii="Times New Roman" w:hAnsi="Times New Roman"/>
          <w:color w:val="000000"/>
        </w:rPr>
      </w:pPr>
    </w:p>
    <w:p w14:paraId="30B62B18" w14:textId="77777777" w:rsidR="004209D0" w:rsidRPr="005F32AB" w:rsidRDefault="004209D0" w:rsidP="004209D0">
      <w:pPr>
        <w:pStyle w:val="a3"/>
        <w:spacing w:before="0" w:after="0"/>
        <w:ind w:right="0" w:firstLine="709"/>
        <w:rPr>
          <w:rFonts w:ascii="Courier New" w:hAnsi="Courier New" w:cs="Courier New"/>
          <w:color w:val="000000"/>
        </w:rPr>
      </w:pPr>
      <w:proofErr w:type="gramStart"/>
      <w:r w:rsidRPr="005F32AB">
        <w:rPr>
          <w:rFonts w:ascii="Courier New" w:hAnsi="Courier New" w:cs="Courier New"/>
          <w:color w:val="000000"/>
        </w:rPr>
        <w:t>[ спецификаторы</w:t>
      </w:r>
      <w:proofErr w:type="gramEnd"/>
      <w:r w:rsidRPr="005F32AB">
        <w:rPr>
          <w:rFonts w:ascii="Courier New" w:hAnsi="Courier New" w:cs="Courier New"/>
          <w:color w:val="000000"/>
        </w:rPr>
        <w:t xml:space="preserve"> ] тип </w:t>
      </w:r>
      <w:proofErr w:type="spellStart"/>
      <w:r w:rsidRPr="005F32AB">
        <w:rPr>
          <w:rFonts w:ascii="Courier New" w:hAnsi="Courier New" w:cs="Courier New"/>
          <w:color w:val="000000"/>
        </w:rPr>
        <w:t>имя_метода</w:t>
      </w:r>
      <w:proofErr w:type="spellEnd"/>
      <w:r w:rsidRPr="005F32AB">
        <w:rPr>
          <w:rFonts w:ascii="Courier New" w:hAnsi="Courier New" w:cs="Courier New"/>
          <w:color w:val="000000"/>
        </w:rPr>
        <w:t xml:space="preserve"> ( [ параметры ] )</w:t>
      </w:r>
    </w:p>
    <w:p w14:paraId="668EF8AE" w14:textId="77777777" w:rsidR="004209D0" w:rsidRPr="005F32AB" w:rsidRDefault="004209D0" w:rsidP="004209D0">
      <w:pPr>
        <w:pStyle w:val="a3"/>
        <w:spacing w:before="0" w:after="0"/>
        <w:ind w:right="0" w:firstLine="709"/>
        <w:rPr>
          <w:rFonts w:ascii="Courier New" w:hAnsi="Courier New" w:cs="Courier New"/>
          <w:color w:val="000000"/>
        </w:rPr>
      </w:pPr>
      <w:r w:rsidRPr="005F32AB">
        <w:rPr>
          <w:rFonts w:ascii="Courier New" w:hAnsi="Courier New" w:cs="Courier New"/>
          <w:color w:val="000000"/>
        </w:rPr>
        <w:t>{</w:t>
      </w:r>
    </w:p>
    <w:p w14:paraId="30502759" w14:textId="77777777" w:rsidR="004209D0" w:rsidRPr="005F32AB" w:rsidRDefault="004209D0" w:rsidP="004209D0">
      <w:pPr>
        <w:pStyle w:val="a3"/>
        <w:spacing w:before="0" w:after="0"/>
        <w:ind w:left="707" w:right="0" w:firstLine="709"/>
        <w:rPr>
          <w:rFonts w:ascii="Courier New" w:hAnsi="Courier New" w:cs="Courier New"/>
          <w:color w:val="000000"/>
        </w:rPr>
      </w:pPr>
      <w:r w:rsidRPr="005F32AB">
        <w:rPr>
          <w:rFonts w:ascii="Courier New" w:hAnsi="Courier New" w:cs="Courier New"/>
          <w:color w:val="000000"/>
        </w:rPr>
        <w:t>тело метода: действия, выполняемые методом</w:t>
      </w:r>
    </w:p>
    <w:p w14:paraId="2239F6FF" w14:textId="77777777" w:rsidR="004209D0" w:rsidRPr="005F32AB" w:rsidRDefault="004209D0" w:rsidP="004209D0">
      <w:pPr>
        <w:pStyle w:val="a3"/>
        <w:spacing w:before="0" w:after="0"/>
        <w:ind w:right="0" w:firstLine="709"/>
        <w:rPr>
          <w:rFonts w:ascii="Courier New" w:hAnsi="Courier New" w:cs="Courier New"/>
          <w:color w:val="000000"/>
        </w:rPr>
      </w:pPr>
      <w:r w:rsidRPr="005F32AB">
        <w:rPr>
          <w:rFonts w:ascii="Courier New" w:hAnsi="Courier New" w:cs="Courier New"/>
          <w:color w:val="000000"/>
        </w:rPr>
        <w:t>}</w:t>
      </w:r>
    </w:p>
    <w:p w14:paraId="3D57F66F" w14:textId="77777777" w:rsidR="004209D0" w:rsidRPr="00795FF2" w:rsidRDefault="004209D0" w:rsidP="004209D0">
      <w:pPr>
        <w:pStyle w:val="a3"/>
        <w:spacing w:before="0" w:after="0"/>
        <w:ind w:right="0" w:firstLine="709"/>
        <w:rPr>
          <w:rFonts w:ascii="Times New Roman" w:hAnsi="Times New Roman"/>
          <w:color w:val="000000"/>
        </w:rPr>
      </w:pPr>
      <w:r w:rsidRPr="00795FF2">
        <w:rPr>
          <w:rFonts w:ascii="Times New Roman" w:hAnsi="Times New Roman" w:hint="eastAsia"/>
          <w:color w:val="000000"/>
        </w:rPr>
        <w:t>Директива</w:t>
      </w:r>
      <w:r w:rsidRPr="00795FF2">
        <w:rPr>
          <w:rFonts w:ascii="Times New Roman" w:hAnsi="Times New Roman"/>
          <w:color w:val="000000"/>
        </w:rPr>
        <w:t xml:space="preserve"> </w:t>
      </w:r>
      <w:proofErr w:type="spellStart"/>
      <w:r w:rsidRPr="00795FF2">
        <w:rPr>
          <w:rFonts w:ascii="Times New Roman" w:hAnsi="Times New Roman"/>
          <w:color w:val="000000"/>
        </w:rPr>
        <w:t>using</w:t>
      </w:r>
      <w:proofErr w:type="spellEnd"/>
      <w:r w:rsidRPr="00795FF2">
        <w:rPr>
          <w:rFonts w:ascii="Times New Roman" w:hAnsi="Times New Roman"/>
          <w:color w:val="000000"/>
        </w:rPr>
        <w:t xml:space="preserve"> System </w:t>
      </w:r>
      <w:r w:rsidRPr="00795FF2">
        <w:rPr>
          <w:rFonts w:ascii="Times New Roman" w:hAnsi="Times New Roman" w:hint="eastAsia"/>
          <w:color w:val="000000"/>
        </w:rPr>
        <w:t>разрешает</w:t>
      </w:r>
      <w:r w:rsidRPr="00795FF2">
        <w:rPr>
          <w:rFonts w:ascii="Times New Roman" w:hAnsi="Times New Roman"/>
          <w:color w:val="000000"/>
        </w:rPr>
        <w:t xml:space="preserve"> </w:t>
      </w:r>
      <w:r w:rsidRPr="00795FF2">
        <w:rPr>
          <w:rFonts w:ascii="Times New Roman" w:hAnsi="Times New Roman" w:hint="eastAsia"/>
          <w:color w:val="000000"/>
        </w:rPr>
        <w:t>использовать</w:t>
      </w:r>
      <w:r w:rsidRPr="00795FF2">
        <w:rPr>
          <w:rFonts w:ascii="Times New Roman" w:hAnsi="Times New Roman"/>
          <w:color w:val="000000"/>
        </w:rPr>
        <w:t xml:space="preserve"> </w:t>
      </w:r>
      <w:r w:rsidRPr="00795FF2">
        <w:rPr>
          <w:rFonts w:ascii="Times New Roman" w:hAnsi="Times New Roman" w:hint="eastAsia"/>
          <w:color w:val="000000"/>
        </w:rPr>
        <w:t>имена</w:t>
      </w:r>
      <w:r w:rsidRPr="00795FF2">
        <w:rPr>
          <w:rFonts w:ascii="Times New Roman" w:hAnsi="Times New Roman"/>
          <w:color w:val="000000"/>
        </w:rPr>
        <w:t xml:space="preserve"> </w:t>
      </w:r>
      <w:r w:rsidRPr="00795FF2">
        <w:rPr>
          <w:rFonts w:ascii="Times New Roman" w:hAnsi="Times New Roman" w:hint="eastAsia"/>
          <w:color w:val="000000"/>
        </w:rPr>
        <w:t>стандартных</w:t>
      </w:r>
      <w:r w:rsidRPr="00795FF2">
        <w:rPr>
          <w:rFonts w:ascii="Times New Roman" w:hAnsi="Times New Roman"/>
          <w:color w:val="000000"/>
        </w:rPr>
        <w:t xml:space="preserve"> </w:t>
      </w:r>
      <w:r w:rsidRPr="00795FF2">
        <w:rPr>
          <w:rFonts w:ascii="Times New Roman" w:hAnsi="Times New Roman" w:hint="eastAsia"/>
          <w:color w:val="000000"/>
        </w:rPr>
        <w:t>классов</w:t>
      </w:r>
      <w:r w:rsidRPr="00795FF2">
        <w:rPr>
          <w:rFonts w:ascii="Times New Roman" w:hAnsi="Times New Roman"/>
          <w:color w:val="000000"/>
        </w:rPr>
        <w:t xml:space="preserve"> </w:t>
      </w:r>
      <w:r w:rsidRPr="00795FF2">
        <w:rPr>
          <w:rFonts w:ascii="Times New Roman" w:hAnsi="Times New Roman" w:hint="eastAsia"/>
          <w:color w:val="000000"/>
        </w:rPr>
        <w:t>из</w:t>
      </w:r>
      <w:r>
        <w:rPr>
          <w:rFonts w:ascii="Times New Roman" w:hAnsi="Times New Roman"/>
          <w:color w:val="000000"/>
        </w:rPr>
        <w:t xml:space="preserve"> </w:t>
      </w:r>
      <w:r w:rsidRPr="00795FF2">
        <w:rPr>
          <w:rFonts w:ascii="Times New Roman" w:hAnsi="Times New Roman" w:hint="eastAsia"/>
          <w:color w:val="000000"/>
        </w:rPr>
        <w:t>пространства</w:t>
      </w:r>
      <w:r w:rsidRPr="00795FF2">
        <w:rPr>
          <w:rFonts w:ascii="Times New Roman" w:hAnsi="Times New Roman"/>
          <w:color w:val="000000"/>
        </w:rPr>
        <w:t xml:space="preserve"> </w:t>
      </w:r>
      <w:r w:rsidRPr="00795FF2">
        <w:rPr>
          <w:rFonts w:ascii="Times New Roman" w:hAnsi="Times New Roman" w:hint="eastAsia"/>
          <w:color w:val="000000"/>
        </w:rPr>
        <w:t>имен</w:t>
      </w:r>
      <w:r w:rsidRPr="00795FF2">
        <w:rPr>
          <w:rFonts w:ascii="Times New Roman" w:hAnsi="Times New Roman"/>
          <w:color w:val="000000"/>
        </w:rPr>
        <w:t xml:space="preserve"> System </w:t>
      </w:r>
      <w:r w:rsidRPr="00795FF2">
        <w:rPr>
          <w:rFonts w:ascii="Times New Roman" w:hAnsi="Times New Roman" w:hint="eastAsia"/>
          <w:color w:val="000000"/>
        </w:rPr>
        <w:t>непосредственно</w:t>
      </w:r>
      <w:r w:rsidRPr="00795FF2">
        <w:rPr>
          <w:rFonts w:ascii="Times New Roman" w:hAnsi="Times New Roman"/>
          <w:color w:val="000000"/>
        </w:rPr>
        <w:t xml:space="preserve"> (</w:t>
      </w:r>
      <w:r w:rsidRPr="00795FF2">
        <w:rPr>
          <w:rFonts w:ascii="Times New Roman" w:hAnsi="Times New Roman" w:hint="eastAsia"/>
          <w:color w:val="000000"/>
        </w:rPr>
        <w:t>без</w:t>
      </w:r>
      <w:r w:rsidRPr="00795FF2">
        <w:rPr>
          <w:rFonts w:ascii="Times New Roman" w:hAnsi="Times New Roman"/>
          <w:color w:val="000000"/>
        </w:rPr>
        <w:t xml:space="preserve"> </w:t>
      </w:r>
      <w:r w:rsidRPr="00795FF2">
        <w:rPr>
          <w:rFonts w:ascii="Times New Roman" w:hAnsi="Times New Roman" w:hint="eastAsia"/>
          <w:color w:val="000000"/>
        </w:rPr>
        <w:t>указания</w:t>
      </w:r>
      <w:r w:rsidRPr="00795FF2">
        <w:rPr>
          <w:rFonts w:ascii="Times New Roman" w:hAnsi="Times New Roman"/>
          <w:color w:val="000000"/>
        </w:rPr>
        <w:t xml:space="preserve"> </w:t>
      </w:r>
      <w:r w:rsidRPr="00795FF2">
        <w:rPr>
          <w:rFonts w:ascii="Times New Roman" w:hAnsi="Times New Roman" w:hint="eastAsia"/>
          <w:color w:val="000000"/>
        </w:rPr>
        <w:t>имени</w:t>
      </w:r>
      <w:r w:rsidRPr="00795FF2">
        <w:rPr>
          <w:rFonts w:ascii="Times New Roman" w:hAnsi="Times New Roman"/>
          <w:color w:val="000000"/>
        </w:rPr>
        <w:t xml:space="preserve"> </w:t>
      </w:r>
      <w:r w:rsidRPr="00795FF2">
        <w:rPr>
          <w:rFonts w:ascii="Times New Roman" w:hAnsi="Times New Roman" w:hint="eastAsia"/>
          <w:color w:val="000000"/>
        </w:rPr>
        <w:t>пространства</w:t>
      </w:r>
      <w:r w:rsidRPr="00795FF2">
        <w:rPr>
          <w:rFonts w:ascii="Times New Roman" w:hAnsi="Times New Roman"/>
          <w:color w:val="000000"/>
        </w:rPr>
        <w:t>).</w:t>
      </w:r>
      <w:r>
        <w:rPr>
          <w:rFonts w:ascii="Times New Roman" w:hAnsi="Times New Roman"/>
          <w:color w:val="000000"/>
        </w:rPr>
        <w:t xml:space="preserve"> </w:t>
      </w:r>
      <w:r w:rsidRPr="00795FF2">
        <w:rPr>
          <w:rFonts w:ascii="Times New Roman" w:hAnsi="Times New Roman" w:hint="eastAsia"/>
          <w:color w:val="000000"/>
        </w:rPr>
        <w:t>Ключевое</w:t>
      </w:r>
      <w:r w:rsidRPr="00795FF2">
        <w:rPr>
          <w:rFonts w:ascii="Times New Roman" w:hAnsi="Times New Roman"/>
          <w:color w:val="000000"/>
        </w:rPr>
        <w:t xml:space="preserve"> </w:t>
      </w:r>
      <w:r w:rsidRPr="00795FF2">
        <w:rPr>
          <w:rFonts w:ascii="Times New Roman" w:hAnsi="Times New Roman" w:hint="eastAsia"/>
          <w:color w:val="000000"/>
        </w:rPr>
        <w:t>слово</w:t>
      </w:r>
      <w:r w:rsidRPr="00795FF2">
        <w:rPr>
          <w:rFonts w:ascii="Times New Roman" w:hAnsi="Times New Roman"/>
          <w:color w:val="000000"/>
        </w:rPr>
        <w:t xml:space="preserve"> </w:t>
      </w:r>
      <w:proofErr w:type="spellStart"/>
      <w:r w:rsidRPr="00795FF2">
        <w:rPr>
          <w:rFonts w:ascii="Times New Roman" w:hAnsi="Times New Roman"/>
          <w:color w:val="000000"/>
        </w:rPr>
        <w:t>namespace</w:t>
      </w:r>
      <w:proofErr w:type="spellEnd"/>
      <w:r w:rsidRPr="00795FF2">
        <w:rPr>
          <w:rFonts w:ascii="Times New Roman" w:hAnsi="Times New Roman"/>
          <w:color w:val="000000"/>
        </w:rPr>
        <w:t xml:space="preserve"> </w:t>
      </w:r>
      <w:r w:rsidRPr="00795FF2">
        <w:rPr>
          <w:rFonts w:ascii="Times New Roman" w:hAnsi="Times New Roman" w:hint="eastAsia"/>
          <w:color w:val="000000"/>
        </w:rPr>
        <w:t>создает</w:t>
      </w:r>
      <w:r w:rsidRPr="00795FF2">
        <w:rPr>
          <w:rFonts w:ascii="Times New Roman" w:hAnsi="Times New Roman"/>
          <w:color w:val="000000"/>
        </w:rPr>
        <w:t xml:space="preserve"> </w:t>
      </w:r>
      <w:r w:rsidRPr="00795FF2">
        <w:rPr>
          <w:rFonts w:ascii="Times New Roman" w:hAnsi="Times New Roman" w:hint="eastAsia"/>
          <w:color w:val="000000"/>
        </w:rPr>
        <w:t>для</w:t>
      </w:r>
      <w:r w:rsidRPr="00795FF2">
        <w:rPr>
          <w:rFonts w:ascii="Times New Roman" w:hAnsi="Times New Roman"/>
          <w:color w:val="000000"/>
        </w:rPr>
        <w:t xml:space="preserve"> </w:t>
      </w:r>
      <w:r w:rsidRPr="00795FF2">
        <w:rPr>
          <w:rFonts w:ascii="Times New Roman" w:hAnsi="Times New Roman" w:hint="eastAsia"/>
          <w:color w:val="000000"/>
        </w:rPr>
        <w:t>проекта</w:t>
      </w:r>
      <w:r w:rsidRPr="00795FF2">
        <w:rPr>
          <w:rFonts w:ascii="Times New Roman" w:hAnsi="Times New Roman"/>
          <w:color w:val="000000"/>
        </w:rPr>
        <w:t xml:space="preserve"> </w:t>
      </w:r>
      <w:r w:rsidRPr="00795FF2">
        <w:rPr>
          <w:rFonts w:ascii="Times New Roman" w:hAnsi="Times New Roman" w:hint="eastAsia"/>
          <w:color w:val="000000"/>
        </w:rPr>
        <w:t>собственное</w:t>
      </w:r>
      <w:r w:rsidRPr="00795FF2">
        <w:rPr>
          <w:rFonts w:ascii="Times New Roman" w:hAnsi="Times New Roman"/>
          <w:color w:val="000000"/>
        </w:rPr>
        <w:t xml:space="preserve"> </w:t>
      </w:r>
      <w:r w:rsidRPr="00795FF2">
        <w:rPr>
          <w:rFonts w:ascii="Times New Roman" w:hAnsi="Times New Roman" w:hint="eastAsia"/>
          <w:color w:val="000000"/>
        </w:rPr>
        <w:t>пространство</w:t>
      </w:r>
      <w:r w:rsidRPr="00795FF2">
        <w:rPr>
          <w:rFonts w:ascii="Times New Roman" w:hAnsi="Times New Roman"/>
          <w:color w:val="000000"/>
        </w:rPr>
        <w:t xml:space="preserve"> </w:t>
      </w:r>
      <w:r w:rsidRPr="00795FF2">
        <w:rPr>
          <w:rFonts w:ascii="Times New Roman" w:hAnsi="Times New Roman" w:hint="eastAsia"/>
          <w:color w:val="000000"/>
        </w:rPr>
        <w:t>имен</w:t>
      </w:r>
      <w:r>
        <w:rPr>
          <w:rFonts w:ascii="Times New Roman" w:hAnsi="Times New Roman"/>
          <w:color w:val="000000"/>
        </w:rPr>
        <w:t>.</w:t>
      </w:r>
    </w:p>
    <w:p w14:paraId="32EDE43B"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eastAsia="en-US"/>
        </w:rPr>
      </w:pPr>
      <w:r w:rsidRPr="00834FBF">
        <w:rPr>
          <w:rFonts w:ascii="Courier New" w:eastAsiaTheme="minorHAnsi" w:hAnsi="Courier New" w:cs="Courier New"/>
          <w:noProof/>
          <w:color w:val="000000" w:themeColor="text1"/>
          <w:lang w:eastAsia="en-US"/>
        </w:rPr>
        <w:t xml:space="preserve">//подключаем пространство имен </w:t>
      </w:r>
      <w:r w:rsidRPr="00834FBF">
        <w:rPr>
          <w:rFonts w:ascii="Courier New" w:eastAsiaTheme="minorHAnsi" w:hAnsi="Courier New" w:cs="Courier New"/>
          <w:noProof/>
          <w:color w:val="000000" w:themeColor="text1"/>
          <w:lang w:val="en-US" w:eastAsia="en-US"/>
        </w:rPr>
        <w:t>System</w:t>
      </w:r>
    </w:p>
    <w:p w14:paraId="62E623EB" w14:textId="77777777" w:rsidR="004209D0" w:rsidRPr="00E866E6"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using</w:t>
      </w:r>
      <w:r w:rsidRPr="00E866E6">
        <w:rPr>
          <w:rFonts w:ascii="Courier New" w:eastAsiaTheme="minorHAnsi" w:hAnsi="Courier New" w:cs="Courier New"/>
          <w:noProof/>
          <w:color w:val="000000" w:themeColor="text1"/>
          <w:lang w:val="en-US" w:eastAsia="en-US"/>
        </w:rPr>
        <w:t xml:space="preserve"> </w:t>
      </w:r>
      <w:r w:rsidRPr="00834FBF">
        <w:rPr>
          <w:rFonts w:ascii="Courier New" w:eastAsiaTheme="minorHAnsi" w:hAnsi="Courier New" w:cs="Courier New"/>
          <w:noProof/>
          <w:color w:val="000000" w:themeColor="text1"/>
          <w:lang w:val="en-US" w:eastAsia="en-US"/>
        </w:rPr>
        <w:t>System</w:t>
      </w:r>
      <w:r w:rsidRPr="00E866E6">
        <w:rPr>
          <w:rFonts w:ascii="Courier New" w:eastAsiaTheme="minorHAnsi" w:hAnsi="Courier New" w:cs="Courier New"/>
          <w:noProof/>
          <w:color w:val="000000" w:themeColor="text1"/>
          <w:lang w:val="en-US" w:eastAsia="en-US"/>
        </w:rPr>
        <w:t>;</w:t>
      </w:r>
    </w:p>
    <w:p w14:paraId="21EC6A62"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w:t>
      </w:r>
      <w:r w:rsidRPr="00834FBF">
        <w:rPr>
          <w:rFonts w:ascii="Courier New" w:eastAsiaTheme="minorHAnsi" w:hAnsi="Courier New" w:cs="Courier New"/>
          <w:noProof/>
          <w:color w:val="000000" w:themeColor="text1"/>
          <w:lang w:eastAsia="en-US"/>
        </w:rPr>
        <w:t>пространство</w:t>
      </w:r>
      <w:r w:rsidRPr="00834FBF">
        <w:rPr>
          <w:rFonts w:ascii="Courier New" w:eastAsiaTheme="minorHAnsi" w:hAnsi="Courier New" w:cs="Courier New"/>
          <w:noProof/>
          <w:color w:val="000000" w:themeColor="text1"/>
          <w:lang w:val="en-US" w:eastAsia="en-US"/>
        </w:rPr>
        <w:t xml:space="preserve"> </w:t>
      </w:r>
      <w:r w:rsidRPr="00834FBF">
        <w:rPr>
          <w:rFonts w:ascii="Courier New" w:eastAsiaTheme="minorHAnsi" w:hAnsi="Courier New" w:cs="Courier New"/>
          <w:noProof/>
          <w:color w:val="000000" w:themeColor="text1"/>
          <w:lang w:eastAsia="en-US"/>
        </w:rPr>
        <w:t>имен</w:t>
      </w:r>
    </w:p>
    <w:p w14:paraId="328DF817"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namespace App</w:t>
      </w:r>
    </w:p>
    <w:p w14:paraId="748926B4"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w:t>
      </w:r>
    </w:p>
    <w:p w14:paraId="6C04EFF8"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lastRenderedPageBreak/>
        <w:tab/>
        <w:t>//</w:t>
      </w:r>
      <w:r w:rsidRPr="00834FBF">
        <w:rPr>
          <w:rFonts w:ascii="Courier New" w:eastAsiaTheme="minorHAnsi" w:hAnsi="Courier New" w:cs="Courier New"/>
          <w:noProof/>
          <w:color w:val="000000" w:themeColor="text1"/>
          <w:lang w:eastAsia="en-US"/>
        </w:rPr>
        <w:t>класс</w:t>
      </w:r>
    </w:p>
    <w:p w14:paraId="79E92B8F"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 xml:space="preserve">    class Program</w:t>
      </w:r>
    </w:p>
    <w:p w14:paraId="4216DEB1"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 xml:space="preserve">    {</w:t>
      </w:r>
    </w:p>
    <w:p w14:paraId="38BB782A"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ab/>
        <w:t>//</w:t>
      </w:r>
      <w:r w:rsidRPr="00834FBF">
        <w:rPr>
          <w:rFonts w:ascii="Courier New" w:eastAsiaTheme="minorHAnsi" w:hAnsi="Courier New" w:cs="Courier New"/>
          <w:noProof/>
          <w:color w:val="000000" w:themeColor="text1"/>
          <w:lang w:eastAsia="en-US"/>
        </w:rPr>
        <w:t>метод</w:t>
      </w:r>
    </w:p>
    <w:p w14:paraId="147F7737"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 xml:space="preserve">        static void Main(string[] args)</w:t>
      </w:r>
    </w:p>
    <w:p w14:paraId="605C01E7"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eastAsia="en-US"/>
        </w:rPr>
      </w:pPr>
      <w:r w:rsidRPr="00834FBF">
        <w:rPr>
          <w:rFonts w:ascii="Courier New" w:eastAsiaTheme="minorHAnsi" w:hAnsi="Courier New" w:cs="Courier New"/>
          <w:noProof/>
          <w:color w:val="000000" w:themeColor="text1"/>
          <w:lang w:val="en-US" w:eastAsia="en-US"/>
        </w:rPr>
        <w:t xml:space="preserve">        </w:t>
      </w:r>
      <w:r w:rsidRPr="00834FBF">
        <w:rPr>
          <w:rFonts w:ascii="Courier New" w:eastAsiaTheme="minorHAnsi" w:hAnsi="Courier New" w:cs="Courier New"/>
          <w:noProof/>
          <w:color w:val="000000" w:themeColor="text1"/>
          <w:lang w:eastAsia="en-US"/>
        </w:rPr>
        <w:t>{</w:t>
      </w:r>
    </w:p>
    <w:p w14:paraId="150FB136" w14:textId="77777777" w:rsidR="004209D0" w:rsidRPr="00834FBF" w:rsidRDefault="004209D0" w:rsidP="004209D0">
      <w:pPr>
        <w:autoSpaceDE w:val="0"/>
        <w:autoSpaceDN w:val="0"/>
        <w:adjustRightInd w:val="0"/>
        <w:ind w:left="1416" w:firstLine="708"/>
        <w:rPr>
          <w:rFonts w:ascii="Courier New" w:eastAsiaTheme="minorHAnsi" w:hAnsi="Courier New" w:cs="Courier New"/>
          <w:noProof/>
          <w:color w:val="000000" w:themeColor="text1"/>
          <w:lang w:eastAsia="en-US"/>
        </w:rPr>
      </w:pPr>
      <w:r w:rsidRPr="00834FBF">
        <w:rPr>
          <w:rFonts w:ascii="Courier New" w:eastAsiaTheme="minorHAnsi" w:hAnsi="Courier New" w:cs="Courier New"/>
          <w:noProof/>
          <w:color w:val="000000" w:themeColor="text1"/>
          <w:lang w:eastAsia="en-US"/>
        </w:rPr>
        <w:t>// текст программы</w:t>
      </w:r>
    </w:p>
    <w:p w14:paraId="3628C5C7"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eastAsia="en-US"/>
        </w:rPr>
      </w:pPr>
      <w:r w:rsidRPr="00834FBF">
        <w:rPr>
          <w:rFonts w:ascii="Courier New" w:eastAsiaTheme="minorHAnsi" w:hAnsi="Courier New" w:cs="Courier New"/>
          <w:noProof/>
          <w:color w:val="000000" w:themeColor="text1"/>
          <w:lang w:eastAsia="en-US"/>
        </w:rPr>
        <w:t xml:space="preserve">        }</w:t>
      </w:r>
    </w:p>
    <w:p w14:paraId="0D3AE923"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eastAsia="en-US"/>
        </w:rPr>
      </w:pPr>
      <w:r w:rsidRPr="00834FBF">
        <w:rPr>
          <w:rFonts w:ascii="Courier New" w:eastAsiaTheme="minorHAnsi" w:hAnsi="Courier New" w:cs="Courier New"/>
          <w:noProof/>
          <w:color w:val="000000" w:themeColor="text1"/>
          <w:lang w:eastAsia="en-US"/>
        </w:rPr>
        <w:t xml:space="preserve">    }</w:t>
      </w:r>
    </w:p>
    <w:p w14:paraId="46AE40AA"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eastAsia="en-US"/>
        </w:rPr>
      </w:pPr>
      <w:r w:rsidRPr="00834FBF">
        <w:rPr>
          <w:rFonts w:ascii="Courier New" w:eastAsiaTheme="minorHAnsi" w:hAnsi="Courier New" w:cs="Courier New"/>
          <w:noProof/>
          <w:color w:val="000000" w:themeColor="text1"/>
          <w:lang w:eastAsia="en-US"/>
        </w:rPr>
        <w:t>}</w:t>
      </w:r>
    </w:p>
    <w:p w14:paraId="5E09CD39" w14:textId="77777777" w:rsidR="004209D0" w:rsidRPr="00634704" w:rsidRDefault="004209D0" w:rsidP="004209D0">
      <w:pPr>
        <w:pStyle w:val="3"/>
      </w:pPr>
      <w:bookmarkStart w:id="4" w:name="_Toc77427227"/>
      <w:bookmarkStart w:id="5" w:name="_Toc139180424"/>
      <w:r>
        <w:t xml:space="preserve">2.4. </w:t>
      </w:r>
      <w:r w:rsidRPr="00BE0CA0">
        <w:t>Элементы языка C</w:t>
      </w:r>
      <w:bookmarkEnd w:id="4"/>
      <w:bookmarkEnd w:id="5"/>
      <w:r w:rsidRPr="00634704">
        <w:t>#</w:t>
      </w:r>
    </w:p>
    <w:p w14:paraId="41C8F396" w14:textId="77777777" w:rsidR="004209D0" w:rsidRPr="00C649C8" w:rsidRDefault="004209D0" w:rsidP="004209D0">
      <w:pPr>
        <w:ind w:left="708"/>
        <w:rPr>
          <w:b/>
          <w:bCs/>
        </w:rPr>
      </w:pPr>
    </w:p>
    <w:p w14:paraId="5A641059" w14:textId="77777777" w:rsidR="004209D0" w:rsidRPr="00C649C8" w:rsidRDefault="004209D0" w:rsidP="004209D0">
      <w:pPr>
        <w:numPr>
          <w:ilvl w:val="0"/>
          <w:numId w:val="4"/>
        </w:numPr>
        <w:ind w:left="360" w:firstLine="0"/>
        <w:jc w:val="both"/>
      </w:pPr>
      <w:r w:rsidRPr="00C649C8">
        <w:rPr>
          <w:u w:val="single"/>
        </w:rPr>
        <w:t xml:space="preserve">Алфавит </w:t>
      </w:r>
      <w:proofErr w:type="gramStart"/>
      <w:r w:rsidRPr="00C649C8">
        <w:rPr>
          <w:u w:val="single"/>
        </w:rPr>
        <w:t>языка</w:t>
      </w:r>
      <w:r w:rsidRPr="00C649C8">
        <w:t xml:space="preserve">  который</w:t>
      </w:r>
      <w:proofErr w:type="gramEnd"/>
      <w:r w:rsidRPr="00C649C8">
        <w:t xml:space="preserve"> включает</w:t>
      </w:r>
    </w:p>
    <w:p w14:paraId="35E33A61" w14:textId="77777777" w:rsidR="004209D0" w:rsidRPr="00C649C8" w:rsidRDefault="004209D0" w:rsidP="004209D0">
      <w:pPr>
        <w:numPr>
          <w:ilvl w:val="0"/>
          <w:numId w:val="5"/>
        </w:numPr>
        <w:jc w:val="both"/>
      </w:pPr>
      <w:r w:rsidRPr="00C649C8">
        <w:t>прописные и строчные латинские буквы и знак подчеркивания;</w:t>
      </w:r>
    </w:p>
    <w:p w14:paraId="364B5F83" w14:textId="77777777" w:rsidR="004209D0" w:rsidRPr="00C649C8" w:rsidRDefault="004209D0" w:rsidP="004209D0">
      <w:pPr>
        <w:numPr>
          <w:ilvl w:val="0"/>
          <w:numId w:val="5"/>
        </w:numPr>
        <w:jc w:val="both"/>
      </w:pPr>
      <w:r w:rsidRPr="00C649C8">
        <w:t xml:space="preserve">арабские цифры от </w:t>
      </w:r>
      <w:r w:rsidRPr="00C649C8">
        <w:rPr>
          <w:rFonts w:ascii="Courier New" w:hAnsi="Courier New" w:cs="Courier New"/>
        </w:rPr>
        <w:t>0</w:t>
      </w:r>
      <w:r w:rsidRPr="00C649C8">
        <w:t xml:space="preserve"> до </w:t>
      </w:r>
      <w:r w:rsidRPr="00C649C8">
        <w:rPr>
          <w:rFonts w:ascii="Courier New" w:hAnsi="Courier New" w:cs="Courier New"/>
        </w:rPr>
        <w:t>9</w:t>
      </w:r>
      <w:r w:rsidRPr="00C649C8">
        <w:t>;</w:t>
      </w:r>
    </w:p>
    <w:p w14:paraId="49BE84EF" w14:textId="77777777" w:rsidR="004209D0" w:rsidRPr="00C649C8" w:rsidRDefault="004209D0" w:rsidP="004209D0">
      <w:pPr>
        <w:numPr>
          <w:ilvl w:val="0"/>
          <w:numId w:val="5"/>
        </w:numPr>
        <w:jc w:val="both"/>
        <w:rPr>
          <w:rFonts w:ascii="Courier New" w:hAnsi="Courier New" w:cs="Courier New"/>
        </w:rPr>
      </w:pPr>
      <w:r w:rsidRPr="00C649C8">
        <w:t xml:space="preserve">специальные знаки </w:t>
      </w:r>
      <w:proofErr w:type="gramStart"/>
      <w:r w:rsidRPr="00C649C8">
        <w:rPr>
          <w:rFonts w:ascii="Courier New" w:hAnsi="Courier New" w:cs="Courier New"/>
        </w:rPr>
        <w:t>“{</w:t>
      </w:r>
      <w:proofErr w:type="gramEnd"/>
      <w:r w:rsidRPr="00C649C8">
        <w:rPr>
          <w:rFonts w:ascii="Courier New" w:hAnsi="Courier New" w:cs="Courier New"/>
        </w:rPr>
        <w:t>},| []()+-/%*.\’:;&amp;?&lt;&gt;=!#^</w:t>
      </w:r>
    </w:p>
    <w:p w14:paraId="5C196A96" w14:textId="77777777" w:rsidR="004209D0" w:rsidRPr="00C649C8" w:rsidRDefault="004209D0" w:rsidP="004209D0">
      <w:pPr>
        <w:numPr>
          <w:ilvl w:val="0"/>
          <w:numId w:val="5"/>
        </w:numPr>
        <w:jc w:val="both"/>
      </w:pPr>
      <w:r w:rsidRPr="00C649C8">
        <w:t>пробельные символы (пробел, символ табуляции, символы перехода на новую строку).</w:t>
      </w:r>
    </w:p>
    <w:p w14:paraId="4E87F838" w14:textId="77777777" w:rsidR="004209D0" w:rsidRPr="00C649C8" w:rsidRDefault="004209D0" w:rsidP="004209D0">
      <w:pPr>
        <w:numPr>
          <w:ilvl w:val="0"/>
          <w:numId w:val="4"/>
        </w:numPr>
        <w:ind w:left="360" w:firstLine="0"/>
        <w:jc w:val="both"/>
      </w:pPr>
      <w:r w:rsidRPr="00C649C8">
        <w:t xml:space="preserve">Из символов формируются </w:t>
      </w:r>
      <w:r w:rsidRPr="00C649C8">
        <w:rPr>
          <w:u w:val="single"/>
        </w:rPr>
        <w:t>лексемы языка</w:t>
      </w:r>
      <w:r w:rsidRPr="00C649C8">
        <w:t>:</w:t>
      </w:r>
    </w:p>
    <w:p w14:paraId="445C8D76" w14:textId="77777777" w:rsidR="004209D0" w:rsidRPr="00C649C8" w:rsidRDefault="004209D0" w:rsidP="004209D0">
      <w:pPr>
        <w:numPr>
          <w:ilvl w:val="0"/>
          <w:numId w:val="7"/>
        </w:numPr>
        <w:autoSpaceDE w:val="0"/>
        <w:autoSpaceDN w:val="0"/>
        <w:adjustRightInd w:val="0"/>
        <w:jc w:val="both"/>
      </w:pPr>
      <w:r w:rsidRPr="00C649C8">
        <w:rPr>
          <w:i/>
          <w:iCs/>
        </w:rPr>
        <w:t>Идентификаторы</w:t>
      </w:r>
      <w:r w:rsidRPr="00C649C8">
        <w:t xml:space="preserve"> – имена объектов. В идентификаторе могут быть использованы латинские буквы, цифры и знак подчеркивания. Прописные и строчные буквы различаются, например, </w:t>
      </w:r>
      <w:r w:rsidRPr="00C649C8">
        <w:rPr>
          <w:rFonts w:ascii="Courier New" w:hAnsi="Courier New" w:cs="Courier New"/>
          <w:lang w:val="en-US"/>
        </w:rPr>
        <w:t>PROG</w:t>
      </w:r>
      <w:r w:rsidRPr="00C649C8">
        <w:rPr>
          <w:rFonts w:ascii="Courier New" w:hAnsi="Courier New" w:cs="Courier New"/>
        </w:rPr>
        <w:t xml:space="preserve">1, </w:t>
      </w:r>
      <w:r w:rsidRPr="00C649C8">
        <w:rPr>
          <w:rFonts w:ascii="Courier New" w:hAnsi="Courier New" w:cs="Courier New"/>
          <w:lang w:val="en-US"/>
        </w:rPr>
        <w:t>prog</w:t>
      </w:r>
      <w:r w:rsidRPr="00C649C8">
        <w:rPr>
          <w:rFonts w:ascii="Courier New" w:hAnsi="Courier New" w:cs="Courier New"/>
        </w:rPr>
        <w:t>1</w:t>
      </w:r>
      <w:r w:rsidRPr="00C649C8">
        <w:t xml:space="preserve"> и </w:t>
      </w:r>
      <w:r w:rsidRPr="00C649C8">
        <w:rPr>
          <w:rFonts w:ascii="Courier New" w:hAnsi="Courier New" w:cs="Courier New"/>
          <w:lang w:val="en-US"/>
        </w:rPr>
        <w:t>Prog</w:t>
      </w:r>
      <w:r w:rsidRPr="00C649C8">
        <w:rPr>
          <w:rFonts w:ascii="Courier New" w:hAnsi="Courier New" w:cs="Courier New"/>
        </w:rPr>
        <w:t>1</w:t>
      </w:r>
      <w:r w:rsidRPr="00C649C8">
        <w:t xml:space="preserve"> – три различных идентификатора. Первым символом должна быть буква или знак подчеркивания (но не цифра). Пробелы в идентификаторах не допускаются.  </w:t>
      </w:r>
      <w:r w:rsidRPr="00FE354E">
        <w:rPr>
          <w:rFonts w:hint="eastAsia"/>
        </w:rPr>
        <w:t>В</w:t>
      </w:r>
      <w:r w:rsidRPr="00FE354E">
        <w:t xml:space="preserve"> </w:t>
      </w:r>
      <w:r w:rsidRPr="00FE354E">
        <w:rPr>
          <w:rFonts w:hint="eastAsia"/>
        </w:rPr>
        <w:t>идентификаторах</w:t>
      </w:r>
      <w:r w:rsidRPr="00FE354E">
        <w:t xml:space="preserve"> </w:t>
      </w:r>
      <w:r w:rsidRPr="00FE354E">
        <w:rPr>
          <w:rFonts w:hint="eastAsia"/>
        </w:rPr>
        <w:t>С</w:t>
      </w:r>
      <w:r w:rsidRPr="00FE354E">
        <w:t xml:space="preserve"># </w:t>
      </w:r>
      <w:r w:rsidRPr="00FE354E">
        <w:rPr>
          <w:rFonts w:hint="eastAsia"/>
        </w:rPr>
        <w:t>разрешается</w:t>
      </w:r>
      <w:r w:rsidRPr="00FE354E">
        <w:t xml:space="preserve"> </w:t>
      </w:r>
      <w:r w:rsidRPr="00FE354E">
        <w:rPr>
          <w:rFonts w:hint="eastAsia"/>
        </w:rPr>
        <w:t>использовать</w:t>
      </w:r>
      <w:r w:rsidRPr="00FE354E">
        <w:t xml:space="preserve"> </w:t>
      </w:r>
      <w:r w:rsidRPr="00FE354E">
        <w:rPr>
          <w:rFonts w:hint="eastAsia"/>
        </w:rPr>
        <w:t>помимо</w:t>
      </w:r>
      <w:r w:rsidRPr="00FE354E">
        <w:t xml:space="preserve"> </w:t>
      </w:r>
      <w:r w:rsidRPr="00FE354E">
        <w:rPr>
          <w:rFonts w:hint="eastAsia"/>
        </w:rPr>
        <w:t>латинских</w:t>
      </w:r>
      <w:r w:rsidRPr="00FE354E">
        <w:t xml:space="preserve"> </w:t>
      </w:r>
      <w:r w:rsidRPr="00FE354E">
        <w:rPr>
          <w:rFonts w:hint="eastAsia"/>
        </w:rPr>
        <w:t>букв</w:t>
      </w:r>
      <w:r w:rsidRPr="00FE354E">
        <w:t xml:space="preserve"> </w:t>
      </w:r>
      <w:r w:rsidRPr="00FE354E">
        <w:rPr>
          <w:rFonts w:hint="eastAsia"/>
        </w:rPr>
        <w:t>буквы</w:t>
      </w:r>
      <w:r w:rsidRPr="00FE354E">
        <w:t xml:space="preserve"> </w:t>
      </w:r>
      <w:r w:rsidRPr="00FE354E">
        <w:rPr>
          <w:rFonts w:hint="eastAsia"/>
        </w:rPr>
        <w:t>национальных</w:t>
      </w:r>
      <w:r w:rsidRPr="00FE354E">
        <w:t xml:space="preserve"> </w:t>
      </w:r>
      <w:r w:rsidRPr="00FE354E">
        <w:rPr>
          <w:rFonts w:hint="eastAsia"/>
        </w:rPr>
        <w:t>алфавитов</w:t>
      </w:r>
      <w:r>
        <w:t>, например, Массив – разрешенный идентификатор.</w:t>
      </w:r>
    </w:p>
    <w:p w14:paraId="7F9AD03E" w14:textId="77777777" w:rsidR="004209D0" w:rsidRPr="00C649C8" w:rsidRDefault="004209D0" w:rsidP="004209D0">
      <w:pPr>
        <w:numPr>
          <w:ilvl w:val="0"/>
          <w:numId w:val="6"/>
        </w:numPr>
        <w:jc w:val="both"/>
      </w:pPr>
      <w:r w:rsidRPr="00C649C8">
        <w:rPr>
          <w:i/>
          <w:iCs/>
        </w:rPr>
        <w:t>Ключевые (зарезервированные) слова</w:t>
      </w:r>
      <w:r w:rsidRPr="00C649C8">
        <w:t xml:space="preserve"> – это слова, которые имеют специальное значение для компилятора. Их нельзя использовать в качестве идентификато</w:t>
      </w:r>
      <w:r>
        <w:t xml:space="preserve">ров. Можно использовать ключевые слова в качестве идентификаторов, если поставить перед ними </w:t>
      </w:r>
      <w:r w:rsidRPr="00E52480">
        <w:t>@</w:t>
      </w:r>
      <w:r>
        <w:t xml:space="preserve">, например, </w:t>
      </w:r>
      <w:r w:rsidRPr="00E52480">
        <w:t>@</w:t>
      </w:r>
      <w:r>
        <w:rPr>
          <w:lang w:val="en-US"/>
        </w:rPr>
        <w:t>if</w:t>
      </w:r>
      <w:r>
        <w:t xml:space="preserve"> – разрешенный идентификатор. </w:t>
      </w:r>
    </w:p>
    <w:p w14:paraId="55BE8BAF" w14:textId="77777777" w:rsidR="004209D0" w:rsidRPr="00C649C8" w:rsidRDefault="004209D0" w:rsidP="004209D0">
      <w:pPr>
        <w:numPr>
          <w:ilvl w:val="0"/>
          <w:numId w:val="6"/>
        </w:numPr>
        <w:jc w:val="both"/>
      </w:pPr>
      <w:r w:rsidRPr="00C649C8">
        <w:rPr>
          <w:i/>
          <w:iCs/>
        </w:rPr>
        <w:t>Знаки операций</w:t>
      </w:r>
      <w:r w:rsidRPr="00C649C8">
        <w:t xml:space="preserve"> – это один или несколько символов, определяющих действие над операндами. Операции делятся на унарные, бинарные и тернарную по количеству участвующих в этой операции операндов.</w:t>
      </w:r>
    </w:p>
    <w:p w14:paraId="730047AE" w14:textId="77777777" w:rsidR="004209D0" w:rsidRPr="00C649C8" w:rsidRDefault="004209D0" w:rsidP="004209D0">
      <w:pPr>
        <w:numPr>
          <w:ilvl w:val="0"/>
          <w:numId w:val="6"/>
        </w:numPr>
        <w:jc w:val="both"/>
      </w:pPr>
      <w:r w:rsidRPr="00C649C8">
        <w:rPr>
          <w:i/>
          <w:iCs/>
        </w:rPr>
        <w:t>Константы</w:t>
      </w:r>
      <w:r w:rsidRPr="00C649C8">
        <w:t xml:space="preserve"> – это неизменяемые величины. Существуют </w:t>
      </w:r>
      <w:r>
        <w:t xml:space="preserve">логические, </w:t>
      </w:r>
      <w:r w:rsidRPr="00C649C8">
        <w:t>целые, вещественные, символьные и строковые константы. Компилятор выделяет константу в качестве лексемы (элементарной конструкции) и относит ее к одному из типов по ее внешнему виду.</w:t>
      </w:r>
    </w:p>
    <w:p w14:paraId="3EDC7876" w14:textId="77777777" w:rsidR="004209D0" w:rsidRPr="00C649C8" w:rsidRDefault="004209D0" w:rsidP="004209D0">
      <w:pPr>
        <w:numPr>
          <w:ilvl w:val="0"/>
          <w:numId w:val="6"/>
        </w:numPr>
        <w:jc w:val="both"/>
      </w:pPr>
      <w:r w:rsidRPr="00C649C8">
        <w:rPr>
          <w:i/>
          <w:iCs/>
        </w:rPr>
        <w:t>Разделители</w:t>
      </w:r>
      <w:r w:rsidRPr="00C649C8">
        <w:t xml:space="preserve"> – скобки, точка, запятая пробельные символы.</w:t>
      </w:r>
    </w:p>
    <w:p w14:paraId="50CD3830" w14:textId="77777777" w:rsidR="004209D0" w:rsidRPr="00E2785F" w:rsidRDefault="004209D0" w:rsidP="004209D0">
      <w:pPr>
        <w:pStyle w:val="3"/>
      </w:pPr>
      <w:bookmarkStart w:id="6" w:name="_Toc77427228"/>
      <w:bookmarkStart w:id="7" w:name="_Toc139180425"/>
      <w:r>
        <w:t xml:space="preserve">2.5. </w:t>
      </w:r>
      <w:r w:rsidRPr="00BE0CA0">
        <w:t>Константы в C</w:t>
      </w:r>
      <w:bookmarkEnd w:id="6"/>
      <w:bookmarkEnd w:id="7"/>
      <w:r w:rsidRPr="00C142B7">
        <w:t>#</w:t>
      </w:r>
    </w:p>
    <w:p w14:paraId="47E4AEA9" w14:textId="77777777" w:rsidR="004209D0" w:rsidRPr="00C649C8" w:rsidRDefault="004209D0" w:rsidP="004209D0">
      <w:pPr>
        <w:ind w:firstLine="709"/>
        <w:jc w:val="both"/>
      </w:pPr>
      <w:r w:rsidRPr="00C649C8">
        <w:rPr>
          <w:u w:val="single"/>
        </w:rPr>
        <w:t>Константа</w:t>
      </w:r>
      <w:r w:rsidRPr="00C649C8">
        <w:t xml:space="preserve"> – это лексема, представляющая изображение фиксированного числового, строкового или символьного значения. Константы делятся на </w:t>
      </w:r>
      <w:r>
        <w:rPr>
          <w:lang w:val="en-US"/>
        </w:rPr>
        <w:t>5</w:t>
      </w:r>
      <w:r w:rsidRPr="00C649C8">
        <w:t xml:space="preserve"> групп: </w:t>
      </w:r>
    </w:p>
    <w:p w14:paraId="7A0D52BA" w14:textId="77777777" w:rsidR="004209D0" w:rsidRDefault="004209D0" w:rsidP="004209D0">
      <w:pPr>
        <w:numPr>
          <w:ilvl w:val="0"/>
          <w:numId w:val="8"/>
        </w:numPr>
        <w:jc w:val="both"/>
      </w:pPr>
      <w:r>
        <w:t>логические;</w:t>
      </w:r>
    </w:p>
    <w:p w14:paraId="16E03652" w14:textId="77777777" w:rsidR="004209D0" w:rsidRPr="00C649C8" w:rsidRDefault="004209D0" w:rsidP="004209D0">
      <w:pPr>
        <w:numPr>
          <w:ilvl w:val="0"/>
          <w:numId w:val="8"/>
        </w:numPr>
        <w:jc w:val="both"/>
      </w:pPr>
      <w:r w:rsidRPr="00C649C8">
        <w:t>целые;</w:t>
      </w:r>
    </w:p>
    <w:p w14:paraId="10936CB5" w14:textId="77777777" w:rsidR="004209D0" w:rsidRPr="00C649C8" w:rsidRDefault="004209D0" w:rsidP="004209D0">
      <w:pPr>
        <w:numPr>
          <w:ilvl w:val="0"/>
          <w:numId w:val="8"/>
        </w:numPr>
        <w:jc w:val="both"/>
      </w:pPr>
      <w:r w:rsidRPr="00C649C8">
        <w:t>вещественные (с плавающей точкой);</w:t>
      </w:r>
    </w:p>
    <w:p w14:paraId="646CDCF4" w14:textId="77777777" w:rsidR="004209D0" w:rsidRPr="00C649C8" w:rsidRDefault="004209D0" w:rsidP="004209D0">
      <w:pPr>
        <w:numPr>
          <w:ilvl w:val="0"/>
          <w:numId w:val="8"/>
        </w:numPr>
        <w:jc w:val="both"/>
      </w:pPr>
      <w:r w:rsidRPr="00C649C8">
        <w:t>символьные;</w:t>
      </w:r>
    </w:p>
    <w:p w14:paraId="474D57C2" w14:textId="77777777" w:rsidR="004209D0" w:rsidRPr="00C649C8" w:rsidRDefault="004209D0" w:rsidP="004209D0">
      <w:pPr>
        <w:numPr>
          <w:ilvl w:val="0"/>
          <w:numId w:val="8"/>
        </w:numPr>
        <w:jc w:val="both"/>
      </w:pPr>
      <w:r w:rsidRPr="00C649C8">
        <w:t>строковые.</w:t>
      </w:r>
    </w:p>
    <w:p w14:paraId="7BFBB499" w14:textId="77777777" w:rsidR="004209D0" w:rsidRPr="00C649C8" w:rsidRDefault="004209D0" w:rsidP="004209D0">
      <w:pPr>
        <w:ind w:firstLine="709"/>
        <w:jc w:val="both"/>
      </w:pPr>
      <w:r w:rsidRPr="00C649C8">
        <w:lastRenderedPageBreak/>
        <w:t xml:space="preserve">Компилятор выделяет лексему и относит ее к той или другой группе, а затем внутри группы к определенному типу по ее форме записи в тексте программы и </w:t>
      </w:r>
      <w:proofErr w:type="gramStart"/>
      <w:r w:rsidRPr="00C649C8">
        <w:t>по  числовому</w:t>
      </w:r>
      <w:proofErr w:type="gramEnd"/>
      <w:r w:rsidRPr="00C649C8">
        <w:t xml:space="preserve"> значению.</w:t>
      </w:r>
    </w:p>
    <w:p w14:paraId="26FC37AA" w14:textId="77777777" w:rsidR="004209D0" w:rsidRDefault="004209D0" w:rsidP="004209D0">
      <w:pPr>
        <w:ind w:firstLine="709"/>
        <w:jc w:val="both"/>
      </w:pPr>
      <w:r w:rsidRPr="00C649C8">
        <w:rPr>
          <w:i/>
          <w:iCs/>
        </w:rPr>
        <w:t>Целые константы</w:t>
      </w:r>
      <w:r w:rsidRPr="00C649C8">
        <w:t xml:space="preserve"> могут быть дес</w:t>
      </w:r>
      <w:r>
        <w:t>ятичными</w:t>
      </w:r>
      <w:r w:rsidRPr="00C649C8">
        <w:t xml:space="preserve"> и шестнадцатеричными.</w:t>
      </w:r>
    </w:p>
    <w:p w14:paraId="72A3D3EC" w14:textId="77777777" w:rsidR="004209D0" w:rsidRPr="00B23BB9" w:rsidRDefault="004209D0" w:rsidP="004209D0">
      <w:pPr>
        <w:ind w:firstLine="709"/>
        <w:jc w:val="both"/>
      </w:pPr>
    </w:p>
    <w:p w14:paraId="6F152DD8" w14:textId="77777777" w:rsidR="004209D0" w:rsidRDefault="004209D0" w:rsidP="004209D0">
      <w:pPr>
        <w:pStyle w:val="a7"/>
        <w:keepNext/>
      </w:pPr>
      <w:r>
        <w:t xml:space="preserve">Таблица </w:t>
      </w:r>
      <w:r w:rsidR="00D855FB">
        <w:rPr>
          <w:noProof/>
        </w:rPr>
        <w:fldChar w:fldCharType="begin"/>
      </w:r>
      <w:r w:rsidR="00D855FB">
        <w:rPr>
          <w:noProof/>
        </w:rPr>
        <w:instrText xml:space="preserve"> SEQ Таблица \* ARABIC </w:instrText>
      </w:r>
      <w:r w:rsidR="00D855FB">
        <w:rPr>
          <w:noProof/>
        </w:rPr>
        <w:fldChar w:fldCharType="separate"/>
      </w:r>
      <w:r>
        <w:rPr>
          <w:noProof/>
        </w:rPr>
        <w:t>1</w:t>
      </w:r>
      <w:r w:rsidR="00D855FB">
        <w:rPr>
          <w:noProof/>
        </w:rPr>
        <w:fldChar w:fldCharType="end"/>
      </w:r>
      <w:r>
        <w:rPr>
          <w:lang w:val="en-US"/>
        </w:rPr>
        <w:t xml:space="preserve">. </w:t>
      </w:r>
      <w:r>
        <w:t>Целые константы</w:t>
      </w:r>
    </w:p>
    <w:tbl>
      <w:tblPr>
        <w:tblStyle w:val="a8"/>
        <w:tblW w:w="5000" w:type="pct"/>
        <w:tblLook w:val="01E0" w:firstRow="1" w:lastRow="1" w:firstColumn="1" w:lastColumn="1" w:noHBand="0" w:noVBand="0"/>
      </w:tblPr>
      <w:tblGrid>
        <w:gridCol w:w="3189"/>
        <w:gridCol w:w="3191"/>
        <w:gridCol w:w="3191"/>
      </w:tblGrid>
      <w:tr w:rsidR="004209D0" w14:paraId="700D2C88" w14:textId="77777777" w:rsidTr="00D855FB">
        <w:tc>
          <w:tcPr>
            <w:tcW w:w="1666" w:type="pct"/>
          </w:tcPr>
          <w:p w14:paraId="2F495D72" w14:textId="77777777" w:rsidR="004209D0" w:rsidRPr="005257D7" w:rsidRDefault="004209D0" w:rsidP="00D855FB">
            <w:pPr>
              <w:jc w:val="both"/>
            </w:pPr>
            <w:r>
              <w:t>Название</w:t>
            </w:r>
          </w:p>
        </w:tc>
        <w:tc>
          <w:tcPr>
            <w:tcW w:w="1667" w:type="pct"/>
          </w:tcPr>
          <w:p w14:paraId="3777FAEB" w14:textId="77777777" w:rsidR="004209D0" w:rsidRPr="005257D7" w:rsidRDefault="004209D0" w:rsidP="00D855FB">
            <w:pPr>
              <w:jc w:val="both"/>
            </w:pPr>
            <w:r>
              <w:t>Определение</w:t>
            </w:r>
          </w:p>
        </w:tc>
        <w:tc>
          <w:tcPr>
            <w:tcW w:w="1667" w:type="pct"/>
          </w:tcPr>
          <w:p w14:paraId="3B5AC8F6" w14:textId="77777777" w:rsidR="004209D0" w:rsidRPr="005257D7" w:rsidRDefault="004209D0" w:rsidP="00D855FB">
            <w:pPr>
              <w:jc w:val="both"/>
            </w:pPr>
            <w:r>
              <w:t>Примеры</w:t>
            </w:r>
          </w:p>
        </w:tc>
      </w:tr>
      <w:tr w:rsidR="004209D0" w:rsidRPr="005257D7" w14:paraId="32433A79" w14:textId="77777777" w:rsidTr="00D855FB">
        <w:tc>
          <w:tcPr>
            <w:tcW w:w="1666" w:type="pct"/>
          </w:tcPr>
          <w:p w14:paraId="3215B2BA" w14:textId="77777777" w:rsidR="004209D0" w:rsidRDefault="004209D0" w:rsidP="00D855FB">
            <w:pPr>
              <w:jc w:val="both"/>
            </w:pPr>
            <w:r>
              <w:t>Логическая константа</w:t>
            </w:r>
          </w:p>
        </w:tc>
        <w:tc>
          <w:tcPr>
            <w:tcW w:w="1667" w:type="pct"/>
          </w:tcPr>
          <w:p w14:paraId="5588EEE5" w14:textId="77777777" w:rsidR="004209D0" w:rsidRDefault="004209D0" w:rsidP="00D855FB">
            <w:pPr>
              <w:jc w:val="both"/>
            </w:pPr>
            <w:r>
              <w:t>Истина</w:t>
            </w:r>
            <w:r w:rsidRPr="00E2785F">
              <w:t xml:space="preserve"> (</w:t>
            </w:r>
            <w:r>
              <w:rPr>
                <w:lang w:val="en-US"/>
              </w:rPr>
              <w:t>true</w:t>
            </w:r>
            <w:r w:rsidRPr="00E2785F">
              <w:t>)</w:t>
            </w:r>
            <w:r>
              <w:t xml:space="preserve"> или ложь (</w:t>
            </w:r>
            <w:r>
              <w:rPr>
                <w:lang w:val="en-US"/>
              </w:rPr>
              <w:t>false</w:t>
            </w:r>
            <w:r>
              <w:t xml:space="preserve">) </w:t>
            </w:r>
          </w:p>
        </w:tc>
        <w:tc>
          <w:tcPr>
            <w:tcW w:w="1667" w:type="pct"/>
          </w:tcPr>
          <w:p w14:paraId="3B4F427E" w14:textId="77777777" w:rsidR="004209D0" w:rsidRDefault="004209D0" w:rsidP="00D855FB">
            <w:pPr>
              <w:jc w:val="both"/>
              <w:rPr>
                <w:lang w:val="en-US"/>
              </w:rPr>
            </w:pPr>
            <w:r>
              <w:rPr>
                <w:lang w:val="en-US"/>
              </w:rPr>
              <w:t>true</w:t>
            </w:r>
          </w:p>
          <w:p w14:paraId="1C70F795" w14:textId="77777777" w:rsidR="004209D0" w:rsidRPr="00E2785F" w:rsidRDefault="004209D0" w:rsidP="00D855FB">
            <w:pPr>
              <w:jc w:val="both"/>
              <w:rPr>
                <w:lang w:val="en-US"/>
              </w:rPr>
            </w:pPr>
            <w:r>
              <w:rPr>
                <w:lang w:val="en-US"/>
              </w:rPr>
              <w:t>false</w:t>
            </w:r>
          </w:p>
        </w:tc>
      </w:tr>
      <w:tr w:rsidR="004209D0" w:rsidRPr="005257D7" w14:paraId="457CBCF7" w14:textId="77777777" w:rsidTr="00D855FB">
        <w:tc>
          <w:tcPr>
            <w:tcW w:w="1666" w:type="pct"/>
          </w:tcPr>
          <w:p w14:paraId="3D0DC495" w14:textId="77777777" w:rsidR="004209D0" w:rsidRPr="005257D7" w:rsidRDefault="004209D0" w:rsidP="00D855FB">
            <w:pPr>
              <w:jc w:val="both"/>
            </w:pPr>
            <w:r>
              <w:t>Десятичная константа</w:t>
            </w:r>
          </w:p>
        </w:tc>
        <w:tc>
          <w:tcPr>
            <w:tcW w:w="1667" w:type="pct"/>
          </w:tcPr>
          <w:p w14:paraId="75600ED1" w14:textId="77777777" w:rsidR="004209D0" w:rsidRPr="00E2785F" w:rsidRDefault="004209D0" w:rsidP="00D855FB">
            <w:pPr>
              <w:jc w:val="both"/>
            </w:pPr>
            <w:r>
              <w:t>П</w:t>
            </w:r>
            <w:r w:rsidRPr="00C649C8">
              <w:t xml:space="preserve">оследовательность десятичных цифр, </w:t>
            </w:r>
            <w:r>
              <w:t xml:space="preserve">за которой могут следовать символы </w:t>
            </w:r>
            <w:r>
              <w:rPr>
                <w:lang w:val="en-US"/>
              </w:rPr>
              <w:t>U</w:t>
            </w:r>
            <w:r w:rsidRPr="00E2785F">
              <w:t>/</w:t>
            </w:r>
            <w:r>
              <w:rPr>
                <w:lang w:val="en-US"/>
              </w:rPr>
              <w:t>u</w:t>
            </w:r>
            <w:r w:rsidRPr="00E2785F">
              <w:t xml:space="preserve"> (</w:t>
            </w:r>
            <w:r>
              <w:rPr>
                <w:lang w:val="en-US"/>
              </w:rPr>
              <w:t>unsigned</w:t>
            </w:r>
            <w:r w:rsidRPr="00E2785F">
              <w:t xml:space="preserve">) </w:t>
            </w:r>
            <w:r>
              <w:t xml:space="preserve">и/или </w:t>
            </w:r>
            <w:r>
              <w:rPr>
                <w:lang w:val="en-US"/>
              </w:rPr>
              <w:t>L</w:t>
            </w:r>
            <w:r w:rsidRPr="00E2785F">
              <w:t>/</w:t>
            </w:r>
            <w:r>
              <w:rPr>
                <w:lang w:val="en-US"/>
              </w:rPr>
              <w:t>l</w:t>
            </w:r>
            <w:r w:rsidRPr="00E2785F">
              <w:t xml:space="preserve"> (</w:t>
            </w:r>
            <w:r>
              <w:rPr>
                <w:lang w:val="en-US"/>
              </w:rPr>
              <w:t>long</w:t>
            </w:r>
            <w:r w:rsidRPr="00E2785F">
              <w:t>)</w:t>
            </w:r>
          </w:p>
        </w:tc>
        <w:tc>
          <w:tcPr>
            <w:tcW w:w="1667" w:type="pct"/>
          </w:tcPr>
          <w:p w14:paraId="07DDCBA2" w14:textId="77777777" w:rsidR="004209D0" w:rsidRDefault="004209D0" w:rsidP="00D855FB">
            <w:pPr>
              <w:jc w:val="both"/>
              <w:rPr>
                <w:lang w:val="en-US"/>
              </w:rPr>
            </w:pPr>
            <w:r w:rsidRPr="00C649C8">
              <w:t>8, 0, 192345</w:t>
            </w:r>
          </w:p>
          <w:p w14:paraId="216088EF" w14:textId="77777777" w:rsidR="004209D0" w:rsidRPr="00E2785F" w:rsidRDefault="004209D0" w:rsidP="00D855FB">
            <w:pPr>
              <w:jc w:val="both"/>
              <w:rPr>
                <w:lang w:val="en-US"/>
              </w:rPr>
            </w:pPr>
            <w:r>
              <w:rPr>
                <w:lang w:val="en-US"/>
              </w:rPr>
              <w:t>8u, 1045l, 34lu, 123UL</w:t>
            </w:r>
          </w:p>
        </w:tc>
      </w:tr>
      <w:tr w:rsidR="004209D0" w:rsidRPr="005257D7" w14:paraId="50C85382" w14:textId="77777777" w:rsidTr="00D855FB">
        <w:tc>
          <w:tcPr>
            <w:tcW w:w="1666" w:type="pct"/>
          </w:tcPr>
          <w:p w14:paraId="2603C33C" w14:textId="77777777" w:rsidR="004209D0" w:rsidRPr="005257D7" w:rsidRDefault="004209D0" w:rsidP="00D855FB">
            <w:pPr>
              <w:jc w:val="both"/>
            </w:pPr>
            <w:r>
              <w:t>Шестнадцатеричная константа</w:t>
            </w:r>
          </w:p>
        </w:tc>
        <w:tc>
          <w:tcPr>
            <w:tcW w:w="1667" w:type="pct"/>
          </w:tcPr>
          <w:p w14:paraId="2968BE24" w14:textId="77777777" w:rsidR="004209D0" w:rsidRPr="00E2785F" w:rsidRDefault="004209D0" w:rsidP="00D855FB">
            <w:pPr>
              <w:jc w:val="both"/>
            </w:pPr>
            <w:r>
              <w:t>П</w:t>
            </w:r>
            <w:r w:rsidRPr="00C649C8">
              <w:t>оследовательность шестнадцатеричных цифр,</w:t>
            </w:r>
            <w:r>
              <w:t xml:space="preserve"> </w:t>
            </w:r>
            <w:r w:rsidRPr="00C649C8">
              <w:t xml:space="preserve">которым предшествуют символы </w:t>
            </w:r>
            <w:proofErr w:type="gramStart"/>
            <w:r w:rsidRPr="00C649C8">
              <w:t>0х</w:t>
            </w:r>
            <w:proofErr w:type="gramEnd"/>
            <w:r w:rsidRPr="00C649C8">
              <w:t xml:space="preserve"> или 0Х</w:t>
            </w:r>
            <w:r>
              <w:t xml:space="preserve">, за цифрами могут следовать символы </w:t>
            </w:r>
            <w:r>
              <w:rPr>
                <w:lang w:val="en-US"/>
              </w:rPr>
              <w:t>U</w:t>
            </w:r>
            <w:r w:rsidRPr="00E2785F">
              <w:t>/</w:t>
            </w:r>
            <w:r>
              <w:rPr>
                <w:lang w:val="en-US"/>
              </w:rPr>
              <w:t>u</w:t>
            </w:r>
            <w:r w:rsidRPr="00E2785F">
              <w:t xml:space="preserve"> (</w:t>
            </w:r>
            <w:r>
              <w:rPr>
                <w:lang w:val="en-US"/>
              </w:rPr>
              <w:t>unsigned</w:t>
            </w:r>
            <w:r w:rsidRPr="00E2785F">
              <w:t xml:space="preserve">) </w:t>
            </w:r>
            <w:r>
              <w:t xml:space="preserve">и/или </w:t>
            </w:r>
            <w:r>
              <w:rPr>
                <w:lang w:val="en-US"/>
              </w:rPr>
              <w:t>L</w:t>
            </w:r>
            <w:r w:rsidRPr="00E2785F">
              <w:t>/</w:t>
            </w:r>
            <w:r>
              <w:rPr>
                <w:lang w:val="en-US"/>
              </w:rPr>
              <w:t>l</w:t>
            </w:r>
            <w:r w:rsidRPr="00E2785F">
              <w:t xml:space="preserve"> (</w:t>
            </w:r>
            <w:r>
              <w:rPr>
                <w:lang w:val="en-US"/>
              </w:rPr>
              <w:t>long</w:t>
            </w:r>
            <w:r w:rsidRPr="00E2785F">
              <w:t>)</w:t>
            </w:r>
          </w:p>
        </w:tc>
        <w:tc>
          <w:tcPr>
            <w:tcW w:w="1667" w:type="pct"/>
          </w:tcPr>
          <w:p w14:paraId="34F0CA23" w14:textId="77777777" w:rsidR="004209D0" w:rsidRDefault="004209D0" w:rsidP="00D855FB">
            <w:pPr>
              <w:jc w:val="both"/>
            </w:pPr>
            <w:r w:rsidRPr="00C649C8">
              <w:t>0хА, 0Х00</w:t>
            </w:r>
            <w:r w:rsidRPr="00C649C8">
              <w:rPr>
                <w:lang w:val="en-US"/>
              </w:rPr>
              <w:t>F</w:t>
            </w:r>
            <w:r>
              <w:t>, 0х123</w:t>
            </w:r>
          </w:p>
          <w:p w14:paraId="4DAD3BFE" w14:textId="77777777" w:rsidR="004209D0" w:rsidRPr="00C142B7" w:rsidRDefault="004209D0" w:rsidP="00D855FB">
            <w:pPr>
              <w:jc w:val="both"/>
            </w:pPr>
            <w:r>
              <w:t>0</w:t>
            </w:r>
            <w:r>
              <w:rPr>
                <w:lang w:val="en-US"/>
              </w:rPr>
              <w:t>x</w:t>
            </w:r>
            <w:r w:rsidRPr="00C142B7">
              <w:t>1</w:t>
            </w:r>
            <w:r>
              <w:rPr>
                <w:lang w:val="en-US"/>
              </w:rPr>
              <w:t>AFLU</w:t>
            </w:r>
            <w:r w:rsidRPr="00C142B7">
              <w:t>, 0</w:t>
            </w:r>
            <w:proofErr w:type="spellStart"/>
            <w:r>
              <w:rPr>
                <w:lang w:val="en-US"/>
              </w:rPr>
              <w:t>XFFu</w:t>
            </w:r>
            <w:proofErr w:type="spellEnd"/>
          </w:p>
        </w:tc>
      </w:tr>
    </w:tbl>
    <w:p w14:paraId="0D0B940D" w14:textId="77777777" w:rsidR="004209D0" w:rsidRPr="005257D7" w:rsidRDefault="004209D0" w:rsidP="004209D0">
      <w:pPr>
        <w:ind w:firstLine="709"/>
        <w:jc w:val="both"/>
      </w:pPr>
    </w:p>
    <w:p w14:paraId="1000C93A" w14:textId="77777777" w:rsidR="004209D0" w:rsidRDefault="004209D0" w:rsidP="004209D0">
      <w:pPr>
        <w:ind w:firstLine="709"/>
        <w:jc w:val="both"/>
      </w:pPr>
      <w:r w:rsidRPr="00C649C8">
        <w:rPr>
          <w:i/>
          <w:iCs/>
        </w:rPr>
        <w:t>Вещественные константы</w:t>
      </w:r>
      <w:r w:rsidRPr="00C649C8">
        <w:t xml:space="preserve"> могут иметь две формы представления: с фиксированной точкой и с плавающей точкой. </w:t>
      </w:r>
    </w:p>
    <w:p w14:paraId="0E27B00A" w14:textId="77777777" w:rsidR="004209D0" w:rsidRDefault="004209D0" w:rsidP="004209D0">
      <w:pPr>
        <w:ind w:firstLine="709"/>
        <w:jc w:val="both"/>
      </w:pPr>
    </w:p>
    <w:p w14:paraId="0A3297C6" w14:textId="77777777" w:rsidR="004209D0" w:rsidRDefault="004209D0" w:rsidP="004209D0">
      <w:pPr>
        <w:pStyle w:val="a7"/>
        <w:keepNext/>
      </w:pPr>
      <w:r>
        <w:t xml:space="preserve">Таблица </w:t>
      </w:r>
      <w:r w:rsidR="00D855FB">
        <w:rPr>
          <w:noProof/>
        </w:rPr>
        <w:fldChar w:fldCharType="begin"/>
      </w:r>
      <w:r w:rsidR="00D855FB">
        <w:rPr>
          <w:noProof/>
        </w:rPr>
        <w:instrText xml:space="preserve"> SEQ Таблица \* ARABIC </w:instrText>
      </w:r>
      <w:r w:rsidR="00D855FB">
        <w:rPr>
          <w:noProof/>
        </w:rPr>
        <w:fldChar w:fldCharType="separate"/>
      </w:r>
      <w:r>
        <w:rPr>
          <w:noProof/>
        </w:rPr>
        <w:t>2</w:t>
      </w:r>
      <w:r w:rsidR="00D855FB">
        <w:rPr>
          <w:noProof/>
        </w:rPr>
        <w:fldChar w:fldCharType="end"/>
      </w:r>
      <w:r>
        <w:t>. Вещественные константы</w:t>
      </w:r>
    </w:p>
    <w:tbl>
      <w:tblPr>
        <w:tblStyle w:val="a8"/>
        <w:tblW w:w="0" w:type="auto"/>
        <w:tblLook w:val="01E0" w:firstRow="1" w:lastRow="1" w:firstColumn="1" w:lastColumn="1" w:noHBand="0" w:noVBand="0"/>
      </w:tblPr>
      <w:tblGrid>
        <w:gridCol w:w="3190"/>
        <w:gridCol w:w="3938"/>
        <w:gridCol w:w="2443"/>
      </w:tblGrid>
      <w:tr w:rsidR="004209D0" w14:paraId="767C5E16" w14:textId="77777777" w:rsidTr="00D855FB">
        <w:tc>
          <w:tcPr>
            <w:tcW w:w="3190" w:type="dxa"/>
          </w:tcPr>
          <w:p w14:paraId="19490582" w14:textId="77777777" w:rsidR="004209D0" w:rsidRPr="005257D7" w:rsidRDefault="004209D0" w:rsidP="00D855FB">
            <w:pPr>
              <w:jc w:val="both"/>
            </w:pPr>
            <w:r>
              <w:t>Название</w:t>
            </w:r>
          </w:p>
        </w:tc>
        <w:tc>
          <w:tcPr>
            <w:tcW w:w="3938" w:type="dxa"/>
          </w:tcPr>
          <w:p w14:paraId="602BC67D" w14:textId="77777777" w:rsidR="004209D0" w:rsidRPr="005257D7" w:rsidRDefault="004209D0" w:rsidP="00D855FB">
            <w:pPr>
              <w:jc w:val="both"/>
            </w:pPr>
            <w:r>
              <w:t>Вид</w:t>
            </w:r>
          </w:p>
        </w:tc>
        <w:tc>
          <w:tcPr>
            <w:tcW w:w="2443" w:type="dxa"/>
          </w:tcPr>
          <w:p w14:paraId="439E795F" w14:textId="77777777" w:rsidR="004209D0" w:rsidRPr="005257D7" w:rsidRDefault="004209D0" w:rsidP="00D855FB">
            <w:pPr>
              <w:jc w:val="both"/>
            </w:pPr>
            <w:r>
              <w:t>Примеры</w:t>
            </w:r>
          </w:p>
        </w:tc>
      </w:tr>
      <w:tr w:rsidR="004209D0" w14:paraId="674A21EC" w14:textId="77777777" w:rsidTr="00D855FB">
        <w:tc>
          <w:tcPr>
            <w:tcW w:w="3190" w:type="dxa"/>
          </w:tcPr>
          <w:p w14:paraId="4BB00118" w14:textId="77777777" w:rsidR="004209D0" w:rsidRDefault="004209D0" w:rsidP="00D855FB">
            <w:pPr>
              <w:jc w:val="both"/>
            </w:pPr>
            <w:r>
              <w:t>К</w:t>
            </w:r>
            <w:r w:rsidRPr="00C649C8">
              <w:t>онстанты с фиксированной точкой</w:t>
            </w:r>
          </w:p>
        </w:tc>
        <w:tc>
          <w:tcPr>
            <w:tcW w:w="3938" w:type="dxa"/>
          </w:tcPr>
          <w:p w14:paraId="1EEEA337" w14:textId="77777777" w:rsidR="004209D0" w:rsidRDefault="004209D0" w:rsidP="00D855FB">
            <w:pPr>
              <w:jc w:val="both"/>
            </w:pPr>
            <w:r w:rsidRPr="00C649C8">
              <w:t>[цифры</w:t>
            </w:r>
            <w:proofErr w:type="gramStart"/>
            <w:r w:rsidRPr="00C649C8">
              <w:t>].[</w:t>
            </w:r>
            <w:proofErr w:type="gramEnd"/>
            <w:r w:rsidRPr="00C649C8">
              <w:t>цифры]</w:t>
            </w:r>
            <w:r w:rsidRPr="00C142B7">
              <w:t>[</w:t>
            </w:r>
            <w:r>
              <w:t>суффикс</w:t>
            </w:r>
            <w:r w:rsidRPr="00C142B7">
              <w:t>]</w:t>
            </w:r>
          </w:p>
          <w:p w14:paraId="1570F1E0" w14:textId="77777777" w:rsidR="004209D0" w:rsidRPr="000A1034" w:rsidRDefault="004209D0" w:rsidP="00D855FB">
            <w:pPr>
              <w:jc w:val="both"/>
            </w:pPr>
            <w:r>
              <w:t xml:space="preserve">Суффикс – это символы </w:t>
            </w:r>
            <w:r>
              <w:rPr>
                <w:lang w:val="en-US"/>
              </w:rPr>
              <w:t>F</w:t>
            </w:r>
            <w:r w:rsidRPr="000A1034">
              <w:t>/</w:t>
            </w:r>
            <w:r>
              <w:rPr>
                <w:lang w:val="en-US"/>
              </w:rPr>
              <w:t>f</w:t>
            </w:r>
            <w:r w:rsidRPr="000A1034">
              <w:t xml:space="preserve"> (</w:t>
            </w:r>
            <w:r>
              <w:rPr>
                <w:lang w:val="en-US"/>
              </w:rPr>
              <w:t>float</w:t>
            </w:r>
            <w:r w:rsidRPr="000A1034">
              <w:t xml:space="preserve">) </w:t>
            </w:r>
            <w:r>
              <w:t xml:space="preserve">или </w:t>
            </w:r>
            <w:r>
              <w:rPr>
                <w:lang w:val="en-US"/>
              </w:rPr>
              <w:t>D</w:t>
            </w:r>
            <w:r w:rsidRPr="000A1034">
              <w:t>/</w:t>
            </w:r>
            <w:r>
              <w:rPr>
                <w:lang w:val="en-US"/>
              </w:rPr>
              <w:t>d</w:t>
            </w:r>
            <w:r w:rsidRPr="000A1034">
              <w:t xml:space="preserve"> (</w:t>
            </w:r>
            <w:r>
              <w:rPr>
                <w:lang w:val="en-US"/>
              </w:rPr>
              <w:t>double</w:t>
            </w:r>
            <w:r w:rsidRPr="000A1034">
              <w:t>)</w:t>
            </w:r>
            <w:r>
              <w:t xml:space="preserve"> или </w:t>
            </w:r>
            <w:r>
              <w:rPr>
                <w:lang w:val="en-US"/>
              </w:rPr>
              <w:t>M</w:t>
            </w:r>
            <w:r w:rsidRPr="000A1034">
              <w:t>/</w:t>
            </w:r>
            <w:r>
              <w:rPr>
                <w:lang w:val="en-US"/>
              </w:rPr>
              <w:t>m</w:t>
            </w:r>
            <w:r w:rsidRPr="000A1034">
              <w:t xml:space="preserve"> (</w:t>
            </w:r>
            <w:r>
              <w:rPr>
                <w:lang w:val="en-US"/>
              </w:rPr>
              <w:t>decimal</w:t>
            </w:r>
            <w:r w:rsidRPr="000A1034">
              <w:t>)</w:t>
            </w:r>
          </w:p>
        </w:tc>
        <w:tc>
          <w:tcPr>
            <w:tcW w:w="2443" w:type="dxa"/>
          </w:tcPr>
          <w:p w14:paraId="739116E7" w14:textId="77777777" w:rsidR="004209D0" w:rsidRDefault="004209D0" w:rsidP="00D855FB">
            <w:pPr>
              <w:jc w:val="both"/>
              <w:rPr>
                <w:lang w:val="en-US"/>
              </w:rPr>
            </w:pPr>
            <w:r w:rsidRPr="00C649C8">
              <w:t>5.7, .0001, 41</w:t>
            </w:r>
            <w:r>
              <w:t>.</w:t>
            </w:r>
          </w:p>
          <w:p w14:paraId="4922750C" w14:textId="77777777" w:rsidR="004209D0" w:rsidRPr="000A1034" w:rsidRDefault="004209D0" w:rsidP="00D855FB">
            <w:pPr>
              <w:jc w:val="both"/>
              <w:rPr>
                <w:lang w:val="en-US"/>
              </w:rPr>
            </w:pPr>
            <w:r>
              <w:rPr>
                <w:lang w:val="en-US"/>
              </w:rPr>
              <w:t>5.7d, .0001f, 41.M</w:t>
            </w:r>
          </w:p>
        </w:tc>
      </w:tr>
      <w:tr w:rsidR="004209D0" w14:paraId="35045080" w14:textId="77777777" w:rsidTr="00D855FB">
        <w:tc>
          <w:tcPr>
            <w:tcW w:w="3190" w:type="dxa"/>
          </w:tcPr>
          <w:p w14:paraId="2132F655" w14:textId="77777777" w:rsidR="004209D0" w:rsidRDefault="004209D0" w:rsidP="00D855FB">
            <w:pPr>
              <w:jc w:val="both"/>
            </w:pPr>
            <w:r>
              <w:t>Константа</w:t>
            </w:r>
            <w:r w:rsidRPr="00C649C8">
              <w:t xml:space="preserve"> с плавающей точкой</w:t>
            </w:r>
          </w:p>
        </w:tc>
        <w:tc>
          <w:tcPr>
            <w:tcW w:w="3938" w:type="dxa"/>
          </w:tcPr>
          <w:p w14:paraId="1D2AAEE4" w14:textId="77777777" w:rsidR="004209D0" w:rsidRPr="00E2785F" w:rsidRDefault="004209D0" w:rsidP="00D855FB">
            <w:pPr>
              <w:jc w:val="both"/>
            </w:pPr>
            <w:r w:rsidRPr="00C649C8">
              <w:t>[цифры][.][цифры]</w:t>
            </w:r>
            <w:r w:rsidRPr="00C649C8">
              <w:rPr>
                <w:lang w:val="en-US"/>
              </w:rPr>
              <w:t>E</w:t>
            </w:r>
            <w:r w:rsidRPr="00C649C8">
              <w:t>|</w:t>
            </w:r>
            <w:proofErr w:type="gramStart"/>
            <w:r w:rsidRPr="00C649C8">
              <w:rPr>
                <w:lang w:val="en-US"/>
              </w:rPr>
              <w:t>e</w:t>
            </w:r>
            <w:r w:rsidRPr="00C649C8">
              <w:t>[</w:t>
            </w:r>
            <w:proofErr w:type="gramEnd"/>
            <w:r w:rsidRPr="00C649C8">
              <w:t>+|-]</w:t>
            </w:r>
            <w:r>
              <w:t xml:space="preserve"> </w:t>
            </w:r>
            <w:r w:rsidRPr="00C649C8">
              <w:t xml:space="preserve">[цифры] </w:t>
            </w:r>
            <w:r w:rsidRPr="00E2785F">
              <w:t>[</w:t>
            </w:r>
            <w:r>
              <w:t>суффикс</w:t>
            </w:r>
            <w:r w:rsidRPr="00E2785F">
              <w:t>]</w:t>
            </w:r>
          </w:p>
        </w:tc>
        <w:tc>
          <w:tcPr>
            <w:tcW w:w="2443" w:type="dxa"/>
          </w:tcPr>
          <w:p w14:paraId="1BB450F7" w14:textId="77777777" w:rsidR="004209D0" w:rsidRDefault="004209D0" w:rsidP="00D855FB">
            <w:pPr>
              <w:jc w:val="both"/>
              <w:rPr>
                <w:lang w:val="en-US"/>
              </w:rPr>
            </w:pPr>
            <w:r w:rsidRPr="00C649C8">
              <w:t>0.5е5, .</w:t>
            </w:r>
            <w:proofErr w:type="gramStart"/>
            <w:r w:rsidRPr="00C649C8">
              <w:t>11е</w:t>
            </w:r>
            <w:proofErr w:type="gramEnd"/>
            <w:r w:rsidRPr="00C649C8">
              <w:t>-5, 5Е3</w:t>
            </w:r>
          </w:p>
          <w:p w14:paraId="23A7CC14" w14:textId="77777777" w:rsidR="004209D0" w:rsidRPr="000A1034" w:rsidRDefault="004209D0" w:rsidP="00D855FB">
            <w:pPr>
              <w:jc w:val="both"/>
              <w:rPr>
                <w:lang w:val="en-US"/>
              </w:rPr>
            </w:pPr>
            <w:r>
              <w:rPr>
                <w:lang w:val="en-US"/>
              </w:rPr>
              <w:t>0.5e5d, .11e-5f, 5E3d</w:t>
            </w:r>
          </w:p>
        </w:tc>
      </w:tr>
    </w:tbl>
    <w:p w14:paraId="60061E4C" w14:textId="77777777" w:rsidR="004209D0" w:rsidRDefault="004209D0" w:rsidP="004209D0">
      <w:pPr>
        <w:ind w:firstLine="709"/>
        <w:jc w:val="both"/>
        <w:rPr>
          <w:i/>
          <w:iCs/>
        </w:rPr>
      </w:pPr>
    </w:p>
    <w:p w14:paraId="05FABE7A" w14:textId="77777777" w:rsidR="004209D0" w:rsidRPr="000A1034" w:rsidRDefault="004209D0" w:rsidP="004209D0">
      <w:pPr>
        <w:ind w:firstLine="709"/>
        <w:jc w:val="both"/>
      </w:pPr>
      <w:r w:rsidRPr="00C649C8">
        <w:rPr>
          <w:i/>
          <w:iCs/>
        </w:rPr>
        <w:t>Символьн</w:t>
      </w:r>
      <w:r>
        <w:rPr>
          <w:i/>
          <w:iCs/>
        </w:rPr>
        <w:t>ая</w:t>
      </w:r>
      <w:r w:rsidRPr="00C649C8">
        <w:rPr>
          <w:i/>
          <w:iCs/>
        </w:rPr>
        <w:t xml:space="preserve"> констант</w:t>
      </w:r>
      <w:r>
        <w:rPr>
          <w:i/>
          <w:iCs/>
        </w:rPr>
        <w:t>а</w:t>
      </w:r>
      <w:r w:rsidRPr="00C649C8">
        <w:t xml:space="preserve"> –</w:t>
      </w:r>
      <w:r w:rsidRPr="00094033">
        <w:t xml:space="preserve"> </w:t>
      </w:r>
      <w:r w:rsidRPr="000A1034">
        <w:rPr>
          <w:rFonts w:hint="eastAsia"/>
        </w:rPr>
        <w:t>представляет</w:t>
      </w:r>
      <w:r w:rsidRPr="000A1034">
        <w:t xml:space="preserve"> </w:t>
      </w:r>
      <w:r w:rsidRPr="000A1034">
        <w:rPr>
          <w:rFonts w:hint="eastAsia"/>
        </w:rPr>
        <w:t>собой</w:t>
      </w:r>
      <w:r w:rsidRPr="000A1034">
        <w:t xml:space="preserve"> </w:t>
      </w:r>
      <w:r w:rsidRPr="000A1034">
        <w:rPr>
          <w:rFonts w:hint="eastAsia"/>
        </w:rPr>
        <w:t>любой</w:t>
      </w:r>
      <w:r w:rsidRPr="000A1034">
        <w:t xml:space="preserve"> </w:t>
      </w:r>
      <w:r w:rsidRPr="000A1034">
        <w:rPr>
          <w:rFonts w:hint="eastAsia"/>
        </w:rPr>
        <w:t>символ</w:t>
      </w:r>
      <w:r w:rsidRPr="000A1034">
        <w:t xml:space="preserve"> </w:t>
      </w:r>
      <w:r w:rsidRPr="000A1034">
        <w:rPr>
          <w:rFonts w:hint="eastAsia"/>
        </w:rPr>
        <w:t>в</w:t>
      </w:r>
      <w:r w:rsidRPr="000A1034">
        <w:t xml:space="preserve"> </w:t>
      </w:r>
      <w:r w:rsidRPr="000A1034">
        <w:rPr>
          <w:rFonts w:hint="eastAsia"/>
        </w:rPr>
        <w:t>кодировке</w:t>
      </w:r>
      <w:r w:rsidRPr="000A1034">
        <w:t xml:space="preserve"> </w:t>
      </w:r>
      <w:proofErr w:type="spellStart"/>
      <w:r w:rsidRPr="000A1034">
        <w:t>Unicode</w:t>
      </w:r>
      <w:proofErr w:type="spellEnd"/>
      <w:r w:rsidRPr="000A1034">
        <w:t>.</w:t>
      </w:r>
      <w:r w:rsidRPr="00094033">
        <w:t xml:space="preserve"> </w:t>
      </w:r>
      <w:r w:rsidRPr="000A1034">
        <w:rPr>
          <w:rFonts w:hint="eastAsia"/>
        </w:rPr>
        <w:t>Символьные</w:t>
      </w:r>
      <w:r w:rsidRPr="000A1034">
        <w:t xml:space="preserve"> </w:t>
      </w:r>
      <w:r w:rsidRPr="000A1034">
        <w:rPr>
          <w:rFonts w:hint="eastAsia"/>
        </w:rPr>
        <w:t>константы</w:t>
      </w:r>
      <w:r w:rsidRPr="000A1034">
        <w:t xml:space="preserve"> </w:t>
      </w:r>
      <w:r w:rsidRPr="000A1034">
        <w:rPr>
          <w:rFonts w:hint="eastAsia"/>
        </w:rPr>
        <w:t>записываются</w:t>
      </w:r>
      <w:r w:rsidRPr="000A1034">
        <w:t xml:space="preserve"> </w:t>
      </w:r>
      <w:r w:rsidRPr="000A1034">
        <w:rPr>
          <w:rFonts w:hint="eastAsia"/>
        </w:rPr>
        <w:t>в</w:t>
      </w:r>
      <w:r w:rsidRPr="000A1034">
        <w:t xml:space="preserve"> </w:t>
      </w:r>
      <w:r w:rsidRPr="000A1034">
        <w:rPr>
          <w:rFonts w:hint="eastAsia"/>
        </w:rPr>
        <w:t>одной</w:t>
      </w:r>
      <w:r w:rsidRPr="000A1034">
        <w:t xml:space="preserve"> </w:t>
      </w:r>
      <w:r w:rsidRPr="000A1034">
        <w:rPr>
          <w:rFonts w:hint="eastAsia"/>
        </w:rPr>
        <w:t>из</w:t>
      </w:r>
      <w:r w:rsidRPr="000A1034">
        <w:t xml:space="preserve"> </w:t>
      </w:r>
      <w:r w:rsidRPr="000A1034">
        <w:rPr>
          <w:rFonts w:hint="eastAsia"/>
        </w:rPr>
        <w:t>четырех</w:t>
      </w:r>
      <w:r w:rsidRPr="000A1034">
        <w:t xml:space="preserve"> </w:t>
      </w:r>
      <w:r w:rsidRPr="000A1034">
        <w:rPr>
          <w:rFonts w:hint="eastAsia"/>
        </w:rPr>
        <w:t>форм</w:t>
      </w:r>
      <w:r>
        <w:t>:</w:t>
      </w:r>
    </w:p>
    <w:p w14:paraId="5DFB3727" w14:textId="77777777" w:rsidR="004209D0" w:rsidRPr="000A1034" w:rsidRDefault="004209D0" w:rsidP="004209D0">
      <w:pPr>
        <w:pStyle w:val="a9"/>
        <w:numPr>
          <w:ilvl w:val="0"/>
          <w:numId w:val="11"/>
        </w:numPr>
        <w:jc w:val="both"/>
      </w:pPr>
      <w:r>
        <w:t>«</w:t>
      </w:r>
      <w:r w:rsidRPr="000A1034">
        <w:rPr>
          <w:rFonts w:hint="eastAsia"/>
        </w:rPr>
        <w:t>обычный</w:t>
      </w:r>
      <w:r>
        <w:t xml:space="preserve">» </w:t>
      </w:r>
      <w:r w:rsidRPr="000A1034">
        <w:rPr>
          <w:rFonts w:hint="eastAsia"/>
        </w:rPr>
        <w:t>символ</w:t>
      </w:r>
      <w:r w:rsidRPr="000A1034">
        <w:t xml:space="preserve">, </w:t>
      </w:r>
      <w:r w:rsidRPr="000A1034">
        <w:rPr>
          <w:rFonts w:hint="eastAsia"/>
        </w:rPr>
        <w:t>имеющий</w:t>
      </w:r>
      <w:r w:rsidRPr="000A1034">
        <w:t xml:space="preserve"> </w:t>
      </w:r>
      <w:r w:rsidRPr="000A1034">
        <w:rPr>
          <w:rFonts w:hint="eastAsia"/>
        </w:rPr>
        <w:t>графическое</w:t>
      </w:r>
      <w:r w:rsidRPr="000A1034">
        <w:t xml:space="preserve"> </w:t>
      </w:r>
      <w:r w:rsidRPr="000A1034">
        <w:rPr>
          <w:rFonts w:hint="eastAsia"/>
        </w:rPr>
        <w:t>представление</w:t>
      </w:r>
      <w:r w:rsidRPr="000A1034">
        <w:t xml:space="preserve"> (</w:t>
      </w:r>
      <w:r w:rsidRPr="000A1034">
        <w:rPr>
          <w:rFonts w:hint="eastAsia"/>
        </w:rPr>
        <w:t>кроме</w:t>
      </w:r>
      <w:r w:rsidRPr="000A1034">
        <w:t xml:space="preserve"> </w:t>
      </w:r>
      <w:r w:rsidRPr="000A1034">
        <w:rPr>
          <w:rFonts w:hint="eastAsia"/>
        </w:rPr>
        <w:t>апострофа</w:t>
      </w:r>
      <w:r w:rsidRPr="000A1034">
        <w:t xml:space="preserve"> </w:t>
      </w:r>
      <w:r w:rsidRPr="000A1034">
        <w:rPr>
          <w:rFonts w:hint="eastAsia"/>
        </w:rPr>
        <w:t>и</w:t>
      </w:r>
      <w:r w:rsidRPr="000A1034">
        <w:t xml:space="preserve"> </w:t>
      </w:r>
      <w:r w:rsidRPr="000A1034">
        <w:rPr>
          <w:rFonts w:hint="eastAsia"/>
        </w:rPr>
        <w:t>символа</w:t>
      </w:r>
      <w:r w:rsidRPr="000A1034">
        <w:t xml:space="preserve"> </w:t>
      </w:r>
      <w:r w:rsidRPr="000A1034">
        <w:rPr>
          <w:rFonts w:hint="eastAsia"/>
        </w:rPr>
        <w:t>перевода</w:t>
      </w:r>
      <w:r w:rsidRPr="000A1034">
        <w:t xml:space="preserve"> </w:t>
      </w:r>
      <w:r w:rsidRPr="000A1034">
        <w:rPr>
          <w:rFonts w:hint="eastAsia"/>
        </w:rPr>
        <w:t>строки</w:t>
      </w:r>
      <w:r w:rsidRPr="000A1034">
        <w:t xml:space="preserve">), </w:t>
      </w:r>
      <w:r w:rsidRPr="000A1034">
        <w:rPr>
          <w:rFonts w:hint="eastAsia"/>
        </w:rPr>
        <w:t>—</w:t>
      </w:r>
      <w:r w:rsidRPr="000A1034">
        <w:t xml:space="preserve"> </w:t>
      </w:r>
      <w:r w:rsidRPr="00094033">
        <w:rPr>
          <w:rFonts w:ascii="Courier New" w:hAnsi="Courier New" w:cs="Courier New"/>
        </w:rPr>
        <w:t>'</w:t>
      </w:r>
      <w:r w:rsidRPr="00094033">
        <w:rPr>
          <w:rFonts w:ascii="Courier New" w:hAnsi="Courier New" w:cs="Courier New" w:hint="eastAsia"/>
        </w:rPr>
        <w:t>А</w:t>
      </w:r>
      <w:r w:rsidRPr="00094033">
        <w:rPr>
          <w:rFonts w:ascii="Courier New" w:hAnsi="Courier New" w:cs="Courier New"/>
        </w:rPr>
        <w:t>', '5</w:t>
      </w:r>
      <w:r>
        <w:rPr>
          <w:rFonts w:ascii="Courier New" w:hAnsi="Courier New" w:cs="Courier New"/>
        </w:rPr>
        <w:t>', '*</w:t>
      </w:r>
      <w:r w:rsidRPr="00094033">
        <w:rPr>
          <w:rFonts w:ascii="Courier New" w:hAnsi="Courier New" w:cs="Courier New"/>
        </w:rPr>
        <w:t xml:space="preserve">', </w:t>
      </w:r>
      <w:r>
        <w:rPr>
          <w:rFonts w:ascii="Courier New" w:hAnsi="Courier New" w:cs="Courier New"/>
        </w:rPr>
        <w:t>'</w:t>
      </w:r>
      <w:r w:rsidRPr="00094033">
        <w:rPr>
          <w:rFonts w:ascii="Courier New" w:hAnsi="Courier New" w:cs="Courier New"/>
        </w:rPr>
        <w:t>ю</w:t>
      </w:r>
      <w:proofErr w:type="gramStart"/>
      <w:r w:rsidRPr="00094033">
        <w:rPr>
          <w:rFonts w:ascii="Courier New" w:hAnsi="Courier New" w:cs="Courier New"/>
        </w:rPr>
        <w:t>'</w:t>
      </w:r>
      <w:r w:rsidRPr="000A1034">
        <w:t xml:space="preserve"> ;</w:t>
      </w:r>
      <w:proofErr w:type="gramEnd"/>
    </w:p>
    <w:p w14:paraId="0F7FF69E" w14:textId="77777777" w:rsidR="004209D0" w:rsidRPr="000A1034" w:rsidRDefault="004209D0" w:rsidP="004209D0">
      <w:pPr>
        <w:pStyle w:val="a9"/>
        <w:numPr>
          <w:ilvl w:val="0"/>
          <w:numId w:val="11"/>
        </w:numPr>
        <w:jc w:val="both"/>
      </w:pPr>
      <w:r w:rsidRPr="000A1034">
        <w:rPr>
          <w:rFonts w:hint="eastAsia"/>
        </w:rPr>
        <w:t>управляющая</w:t>
      </w:r>
      <w:r w:rsidRPr="000A1034">
        <w:t xml:space="preserve"> </w:t>
      </w:r>
      <w:r w:rsidRPr="000A1034">
        <w:rPr>
          <w:rFonts w:hint="eastAsia"/>
        </w:rPr>
        <w:t>последовательность</w:t>
      </w:r>
      <w:r w:rsidRPr="000A1034">
        <w:t xml:space="preserve"> </w:t>
      </w:r>
      <w:r w:rsidRPr="00094033">
        <w:rPr>
          <w:rFonts w:ascii="Courier New" w:hAnsi="Courier New" w:cs="Courier New" w:hint="eastAsia"/>
        </w:rPr>
        <w:t>—</w:t>
      </w:r>
      <w:r w:rsidRPr="00094033">
        <w:rPr>
          <w:rFonts w:ascii="Courier New" w:hAnsi="Courier New" w:cs="Courier New"/>
        </w:rPr>
        <w:t xml:space="preserve"> '\0', '\n';</w:t>
      </w:r>
    </w:p>
    <w:p w14:paraId="5C9B58D7" w14:textId="77777777" w:rsidR="004209D0" w:rsidRPr="000A1034" w:rsidRDefault="004209D0" w:rsidP="004209D0">
      <w:pPr>
        <w:pStyle w:val="a9"/>
        <w:numPr>
          <w:ilvl w:val="0"/>
          <w:numId w:val="11"/>
        </w:numPr>
        <w:jc w:val="both"/>
      </w:pPr>
      <w:r w:rsidRPr="000A1034">
        <w:rPr>
          <w:rFonts w:hint="eastAsia"/>
        </w:rPr>
        <w:t>символ</w:t>
      </w:r>
      <w:r w:rsidRPr="000A1034">
        <w:t xml:space="preserve"> </w:t>
      </w:r>
      <w:r w:rsidRPr="000A1034">
        <w:rPr>
          <w:rFonts w:hint="eastAsia"/>
        </w:rPr>
        <w:t>в</w:t>
      </w:r>
      <w:r w:rsidRPr="000A1034">
        <w:t xml:space="preserve"> </w:t>
      </w:r>
      <w:r w:rsidRPr="000A1034">
        <w:rPr>
          <w:rFonts w:hint="eastAsia"/>
        </w:rPr>
        <w:t>виде</w:t>
      </w:r>
      <w:r w:rsidRPr="000A1034">
        <w:t xml:space="preserve"> </w:t>
      </w:r>
      <w:r w:rsidRPr="000A1034">
        <w:rPr>
          <w:rFonts w:hint="eastAsia"/>
        </w:rPr>
        <w:t>шестнадцатеричного</w:t>
      </w:r>
      <w:r w:rsidRPr="000A1034">
        <w:t xml:space="preserve"> </w:t>
      </w:r>
      <w:r w:rsidRPr="000A1034">
        <w:rPr>
          <w:rFonts w:hint="eastAsia"/>
        </w:rPr>
        <w:t>кода</w:t>
      </w:r>
      <w:r w:rsidRPr="000A1034">
        <w:t xml:space="preserve"> </w:t>
      </w:r>
      <w:r w:rsidRPr="000A1034">
        <w:rPr>
          <w:rFonts w:hint="eastAsia"/>
        </w:rPr>
        <w:t>—</w:t>
      </w:r>
      <w:r w:rsidRPr="000A1034">
        <w:t xml:space="preserve"> </w:t>
      </w:r>
      <w:r w:rsidRPr="00094033">
        <w:rPr>
          <w:rFonts w:ascii="Courier New" w:hAnsi="Courier New" w:cs="Courier New"/>
        </w:rPr>
        <w:t>'\</w:t>
      </w:r>
      <w:proofErr w:type="spellStart"/>
      <w:r w:rsidRPr="00094033">
        <w:rPr>
          <w:rFonts w:ascii="Courier New" w:hAnsi="Courier New" w:cs="Courier New"/>
        </w:rPr>
        <w:t>xF</w:t>
      </w:r>
      <w:proofErr w:type="spellEnd"/>
      <w:r w:rsidRPr="00094033">
        <w:rPr>
          <w:rFonts w:ascii="Courier New" w:hAnsi="Courier New" w:cs="Courier New"/>
        </w:rPr>
        <w:t>', '\</w:t>
      </w:r>
      <w:r w:rsidRPr="00094033">
        <w:rPr>
          <w:rFonts w:ascii="Courier New" w:hAnsi="Courier New" w:cs="Courier New" w:hint="eastAsia"/>
        </w:rPr>
        <w:t>х</w:t>
      </w:r>
      <w:r w:rsidRPr="00094033">
        <w:rPr>
          <w:rFonts w:ascii="Courier New" w:hAnsi="Courier New" w:cs="Courier New"/>
        </w:rPr>
        <w:t>74';</w:t>
      </w:r>
    </w:p>
    <w:p w14:paraId="6C04E1F3" w14:textId="77777777" w:rsidR="004209D0" w:rsidRDefault="004209D0" w:rsidP="004209D0">
      <w:pPr>
        <w:pStyle w:val="a9"/>
        <w:numPr>
          <w:ilvl w:val="0"/>
          <w:numId w:val="11"/>
        </w:numPr>
        <w:jc w:val="both"/>
      </w:pPr>
      <w:r w:rsidRPr="000A1034">
        <w:rPr>
          <w:rFonts w:hint="eastAsia"/>
        </w:rPr>
        <w:t>символ</w:t>
      </w:r>
      <w:r w:rsidRPr="000A1034">
        <w:t xml:space="preserve"> </w:t>
      </w:r>
      <w:r w:rsidRPr="000A1034">
        <w:rPr>
          <w:rFonts w:hint="eastAsia"/>
        </w:rPr>
        <w:t>в</w:t>
      </w:r>
      <w:r w:rsidRPr="000A1034">
        <w:t xml:space="preserve"> </w:t>
      </w:r>
      <w:r w:rsidRPr="000A1034">
        <w:rPr>
          <w:rFonts w:hint="eastAsia"/>
        </w:rPr>
        <w:t>виде</w:t>
      </w:r>
      <w:r w:rsidRPr="000A1034">
        <w:t xml:space="preserve"> </w:t>
      </w:r>
      <w:proofErr w:type="spellStart"/>
      <w:r w:rsidRPr="000A1034">
        <w:t>escape</w:t>
      </w:r>
      <w:proofErr w:type="spellEnd"/>
      <w:r w:rsidRPr="000A1034">
        <w:t>-</w:t>
      </w:r>
      <w:r w:rsidRPr="000A1034">
        <w:rPr>
          <w:rFonts w:hint="eastAsia"/>
        </w:rPr>
        <w:t>последовательности</w:t>
      </w:r>
      <w:r w:rsidRPr="000A1034">
        <w:t xml:space="preserve"> </w:t>
      </w:r>
      <w:proofErr w:type="spellStart"/>
      <w:r w:rsidRPr="000A1034">
        <w:t>Unicode</w:t>
      </w:r>
      <w:proofErr w:type="spellEnd"/>
      <w:r w:rsidRPr="000A1034">
        <w:t xml:space="preserve"> </w:t>
      </w:r>
      <w:r w:rsidRPr="000A1034">
        <w:rPr>
          <w:rFonts w:hint="eastAsia"/>
        </w:rPr>
        <w:t>—</w:t>
      </w:r>
      <w:r w:rsidRPr="000A1034">
        <w:t xml:space="preserve"> </w:t>
      </w:r>
      <w:r w:rsidRPr="00094033">
        <w:rPr>
          <w:rFonts w:ascii="Courier New" w:hAnsi="Courier New" w:cs="Courier New"/>
        </w:rPr>
        <w:t>'\uA81B'</w:t>
      </w:r>
      <w:r w:rsidRPr="000A1034">
        <w:t>.</w:t>
      </w:r>
    </w:p>
    <w:p w14:paraId="7ABECB2C" w14:textId="77777777" w:rsidR="004209D0" w:rsidRPr="00C649C8" w:rsidRDefault="004209D0" w:rsidP="004209D0">
      <w:pPr>
        <w:jc w:val="both"/>
      </w:pPr>
      <w:r w:rsidRPr="00C649C8">
        <w:t xml:space="preserve">Последовательности, начинающиеся со знака </w:t>
      </w:r>
      <w:r w:rsidRPr="00C649C8">
        <w:rPr>
          <w:rFonts w:ascii="Courier New" w:hAnsi="Courier New" w:cs="Courier New"/>
        </w:rPr>
        <w:t>\</w:t>
      </w:r>
      <w:r w:rsidRPr="00C649C8">
        <w:t>, называются управляющими, они используются:</w:t>
      </w:r>
    </w:p>
    <w:p w14:paraId="63FD17D4" w14:textId="77777777" w:rsidR="004209D0" w:rsidRPr="00C649C8" w:rsidRDefault="004209D0" w:rsidP="004209D0">
      <w:pPr>
        <w:numPr>
          <w:ilvl w:val="0"/>
          <w:numId w:val="9"/>
        </w:numPr>
        <w:jc w:val="both"/>
      </w:pPr>
      <w:r w:rsidRPr="00C649C8">
        <w:t>для представления символов, не имеющих графического отображения, например:</w:t>
      </w:r>
    </w:p>
    <w:p w14:paraId="415BC618" w14:textId="77777777" w:rsidR="004209D0" w:rsidRPr="00C649C8" w:rsidRDefault="004209D0" w:rsidP="004209D0">
      <w:pPr>
        <w:ind w:firstLine="709"/>
        <w:jc w:val="both"/>
      </w:pPr>
      <w:r w:rsidRPr="00C649C8">
        <w:rPr>
          <w:rFonts w:ascii="Courier New" w:hAnsi="Courier New" w:cs="Courier New"/>
        </w:rPr>
        <w:t>\</w:t>
      </w:r>
      <w:r w:rsidRPr="00C649C8">
        <w:rPr>
          <w:rFonts w:ascii="Courier New" w:hAnsi="Courier New" w:cs="Courier New"/>
          <w:lang w:val="en-US"/>
        </w:rPr>
        <w:t>a</w:t>
      </w:r>
      <w:r w:rsidRPr="00C649C8">
        <w:t xml:space="preserve"> – звуковой сигнал,</w:t>
      </w:r>
    </w:p>
    <w:p w14:paraId="53B0216E" w14:textId="77777777" w:rsidR="004209D0" w:rsidRPr="00C649C8" w:rsidRDefault="004209D0" w:rsidP="004209D0">
      <w:pPr>
        <w:ind w:firstLine="709"/>
        <w:jc w:val="both"/>
      </w:pPr>
      <w:r w:rsidRPr="00C649C8">
        <w:rPr>
          <w:rFonts w:ascii="Courier New" w:hAnsi="Courier New" w:cs="Courier New"/>
        </w:rPr>
        <w:t>\</w:t>
      </w:r>
      <w:r w:rsidRPr="00C649C8">
        <w:rPr>
          <w:rFonts w:ascii="Courier New" w:hAnsi="Courier New" w:cs="Courier New"/>
          <w:lang w:val="en-US"/>
        </w:rPr>
        <w:t>b</w:t>
      </w:r>
      <w:r w:rsidRPr="00C649C8">
        <w:t xml:space="preserve"> – возврат на один шаг,</w:t>
      </w:r>
    </w:p>
    <w:p w14:paraId="0F94179E" w14:textId="77777777" w:rsidR="004209D0" w:rsidRPr="00C649C8" w:rsidRDefault="004209D0" w:rsidP="004209D0">
      <w:pPr>
        <w:ind w:firstLine="708"/>
        <w:jc w:val="both"/>
      </w:pPr>
      <w:r w:rsidRPr="00C649C8">
        <w:rPr>
          <w:rFonts w:ascii="Courier New" w:hAnsi="Courier New" w:cs="Courier New"/>
        </w:rPr>
        <w:t>\</w:t>
      </w:r>
      <w:r w:rsidRPr="00C649C8">
        <w:rPr>
          <w:rFonts w:ascii="Courier New" w:hAnsi="Courier New" w:cs="Courier New"/>
          <w:lang w:val="en-US"/>
        </w:rPr>
        <w:t>n</w:t>
      </w:r>
      <w:r w:rsidRPr="00C649C8">
        <w:t xml:space="preserve"> – перевод строки,</w:t>
      </w:r>
    </w:p>
    <w:p w14:paraId="1FA1085D" w14:textId="77777777" w:rsidR="004209D0" w:rsidRDefault="004209D0" w:rsidP="004209D0">
      <w:pPr>
        <w:ind w:firstLine="708"/>
        <w:jc w:val="both"/>
      </w:pPr>
      <w:r w:rsidRPr="00C649C8">
        <w:rPr>
          <w:rFonts w:ascii="Courier New" w:hAnsi="Courier New" w:cs="Courier New"/>
        </w:rPr>
        <w:t>\</w:t>
      </w:r>
      <w:r w:rsidRPr="00C649C8">
        <w:rPr>
          <w:rFonts w:ascii="Courier New" w:hAnsi="Courier New" w:cs="Courier New"/>
          <w:lang w:val="en-US"/>
        </w:rPr>
        <w:t>t</w:t>
      </w:r>
      <w:r w:rsidRPr="00C649C8">
        <w:t xml:space="preserve"> – горизонтальная табуляция;</w:t>
      </w:r>
    </w:p>
    <w:p w14:paraId="129BEC2A" w14:textId="77777777" w:rsidR="004209D0" w:rsidRPr="00C649C8" w:rsidRDefault="004209D0" w:rsidP="004209D0">
      <w:pPr>
        <w:ind w:firstLine="708"/>
        <w:jc w:val="both"/>
      </w:pPr>
      <w:r w:rsidRPr="00094033">
        <w:rPr>
          <w:rFonts w:ascii="Courier New" w:hAnsi="Courier New" w:cs="Courier New"/>
          <w:lang w:val="en-US"/>
        </w:rPr>
        <w:t>\0</w:t>
      </w:r>
      <w:r>
        <w:t xml:space="preserve"> – нуль-символ.</w:t>
      </w:r>
    </w:p>
    <w:p w14:paraId="71110AAF" w14:textId="77777777" w:rsidR="004209D0" w:rsidRPr="00C649C8" w:rsidRDefault="004209D0" w:rsidP="004209D0">
      <w:pPr>
        <w:numPr>
          <w:ilvl w:val="0"/>
          <w:numId w:val="9"/>
        </w:numPr>
        <w:jc w:val="both"/>
      </w:pPr>
      <w:r w:rsidRPr="00C649C8">
        <w:t xml:space="preserve">для представления </w:t>
      </w:r>
      <w:proofErr w:type="gramStart"/>
      <w:r w:rsidRPr="00C649C8">
        <w:t>символов:  \</w:t>
      </w:r>
      <w:proofErr w:type="gramEnd"/>
      <w:r w:rsidRPr="00C649C8">
        <w:t xml:space="preserve"> , ’ ,  ? , ” ( \\, \’ ,\? ,\” );</w:t>
      </w:r>
    </w:p>
    <w:p w14:paraId="7CE30F49" w14:textId="77777777" w:rsidR="004209D0" w:rsidRDefault="004209D0" w:rsidP="004209D0">
      <w:pPr>
        <w:numPr>
          <w:ilvl w:val="0"/>
          <w:numId w:val="9"/>
        </w:numPr>
        <w:jc w:val="both"/>
      </w:pPr>
      <w:r w:rsidRPr="00C649C8">
        <w:t>для представления символов с помощью шестнадцатеричных кодов (</w:t>
      </w:r>
      <w:r w:rsidRPr="00C649C8">
        <w:rPr>
          <w:rFonts w:ascii="Courier New" w:hAnsi="Courier New" w:cs="Courier New"/>
        </w:rPr>
        <w:t>\</w:t>
      </w:r>
      <w:r>
        <w:rPr>
          <w:rFonts w:ascii="Courier New" w:hAnsi="Courier New" w:cs="Courier New"/>
        </w:rPr>
        <w:t>х</w:t>
      </w:r>
      <w:r w:rsidRPr="00C649C8">
        <w:rPr>
          <w:rFonts w:ascii="Courier New" w:hAnsi="Courier New" w:cs="Courier New"/>
        </w:rPr>
        <w:t>73, \0х</w:t>
      </w:r>
      <w:r w:rsidRPr="00C649C8">
        <w:rPr>
          <w:rFonts w:ascii="Courier New" w:hAnsi="Courier New" w:cs="Courier New"/>
          <w:lang w:val="en-US"/>
        </w:rPr>
        <w:t>F</w:t>
      </w:r>
      <w:r w:rsidRPr="00C649C8">
        <w:rPr>
          <w:rFonts w:ascii="Courier New" w:hAnsi="Courier New" w:cs="Courier New"/>
        </w:rPr>
        <w:t>5</w:t>
      </w:r>
      <w:r>
        <w:t>).</w:t>
      </w:r>
    </w:p>
    <w:p w14:paraId="10474FFE" w14:textId="77777777" w:rsidR="004209D0" w:rsidRPr="00C649C8" w:rsidRDefault="004209D0" w:rsidP="004209D0">
      <w:pPr>
        <w:jc w:val="both"/>
      </w:pPr>
      <w:r w:rsidRPr="00094033">
        <w:lastRenderedPageBreak/>
        <w:t>Escape-</w:t>
      </w:r>
      <w:r w:rsidRPr="00094033">
        <w:rPr>
          <w:rFonts w:hint="eastAsia"/>
        </w:rPr>
        <w:t>последовательности</w:t>
      </w:r>
      <w:r w:rsidRPr="00094033">
        <w:t xml:space="preserve"> </w:t>
      </w:r>
      <w:proofErr w:type="spellStart"/>
      <w:r w:rsidRPr="00094033">
        <w:t>Unicode</w:t>
      </w:r>
      <w:proofErr w:type="spellEnd"/>
      <w:r w:rsidRPr="00094033">
        <w:t xml:space="preserve"> </w:t>
      </w:r>
      <w:r w:rsidRPr="00094033">
        <w:rPr>
          <w:rFonts w:hint="eastAsia"/>
        </w:rPr>
        <w:t>служат</w:t>
      </w:r>
      <w:r w:rsidRPr="00094033">
        <w:t xml:space="preserve"> </w:t>
      </w:r>
      <w:r w:rsidRPr="00094033">
        <w:rPr>
          <w:rFonts w:hint="eastAsia"/>
        </w:rPr>
        <w:t>для</w:t>
      </w:r>
      <w:r w:rsidRPr="00094033">
        <w:t xml:space="preserve"> </w:t>
      </w:r>
      <w:r w:rsidRPr="00094033">
        <w:rPr>
          <w:rFonts w:hint="eastAsia"/>
        </w:rPr>
        <w:t>представления</w:t>
      </w:r>
      <w:r w:rsidRPr="00094033">
        <w:t xml:space="preserve"> </w:t>
      </w:r>
      <w:r w:rsidRPr="00094033">
        <w:rPr>
          <w:rFonts w:hint="eastAsia"/>
        </w:rPr>
        <w:t>символа</w:t>
      </w:r>
      <w:r w:rsidRPr="00094033">
        <w:t xml:space="preserve"> </w:t>
      </w:r>
      <w:r w:rsidRPr="00094033">
        <w:rPr>
          <w:rFonts w:hint="eastAsia"/>
        </w:rPr>
        <w:t>в</w:t>
      </w:r>
      <w:r w:rsidRPr="00094033">
        <w:t xml:space="preserve"> </w:t>
      </w:r>
      <w:r w:rsidRPr="00094033">
        <w:rPr>
          <w:rFonts w:hint="eastAsia"/>
        </w:rPr>
        <w:t>кодировке</w:t>
      </w:r>
      <w:r>
        <w:t xml:space="preserve"> </w:t>
      </w:r>
      <w:proofErr w:type="spellStart"/>
      <w:r w:rsidRPr="00094033">
        <w:t>Unicode</w:t>
      </w:r>
      <w:proofErr w:type="spellEnd"/>
      <w:r w:rsidRPr="00094033">
        <w:t xml:space="preserve"> </w:t>
      </w:r>
      <w:r w:rsidRPr="00094033">
        <w:rPr>
          <w:rFonts w:hint="eastAsia"/>
        </w:rPr>
        <w:t>с</w:t>
      </w:r>
      <w:r w:rsidRPr="00094033">
        <w:t xml:space="preserve"> </w:t>
      </w:r>
      <w:r w:rsidRPr="00094033">
        <w:rPr>
          <w:rFonts w:hint="eastAsia"/>
        </w:rPr>
        <w:t>помощью</w:t>
      </w:r>
      <w:r w:rsidRPr="00094033">
        <w:t xml:space="preserve"> </w:t>
      </w:r>
      <w:r w:rsidRPr="00094033">
        <w:rPr>
          <w:rFonts w:hint="eastAsia"/>
        </w:rPr>
        <w:t>его</w:t>
      </w:r>
      <w:r w:rsidRPr="00094033">
        <w:t xml:space="preserve"> </w:t>
      </w:r>
      <w:r w:rsidRPr="00094033">
        <w:rPr>
          <w:rFonts w:hint="eastAsia"/>
        </w:rPr>
        <w:t>кода</w:t>
      </w:r>
      <w:r w:rsidRPr="00094033">
        <w:t xml:space="preserve"> </w:t>
      </w:r>
      <w:r w:rsidRPr="00094033">
        <w:rPr>
          <w:rFonts w:hint="eastAsia"/>
        </w:rPr>
        <w:t>в</w:t>
      </w:r>
      <w:r w:rsidRPr="00094033">
        <w:t xml:space="preserve"> шестнадцатеричном </w:t>
      </w:r>
      <w:r w:rsidRPr="00094033">
        <w:rPr>
          <w:rFonts w:hint="eastAsia"/>
        </w:rPr>
        <w:t>виде</w:t>
      </w:r>
      <w:r w:rsidRPr="00094033">
        <w:t xml:space="preserve"> </w:t>
      </w:r>
      <w:r w:rsidRPr="00094033">
        <w:rPr>
          <w:rFonts w:hint="eastAsia"/>
        </w:rPr>
        <w:t>с</w:t>
      </w:r>
      <w:r w:rsidRPr="00094033">
        <w:t xml:space="preserve"> </w:t>
      </w:r>
      <w:r w:rsidRPr="00094033">
        <w:rPr>
          <w:rFonts w:hint="eastAsia"/>
        </w:rPr>
        <w:t>префиксом</w:t>
      </w:r>
      <w:r>
        <w:t xml:space="preserve"> </w:t>
      </w:r>
      <w:r w:rsidRPr="00094033">
        <w:t>\</w:t>
      </w:r>
      <w:r>
        <w:rPr>
          <w:lang w:val="en-US"/>
        </w:rPr>
        <w:t>u</w:t>
      </w:r>
      <w:r w:rsidRPr="00094033">
        <w:t xml:space="preserve"> </w:t>
      </w:r>
      <w:r w:rsidRPr="00094033">
        <w:rPr>
          <w:rFonts w:hint="eastAsia"/>
        </w:rPr>
        <w:t>или</w:t>
      </w:r>
      <w:r>
        <w:t xml:space="preserve"> \U</w:t>
      </w:r>
      <w:r w:rsidRPr="00094033">
        <w:t xml:space="preserve">. </w:t>
      </w:r>
    </w:p>
    <w:p w14:paraId="23BC22A3" w14:textId="77777777" w:rsidR="004209D0" w:rsidRPr="00C649C8" w:rsidRDefault="004209D0" w:rsidP="004209D0">
      <w:pPr>
        <w:ind w:firstLine="709"/>
        <w:jc w:val="both"/>
      </w:pPr>
      <w:r w:rsidRPr="00C649C8">
        <w:rPr>
          <w:i/>
          <w:iCs/>
        </w:rPr>
        <w:t>Строковая константа</w:t>
      </w:r>
      <w:r w:rsidRPr="00C649C8">
        <w:t xml:space="preserve"> – это последовательность символов, заключенная в кавычки.  Внутри строк также могут использоваться управляющие символы. Например: </w:t>
      </w:r>
    </w:p>
    <w:p w14:paraId="5F50BC0D" w14:textId="77777777" w:rsidR="004209D0" w:rsidRPr="00C649C8" w:rsidRDefault="004209D0" w:rsidP="004209D0">
      <w:pPr>
        <w:ind w:firstLine="709"/>
        <w:jc w:val="both"/>
      </w:pPr>
      <w:proofErr w:type="gramStart"/>
      <w:r w:rsidRPr="00C649C8">
        <w:rPr>
          <w:rFonts w:ascii="Courier New" w:hAnsi="Courier New" w:cs="Courier New"/>
        </w:rPr>
        <w:t>”\</w:t>
      </w:r>
      <w:proofErr w:type="gramEnd"/>
      <w:r w:rsidRPr="00C649C8">
        <w:rPr>
          <w:rFonts w:ascii="Courier New" w:hAnsi="Courier New" w:cs="Courier New"/>
          <w:lang w:val="en-US"/>
        </w:rPr>
        <w:t>n</w:t>
      </w:r>
      <w:r w:rsidRPr="00C649C8">
        <w:rPr>
          <w:rFonts w:ascii="Courier New" w:hAnsi="Courier New" w:cs="Courier New"/>
        </w:rPr>
        <w:t>Новая строка”</w:t>
      </w:r>
      <w:r w:rsidRPr="00C649C8">
        <w:t>,</w:t>
      </w:r>
    </w:p>
    <w:p w14:paraId="067CFBD5" w14:textId="77777777" w:rsidR="004209D0" w:rsidRPr="00CA2465" w:rsidRDefault="004209D0" w:rsidP="004209D0">
      <w:pPr>
        <w:ind w:firstLine="708"/>
        <w:jc w:val="both"/>
        <w:rPr>
          <w:rFonts w:ascii="Courier New" w:hAnsi="Courier New" w:cs="Courier New"/>
        </w:rPr>
      </w:pPr>
      <w:proofErr w:type="gramStart"/>
      <w:r w:rsidRPr="00C649C8">
        <w:rPr>
          <w:rFonts w:ascii="Courier New" w:hAnsi="Courier New" w:cs="Courier New"/>
        </w:rPr>
        <w:t>”\</w:t>
      </w:r>
      <w:proofErr w:type="gramEnd"/>
      <w:r w:rsidRPr="00C649C8">
        <w:rPr>
          <w:rFonts w:ascii="Courier New" w:hAnsi="Courier New" w:cs="Courier New"/>
          <w:lang w:val="en-US"/>
        </w:rPr>
        <w:t>n</w:t>
      </w:r>
      <w:r>
        <w:rPr>
          <w:rFonts w:ascii="Courier New" w:hAnsi="Courier New" w:cs="Courier New"/>
        </w:rPr>
        <w:t>Новый курс</w:t>
      </w:r>
      <w:r w:rsidRPr="00C649C8">
        <w:rPr>
          <w:rFonts w:ascii="Courier New" w:hAnsi="Courier New" w:cs="Courier New"/>
        </w:rPr>
        <w:t>\”Алгоритмические языки программирования\””.</w:t>
      </w:r>
    </w:p>
    <w:p w14:paraId="286DDA15" w14:textId="77777777" w:rsidR="004209D0" w:rsidRPr="00C142B7" w:rsidRDefault="004209D0" w:rsidP="004209D0">
      <w:pPr>
        <w:ind w:firstLine="709"/>
        <w:jc w:val="both"/>
      </w:pPr>
      <w:r>
        <w:t>В</w:t>
      </w:r>
      <w:r w:rsidRPr="00CA2465">
        <w:t xml:space="preserve"> </w:t>
      </w:r>
      <w:r w:rsidRPr="00CA2465">
        <w:rPr>
          <w:rFonts w:hint="eastAsia"/>
        </w:rPr>
        <w:t>С</w:t>
      </w:r>
      <w:r w:rsidRPr="00CA2465">
        <w:t xml:space="preserve"># </w:t>
      </w:r>
      <w:r w:rsidRPr="00CA2465">
        <w:rPr>
          <w:rFonts w:hint="eastAsia"/>
        </w:rPr>
        <w:t>введен</w:t>
      </w:r>
      <w:r w:rsidRPr="00CA2465">
        <w:t xml:space="preserve"> </w:t>
      </w:r>
      <w:r w:rsidRPr="00CA2465">
        <w:rPr>
          <w:rFonts w:hint="eastAsia"/>
        </w:rPr>
        <w:t>второй</w:t>
      </w:r>
      <w:r w:rsidRPr="00CA2465">
        <w:t xml:space="preserve"> </w:t>
      </w:r>
      <w:r w:rsidRPr="00CA2465">
        <w:rPr>
          <w:rFonts w:hint="eastAsia"/>
        </w:rPr>
        <w:t>вид</w:t>
      </w:r>
      <w:r w:rsidRPr="00CA2465">
        <w:t xml:space="preserve"> </w:t>
      </w:r>
      <w:r>
        <w:t>строковых констант –</w:t>
      </w:r>
      <w:r w:rsidRPr="00CA2465">
        <w:t xml:space="preserve"> </w:t>
      </w:r>
      <w:r w:rsidRPr="00CA2465">
        <w:rPr>
          <w:rFonts w:hint="eastAsia"/>
        </w:rPr>
        <w:t>дословные</w:t>
      </w:r>
      <w:r w:rsidRPr="00CA2465">
        <w:t xml:space="preserve"> </w:t>
      </w:r>
      <w:r w:rsidRPr="00CA2465">
        <w:rPr>
          <w:rFonts w:hint="eastAsia"/>
        </w:rPr>
        <w:t>литералы</w:t>
      </w:r>
      <w:r w:rsidRPr="00CA2465">
        <w:t xml:space="preserve"> (</w:t>
      </w:r>
      <w:proofErr w:type="spellStart"/>
      <w:r w:rsidRPr="00CA2465">
        <w:t>verbatim</w:t>
      </w:r>
      <w:proofErr w:type="spellEnd"/>
      <w:r w:rsidRPr="00CA2465">
        <w:t xml:space="preserve"> </w:t>
      </w:r>
      <w:proofErr w:type="spellStart"/>
      <w:r w:rsidRPr="00CA2465">
        <w:t>strings</w:t>
      </w:r>
      <w:proofErr w:type="spellEnd"/>
      <w:r w:rsidRPr="00CA2465">
        <w:t xml:space="preserve">). </w:t>
      </w:r>
      <w:r w:rsidRPr="00CA2465">
        <w:rPr>
          <w:rFonts w:hint="eastAsia"/>
        </w:rPr>
        <w:t>Эти</w:t>
      </w:r>
      <w:r w:rsidRPr="00CA2465">
        <w:t xml:space="preserve"> </w:t>
      </w:r>
      <w:r w:rsidRPr="00CA2465">
        <w:rPr>
          <w:rFonts w:hint="eastAsia"/>
        </w:rPr>
        <w:t>литералы</w:t>
      </w:r>
      <w:r w:rsidRPr="00CA2465">
        <w:t xml:space="preserve"> </w:t>
      </w:r>
      <w:r w:rsidRPr="00CA2465">
        <w:rPr>
          <w:rFonts w:hint="eastAsia"/>
        </w:rPr>
        <w:t>предваряются</w:t>
      </w:r>
      <w:r w:rsidRPr="00CA2465">
        <w:t xml:space="preserve"> </w:t>
      </w:r>
      <w:r w:rsidRPr="00CA2465">
        <w:rPr>
          <w:rFonts w:hint="eastAsia"/>
        </w:rPr>
        <w:t>символом</w:t>
      </w:r>
      <w:r w:rsidRPr="00CA2465">
        <w:t xml:space="preserve"> @, </w:t>
      </w:r>
      <w:r w:rsidRPr="00CA2465">
        <w:rPr>
          <w:rFonts w:hint="eastAsia"/>
        </w:rPr>
        <w:t>который</w:t>
      </w:r>
      <w:r w:rsidRPr="00CA2465">
        <w:t xml:space="preserve"> </w:t>
      </w:r>
      <w:r w:rsidRPr="00CA2465">
        <w:rPr>
          <w:rFonts w:hint="eastAsia"/>
        </w:rPr>
        <w:t>отключает</w:t>
      </w:r>
      <w:r w:rsidRPr="00CA2465">
        <w:t xml:space="preserve"> </w:t>
      </w:r>
      <w:r w:rsidRPr="00CA2465">
        <w:rPr>
          <w:rFonts w:hint="eastAsia"/>
        </w:rPr>
        <w:t>обработку</w:t>
      </w:r>
      <w:r w:rsidRPr="00CA2465">
        <w:t xml:space="preserve"> </w:t>
      </w:r>
      <w:r w:rsidRPr="00CA2465">
        <w:rPr>
          <w:rFonts w:hint="eastAsia"/>
        </w:rPr>
        <w:t>управляющих</w:t>
      </w:r>
      <w:r w:rsidRPr="00CA2465">
        <w:t xml:space="preserve"> </w:t>
      </w:r>
      <w:r w:rsidRPr="00CA2465">
        <w:rPr>
          <w:rFonts w:hint="eastAsia"/>
        </w:rPr>
        <w:t>последовательностей</w:t>
      </w:r>
      <w:r w:rsidRPr="00CA2465">
        <w:t xml:space="preserve"> </w:t>
      </w:r>
      <w:r w:rsidRPr="00CA2465">
        <w:rPr>
          <w:rFonts w:hint="eastAsia"/>
        </w:rPr>
        <w:t>и</w:t>
      </w:r>
      <w:r w:rsidRPr="00CA2465">
        <w:t xml:space="preserve"> </w:t>
      </w:r>
      <w:r w:rsidRPr="00CA2465">
        <w:rPr>
          <w:rFonts w:hint="eastAsia"/>
        </w:rPr>
        <w:t>позволяет</w:t>
      </w:r>
      <w:r w:rsidRPr="00CA2465">
        <w:t xml:space="preserve"> </w:t>
      </w:r>
      <w:r w:rsidRPr="00CA2465">
        <w:rPr>
          <w:rFonts w:hint="eastAsia"/>
        </w:rPr>
        <w:t>получать</w:t>
      </w:r>
      <w:r w:rsidRPr="00CA2465">
        <w:t xml:space="preserve"> </w:t>
      </w:r>
      <w:r w:rsidRPr="00CA2465">
        <w:rPr>
          <w:rFonts w:hint="eastAsia"/>
        </w:rPr>
        <w:t>строки</w:t>
      </w:r>
      <w:r w:rsidRPr="00CA2465">
        <w:t xml:space="preserve"> </w:t>
      </w:r>
      <w:r w:rsidRPr="00CA2465">
        <w:rPr>
          <w:rFonts w:hint="eastAsia"/>
        </w:rPr>
        <w:t>в</w:t>
      </w:r>
      <w:r w:rsidRPr="00CA2465">
        <w:t xml:space="preserve"> </w:t>
      </w:r>
      <w:r w:rsidRPr="00CA2465">
        <w:rPr>
          <w:rFonts w:hint="eastAsia"/>
        </w:rPr>
        <w:t>том</w:t>
      </w:r>
      <w:r w:rsidRPr="00CA2465">
        <w:t xml:space="preserve"> </w:t>
      </w:r>
      <w:r w:rsidRPr="00CA2465">
        <w:rPr>
          <w:rFonts w:hint="eastAsia"/>
        </w:rPr>
        <w:t>виде</w:t>
      </w:r>
      <w:r w:rsidRPr="00CA2465">
        <w:t xml:space="preserve">, </w:t>
      </w:r>
      <w:r w:rsidRPr="00CA2465">
        <w:rPr>
          <w:rFonts w:hint="eastAsia"/>
        </w:rPr>
        <w:t>в</w:t>
      </w:r>
      <w:r w:rsidRPr="00CA2465">
        <w:t xml:space="preserve"> </w:t>
      </w:r>
      <w:r w:rsidRPr="00CA2465">
        <w:rPr>
          <w:rFonts w:hint="eastAsia"/>
        </w:rPr>
        <w:t>котором</w:t>
      </w:r>
      <w:r w:rsidRPr="00CA2465">
        <w:t xml:space="preserve"> </w:t>
      </w:r>
      <w:r w:rsidRPr="00CA2465">
        <w:rPr>
          <w:rFonts w:hint="eastAsia"/>
        </w:rPr>
        <w:t>они</w:t>
      </w:r>
      <w:r w:rsidRPr="00CA2465">
        <w:t xml:space="preserve"> </w:t>
      </w:r>
      <w:r w:rsidRPr="00CA2465">
        <w:rPr>
          <w:rFonts w:hint="eastAsia"/>
        </w:rPr>
        <w:t>записаны</w:t>
      </w:r>
      <w:r w:rsidRPr="00CA2465">
        <w:t>.</w:t>
      </w:r>
    </w:p>
    <w:p w14:paraId="5C1CF9D5" w14:textId="77777777" w:rsidR="004209D0" w:rsidRDefault="004209D0" w:rsidP="004209D0">
      <w:pPr>
        <w:ind w:firstLine="709"/>
        <w:jc w:val="both"/>
      </w:pPr>
      <w:proofErr w:type="gramStart"/>
      <w:r w:rsidRPr="00CA2465">
        <w:t>@”</w:t>
      </w:r>
      <w:r>
        <w:t>Новый</w:t>
      </w:r>
      <w:proofErr w:type="gramEnd"/>
      <w:r>
        <w:t xml:space="preserve"> курс </w:t>
      </w:r>
      <w:r w:rsidRPr="00CA2465">
        <w:t>“</w:t>
      </w:r>
      <w:r>
        <w:t>Алгоритмические языки программирования</w:t>
      </w:r>
      <w:r w:rsidRPr="00CA2465">
        <w:t>””</w:t>
      </w:r>
    </w:p>
    <w:p w14:paraId="73EC47A9" w14:textId="77777777" w:rsidR="004209D0" w:rsidRPr="00CA2465" w:rsidRDefault="004209D0" w:rsidP="004209D0">
      <w:pPr>
        <w:pStyle w:val="3"/>
      </w:pPr>
      <w:bookmarkStart w:id="8" w:name="_Toc77427229"/>
      <w:bookmarkStart w:id="9" w:name="_Toc139180426"/>
      <w:r>
        <w:t>2.6</w:t>
      </w:r>
      <w:r w:rsidRPr="00BE0CA0">
        <w:t>.  Типы данных в C</w:t>
      </w:r>
      <w:bookmarkEnd w:id="8"/>
      <w:bookmarkEnd w:id="9"/>
      <w:r w:rsidRPr="00CA2465">
        <w:t>#</w:t>
      </w:r>
    </w:p>
    <w:p w14:paraId="5835AD7F" w14:textId="77777777" w:rsidR="004209D0" w:rsidRDefault="004209D0" w:rsidP="004209D0">
      <w:pPr>
        <w:ind w:firstLine="709"/>
        <w:jc w:val="both"/>
      </w:pPr>
      <w:r>
        <w:t xml:space="preserve">Тип </w:t>
      </w:r>
      <w:proofErr w:type="gramStart"/>
      <w:r>
        <w:t>данных  однозначно</w:t>
      </w:r>
      <w:proofErr w:type="gramEnd"/>
      <w:r>
        <w:t xml:space="preserve"> определяет:</w:t>
      </w:r>
    </w:p>
    <w:p w14:paraId="5E3CFB86" w14:textId="77777777" w:rsidR="004209D0" w:rsidRDefault="004209D0" w:rsidP="004209D0">
      <w:pPr>
        <w:pStyle w:val="a9"/>
        <w:numPr>
          <w:ilvl w:val="0"/>
          <w:numId w:val="12"/>
        </w:numPr>
        <w:jc w:val="both"/>
      </w:pPr>
      <w:r>
        <w:t>внутреннее представление данных, а следовательно, и множество их возможных значений;</w:t>
      </w:r>
    </w:p>
    <w:p w14:paraId="79078004" w14:textId="77777777" w:rsidR="004209D0" w:rsidRDefault="004209D0" w:rsidP="004209D0">
      <w:pPr>
        <w:pStyle w:val="a9"/>
        <w:numPr>
          <w:ilvl w:val="0"/>
          <w:numId w:val="12"/>
        </w:numPr>
        <w:jc w:val="both"/>
      </w:pPr>
      <w:r>
        <w:t>допустимые действия над данными (операции и функции).</w:t>
      </w:r>
    </w:p>
    <w:p w14:paraId="640C63E7" w14:textId="77777777" w:rsidR="004209D0" w:rsidRDefault="004209D0" w:rsidP="004209D0">
      <w:pPr>
        <w:ind w:firstLine="709"/>
        <w:jc w:val="both"/>
      </w:pPr>
      <w:r>
        <w:t xml:space="preserve">Типы данных можно </w:t>
      </w:r>
      <w:r w:rsidRPr="00BD58AF">
        <w:rPr>
          <w:i/>
        </w:rPr>
        <w:t>классифицировать</w:t>
      </w:r>
      <w:r>
        <w:t xml:space="preserve"> по различным признакам. </w:t>
      </w:r>
    </w:p>
    <w:p w14:paraId="0C488D77" w14:textId="77777777" w:rsidR="004209D0" w:rsidRPr="00BD58AF" w:rsidRDefault="004209D0" w:rsidP="004209D0">
      <w:pPr>
        <w:pStyle w:val="a9"/>
        <w:numPr>
          <w:ilvl w:val="0"/>
          <w:numId w:val="13"/>
        </w:numPr>
        <w:jc w:val="both"/>
        <w:rPr>
          <w:lang w:val="en-US"/>
        </w:rPr>
      </w:pPr>
      <w:r>
        <w:t>По структуре т</w:t>
      </w:r>
      <w:r w:rsidRPr="00C649C8">
        <w:t>ипы C</w:t>
      </w:r>
      <w:r w:rsidRPr="00BD58AF">
        <w:t>#</w:t>
      </w:r>
      <w:r w:rsidRPr="00C649C8">
        <w:t xml:space="preserve"> можно разделить на простые и </w:t>
      </w:r>
      <w:r>
        <w:t>структурированные</w:t>
      </w:r>
      <w:r w:rsidRPr="00C649C8">
        <w:t xml:space="preserve">. К простым типам относят типы, которые характеризуются одним значением.  </w:t>
      </w:r>
    </w:p>
    <w:p w14:paraId="3637BF32" w14:textId="77777777" w:rsidR="004209D0" w:rsidRDefault="004209D0" w:rsidP="004209D0">
      <w:pPr>
        <w:pStyle w:val="a9"/>
        <w:numPr>
          <w:ilvl w:val="0"/>
          <w:numId w:val="13"/>
        </w:numPr>
        <w:jc w:val="both"/>
      </w:pPr>
      <w:r>
        <w:t>По тому, кем создан тип данных, выделяют встроенные и пользовательские типы данных. Встроенные типы данных уже существуют в языке, пользовательские типы создаются программистом (классы).</w:t>
      </w:r>
    </w:p>
    <w:p w14:paraId="3A6B41EC" w14:textId="77777777" w:rsidR="004209D0" w:rsidRDefault="004209D0" w:rsidP="004209D0">
      <w:pPr>
        <w:pStyle w:val="a9"/>
        <w:numPr>
          <w:ilvl w:val="0"/>
          <w:numId w:val="13"/>
        </w:numPr>
        <w:jc w:val="both"/>
      </w:pPr>
      <w:r>
        <w:t>По тому, в какой момент выделяется память под переменные данного типа, выделяют статические и динамические данные. Под статические переменные память выделяется в процессе компиляции программы, под динамические данные память выделяется во время выполнения программы с помощью специальных операций (</w:t>
      </w:r>
      <w:r w:rsidRPr="00BD58AF">
        <w:rPr>
          <w:lang w:val="en-US"/>
        </w:rPr>
        <w:t>new</w:t>
      </w:r>
      <w:r w:rsidRPr="00BD58AF">
        <w:t>)</w:t>
      </w:r>
      <w:r>
        <w:t>.</w:t>
      </w:r>
    </w:p>
    <w:p w14:paraId="577187F6" w14:textId="77777777" w:rsidR="004209D0" w:rsidRDefault="004209D0" w:rsidP="004209D0">
      <w:pPr>
        <w:pStyle w:val="a9"/>
        <w:numPr>
          <w:ilvl w:val="0"/>
          <w:numId w:val="13"/>
        </w:numPr>
        <w:jc w:val="both"/>
      </w:pPr>
      <w:r>
        <w:t>По способу хранения выделяют типы-значения и типы-ссылки. Переменные типов-значений представляют собой последовательность байтов в памяти, необходимый объем памяти выделяет компилятор. Переменная ссылочного типа хранит адрес, по которому расположены данные, сами данные хранятся в динамической памяти.</w:t>
      </w:r>
    </w:p>
    <w:p w14:paraId="44EAFD9C" w14:textId="77777777" w:rsidR="004209D0" w:rsidRPr="00BD58AF" w:rsidRDefault="004209D0" w:rsidP="004209D0">
      <w:pPr>
        <w:pStyle w:val="a9"/>
        <w:ind w:left="360"/>
        <w:jc w:val="both"/>
      </w:pPr>
    </w:p>
    <w:p w14:paraId="2039BA9C" w14:textId="77777777" w:rsidR="004209D0" w:rsidRPr="00BD58AF" w:rsidRDefault="004209D0" w:rsidP="004209D0">
      <w:pPr>
        <w:pStyle w:val="a7"/>
        <w:keepNext/>
      </w:pPr>
      <w:r>
        <w:t xml:space="preserve">Таблица </w:t>
      </w:r>
      <w:r w:rsidR="00D855FB">
        <w:rPr>
          <w:noProof/>
        </w:rPr>
        <w:fldChar w:fldCharType="begin"/>
      </w:r>
      <w:r w:rsidR="00D855FB">
        <w:rPr>
          <w:noProof/>
        </w:rPr>
        <w:instrText xml:space="preserve"> SEQ Таблица \* ARABIC </w:instrText>
      </w:r>
      <w:r w:rsidR="00D855FB">
        <w:rPr>
          <w:noProof/>
        </w:rPr>
        <w:fldChar w:fldCharType="separate"/>
      </w:r>
      <w:r>
        <w:rPr>
          <w:noProof/>
        </w:rPr>
        <w:t>3</w:t>
      </w:r>
      <w:r w:rsidR="00D855FB">
        <w:rPr>
          <w:noProof/>
        </w:rPr>
        <w:fldChar w:fldCharType="end"/>
      </w:r>
      <w:r>
        <w:t>. Встроенные типы данных С</w:t>
      </w:r>
      <w:r w:rsidRPr="00BD58AF">
        <w:t>#</w:t>
      </w:r>
    </w:p>
    <w:tbl>
      <w:tblPr>
        <w:tblStyle w:val="a8"/>
        <w:tblW w:w="0" w:type="auto"/>
        <w:tblLayout w:type="fixed"/>
        <w:tblLook w:val="01E0" w:firstRow="1" w:lastRow="1" w:firstColumn="1" w:lastColumn="1" w:noHBand="0" w:noVBand="0"/>
      </w:tblPr>
      <w:tblGrid>
        <w:gridCol w:w="1656"/>
        <w:gridCol w:w="4032"/>
        <w:gridCol w:w="1620"/>
        <w:gridCol w:w="2263"/>
      </w:tblGrid>
      <w:tr w:rsidR="004209D0" w14:paraId="1714A4D8" w14:textId="77777777" w:rsidTr="00D855FB">
        <w:tc>
          <w:tcPr>
            <w:tcW w:w="1656" w:type="dxa"/>
          </w:tcPr>
          <w:p w14:paraId="6994F1F1" w14:textId="77777777" w:rsidR="004209D0" w:rsidRDefault="004209D0" w:rsidP="00D855FB">
            <w:pPr>
              <w:jc w:val="both"/>
            </w:pPr>
            <w:r>
              <w:t>Тип данных</w:t>
            </w:r>
          </w:p>
        </w:tc>
        <w:tc>
          <w:tcPr>
            <w:tcW w:w="4032" w:type="dxa"/>
          </w:tcPr>
          <w:p w14:paraId="04128545" w14:textId="77777777" w:rsidR="004209D0" w:rsidRPr="009438F1" w:rsidRDefault="004209D0" w:rsidP="00D855FB">
            <w:pPr>
              <w:jc w:val="both"/>
            </w:pPr>
            <w:r>
              <w:t>Определение</w:t>
            </w:r>
          </w:p>
        </w:tc>
        <w:tc>
          <w:tcPr>
            <w:tcW w:w="1620" w:type="dxa"/>
          </w:tcPr>
          <w:p w14:paraId="5DBFB13A" w14:textId="77777777" w:rsidR="004209D0" w:rsidRDefault="004209D0" w:rsidP="00D855FB">
            <w:pPr>
              <w:jc w:val="both"/>
            </w:pPr>
            <w:r>
              <w:t xml:space="preserve">Размер </w:t>
            </w:r>
          </w:p>
        </w:tc>
        <w:tc>
          <w:tcPr>
            <w:tcW w:w="2263" w:type="dxa"/>
          </w:tcPr>
          <w:p w14:paraId="6D505CB3" w14:textId="77777777" w:rsidR="004209D0" w:rsidRDefault="004209D0" w:rsidP="00D855FB">
            <w:pPr>
              <w:jc w:val="both"/>
            </w:pPr>
            <w:r>
              <w:t>Диапазон</w:t>
            </w:r>
          </w:p>
        </w:tc>
      </w:tr>
      <w:tr w:rsidR="004209D0" w14:paraId="4BDFBD5F" w14:textId="77777777" w:rsidTr="00D855FB">
        <w:trPr>
          <w:trHeight w:val="797"/>
        </w:trPr>
        <w:tc>
          <w:tcPr>
            <w:tcW w:w="1656" w:type="dxa"/>
          </w:tcPr>
          <w:p w14:paraId="60865AA4" w14:textId="77777777" w:rsidR="004209D0" w:rsidRPr="00BD58AF" w:rsidRDefault="004209D0" w:rsidP="00D855FB">
            <w:pPr>
              <w:jc w:val="both"/>
              <w:rPr>
                <w:lang w:val="en-US"/>
              </w:rPr>
            </w:pPr>
            <w:r>
              <w:rPr>
                <w:lang w:val="en-US"/>
              </w:rPr>
              <w:t>bool</w:t>
            </w:r>
          </w:p>
        </w:tc>
        <w:tc>
          <w:tcPr>
            <w:tcW w:w="4032" w:type="dxa"/>
          </w:tcPr>
          <w:p w14:paraId="77B1C75D" w14:textId="77777777" w:rsidR="004209D0" w:rsidRPr="00E6168F" w:rsidRDefault="004209D0" w:rsidP="00D855FB">
            <w:pPr>
              <w:jc w:val="both"/>
            </w:pPr>
            <w:r>
              <w:t xml:space="preserve">Логический тип данных, данные этого типа </w:t>
            </w:r>
            <w:r w:rsidRPr="00C649C8">
              <w:t xml:space="preserve">могут принимать значения </w:t>
            </w:r>
            <w:r w:rsidRPr="00C649C8">
              <w:rPr>
                <w:rFonts w:ascii="Courier New" w:hAnsi="Courier New" w:cs="Courier New"/>
                <w:lang w:val="en-US"/>
              </w:rPr>
              <w:t>true</w:t>
            </w:r>
            <w:r w:rsidRPr="00C649C8">
              <w:t xml:space="preserve"> и </w:t>
            </w:r>
            <w:r w:rsidRPr="00C649C8">
              <w:rPr>
                <w:rFonts w:ascii="Courier New" w:hAnsi="Courier New" w:cs="Courier New"/>
                <w:lang w:val="en-US"/>
              </w:rPr>
              <w:t>false</w:t>
            </w:r>
            <w:r w:rsidRPr="00C649C8">
              <w:t>.</w:t>
            </w:r>
          </w:p>
        </w:tc>
        <w:tc>
          <w:tcPr>
            <w:tcW w:w="1620" w:type="dxa"/>
          </w:tcPr>
          <w:p w14:paraId="7DB1B904" w14:textId="77777777" w:rsidR="004209D0" w:rsidRDefault="004209D0" w:rsidP="00D855FB">
            <w:pPr>
              <w:jc w:val="both"/>
            </w:pPr>
            <w:r w:rsidRPr="00C649C8">
              <w:t>1 байт</w:t>
            </w:r>
          </w:p>
        </w:tc>
        <w:tc>
          <w:tcPr>
            <w:tcW w:w="2263" w:type="dxa"/>
          </w:tcPr>
          <w:p w14:paraId="102ED4D8" w14:textId="77777777" w:rsidR="004209D0" w:rsidRPr="00E6168F" w:rsidRDefault="004209D0" w:rsidP="00D855FB">
            <w:pPr>
              <w:jc w:val="both"/>
              <w:rPr>
                <w:lang w:val="en-US"/>
              </w:rPr>
            </w:pPr>
            <w:r>
              <w:rPr>
                <w:lang w:val="en-US"/>
              </w:rPr>
              <w:t>true, false</w:t>
            </w:r>
          </w:p>
        </w:tc>
      </w:tr>
      <w:tr w:rsidR="004209D0" w14:paraId="72DAB635" w14:textId="77777777" w:rsidTr="00D855FB">
        <w:trPr>
          <w:trHeight w:val="357"/>
        </w:trPr>
        <w:tc>
          <w:tcPr>
            <w:tcW w:w="1656" w:type="dxa"/>
          </w:tcPr>
          <w:p w14:paraId="3DEF572D" w14:textId="77777777" w:rsidR="004209D0" w:rsidRDefault="004209D0" w:rsidP="00D855FB">
            <w:pPr>
              <w:jc w:val="both"/>
            </w:pPr>
            <w:proofErr w:type="spellStart"/>
            <w:r>
              <w:rPr>
                <w:lang w:val="en-US"/>
              </w:rPr>
              <w:t>sbyte</w:t>
            </w:r>
            <w:proofErr w:type="spellEnd"/>
          </w:p>
        </w:tc>
        <w:tc>
          <w:tcPr>
            <w:tcW w:w="4032" w:type="dxa"/>
          </w:tcPr>
          <w:p w14:paraId="2AB4599F" w14:textId="77777777" w:rsidR="004209D0" w:rsidRPr="00E6168F" w:rsidRDefault="004209D0" w:rsidP="00D855FB">
            <w:pPr>
              <w:jc w:val="both"/>
            </w:pPr>
            <w:r>
              <w:t>Знаковый целый тип</w:t>
            </w:r>
          </w:p>
        </w:tc>
        <w:tc>
          <w:tcPr>
            <w:tcW w:w="1620" w:type="dxa"/>
          </w:tcPr>
          <w:p w14:paraId="6CD18083" w14:textId="77777777" w:rsidR="004209D0" w:rsidRDefault="004209D0" w:rsidP="00D855FB">
            <w:pPr>
              <w:jc w:val="both"/>
            </w:pPr>
            <w:r>
              <w:t>1 байт</w:t>
            </w:r>
          </w:p>
        </w:tc>
        <w:tc>
          <w:tcPr>
            <w:tcW w:w="2263" w:type="dxa"/>
          </w:tcPr>
          <w:p w14:paraId="34055928" w14:textId="77777777" w:rsidR="004209D0" w:rsidRPr="009438F1" w:rsidRDefault="004209D0" w:rsidP="00D855FB">
            <w:pPr>
              <w:jc w:val="both"/>
            </w:pPr>
            <w:r>
              <w:t>-</w:t>
            </w:r>
            <w:proofErr w:type="gramStart"/>
            <w:r>
              <w:t>128 .</w:t>
            </w:r>
            <w:proofErr w:type="gramEnd"/>
            <w:r>
              <w:t xml:space="preserve"> . 127</w:t>
            </w:r>
          </w:p>
        </w:tc>
      </w:tr>
      <w:tr w:rsidR="004209D0" w14:paraId="36C5A9FC" w14:textId="77777777" w:rsidTr="00D855FB">
        <w:tc>
          <w:tcPr>
            <w:tcW w:w="1656" w:type="dxa"/>
          </w:tcPr>
          <w:p w14:paraId="50701E78" w14:textId="77777777" w:rsidR="004209D0" w:rsidRPr="00E6168F" w:rsidRDefault="004209D0" w:rsidP="00D855FB">
            <w:pPr>
              <w:jc w:val="both"/>
            </w:pPr>
            <w:r>
              <w:rPr>
                <w:lang w:val="en-US"/>
              </w:rPr>
              <w:t>byte</w:t>
            </w:r>
          </w:p>
        </w:tc>
        <w:tc>
          <w:tcPr>
            <w:tcW w:w="4032" w:type="dxa"/>
          </w:tcPr>
          <w:p w14:paraId="4563A0A5" w14:textId="77777777" w:rsidR="004209D0" w:rsidRPr="00023658" w:rsidRDefault="004209D0" w:rsidP="00D855FB">
            <w:pPr>
              <w:jc w:val="both"/>
            </w:pPr>
            <w:r>
              <w:t>Беззнаковый целый тип</w:t>
            </w:r>
          </w:p>
        </w:tc>
        <w:tc>
          <w:tcPr>
            <w:tcW w:w="1620" w:type="dxa"/>
          </w:tcPr>
          <w:p w14:paraId="510CDE00" w14:textId="77777777" w:rsidR="004209D0" w:rsidRPr="00023658" w:rsidRDefault="004209D0" w:rsidP="00D855FB">
            <w:pPr>
              <w:jc w:val="both"/>
            </w:pPr>
            <w:r>
              <w:t>1 байт</w:t>
            </w:r>
          </w:p>
        </w:tc>
        <w:tc>
          <w:tcPr>
            <w:tcW w:w="2263" w:type="dxa"/>
          </w:tcPr>
          <w:p w14:paraId="6486E69E" w14:textId="77777777" w:rsidR="004209D0" w:rsidRPr="00C649C8" w:rsidRDefault="004209D0" w:rsidP="00D855FB">
            <w:pPr>
              <w:jc w:val="both"/>
            </w:pPr>
            <w:proofErr w:type="gramStart"/>
            <w:r>
              <w:t>0 .</w:t>
            </w:r>
            <w:proofErr w:type="gramEnd"/>
            <w:r>
              <w:t xml:space="preserve"> . 255</w:t>
            </w:r>
          </w:p>
        </w:tc>
      </w:tr>
      <w:tr w:rsidR="004209D0" w14:paraId="5C19FA73" w14:textId="77777777" w:rsidTr="00D855FB">
        <w:trPr>
          <w:trHeight w:val="281"/>
        </w:trPr>
        <w:tc>
          <w:tcPr>
            <w:tcW w:w="1656" w:type="dxa"/>
          </w:tcPr>
          <w:p w14:paraId="4FDABB27" w14:textId="77777777" w:rsidR="004209D0" w:rsidRPr="00E6168F" w:rsidRDefault="004209D0" w:rsidP="00D855FB">
            <w:pPr>
              <w:jc w:val="both"/>
              <w:rPr>
                <w:lang w:val="en-US"/>
              </w:rPr>
            </w:pPr>
            <w:r>
              <w:rPr>
                <w:lang w:val="en-US"/>
              </w:rPr>
              <w:t>short</w:t>
            </w:r>
          </w:p>
        </w:tc>
        <w:tc>
          <w:tcPr>
            <w:tcW w:w="4032" w:type="dxa"/>
          </w:tcPr>
          <w:p w14:paraId="4FD35D13" w14:textId="77777777" w:rsidR="004209D0" w:rsidRDefault="004209D0" w:rsidP="00D855FB">
            <w:pPr>
              <w:jc w:val="both"/>
            </w:pPr>
            <w:r>
              <w:t>Знаковый целый тип</w:t>
            </w:r>
          </w:p>
        </w:tc>
        <w:tc>
          <w:tcPr>
            <w:tcW w:w="1620" w:type="dxa"/>
          </w:tcPr>
          <w:p w14:paraId="20955695" w14:textId="77777777" w:rsidR="004209D0" w:rsidRPr="00905FA4" w:rsidRDefault="004209D0" w:rsidP="00D855FB">
            <w:pPr>
              <w:jc w:val="both"/>
            </w:pPr>
            <w:r>
              <w:rPr>
                <w:lang w:val="en-US"/>
              </w:rPr>
              <w:t xml:space="preserve">2 </w:t>
            </w:r>
            <w:r>
              <w:t>байта</w:t>
            </w:r>
          </w:p>
        </w:tc>
        <w:tc>
          <w:tcPr>
            <w:tcW w:w="2263" w:type="dxa"/>
          </w:tcPr>
          <w:p w14:paraId="5BF3D583" w14:textId="77777777" w:rsidR="004209D0" w:rsidRDefault="004209D0" w:rsidP="00D855FB">
            <w:pPr>
              <w:jc w:val="both"/>
            </w:pPr>
            <w:r>
              <w:t>-</w:t>
            </w:r>
            <w:proofErr w:type="gramStart"/>
            <w:r>
              <w:t>32768  .</w:t>
            </w:r>
            <w:proofErr w:type="gramEnd"/>
            <w:r>
              <w:t xml:space="preserve"> . 32767</w:t>
            </w:r>
          </w:p>
        </w:tc>
      </w:tr>
      <w:tr w:rsidR="004209D0" w14:paraId="00066B78" w14:textId="77777777" w:rsidTr="00D855FB">
        <w:tc>
          <w:tcPr>
            <w:tcW w:w="1656" w:type="dxa"/>
          </w:tcPr>
          <w:p w14:paraId="291788B6" w14:textId="77777777" w:rsidR="004209D0" w:rsidRPr="00905FA4" w:rsidRDefault="004209D0" w:rsidP="00D855FB">
            <w:pPr>
              <w:jc w:val="both"/>
            </w:pPr>
            <w:proofErr w:type="spellStart"/>
            <w:r>
              <w:rPr>
                <w:lang w:val="en-US"/>
              </w:rPr>
              <w:t>ushort</w:t>
            </w:r>
            <w:proofErr w:type="spellEnd"/>
          </w:p>
        </w:tc>
        <w:tc>
          <w:tcPr>
            <w:tcW w:w="4032" w:type="dxa"/>
          </w:tcPr>
          <w:p w14:paraId="5CB7CF48" w14:textId="77777777" w:rsidR="004209D0" w:rsidRPr="00C649C8" w:rsidRDefault="004209D0" w:rsidP="00D855FB">
            <w:pPr>
              <w:jc w:val="both"/>
            </w:pPr>
            <w:r>
              <w:t>Беззнаковый целый тип</w:t>
            </w:r>
          </w:p>
        </w:tc>
        <w:tc>
          <w:tcPr>
            <w:tcW w:w="1620" w:type="dxa"/>
          </w:tcPr>
          <w:p w14:paraId="029D363A" w14:textId="77777777" w:rsidR="004209D0" w:rsidRPr="00C649C8" w:rsidRDefault="004209D0" w:rsidP="00D855FB">
            <w:pPr>
              <w:jc w:val="both"/>
            </w:pPr>
            <w:r>
              <w:t>2 байта</w:t>
            </w:r>
          </w:p>
        </w:tc>
        <w:tc>
          <w:tcPr>
            <w:tcW w:w="2263" w:type="dxa"/>
          </w:tcPr>
          <w:p w14:paraId="670CAB75" w14:textId="77777777" w:rsidR="004209D0" w:rsidRPr="00C649C8" w:rsidRDefault="004209D0" w:rsidP="00D855FB">
            <w:pPr>
              <w:jc w:val="both"/>
            </w:pPr>
            <w:proofErr w:type="gramStart"/>
            <w:r>
              <w:t>0 .</w:t>
            </w:r>
            <w:proofErr w:type="gramEnd"/>
            <w:r>
              <w:t xml:space="preserve"> . 65535</w:t>
            </w:r>
          </w:p>
        </w:tc>
      </w:tr>
      <w:tr w:rsidR="004209D0" w14:paraId="3606098A" w14:textId="77777777" w:rsidTr="00D855FB">
        <w:trPr>
          <w:trHeight w:val="261"/>
        </w:trPr>
        <w:tc>
          <w:tcPr>
            <w:tcW w:w="1656" w:type="dxa"/>
          </w:tcPr>
          <w:p w14:paraId="3A501AC2" w14:textId="77777777" w:rsidR="004209D0" w:rsidRPr="00905FA4" w:rsidRDefault="004209D0" w:rsidP="00D855FB">
            <w:pPr>
              <w:jc w:val="both"/>
            </w:pPr>
            <w:r>
              <w:rPr>
                <w:lang w:val="en-US"/>
              </w:rPr>
              <w:t>int</w:t>
            </w:r>
          </w:p>
        </w:tc>
        <w:tc>
          <w:tcPr>
            <w:tcW w:w="4032" w:type="dxa"/>
          </w:tcPr>
          <w:p w14:paraId="75AEA280" w14:textId="77777777" w:rsidR="004209D0" w:rsidRPr="00E6168F" w:rsidRDefault="004209D0" w:rsidP="00D855FB">
            <w:pPr>
              <w:jc w:val="both"/>
            </w:pPr>
            <w:r>
              <w:t>Знаковый целый тип</w:t>
            </w:r>
          </w:p>
        </w:tc>
        <w:tc>
          <w:tcPr>
            <w:tcW w:w="1620" w:type="dxa"/>
          </w:tcPr>
          <w:p w14:paraId="46EF8EC6" w14:textId="77777777" w:rsidR="004209D0" w:rsidRPr="00C649C8" w:rsidRDefault="004209D0" w:rsidP="00D855FB">
            <w:pPr>
              <w:jc w:val="both"/>
            </w:pPr>
            <w:r>
              <w:t>4 байта</w:t>
            </w:r>
          </w:p>
        </w:tc>
        <w:tc>
          <w:tcPr>
            <w:tcW w:w="2263" w:type="dxa"/>
          </w:tcPr>
          <w:p w14:paraId="13A2A9B7" w14:textId="77777777" w:rsidR="004209D0" w:rsidRPr="00C649C8" w:rsidRDefault="004209D0" w:rsidP="00D855FB">
            <w:pPr>
              <w:jc w:val="both"/>
            </w:pPr>
            <w:r>
              <w:t>-2*</w:t>
            </w:r>
            <w:proofErr w:type="gramStart"/>
            <w:r>
              <w:t>10</w:t>
            </w:r>
            <w:r w:rsidRPr="00905FA4">
              <w:rPr>
                <w:vertAlign w:val="superscript"/>
              </w:rPr>
              <w:t>9</w:t>
            </w:r>
            <w:r>
              <w:t xml:space="preserve"> .</w:t>
            </w:r>
            <w:proofErr w:type="gramEnd"/>
            <w:r>
              <w:t xml:space="preserve"> . 2*10</w:t>
            </w:r>
            <w:r w:rsidRPr="00905FA4">
              <w:rPr>
                <w:vertAlign w:val="superscript"/>
              </w:rPr>
              <w:t>9</w:t>
            </w:r>
          </w:p>
        </w:tc>
      </w:tr>
      <w:tr w:rsidR="004209D0" w14:paraId="5D4320E8" w14:textId="77777777" w:rsidTr="00D855FB">
        <w:tc>
          <w:tcPr>
            <w:tcW w:w="1656" w:type="dxa"/>
          </w:tcPr>
          <w:p w14:paraId="173B06D4" w14:textId="77777777" w:rsidR="004209D0" w:rsidRPr="00905FA4" w:rsidRDefault="004209D0" w:rsidP="00D855FB">
            <w:pPr>
              <w:jc w:val="both"/>
            </w:pPr>
            <w:proofErr w:type="spellStart"/>
            <w:r>
              <w:rPr>
                <w:lang w:val="en-US"/>
              </w:rPr>
              <w:t>uint</w:t>
            </w:r>
            <w:proofErr w:type="spellEnd"/>
          </w:p>
        </w:tc>
        <w:tc>
          <w:tcPr>
            <w:tcW w:w="4032" w:type="dxa"/>
          </w:tcPr>
          <w:p w14:paraId="14906075" w14:textId="77777777" w:rsidR="004209D0" w:rsidRPr="00023658" w:rsidRDefault="004209D0" w:rsidP="00D855FB">
            <w:pPr>
              <w:jc w:val="both"/>
            </w:pPr>
            <w:r>
              <w:t>Беззнаковый целый тип</w:t>
            </w:r>
          </w:p>
        </w:tc>
        <w:tc>
          <w:tcPr>
            <w:tcW w:w="1620" w:type="dxa"/>
          </w:tcPr>
          <w:p w14:paraId="59837650" w14:textId="77777777" w:rsidR="004209D0" w:rsidRPr="00C649C8" w:rsidRDefault="004209D0" w:rsidP="00D855FB">
            <w:pPr>
              <w:jc w:val="both"/>
            </w:pPr>
            <w:r>
              <w:t>4 байта</w:t>
            </w:r>
          </w:p>
        </w:tc>
        <w:tc>
          <w:tcPr>
            <w:tcW w:w="2263" w:type="dxa"/>
          </w:tcPr>
          <w:p w14:paraId="5FED0511" w14:textId="77777777" w:rsidR="004209D0" w:rsidRPr="00C649C8" w:rsidRDefault="004209D0" w:rsidP="00D855FB">
            <w:pPr>
              <w:jc w:val="both"/>
            </w:pPr>
            <w:proofErr w:type="gramStart"/>
            <w:r>
              <w:t>0 .</w:t>
            </w:r>
            <w:proofErr w:type="gramEnd"/>
            <w:r>
              <w:t xml:space="preserve"> . 4*10</w:t>
            </w:r>
            <w:r w:rsidRPr="00905FA4">
              <w:rPr>
                <w:vertAlign w:val="superscript"/>
              </w:rPr>
              <w:t>9</w:t>
            </w:r>
          </w:p>
        </w:tc>
      </w:tr>
      <w:tr w:rsidR="004209D0" w14:paraId="1AF43983" w14:textId="77777777" w:rsidTr="00D855FB">
        <w:tc>
          <w:tcPr>
            <w:tcW w:w="1656" w:type="dxa"/>
          </w:tcPr>
          <w:p w14:paraId="5CDED176" w14:textId="77777777" w:rsidR="004209D0" w:rsidRPr="00905FA4" w:rsidRDefault="004209D0" w:rsidP="00D855FB">
            <w:pPr>
              <w:jc w:val="both"/>
            </w:pPr>
            <w:r>
              <w:rPr>
                <w:lang w:val="en-US"/>
              </w:rPr>
              <w:t>long</w:t>
            </w:r>
          </w:p>
        </w:tc>
        <w:tc>
          <w:tcPr>
            <w:tcW w:w="4032" w:type="dxa"/>
          </w:tcPr>
          <w:p w14:paraId="7888422B" w14:textId="77777777" w:rsidR="004209D0" w:rsidRPr="00E6168F" w:rsidRDefault="004209D0" w:rsidP="00D855FB">
            <w:pPr>
              <w:jc w:val="both"/>
            </w:pPr>
            <w:r>
              <w:t>Знаковый целый тип</w:t>
            </w:r>
          </w:p>
        </w:tc>
        <w:tc>
          <w:tcPr>
            <w:tcW w:w="1620" w:type="dxa"/>
          </w:tcPr>
          <w:p w14:paraId="02C5B476" w14:textId="77777777" w:rsidR="004209D0" w:rsidRPr="00C649C8" w:rsidRDefault="004209D0" w:rsidP="00D855FB">
            <w:pPr>
              <w:jc w:val="both"/>
            </w:pPr>
            <w:r>
              <w:t>8 байт</w:t>
            </w:r>
          </w:p>
        </w:tc>
        <w:tc>
          <w:tcPr>
            <w:tcW w:w="2263" w:type="dxa"/>
          </w:tcPr>
          <w:p w14:paraId="58E8822A" w14:textId="77777777" w:rsidR="004209D0" w:rsidRPr="00C649C8" w:rsidRDefault="004209D0" w:rsidP="00D855FB">
            <w:pPr>
              <w:jc w:val="both"/>
            </w:pPr>
            <w:r>
              <w:t>-9*</w:t>
            </w:r>
            <w:proofErr w:type="gramStart"/>
            <w:r>
              <w:t>10</w:t>
            </w:r>
            <w:r>
              <w:rPr>
                <w:vertAlign w:val="superscript"/>
              </w:rPr>
              <w:t>18</w:t>
            </w:r>
            <w:r>
              <w:t xml:space="preserve"> .</w:t>
            </w:r>
            <w:proofErr w:type="gramEnd"/>
            <w:r>
              <w:t xml:space="preserve"> . 9*10</w:t>
            </w:r>
            <w:r>
              <w:rPr>
                <w:vertAlign w:val="superscript"/>
              </w:rPr>
              <w:t>18</w:t>
            </w:r>
          </w:p>
        </w:tc>
      </w:tr>
      <w:tr w:rsidR="004209D0" w14:paraId="5F60FB4F" w14:textId="77777777" w:rsidTr="00D855FB">
        <w:tc>
          <w:tcPr>
            <w:tcW w:w="1656" w:type="dxa"/>
          </w:tcPr>
          <w:p w14:paraId="799DB292" w14:textId="77777777" w:rsidR="004209D0" w:rsidRPr="00905FA4" w:rsidRDefault="004209D0" w:rsidP="00D855FB">
            <w:pPr>
              <w:jc w:val="both"/>
            </w:pPr>
            <w:proofErr w:type="spellStart"/>
            <w:r>
              <w:rPr>
                <w:lang w:val="en-US"/>
              </w:rPr>
              <w:t>ulong</w:t>
            </w:r>
            <w:proofErr w:type="spellEnd"/>
          </w:p>
        </w:tc>
        <w:tc>
          <w:tcPr>
            <w:tcW w:w="4032" w:type="dxa"/>
          </w:tcPr>
          <w:p w14:paraId="3A4A81FF" w14:textId="77777777" w:rsidR="004209D0" w:rsidRPr="00023658" w:rsidRDefault="004209D0" w:rsidP="00D855FB">
            <w:pPr>
              <w:jc w:val="both"/>
            </w:pPr>
            <w:r>
              <w:t>Беззнаковый целый тип</w:t>
            </w:r>
          </w:p>
        </w:tc>
        <w:tc>
          <w:tcPr>
            <w:tcW w:w="1620" w:type="dxa"/>
          </w:tcPr>
          <w:p w14:paraId="72B769BB" w14:textId="77777777" w:rsidR="004209D0" w:rsidRPr="00C649C8" w:rsidRDefault="004209D0" w:rsidP="00D855FB">
            <w:pPr>
              <w:jc w:val="both"/>
            </w:pPr>
            <w:r>
              <w:t>8 байт</w:t>
            </w:r>
          </w:p>
        </w:tc>
        <w:tc>
          <w:tcPr>
            <w:tcW w:w="2263" w:type="dxa"/>
          </w:tcPr>
          <w:p w14:paraId="03B34A9D" w14:textId="77777777" w:rsidR="004209D0" w:rsidRPr="00C649C8" w:rsidRDefault="004209D0" w:rsidP="00D855FB">
            <w:pPr>
              <w:jc w:val="both"/>
            </w:pPr>
            <w:proofErr w:type="gramStart"/>
            <w:r>
              <w:t>0 .</w:t>
            </w:r>
            <w:proofErr w:type="gramEnd"/>
            <w:r>
              <w:t xml:space="preserve"> . 18*10</w:t>
            </w:r>
            <w:r>
              <w:rPr>
                <w:vertAlign w:val="superscript"/>
              </w:rPr>
              <w:t>18</w:t>
            </w:r>
          </w:p>
        </w:tc>
      </w:tr>
      <w:tr w:rsidR="004209D0" w14:paraId="50C0E149" w14:textId="77777777" w:rsidTr="00D855FB">
        <w:tc>
          <w:tcPr>
            <w:tcW w:w="1656" w:type="dxa"/>
          </w:tcPr>
          <w:p w14:paraId="3B43D7DC" w14:textId="77777777" w:rsidR="004209D0" w:rsidRPr="00905FA4" w:rsidRDefault="004209D0" w:rsidP="00D855FB">
            <w:pPr>
              <w:jc w:val="both"/>
            </w:pPr>
            <w:r>
              <w:rPr>
                <w:lang w:val="en-US"/>
              </w:rPr>
              <w:t>char</w:t>
            </w:r>
          </w:p>
        </w:tc>
        <w:tc>
          <w:tcPr>
            <w:tcW w:w="4032" w:type="dxa"/>
          </w:tcPr>
          <w:p w14:paraId="38CF91B2" w14:textId="77777777" w:rsidR="004209D0" w:rsidRPr="00AB1EC9" w:rsidRDefault="004209D0" w:rsidP="00D855FB">
            <w:pPr>
              <w:jc w:val="both"/>
            </w:pPr>
            <w:r>
              <w:t xml:space="preserve">Символьный тип, </w:t>
            </w:r>
            <w:r>
              <w:rPr>
                <w:lang w:val="en-US"/>
              </w:rPr>
              <w:t>Unicode</w:t>
            </w:r>
            <w:r>
              <w:t>-символ</w:t>
            </w:r>
          </w:p>
        </w:tc>
        <w:tc>
          <w:tcPr>
            <w:tcW w:w="1620" w:type="dxa"/>
          </w:tcPr>
          <w:p w14:paraId="6BA3DBA8" w14:textId="77777777" w:rsidR="004209D0" w:rsidRPr="00C649C8" w:rsidRDefault="004209D0" w:rsidP="00D855FB">
            <w:pPr>
              <w:jc w:val="both"/>
            </w:pPr>
            <w:r>
              <w:t>1 байт</w:t>
            </w:r>
          </w:p>
        </w:tc>
        <w:tc>
          <w:tcPr>
            <w:tcW w:w="2263" w:type="dxa"/>
          </w:tcPr>
          <w:p w14:paraId="7B13CCBD" w14:textId="77777777" w:rsidR="004209D0" w:rsidRPr="00AB1EC9" w:rsidRDefault="004209D0" w:rsidP="00D855FB">
            <w:pPr>
              <w:jc w:val="both"/>
              <w:rPr>
                <w:lang w:val="en-US"/>
              </w:rPr>
            </w:pPr>
            <w:r>
              <w:rPr>
                <w:lang w:val="en-US"/>
              </w:rPr>
              <w:t>U</w:t>
            </w:r>
            <w:r w:rsidRPr="00AB1EC9">
              <w:t>+</w:t>
            </w:r>
            <w:proofErr w:type="gramStart"/>
            <w:r w:rsidRPr="00AB1EC9">
              <w:t>0000 .</w:t>
            </w:r>
            <w:proofErr w:type="gramEnd"/>
            <w:r w:rsidRPr="00AB1EC9">
              <w:t xml:space="preserve"> . </w:t>
            </w:r>
            <w:proofErr w:type="spellStart"/>
            <w:r>
              <w:rPr>
                <w:lang w:val="en-US"/>
              </w:rPr>
              <w:t>U+ffff</w:t>
            </w:r>
            <w:proofErr w:type="spellEnd"/>
          </w:p>
        </w:tc>
      </w:tr>
      <w:tr w:rsidR="004209D0" w14:paraId="119722B2" w14:textId="77777777" w:rsidTr="00D855FB">
        <w:tc>
          <w:tcPr>
            <w:tcW w:w="1656" w:type="dxa"/>
          </w:tcPr>
          <w:p w14:paraId="77D1B9A5" w14:textId="77777777" w:rsidR="004209D0" w:rsidRPr="00AB1EC9" w:rsidRDefault="004209D0" w:rsidP="00D855FB">
            <w:pPr>
              <w:jc w:val="both"/>
            </w:pPr>
            <w:r>
              <w:rPr>
                <w:lang w:val="en-US"/>
              </w:rPr>
              <w:t>float</w:t>
            </w:r>
          </w:p>
        </w:tc>
        <w:tc>
          <w:tcPr>
            <w:tcW w:w="4032" w:type="dxa"/>
          </w:tcPr>
          <w:p w14:paraId="4CEFFD7B" w14:textId="77777777" w:rsidR="004209D0" w:rsidRPr="003B3B2F" w:rsidRDefault="004209D0" w:rsidP="00D855FB">
            <w:pPr>
              <w:jc w:val="both"/>
            </w:pPr>
            <w:r>
              <w:t>Вещественный тип</w:t>
            </w:r>
          </w:p>
        </w:tc>
        <w:tc>
          <w:tcPr>
            <w:tcW w:w="1620" w:type="dxa"/>
          </w:tcPr>
          <w:p w14:paraId="77D61FB5" w14:textId="77777777" w:rsidR="004209D0" w:rsidRDefault="004209D0" w:rsidP="00D855FB">
            <w:pPr>
              <w:jc w:val="both"/>
            </w:pPr>
            <w:r>
              <w:t>4 байта</w:t>
            </w:r>
          </w:p>
        </w:tc>
        <w:tc>
          <w:tcPr>
            <w:tcW w:w="2263" w:type="dxa"/>
          </w:tcPr>
          <w:p w14:paraId="62BC50E0" w14:textId="77777777" w:rsidR="004209D0" w:rsidRPr="00AB1EC9" w:rsidRDefault="004209D0" w:rsidP="00D855FB">
            <w:pPr>
              <w:jc w:val="both"/>
              <w:rPr>
                <w:lang w:val="en-US"/>
              </w:rPr>
            </w:pPr>
            <w:r w:rsidRPr="00AB1EC9">
              <w:t>1.5*10</w:t>
            </w:r>
            <w:r w:rsidRPr="00AB1EC9">
              <w:rPr>
                <w:vertAlign w:val="superscript"/>
              </w:rPr>
              <w:t>-45</w:t>
            </w:r>
            <w:proofErr w:type="gramStart"/>
            <w:r w:rsidRPr="00AB1EC9">
              <w:t>. .</w:t>
            </w:r>
            <w:proofErr w:type="gramEnd"/>
            <w:r w:rsidRPr="00AB1EC9">
              <w:t xml:space="preserve"> </w:t>
            </w:r>
            <w:r>
              <w:rPr>
                <w:lang w:val="en-US"/>
              </w:rPr>
              <w:t>3.4*10</w:t>
            </w:r>
            <w:r w:rsidRPr="00AB1EC9">
              <w:rPr>
                <w:vertAlign w:val="superscript"/>
                <w:lang w:val="en-US"/>
              </w:rPr>
              <w:t>38</w:t>
            </w:r>
          </w:p>
        </w:tc>
      </w:tr>
      <w:tr w:rsidR="004209D0" w14:paraId="39DB95E4" w14:textId="77777777" w:rsidTr="00D855FB">
        <w:tc>
          <w:tcPr>
            <w:tcW w:w="1656" w:type="dxa"/>
          </w:tcPr>
          <w:p w14:paraId="659A3CAC" w14:textId="77777777" w:rsidR="004209D0" w:rsidRPr="00AB1EC9" w:rsidRDefault="004209D0" w:rsidP="00D855FB">
            <w:pPr>
              <w:jc w:val="both"/>
            </w:pPr>
            <w:r>
              <w:rPr>
                <w:lang w:val="en-US"/>
              </w:rPr>
              <w:t>double</w:t>
            </w:r>
          </w:p>
        </w:tc>
        <w:tc>
          <w:tcPr>
            <w:tcW w:w="4032" w:type="dxa"/>
          </w:tcPr>
          <w:p w14:paraId="67C85F9F" w14:textId="77777777" w:rsidR="004209D0" w:rsidRDefault="004209D0" w:rsidP="00D855FB">
            <w:pPr>
              <w:jc w:val="both"/>
            </w:pPr>
            <w:r>
              <w:t>Вещественный тип</w:t>
            </w:r>
          </w:p>
        </w:tc>
        <w:tc>
          <w:tcPr>
            <w:tcW w:w="1620" w:type="dxa"/>
          </w:tcPr>
          <w:p w14:paraId="05C744FB" w14:textId="77777777" w:rsidR="004209D0" w:rsidRDefault="004209D0" w:rsidP="00D855FB">
            <w:pPr>
              <w:jc w:val="both"/>
            </w:pPr>
            <w:r>
              <w:t>8 байт</w:t>
            </w:r>
          </w:p>
        </w:tc>
        <w:tc>
          <w:tcPr>
            <w:tcW w:w="2263" w:type="dxa"/>
          </w:tcPr>
          <w:p w14:paraId="4B73B326" w14:textId="77777777" w:rsidR="004209D0" w:rsidRDefault="004209D0" w:rsidP="00D855FB">
            <w:pPr>
              <w:jc w:val="both"/>
            </w:pPr>
            <w:r w:rsidRPr="00AB1EC9">
              <w:t>5.</w:t>
            </w:r>
            <w:r>
              <w:rPr>
                <w:lang w:val="en-US"/>
              </w:rPr>
              <w:t>0</w:t>
            </w:r>
            <w:r w:rsidRPr="00AB1EC9">
              <w:t>*10</w:t>
            </w:r>
            <w:r w:rsidRPr="00AB1EC9">
              <w:rPr>
                <w:vertAlign w:val="superscript"/>
              </w:rPr>
              <w:t>-</w:t>
            </w:r>
            <w:r>
              <w:rPr>
                <w:vertAlign w:val="superscript"/>
                <w:lang w:val="en-US"/>
              </w:rPr>
              <w:t>324</w:t>
            </w:r>
            <w:r w:rsidRPr="00AB1EC9">
              <w:t>. .1.</w:t>
            </w:r>
            <w:r>
              <w:rPr>
                <w:lang w:val="en-US"/>
              </w:rPr>
              <w:t>7</w:t>
            </w:r>
            <w:r w:rsidRPr="00AB1EC9">
              <w:t>*10</w:t>
            </w:r>
            <w:r w:rsidRPr="00AB1EC9">
              <w:rPr>
                <w:vertAlign w:val="superscript"/>
              </w:rPr>
              <w:t>3</w:t>
            </w:r>
            <w:r>
              <w:rPr>
                <w:vertAlign w:val="superscript"/>
                <w:lang w:val="en-US"/>
              </w:rPr>
              <w:t>0</w:t>
            </w:r>
            <w:r w:rsidRPr="00AB1EC9">
              <w:rPr>
                <w:vertAlign w:val="superscript"/>
              </w:rPr>
              <w:t>8</w:t>
            </w:r>
          </w:p>
        </w:tc>
      </w:tr>
      <w:tr w:rsidR="004209D0" w14:paraId="2A46F133" w14:textId="77777777" w:rsidTr="00D855FB">
        <w:tc>
          <w:tcPr>
            <w:tcW w:w="1656" w:type="dxa"/>
          </w:tcPr>
          <w:p w14:paraId="0BBEB9A1" w14:textId="77777777" w:rsidR="004209D0" w:rsidRPr="00AB1EC9" w:rsidRDefault="004209D0" w:rsidP="00D855FB">
            <w:pPr>
              <w:jc w:val="both"/>
            </w:pPr>
            <w:r>
              <w:rPr>
                <w:lang w:val="en-US"/>
              </w:rPr>
              <w:t>decimal</w:t>
            </w:r>
          </w:p>
        </w:tc>
        <w:tc>
          <w:tcPr>
            <w:tcW w:w="4032" w:type="dxa"/>
          </w:tcPr>
          <w:p w14:paraId="04E711C4" w14:textId="77777777" w:rsidR="004209D0" w:rsidRPr="00AB1EC9" w:rsidRDefault="004209D0" w:rsidP="00D855FB">
            <w:pPr>
              <w:jc w:val="both"/>
            </w:pPr>
            <w:r>
              <w:t>Финансовый тип для денежных вычислений</w:t>
            </w:r>
          </w:p>
        </w:tc>
        <w:tc>
          <w:tcPr>
            <w:tcW w:w="1620" w:type="dxa"/>
          </w:tcPr>
          <w:p w14:paraId="439BACB8" w14:textId="77777777" w:rsidR="004209D0" w:rsidRDefault="004209D0" w:rsidP="00D855FB">
            <w:pPr>
              <w:jc w:val="both"/>
            </w:pPr>
            <w:r>
              <w:t>16 байт</w:t>
            </w:r>
          </w:p>
        </w:tc>
        <w:tc>
          <w:tcPr>
            <w:tcW w:w="2263" w:type="dxa"/>
          </w:tcPr>
          <w:p w14:paraId="0A6886AC" w14:textId="77777777" w:rsidR="004209D0" w:rsidRDefault="004209D0" w:rsidP="00D855FB">
            <w:pPr>
              <w:jc w:val="both"/>
            </w:pPr>
            <w:r w:rsidRPr="00AB1EC9">
              <w:t>1.0*10</w:t>
            </w:r>
            <w:r w:rsidRPr="00AB1EC9">
              <w:rPr>
                <w:vertAlign w:val="superscript"/>
              </w:rPr>
              <w:t>-28</w:t>
            </w:r>
            <w:proofErr w:type="gramStart"/>
            <w:r w:rsidRPr="00AB1EC9">
              <w:t>. .</w:t>
            </w:r>
            <w:proofErr w:type="gramEnd"/>
            <w:r w:rsidRPr="00AB1EC9">
              <w:t xml:space="preserve"> 7.</w:t>
            </w:r>
            <w:r>
              <w:rPr>
                <w:lang w:val="en-US"/>
              </w:rPr>
              <w:t>9</w:t>
            </w:r>
            <w:r w:rsidRPr="00AB1EC9">
              <w:t>*10</w:t>
            </w:r>
            <w:r>
              <w:rPr>
                <w:vertAlign w:val="superscript"/>
                <w:lang w:val="en-US"/>
              </w:rPr>
              <w:t>2</w:t>
            </w:r>
            <w:r w:rsidRPr="00AB1EC9">
              <w:rPr>
                <w:vertAlign w:val="superscript"/>
              </w:rPr>
              <w:t>8</w:t>
            </w:r>
          </w:p>
        </w:tc>
      </w:tr>
      <w:tr w:rsidR="004209D0" w14:paraId="65D3D2AC" w14:textId="77777777" w:rsidTr="00D855FB">
        <w:tc>
          <w:tcPr>
            <w:tcW w:w="1656" w:type="dxa"/>
          </w:tcPr>
          <w:p w14:paraId="3A816D36" w14:textId="77777777" w:rsidR="004209D0" w:rsidRPr="00AB1EC9" w:rsidRDefault="004209D0" w:rsidP="00D855FB">
            <w:pPr>
              <w:jc w:val="both"/>
            </w:pPr>
            <w:r>
              <w:rPr>
                <w:lang w:val="en-US"/>
              </w:rPr>
              <w:lastRenderedPageBreak/>
              <w:t>string</w:t>
            </w:r>
          </w:p>
        </w:tc>
        <w:tc>
          <w:tcPr>
            <w:tcW w:w="4032" w:type="dxa"/>
          </w:tcPr>
          <w:p w14:paraId="1AE59483" w14:textId="77777777" w:rsidR="004209D0" w:rsidRPr="00905FA4" w:rsidRDefault="004209D0" w:rsidP="00D855FB">
            <w:pPr>
              <w:jc w:val="both"/>
            </w:pPr>
            <w:r>
              <w:t xml:space="preserve">Строковый тип, строка </w:t>
            </w:r>
            <w:r>
              <w:rPr>
                <w:lang w:val="en-US"/>
              </w:rPr>
              <w:t>Unicode</w:t>
            </w:r>
            <w:r w:rsidRPr="00905FA4">
              <w:t xml:space="preserve"> </w:t>
            </w:r>
            <w:r>
              <w:t>символов</w:t>
            </w:r>
          </w:p>
        </w:tc>
        <w:tc>
          <w:tcPr>
            <w:tcW w:w="1620" w:type="dxa"/>
          </w:tcPr>
          <w:p w14:paraId="2CE40E75" w14:textId="77777777" w:rsidR="004209D0" w:rsidRDefault="004209D0" w:rsidP="00D855FB">
            <w:pPr>
              <w:jc w:val="both"/>
            </w:pPr>
            <w:r>
              <w:t>Длина ограничена объемом доступной памяти</w:t>
            </w:r>
          </w:p>
        </w:tc>
        <w:tc>
          <w:tcPr>
            <w:tcW w:w="2263" w:type="dxa"/>
          </w:tcPr>
          <w:p w14:paraId="4B94D5A5" w14:textId="77777777" w:rsidR="004209D0" w:rsidRDefault="004209D0" w:rsidP="00D855FB">
            <w:pPr>
              <w:jc w:val="both"/>
            </w:pPr>
          </w:p>
        </w:tc>
      </w:tr>
      <w:tr w:rsidR="004209D0" w14:paraId="2A3B84F2" w14:textId="77777777" w:rsidTr="00D855FB">
        <w:tc>
          <w:tcPr>
            <w:tcW w:w="1656" w:type="dxa"/>
          </w:tcPr>
          <w:p w14:paraId="1B6611F8" w14:textId="77777777" w:rsidR="004209D0" w:rsidRPr="00AB1EC9" w:rsidRDefault="004209D0" w:rsidP="00D855FB">
            <w:pPr>
              <w:jc w:val="both"/>
            </w:pPr>
            <w:r>
              <w:rPr>
                <w:lang w:val="en-US"/>
              </w:rPr>
              <w:t>object</w:t>
            </w:r>
          </w:p>
        </w:tc>
        <w:tc>
          <w:tcPr>
            <w:tcW w:w="4032" w:type="dxa"/>
          </w:tcPr>
          <w:p w14:paraId="130C701F" w14:textId="77777777" w:rsidR="004209D0" w:rsidRDefault="004209D0" w:rsidP="00D855FB">
            <w:pPr>
              <w:jc w:val="both"/>
            </w:pPr>
            <w:r>
              <w:t>Всеобщий предок, можно хранить, что угодно</w:t>
            </w:r>
          </w:p>
        </w:tc>
        <w:tc>
          <w:tcPr>
            <w:tcW w:w="1620" w:type="dxa"/>
          </w:tcPr>
          <w:p w14:paraId="3DEEC669" w14:textId="77777777" w:rsidR="004209D0" w:rsidRDefault="004209D0" w:rsidP="00D855FB">
            <w:pPr>
              <w:jc w:val="both"/>
            </w:pPr>
          </w:p>
        </w:tc>
        <w:tc>
          <w:tcPr>
            <w:tcW w:w="2263" w:type="dxa"/>
          </w:tcPr>
          <w:p w14:paraId="3656B9AB" w14:textId="77777777" w:rsidR="004209D0" w:rsidRDefault="004209D0" w:rsidP="00D855FB">
            <w:pPr>
              <w:jc w:val="both"/>
            </w:pPr>
          </w:p>
        </w:tc>
      </w:tr>
    </w:tbl>
    <w:p w14:paraId="45FB0818" w14:textId="77777777" w:rsidR="004209D0" w:rsidRDefault="004209D0" w:rsidP="004209D0">
      <w:pPr>
        <w:ind w:firstLine="709"/>
        <w:jc w:val="both"/>
      </w:pPr>
    </w:p>
    <w:p w14:paraId="5D710B81" w14:textId="77777777" w:rsidR="004209D0" w:rsidRPr="003B3B2F" w:rsidRDefault="004209D0" w:rsidP="004209D0">
      <w:pPr>
        <w:pStyle w:val="3"/>
      </w:pPr>
      <w:bookmarkStart w:id="10" w:name="_Toc77427236"/>
      <w:bookmarkStart w:id="11" w:name="_Toc139180427"/>
      <w:r>
        <w:t>2.7</w:t>
      </w:r>
      <w:r w:rsidRPr="003B3B2F">
        <w:t xml:space="preserve">. </w:t>
      </w:r>
      <w:r w:rsidRPr="009505A2">
        <w:t>Переменные</w:t>
      </w:r>
      <w:bookmarkEnd w:id="10"/>
      <w:bookmarkEnd w:id="11"/>
    </w:p>
    <w:p w14:paraId="51AB5ACD" w14:textId="77777777" w:rsidR="004209D0" w:rsidRPr="004715E7" w:rsidRDefault="004209D0" w:rsidP="004209D0">
      <w:pPr>
        <w:ind w:firstLine="709"/>
        <w:jc w:val="both"/>
      </w:pPr>
      <w:r w:rsidRPr="00C649C8">
        <w:t xml:space="preserve">Переменная в </w:t>
      </w:r>
      <w:r w:rsidRPr="00C649C8">
        <w:rPr>
          <w:lang w:val="en-US"/>
        </w:rPr>
        <w:t>C</w:t>
      </w:r>
      <w:r w:rsidRPr="004715E7">
        <w:t>#</w:t>
      </w:r>
      <w:r w:rsidRPr="00C649C8">
        <w:t xml:space="preserve"> – именованная область памяти, в которой хранятся данные определенного типа. У переменной есть имя и значение. Имя служит для обращения к области памяти, в которой хранится значение. Перед использованием любая переменная должна быть описана.</w:t>
      </w:r>
      <w:r w:rsidRPr="004715E7">
        <w:t xml:space="preserve"> </w:t>
      </w:r>
      <w:r>
        <w:t xml:space="preserve">Имя переменной должно соответствовать правилам, по которым формируются идентификаторы </w:t>
      </w:r>
      <w:r>
        <w:rPr>
          <w:lang w:val="en-US"/>
        </w:rPr>
        <w:t>C</w:t>
      </w:r>
      <w:r w:rsidRPr="004715E7">
        <w:t>#</w:t>
      </w:r>
      <w:r>
        <w:t>, отражать смысл хранимой величины и быть легко распознаваемым. Тип переменной выбирается исходя из диапазона и требуемой точности представления данных.</w:t>
      </w:r>
    </w:p>
    <w:p w14:paraId="483BD8AD" w14:textId="77777777" w:rsidR="004209D0" w:rsidRPr="00C649C8" w:rsidRDefault="004209D0" w:rsidP="004209D0">
      <w:pPr>
        <w:ind w:firstLine="709"/>
        <w:jc w:val="both"/>
        <w:rPr>
          <w:rFonts w:ascii="Courier New" w:hAnsi="Courier New" w:cs="Courier New"/>
        </w:rPr>
      </w:pPr>
      <w:r w:rsidRPr="00C649C8">
        <w:rPr>
          <w:rFonts w:ascii="Courier New" w:hAnsi="Courier New" w:cs="Courier New"/>
          <w:lang w:val="en-US"/>
        </w:rPr>
        <w:t>int</w:t>
      </w:r>
      <w:r w:rsidRPr="00C649C8">
        <w:rPr>
          <w:rFonts w:ascii="Courier New" w:hAnsi="Courier New" w:cs="Courier New"/>
        </w:rPr>
        <w:t xml:space="preserve"> </w:t>
      </w:r>
      <w:r w:rsidRPr="00C649C8">
        <w:rPr>
          <w:rFonts w:ascii="Courier New" w:hAnsi="Courier New" w:cs="Courier New"/>
          <w:lang w:val="en-US"/>
        </w:rPr>
        <w:t>a</w:t>
      </w:r>
      <w:r w:rsidRPr="00C649C8">
        <w:rPr>
          <w:rFonts w:ascii="Courier New" w:hAnsi="Courier New" w:cs="Courier New"/>
        </w:rPr>
        <w:t xml:space="preserve">; </w:t>
      </w:r>
      <w:r w:rsidRPr="00C649C8">
        <w:rPr>
          <w:rFonts w:ascii="Courier New" w:hAnsi="Courier New" w:cs="Courier New"/>
          <w:lang w:val="en-US"/>
        </w:rPr>
        <w:t>float</w:t>
      </w:r>
      <w:r w:rsidRPr="00C649C8">
        <w:rPr>
          <w:rFonts w:ascii="Courier New" w:hAnsi="Courier New" w:cs="Courier New"/>
        </w:rPr>
        <w:t xml:space="preserve"> </w:t>
      </w:r>
      <w:proofErr w:type="gramStart"/>
      <w:r w:rsidRPr="00C649C8">
        <w:rPr>
          <w:rFonts w:ascii="Courier New" w:hAnsi="Courier New" w:cs="Courier New"/>
          <w:lang w:val="en-US"/>
        </w:rPr>
        <w:t>x</w:t>
      </w:r>
      <w:r w:rsidRPr="00C649C8">
        <w:rPr>
          <w:rFonts w:ascii="Courier New" w:hAnsi="Courier New" w:cs="Courier New"/>
        </w:rPr>
        <w:t>;</w:t>
      </w:r>
      <w:proofErr w:type="gramEnd"/>
    </w:p>
    <w:p w14:paraId="049F31CB" w14:textId="77777777" w:rsidR="004209D0" w:rsidRDefault="004209D0" w:rsidP="004209D0">
      <w:pPr>
        <w:ind w:firstLine="709"/>
        <w:jc w:val="both"/>
      </w:pPr>
    </w:p>
    <w:p w14:paraId="3D8D54E6" w14:textId="77777777" w:rsidR="004209D0" w:rsidRDefault="004209D0" w:rsidP="004209D0">
      <w:pPr>
        <w:pStyle w:val="3"/>
      </w:pPr>
      <w:bookmarkStart w:id="12" w:name="_Toc139180428"/>
      <w:bookmarkStart w:id="13" w:name="_Toc77427237"/>
      <w:r>
        <w:t>2.8. Операции</w:t>
      </w:r>
      <w:bookmarkEnd w:id="12"/>
    </w:p>
    <w:p w14:paraId="604AB168" w14:textId="77777777" w:rsidR="004209D0" w:rsidRDefault="004209D0" w:rsidP="004209D0">
      <w:pPr>
        <w:rPr>
          <w:lang w:val="en-US"/>
        </w:rPr>
      </w:pPr>
      <w:r>
        <w:t xml:space="preserve">В соответствии с количеством операндов, которые используются </w:t>
      </w:r>
      <w:proofErr w:type="gramStart"/>
      <w:r>
        <w:t>в операциях</w:t>
      </w:r>
      <w:proofErr w:type="gramEnd"/>
      <w:r>
        <w:t xml:space="preserve"> они делятся на унарные (один операнд), бинарные (два операнда) и тернарную (три операнда).</w:t>
      </w:r>
    </w:p>
    <w:p w14:paraId="53128261" w14:textId="77777777" w:rsidR="004209D0" w:rsidRPr="004521F7" w:rsidRDefault="004209D0" w:rsidP="004209D0">
      <w:pPr>
        <w:rPr>
          <w:lang w:val="en-US"/>
        </w:rPr>
      </w:pPr>
    </w:p>
    <w:tbl>
      <w:tblPr>
        <w:tblStyle w:val="a8"/>
        <w:tblW w:w="0" w:type="auto"/>
        <w:tblLook w:val="01E0" w:firstRow="1" w:lastRow="1" w:firstColumn="1" w:lastColumn="1" w:noHBand="0" w:noVBand="0"/>
      </w:tblPr>
      <w:tblGrid>
        <w:gridCol w:w="1548"/>
        <w:gridCol w:w="14"/>
        <w:gridCol w:w="8009"/>
      </w:tblGrid>
      <w:tr w:rsidR="004209D0" w14:paraId="2ECB577A" w14:textId="77777777" w:rsidTr="00D855FB">
        <w:tc>
          <w:tcPr>
            <w:tcW w:w="1548" w:type="dxa"/>
          </w:tcPr>
          <w:p w14:paraId="3EC99949" w14:textId="77777777" w:rsidR="004209D0" w:rsidRPr="004521F7" w:rsidRDefault="004209D0" w:rsidP="00D855FB">
            <w:r>
              <w:t>Операция</w:t>
            </w:r>
          </w:p>
        </w:tc>
        <w:tc>
          <w:tcPr>
            <w:tcW w:w="8023" w:type="dxa"/>
            <w:gridSpan w:val="2"/>
          </w:tcPr>
          <w:p w14:paraId="0D2E21EB" w14:textId="77777777" w:rsidR="004209D0" w:rsidRDefault="004209D0" w:rsidP="00D855FB">
            <w:r>
              <w:t>Описание</w:t>
            </w:r>
          </w:p>
        </w:tc>
      </w:tr>
      <w:tr w:rsidR="004209D0" w14:paraId="35FA4FA0" w14:textId="77777777" w:rsidTr="00D855FB">
        <w:tc>
          <w:tcPr>
            <w:tcW w:w="9571" w:type="dxa"/>
            <w:gridSpan w:val="3"/>
          </w:tcPr>
          <w:p w14:paraId="08F18ACB" w14:textId="77777777" w:rsidR="004209D0" w:rsidRDefault="004209D0" w:rsidP="00D855FB">
            <w:r>
              <w:t>Унарные операции</w:t>
            </w:r>
          </w:p>
        </w:tc>
      </w:tr>
      <w:tr w:rsidR="004209D0" w14:paraId="135FC082" w14:textId="77777777" w:rsidTr="00D855FB">
        <w:tc>
          <w:tcPr>
            <w:tcW w:w="1548" w:type="dxa"/>
          </w:tcPr>
          <w:p w14:paraId="02614873" w14:textId="77777777" w:rsidR="004209D0" w:rsidRDefault="004209D0" w:rsidP="00D855FB">
            <w:r>
              <w:t>.</w:t>
            </w:r>
          </w:p>
        </w:tc>
        <w:tc>
          <w:tcPr>
            <w:tcW w:w="8023" w:type="dxa"/>
            <w:gridSpan w:val="2"/>
          </w:tcPr>
          <w:p w14:paraId="53D23178" w14:textId="77777777" w:rsidR="004209D0" w:rsidRDefault="004209D0" w:rsidP="00D855FB">
            <w:pPr>
              <w:jc w:val="both"/>
            </w:pPr>
            <w:r>
              <w:t>Доступ к элементу структуры</w:t>
            </w:r>
          </w:p>
        </w:tc>
      </w:tr>
      <w:tr w:rsidR="004209D0" w14:paraId="176EE7F7" w14:textId="77777777" w:rsidTr="00D855FB">
        <w:tc>
          <w:tcPr>
            <w:tcW w:w="1548" w:type="dxa"/>
          </w:tcPr>
          <w:p w14:paraId="173CAE8E" w14:textId="77777777" w:rsidR="004209D0" w:rsidRPr="009C3C61" w:rsidRDefault="004209D0" w:rsidP="00D855FB">
            <w:pPr>
              <w:rPr>
                <w:lang w:val="en-US"/>
              </w:rPr>
            </w:pPr>
            <w:r>
              <w:rPr>
                <w:lang w:val="en-US"/>
              </w:rPr>
              <w:t>[]</w:t>
            </w:r>
          </w:p>
        </w:tc>
        <w:tc>
          <w:tcPr>
            <w:tcW w:w="8023" w:type="dxa"/>
            <w:gridSpan w:val="2"/>
          </w:tcPr>
          <w:p w14:paraId="63942411" w14:textId="77777777" w:rsidR="004209D0" w:rsidRPr="009C3C61" w:rsidRDefault="004209D0" w:rsidP="00D855FB">
            <w:pPr>
              <w:jc w:val="both"/>
            </w:pPr>
            <w:r>
              <w:t>Доступ к элементу массива</w:t>
            </w:r>
          </w:p>
        </w:tc>
      </w:tr>
      <w:tr w:rsidR="004209D0" w14:paraId="245A1D00" w14:textId="77777777" w:rsidTr="00D855FB">
        <w:tc>
          <w:tcPr>
            <w:tcW w:w="1548" w:type="dxa"/>
          </w:tcPr>
          <w:p w14:paraId="380B6F64" w14:textId="77777777" w:rsidR="004209D0" w:rsidRDefault="004209D0" w:rsidP="00D855FB">
            <w:r>
              <w:t>++</w:t>
            </w:r>
          </w:p>
        </w:tc>
        <w:tc>
          <w:tcPr>
            <w:tcW w:w="8023" w:type="dxa"/>
            <w:gridSpan w:val="2"/>
          </w:tcPr>
          <w:p w14:paraId="1A4BF005" w14:textId="77777777" w:rsidR="004209D0" w:rsidRDefault="004209D0" w:rsidP="00D855FB">
            <w:pPr>
              <w:jc w:val="both"/>
            </w:pPr>
            <w:r>
              <w:t>Увеличение на единицу:</w:t>
            </w:r>
          </w:p>
          <w:p w14:paraId="366F2EB2" w14:textId="77777777" w:rsidR="004209D0" w:rsidRDefault="004209D0" w:rsidP="00D855FB">
            <w:pPr>
              <w:jc w:val="both"/>
            </w:pPr>
            <w:r>
              <w:t>префиксная операция - увеличивает операнд до его использования,</w:t>
            </w:r>
          </w:p>
          <w:p w14:paraId="1DD5074B" w14:textId="77777777" w:rsidR="004209D0" w:rsidRDefault="004209D0" w:rsidP="00D855FB">
            <w:r>
              <w:t>постфиксная операция увеличивает операнд после его использования.</w:t>
            </w:r>
          </w:p>
        </w:tc>
      </w:tr>
      <w:tr w:rsidR="004209D0" w14:paraId="51A8A0CF" w14:textId="77777777" w:rsidTr="00D855FB">
        <w:tc>
          <w:tcPr>
            <w:tcW w:w="1548" w:type="dxa"/>
          </w:tcPr>
          <w:p w14:paraId="680408FD" w14:textId="77777777" w:rsidR="004209D0" w:rsidRDefault="004209D0" w:rsidP="00D855FB">
            <w:r>
              <w:t>--</w:t>
            </w:r>
          </w:p>
        </w:tc>
        <w:tc>
          <w:tcPr>
            <w:tcW w:w="8023" w:type="dxa"/>
            <w:gridSpan w:val="2"/>
          </w:tcPr>
          <w:p w14:paraId="60F15173" w14:textId="77777777" w:rsidR="004209D0" w:rsidRDefault="004209D0" w:rsidP="00D855FB">
            <w:pPr>
              <w:jc w:val="both"/>
            </w:pPr>
            <w:r>
              <w:t>Уменьшение на единицу:</w:t>
            </w:r>
          </w:p>
          <w:p w14:paraId="2D63A253" w14:textId="77777777" w:rsidR="004209D0" w:rsidRDefault="004209D0" w:rsidP="00D855FB">
            <w:pPr>
              <w:jc w:val="both"/>
            </w:pPr>
            <w:r>
              <w:t>префиксная операция - уменьшает операнд до его использования,</w:t>
            </w:r>
          </w:p>
          <w:p w14:paraId="4937C196" w14:textId="77777777" w:rsidR="004209D0" w:rsidRDefault="004209D0" w:rsidP="00D855FB">
            <w:r>
              <w:t>постфиксная операция уменьшает операнд после его использования.</w:t>
            </w:r>
          </w:p>
        </w:tc>
      </w:tr>
      <w:tr w:rsidR="004209D0" w14:paraId="29E4AC92" w14:textId="77777777" w:rsidTr="00D855FB">
        <w:tc>
          <w:tcPr>
            <w:tcW w:w="1548" w:type="dxa"/>
          </w:tcPr>
          <w:p w14:paraId="1C1F9FCD" w14:textId="77777777" w:rsidR="004209D0" w:rsidRPr="004521F7" w:rsidRDefault="004209D0" w:rsidP="00D855FB">
            <w:pPr>
              <w:rPr>
                <w:lang w:val="en-US"/>
              </w:rPr>
            </w:pPr>
            <w:proofErr w:type="spellStart"/>
            <w:r>
              <w:rPr>
                <w:lang w:val="en-US"/>
              </w:rPr>
              <w:t>typeof</w:t>
            </w:r>
            <w:proofErr w:type="spellEnd"/>
          </w:p>
        </w:tc>
        <w:tc>
          <w:tcPr>
            <w:tcW w:w="8023" w:type="dxa"/>
            <w:gridSpan w:val="2"/>
          </w:tcPr>
          <w:p w14:paraId="015588BA" w14:textId="77777777" w:rsidR="004209D0" w:rsidRDefault="004209D0" w:rsidP="00D855FB">
            <w:r>
              <w:t>Получение типа</w:t>
            </w:r>
          </w:p>
        </w:tc>
      </w:tr>
      <w:tr w:rsidR="004209D0" w14:paraId="7DAB17B6" w14:textId="77777777" w:rsidTr="00D855FB">
        <w:tc>
          <w:tcPr>
            <w:tcW w:w="1548" w:type="dxa"/>
          </w:tcPr>
          <w:p w14:paraId="6A09E912" w14:textId="77777777" w:rsidR="004209D0" w:rsidRPr="004521F7" w:rsidRDefault="004209D0" w:rsidP="00D855FB">
            <w:pPr>
              <w:rPr>
                <w:lang w:val="en-US"/>
              </w:rPr>
            </w:pPr>
            <w:r>
              <w:rPr>
                <w:lang w:val="en-US"/>
              </w:rPr>
              <w:t>-</w:t>
            </w:r>
          </w:p>
        </w:tc>
        <w:tc>
          <w:tcPr>
            <w:tcW w:w="8023" w:type="dxa"/>
            <w:gridSpan w:val="2"/>
          </w:tcPr>
          <w:p w14:paraId="296A97D4" w14:textId="77777777" w:rsidR="004209D0" w:rsidRDefault="004209D0" w:rsidP="00D855FB">
            <w:r>
              <w:t>Унарный минус</w:t>
            </w:r>
          </w:p>
        </w:tc>
      </w:tr>
      <w:tr w:rsidR="004209D0" w14:paraId="1E237030" w14:textId="77777777" w:rsidTr="00D855FB">
        <w:tc>
          <w:tcPr>
            <w:tcW w:w="1548" w:type="dxa"/>
          </w:tcPr>
          <w:p w14:paraId="1D9616CD" w14:textId="77777777" w:rsidR="004209D0" w:rsidRPr="004521F7" w:rsidRDefault="004209D0" w:rsidP="00D855FB">
            <w:pPr>
              <w:rPr>
                <w:lang w:val="en-US"/>
              </w:rPr>
            </w:pPr>
            <w:r>
              <w:rPr>
                <w:lang w:val="en-US"/>
              </w:rPr>
              <w:t>+</w:t>
            </w:r>
          </w:p>
        </w:tc>
        <w:tc>
          <w:tcPr>
            <w:tcW w:w="8023" w:type="dxa"/>
            <w:gridSpan w:val="2"/>
          </w:tcPr>
          <w:p w14:paraId="2B178DCF" w14:textId="77777777" w:rsidR="004209D0" w:rsidRDefault="004209D0" w:rsidP="00D855FB">
            <w:r>
              <w:t>Унарный плюс</w:t>
            </w:r>
          </w:p>
        </w:tc>
      </w:tr>
      <w:tr w:rsidR="004209D0" w14:paraId="7407C18D" w14:textId="77777777" w:rsidTr="00D855FB">
        <w:tc>
          <w:tcPr>
            <w:tcW w:w="1548" w:type="dxa"/>
          </w:tcPr>
          <w:p w14:paraId="4A189F48" w14:textId="77777777" w:rsidR="004209D0" w:rsidRPr="004521F7" w:rsidRDefault="004209D0" w:rsidP="00D855FB">
            <w:pPr>
              <w:rPr>
                <w:lang w:val="en-US"/>
              </w:rPr>
            </w:pPr>
            <w:r>
              <w:rPr>
                <w:lang w:val="en-US"/>
              </w:rPr>
              <w:t>!</w:t>
            </w:r>
          </w:p>
        </w:tc>
        <w:tc>
          <w:tcPr>
            <w:tcW w:w="8023" w:type="dxa"/>
            <w:gridSpan w:val="2"/>
          </w:tcPr>
          <w:p w14:paraId="36DACFAB" w14:textId="77777777" w:rsidR="004209D0" w:rsidRDefault="004209D0" w:rsidP="00D855FB">
            <w:r>
              <w:t xml:space="preserve">Логическое отрицание (НЕ). </w:t>
            </w:r>
          </w:p>
          <w:p w14:paraId="5AF52D09" w14:textId="77777777" w:rsidR="004209D0" w:rsidRDefault="004209D0" w:rsidP="00D855FB">
            <w:r>
              <w:t>В качестве логических значений используется 0 (</w:t>
            </w:r>
            <w:r>
              <w:rPr>
                <w:lang w:val="en-US"/>
              </w:rPr>
              <w:t>false</w:t>
            </w:r>
            <w:r w:rsidRPr="00DA123E">
              <w:t>)</w:t>
            </w:r>
            <w:r>
              <w:t xml:space="preserve"> - ложь и не 0</w:t>
            </w:r>
            <w:r w:rsidRPr="00DA123E">
              <w:t xml:space="preserve"> (</w:t>
            </w:r>
            <w:r>
              <w:rPr>
                <w:lang w:val="en-US"/>
              </w:rPr>
              <w:t>true</w:t>
            </w:r>
            <w:r w:rsidRPr="00DA123E">
              <w:t>)</w:t>
            </w:r>
            <w:r>
              <w:t xml:space="preserve"> - истина, отрицанием 0 будет 1, отрицанием любого ненулевого числа будет 0.</w:t>
            </w:r>
          </w:p>
        </w:tc>
      </w:tr>
      <w:tr w:rsidR="004209D0" w14:paraId="758595FA" w14:textId="77777777" w:rsidTr="00D855FB">
        <w:tc>
          <w:tcPr>
            <w:tcW w:w="1548" w:type="dxa"/>
          </w:tcPr>
          <w:p w14:paraId="5BBF02D9" w14:textId="77777777" w:rsidR="004209D0" w:rsidRPr="004521F7" w:rsidRDefault="004209D0" w:rsidP="00D855FB">
            <w:pPr>
              <w:rPr>
                <w:lang w:val="en-US"/>
              </w:rPr>
            </w:pPr>
            <w:r>
              <w:rPr>
                <w:lang w:val="en-US"/>
              </w:rPr>
              <w:t>new</w:t>
            </w:r>
          </w:p>
        </w:tc>
        <w:tc>
          <w:tcPr>
            <w:tcW w:w="8023" w:type="dxa"/>
            <w:gridSpan w:val="2"/>
          </w:tcPr>
          <w:p w14:paraId="5C7EA1CF" w14:textId="77777777" w:rsidR="004209D0" w:rsidRDefault="004209D0" w:rsidP="00D855FB">
            <w:r>
              <w:t>Выделение памяти</w:t>
            </w:r>
          </w:p>
        </w:tc>
      </w:tr>
      <w:tr w:rsidR="004209D0" w14:paraId="071742CF" w14:textId="77777777" w:rsidTr="00D855FB">
        <w:tc>
          <w:tcPr>
            <w:tcW w:w="1548" w:type="dxa"/>
          </w:tcPr>
          <w:p w14:paraId="68CFE710" w14:textId="77777777" w:rsidR="004209D0" w:rsidRPr="004521F7" w:rsidRDefault="004209D0" w:rsidP="00D855FB">
            <w:pPr>
              <w:rPr>
                <w:lang w:val="en-US"/>
              </w:rPr>
            </w:pPr>
            <w:r>
              <w:rPr>
                <w:lang w:val="en-US"/>
              </w:rPr>
              <w:t>(</w:t>
            </w:r>
            <w:r>
              <w:t>тип</w:t>
            </w:r>
            <w:r>
              <w:rPr>
                <w:lang w:val="en-US"/>
              </w:rPr>
              <w:t>)</w:t>
            </w:r>
          </w:p>
        </w:tc>
        <w:tc>
          <w:tcPr>
            <w:tcW w:w="8023" w:type="dxa"/>
            <w:gridSpan w:val="2"/>
          </w:tcPr>
          <w:p w14:paraId="32AFC1E2" w14:textId="77777777" w:rsidR="004209D0" w:rsidRDefault="004209D0" w:rsidP="00D855FB">
            <w:r>
              <w:t>Преобразование типа</w:t>
            </w:r>
          </w:p>
        </w:tc>
      </w:tr>
      <w:tr w:rsidR="004209D0" w14:paraId="63AD4D45" w14:textId="77777777" w:rsidTr="00D855FB">
        <w:tc>
          <w:tcPr>
            <w:tcW w:w="9571" w:type="dxa"/>
            <w:gridSpan w:val="3"/>
          </w:tcPr>
          <w:p w14:paraId="0E48318C" w14:textId="77777777" w:rsidR="004209D0" w:rsidRDefault="004209D0" w:rsidP="00D855FB">
            <w:r>
              <w:t>Бинарные операции</w:t>
            </w:r>
          </w:p>
        </w:tc>
      </w:tr>
      <w:tr w:rsidR="004209D0" w14:paraId="131FBE1D" w14:textId="77777777" w:rsidTr="00D855FB">
        <w:tc>
          <w:tcPr>
            <w:tcW w:w="9571" w:type="dxa"/>
            <w:gridSpan w:val="3"/>
          </w:tcPr>
          <w:p w14:paraId="05A4B39E" w14:textId="77777777" w:rsidR="004209D0" w:rsidRDefault="004209D0" w:rsidP="00D855FB">
            <w:r>
              <w:t>Мультипликативные</w:t>
            </w:r>
          </w:p>
        </w:tc>
      </w:tr>
      <w:tr w:rsidR="004209D0" w14:paraId="39CD1F15" w14:textId="77777777" w:rsidTr="00D855FB">
        <w:trPr>
          <w:trHeight w:val="275"/>
        </w:trPr>
        <w:tc>
          <w:tcPr>
            <w:tcW w:w="1548" w:type="dxa"/>
          </w:tcPr>
          <w:p w14:paraId="77347F75" w14:textId="77777777" w:rsidR="004209D0" w:rsidRDefault="004209D0" w:rsidP="00D855FB">
            <w:pPr>
              <w:jc w:val="both"/>
            </w:pPr>
            <w:r>
              <w:t>*</w:t>
            </w:r>
          </w:p>
        </w:tc>
        <w:tc>
          <w:tcPr>
            <w:tcW w:w="8023" w:type="dxa"/>
            <w:gridSpan w:val="2"/>
          </w:tcPr>
          <w:p w14:paraId="6C704934" w14:textId="77777777" w:rsidR="004209D0" w:rsidRDefault="004209D0" w:rsidP="00D855FB">
            <w:pPr>
              <w:jc w:val="both"/>
            </w:pPr>
            <w:r>
              <w:t>умножение операндов арифметического типа</w:t>
            </w:r>
          </w:p>
        </w:tc>
      </w:tr>
      <w:tr w:rsidR="004209D0" w14:paraId="7124AF31" w14:textId="77777777" w:rsidTr="00D855FB">
        <w:trPr>
          <w:trHeight w:val="275"/>
        </w:trPr>
        <w:tc>
          <w:tcPr>
            <w:tcW w:w="1548" w:type="dxa"/>
          </w:tcPr>
          <w:p w14:paraId="6918C9D9" w14:textId="77777777" w:rsidR="004209D0" w:rsidRDefault="004209D0" w:rsidP="00D855FB">
            <w:pPr>
              <w:jc w:val="both"/>
            </w:pPr>
            <w:r>
              <w:t>/</w:t>
            </w:r>
          </w:p>
        </w:tc>
        <w:tc>
          <w:tcPr>
            <w:tcW w:w="8023" w:type="dxa"/>
            <w:gridSpan w:val="2"/>
          </w:tcPr>
          <w:p w14:paraId="39B712C2" w14:textId="77777777" w:rsidR="004209D0" w:rsidRDefault="004209D0" w:rsidP="00D855FB">
            <w:pPr>
              <w:jc w:val="both"/>
            </w:pPr>
            <w:r>
              <w:t>деление операндов арифметического типа (если операнды целочисленные, то выполняется целочисленное деление)</w:t>
            </w:r>
          </w:p>
        </w:tc>
      </w:tr>
      <w:tr w:rsidR="004209D0" w14:paraId="50306A34" w14:textId="77777777" w:rsidTr="00D855FB">
        <w:trPr>
          <w:trHeight w:val="275"/>
        </w:trPr>
        <w:tc>
          <w:tcPr>
            <w:tcW w:w="1548" w:type="dxa"/>
          </w:tcPr>
          <w:p w14:paraId="6462C093" w14:textId="77777777" w:rsidR="004209D0" w:rsidRDefault="004209D0" w:rsidP="00D855FB">
            <w:pPr>
              <w:jc w:val="both"/>
            </w:pPr>
            <w:r>
              <w:t>%</w:t>
            </w:r>
          </w:p>
        </w:tc>
        <w:tc>
          <w:tcPr>
            <w:tcW w:w="8023" w:type="dxa"/>
            <w:gridSpan w:val="2"/>
          </w:tcPr>
          <w:p w14:paraId="7C2FCDD9" w14:textId="77777777" w:rsidR="004209D0" w:rsidRDefault="004209D0" w:rsidP="00D855FB">
            <w:pPr>
              <w:jc w:val="both"/>
            </w:pPr>
            <w:r>
              <w:t>получение остатка от деления целочисленных операндов</w:t>
            </w:r>
          </w:p>
        </w:tc>
      </w:tr>
      <w:tr w:rsidR="004209D0" w14:paraId="656B6FF5" w14:textId="77777777" w:rsidTr="00D855FB">
        <w:trPr>
          <w:trHeight w:val="275"/>
        </w:trPr>
        <w:tc>
          <w:tcPr>
            <w:tcW w:w="9571" w:type="dxa"/>
            <w:gridSpan w:val="3"/>
          </w:tcPr>
          <w:p w14:paraId="00C99A06" w14:textId="77777777" w:rsidR="004209D0" w:rsidRDefault="004209D0" w:rsidP="00D855FB">
            <w:pPr>
              <w:jc w:val="both"/>
            </w:pPr>
            <w:r>
              <w:t>Аддитивные</w:t>
            </w:r>
          </w:p>
        </w:tc>
      </w:tr>
      <w:tr w:rsidR="004209D0" w14:paraId="3D44FC74" w14:textId="77777777" w:rsidTr="00D855FB">
        <w:trPr>
          <w:trHeight w:val="278"/>
        </w:trPr>
        <w:tc>
          <w:tcPr>
            <w:tcW w:w="1548" w:type="dxa"/>
          </w:tcPr>
          <w:p w14:paraId="71933DB0" w14:textId="77777777" w:rsidR="004209D0" w:rsidRDefault="004209D0" w:rsidP="00D855FB">
            <w:pPr>
              <w:jc w:val="both"/>
            </w:pPr>
            <w:r>
              <w:t>+</w:t>
            </w:r>
          </w:p>
        </w:tc>
        <w:tc>
          <w:tcPr>
            <w:tcW w:w="8023" w:type="dxa"/>
            <w:gridSpan w:val="2"/>
          </w:tcPr>
          <w:p w14:paraId="2146C552" w14:textId="77777777" w:rsidR="004209D0" w:rsidRDefault="004209D0" w:rsidP="00D855FB">
            <w:pPr>
              <w:jc w:val="both"/>
            </w:pPr>
            <w:r>
              <w:t>бинарный плюс (сложение арифметических операндов)</w:t>
            </w:r>
          </w:p>
        </w:tc>
      </w:tr>
      <w:tr w:rsidR="004209D0" w14:paraId="2A952646" w14:textId="77777777" w:rsidTr="00D855FB">
        <w:trPr>
          <w:trHeight w:val="277"/>
        </w:trPr>
        <w:tc>
          <w:tcPr>
            <w:tcW w:w="1548" w:type="dxa"/>
          </w:tcPr>
          <w:p w14:paraId="33E67AC6" w14:textId="77777777" w:rsidR="004209D0" w:rsidRDefault="004209D0" w:rsidP="00D855FB">
            <w:pPr>
              <w:jc w:val="both"/>
            </w:pPr>
            <w:r>
              <w:lastRenderedPageBreak/>
              <w:t>-</w:t>
            </w:r>
          </w:p>
        </w:tc>
        <w:tc>
          <w:tcPr>
            <w:tcW w:w="8023" w:type="dxa"/>
            <w:gridSpan w:val="2"/>
          </w:tcPr>
          <w:p w14:paraId="4477776C" w14:textId="77777777" w:rsidR="004209D0" w:rsidRDefault="004209D0" w:rsidP="00D855FB">
            <w:pPr>
              <w:jc w:val="both"/>
            </w:pPr>
            <w:r>
              <w:t>бинарный минус (вычитание арифметических операндов)</w:t>
            </w:r>
          </w:p>
        </w:tc>
      </w:tr>
      <w:tr w:rsidR="004209D0" w14:paraId="7223D241" w14:textId="77777777" w:rsidTr="00D855FB">
        <w:trPr>
          <w:trHeight w:val="277"/>
        </w:trPr>
        <w:tc>
          <w:tcPr>
            <w:tcW w:w="9571" w:type="dxa"/>
            <w:gridSpan w:val="3"/>
          </w:tcPr>
          <w:p w14:paraId="5659EA73" w14:textId="77777777" w:rsidR="004209D0" w:rsidRDefault="004209D0" w:rsidP="00D855FB">
            <w:pPr>
              <w:jc w:val="both"/>
            </w:pPr>
            <w:r>
              <w:t>Операции отношения и поверки типа</w:t>
            </w:r>
          </w:p>
        </w:tc>
      </w:tr>
      <w:tr w:rsidR="004209D0" w14:paraId="76A295D5" w14:textId="77777777" w:rsidTr="00D855FB">
        <w:trPr>
          <w:trHeight w:val="279"/>
        </w:trPr>
        <w:tc>
          <w:tcPr>
            <w:tcW w:w="1548" w:type="dxa"/>
          </w:tcPr>
          <w:p w14:paraId="5076F884" w14:textId="77777777" w:rsidR="004209D0" w:rsidRPr="000569E6" w:rsidRDefault="004209D0" w:rsidP="00D855FB">
            <w:pPr>
              <w:jc w:val="both"/>
              <w:rPr>
                <w:lang w:val="en-US"/>
              </w:rPr>
            </w:pPr>
            <w:r>
              <w:rPr>
                <w:lang w:val="en-US"/>
              </w:rPr>
              <w:t>&lt;</w:t>
            </w:r>
          </w:p>
        </w:tc>
        <w:tc>
          <w:tcPr>
            <w:tcW w:w="8023" w:type="dxa"/>
            <w:gridSpan w:val="2"/>
          </w:tcPr>
          <w:p w14:paraId="496F241A" w14:textId="77777777" w:rsidR="004209D0" w:rsidRDefault="004209D0" w:rsidP="00D855FB">
            <w:pPr>
              <w:jc w:val="both"/>
            </w:pPr>
            <w:r>
              <w:t>меньше, чем</w:t>
            </w:r>
          </w:p>
        </w:tc>
      </w:tr>
      <w:tr w:rsidR="004209D0" w14:paraId="2DE8A9C1" w14:textId="77777777" w:rsidTr="00D855FB">
        <w:trPr>
          <w:trHeight w:val="279"/>
        </w:trPr>
        <w:tc>
          <w:tcPr>
            <w:tcW w:w="1548" w:type="dxa"/>
          </w:tcPr>
          <w:p w14:paraId="7872ADCA" w14:textId="77777777" w:rsidR="004209D0" w:rsidRPr="000569E6" w:rsidRDefault="004209D0" w:rsidP="00D855FB">
            <w:pPr>
              <w:jc w:val="both"/>
              <w:rPr>
                <w:lang w:val="en-US"/>
              </w:rPr>
            </w:pPr>
            <w:r>
              <w:rPr>
                <w:lang w:val="en-US"/>
              </w:rPr>
              <w:t>&lt;=</w:t>
            </w:r>
          </w:p>
        </w:tc>
        <w:tc>
          <w:tcPr>
            <w:tcW w:w="8023" w:type="dxa"/>
            <w:gridSpan w:val="2"/>
          </w:tcPr>
          <w:p w14:paraId="73C41F7E" w14:textId="77777777" w:rsidR="004209D0" w:rsidRDefault="004209D0" w:rsidP="00D855FB">
            <w:pPr>
              <w:jc w:val="both"/>
            </w:pPr>
            <w:r>
              <w:t>меньше или равно</w:t>
            </w:r>
          </w:p>
        </w:tc>
      </w:tr>
      <w:tr w:rsidR="004209D0" w14:paraId="27EF9442" w14:textId="77777777" w:rsidTr="00D855FB">
        <w:trPr>
          <w:trHeight w:val="279"/>
        </w:trPr>
        <w:tc>
          <w:tcPr>
            <w:tcW w:w="1548" w:type="dxa"/>
          </w:tcPr>
          <w:p w14:paraId="429D6C26" w14:textId="77777777" w:rsidR="004209D0" w:rsidRPr="000569E6" w:rsidRDefault="004209D0" w:rsidP="00D855FB">
            <w:pPr>
              <w:jc w:val="both"/>
              <w:rPr>
                <w:lang w:val="en-US"/>
              </w:rPr>
            </w:pPr>
            <w:r>
              <w:rPr>
                <w:lang w:val="en-US"/>
              </w:rPr>
              <w:t>&gt;</w:t>
            </w:r>
          </w:p>
        </w:tc>
        <w:tc>
          <w:tcPr>
            <w:tcW w:w="8023" w:type="dxa"/>
            <w:gridSpan w:val="2"/>
          </w:tcPr>
          <w:p w14:paraId="413AA6FA" w14:textId="77777777" w:rsidR="004209D0" w:rsidRPr="000569E6" w:rsidRDefault="004209D0" w:rsidP="00D855FB">
            <w:pPr>
              <w:jc w:val="both"/>
            </w:pPr>
            <w:r>
              <w:t>больше</w:t>
            </w:r>
          </w:p>
        </w:tc>
      </w:tr>
      <w:tr w:rsidR="004209D0" w14:paraId="33BC1B2D" w14:textId="77777777" w:rsidTr="00D855FB">
        <w:trPr>
          <w:trHeight w:val="279"/>
        </w:trPr>
        <w:tc>
          <w:tcPr>
            <w:tcW w:w="1548" w:type="dxa"/>
          </w:tcPr>
          <w:p w14:paraId="56D24445" w14:textId="77777777" w:rsidR="004209D0" w:rsidRPr="000569E6" w:rsidRDefault="004209D0" w:rsidP="00D855FB">
            <w:pPr>
              <w:jc w:val="both"/>
              <w:rPr>
                <w:lang w:val="en-US"/>
              </w:rPr>
            </w:pPr>
            <w:r>
              <w:rPr>
                <w:lang w:val="en-US"/>
              </w:rPr>
              <w:t>&gt;=</w:t>
            </w:r>
          </w:p>
        </w:tc>
        <w:tc>
          <w:tcPr>
            <w:tcW w:w="8023" w:type="dxa"/>
            <w:gridSpan w:val="2"/>
          </w:tcPr>
          <w:p w14:paraId="39D897FA" w14:textId="77777777" w:rsidR="004209D0" w:rsidRDefault="004209D0" w:rsidP="00D855FB">
            <w:pPr>
              <w:jc w:val="both"/>
            </w:pPr>
            <w:r>
              <w:t>больше или равно</w:t>
            </w:r>
          </w:p>
        </w:tc>
      </w:tr>
      <w:tr w:rsidR="004209D0" w14:paraId="2461858D" w14:textId="77777777" w:rsidTr="00D855FB">
        <w:trPr>
          <w:trHeight w:val="279"/>
        </w:trPr>
        <w:tc>
          <w:tcPr>
            <w:tcW w:w="1562" w:type="dxa"/>
            <w:gridSpan w:val="2"/>
          </w:tcPr>
          <w:p w14:paraId="10475D98" w14:textId="77777777" w:rsidR="004209D0" w:rsidRPr="009C3C61" w:rsidRDefault="004209D0" w:rsidP="00D855FB">
            <w:pPr>
              <w:jc w:val="both"/>
              <w:rPr>
                <w:lang w:val="en-US"/>
              </w:rPr>
            </w:pPr>
            <w:r>
              <w:rPr>
                <w:lang w:val="en-US"/>
              </w:rPr>
              <w:t>is</w:t>
            </w:r>
          </w:p>
        </w:tc>
        <w:tc>
          <w:tcPr>
            <w:tcW w:w="8009" w:type="dxa"/>
          </w:tcPr>
          <w:p w14:paraId="686D485D" w14:textId="77777777" w:rsidR="004209D0" w:rsidRPr="009C3C61" w:rsidRDefault="004209D0" w:rsidP="00D855FB">
            <w:pPr>
              <w:jc w:val="both"/>
            </w:pPr>
            <w:r>
              <w:t>проверка принадлежности типу</w:t>
            </w:r>
          </w:p>
        </w:tc>
      </w:tr>
      <w:tr w:rsidR="004209D0" w14:paraId="73B1CF86" w14:textId="77777777" w:rsidTr="00D855FB">
        <w:trPr>
          <w:trHeight w:val="279"/>
        </w:trPr>
        <w:tc>
          <w:tcPr>
            <w:tcW w:w="1562" w:type="dxa"/>
            <w:gridSpan w:val="2"/>
          </w:tcPr>
          <w:p w14:paraId="1666878B" w14:textId="77777777" w:rsidR="004209D0" w:rsidRPr="009C3C61" w:rsidRDefault="004209D0" w:rsidP="00D855FB">
            <w:pPr>
              <w:jc w:val="both"/>
              <w:rPr>
                <w:lang w:val="en-US"/>
              </w:rPr>
            </w:pPr>
            <w:r>
              <w:rPr>
                <w:lang w:val="en-US"/>
              </w:rPr>
              <w:t>as</w:t>
            </w:r>
          </w:p>
        </w:tc>
        <w:tc>
          <w:tcPr>
            <w:tcW w:w="8009" w:type="dxa"/>
          </w:tcPr>
          <w:p w14:paraId="70030889" w14:textId="77777777" w:rsidR="004209D0" w:rsidRDefault="004209D0" w:rsidP="00D855FB">
            <w:pPr>
              <w:jc w:val="both"/>
            </w:pPr>
            <w:r>
              <w:t>приведение типа</w:t>
            </w:r>
          </w:p>
        </w:tc>
      </w:tr>
      <w:tr w:rsidR="004209D0" w14:paraId="41823C4A" w14:textId="77777777" w:rsidTr="00D855FB">
        <w:trPr>
          <w:trHeight w:val="279"/>
        </w:trPr>
        <w:tc>
          <w:tcPr>
            <w:tcW w:w="9571" w:type="dxa"/>
            <w:gridSpan w:val="3"/>
          </w:tcPr>
          <w:p w14:paraId="71E09D93" w14:textId="77777777" w:rsidR="004209D0" w:rsidRDefault="004209D0" w:rsidP="00D855FB">
            <w:pPr>
              <w:jc w:val="both"/>
            </w:pPr>
            <w:r>
              <w:t>Операции сравнения</w:t>
            </w:r>
          </w:p>
        </w:tc>
      </w:tr>
      <w:tr w:rsidR="004209D0" w14:paraId="3D33249B" w14:textId="77777777" w:rsidTr="00D855FB">
        <w:trPr>
          <w:trHeight w:val="279"/>
        </w:trPr>
        <w:tc>
          <w:tcPr>
            <w:tcW w:w="1548" w:type="dxa"/>
          </w:tcPr>
          <w:p w14:paraId="11E456A4" w14:textId="77777777" w:rsidR="004209D0" w:rsidRPr="009C3C61" w:rsidRDefault="004209D0" w:rsidP="00D855FB">
            <w:pPr>
              <w:jc w:val="both"/>
            </w:pPr>
            <w:r>
              <w:rPr>
                <w:lang w:val="en-US"/>
              </w:rPr>
              <w:t>=</w:t>
            </w:r>
            <w:r>
              <w:t>=</w:t>
            </w:r>
          </w:p>
        </w:tc>
        <w:tc>
          <w:tcPr>
            <w:tcW w:w="8023" w:type="dxa"/>
            <w:gridSpan w:val="2"/>
          </w:tcPr>
          <w:p w14:paraId="638001EA" w14:textId="77777777" w:rsidR="004209D0" w:rsidRDefault="004209D0" w:rsidP="00D855FB">
            <w:pPr>
              <w:jc w:val="both"/>
            </w:pPr>
            <w:r>
              <w:t>равно</w:t>
            </w:r>
          </w:p>
        </w:tc>
      </w:tr>
      <w:tr w:rsidR="004209D0" w14:paraId="6D8B1EEF" w14:textId="77777777" w:rsidTr="00D855FB">
        <w:trPr>
          <w:trHeight w:val="279"/>
        </w:trPr>
        <w:tc>
          <w:tcPr>
            <w:tcW w:w="1548" w:type="dxa"/>
          </w:tcPr>
          <w:p w14:paraId="209C93B2" w14:textId="77777777" w:rsidR="004209D0" w:rsidRPr="000569E6" w:rsidRDefault="004209D0" w:rsidP="00D855FB">
            <w:pPr>
              <w:jc w:val="both"/>
            </w:pPr>
            <w:r w:rsidRPr="000569E6">
              <w:t>!=</w:t>
            </w:r>
          </w:p>
        </w:tc>
        <w:tc>
          <w:tcPr>
            <w:tcW w:w="8023" w:type="dxa"/>
            <w:gridSpan w:val="2"/>
          </w:tcPr>
          <w:p w14:paraId="2132DC13" w14:textId="77777777" w:rsidR="004209D0" w:rsidRDefault="004209D0" w:rsidP="00D855FB">
            <w:pPr>
              <w:jc w:val="both"/>
            </w:pPr>
            <w:r>
              <w:t>не равно</w:t>
            </w:r>
          </w:p>
        </w:tc>
      </w:tr>
      <w:tr w:rsidR="004209D0" w14:paraId="0E6BF13D" w14:textId="77777777" w:rsidTr="00D855FB">
        <w:trPr>
          <w:trHeight w:val="279"/>
        </w:trPr>
        <w:tc>
          <w:tcPr>
            <w:tcW w:w="9571" w:type="dxa"/>
            <w:gridSpan w:val="3"/>
          </w:tcPr>
          <w:p w14:paraId="5E3E88AC" w14:textId="77777777" w:rsidR="004209D0" w:rsidRDefault="004209D0" w:rsidP="00D855FB">
            <w:pPr>
              <w:jc w:val="both"/>
            </w:pPr>
            <w:r>
              <w:t>Логические операции</w:t>
            </w:r>
          </w:p>
        </w:tc>
      </w:tr>
      <w:tr w:rsidR="004209D0" w14:paraId="36C44C60" w14:textId="77777777" w:rsidTr="00D855FB">
        <w:trPr>
          <w:trHeight w:val="279"/>
        </w:trPr>
        <w:tc>
          <w:tcPr>
            <w:tcW w:w="1548" w:type="dxa"/>
          </w:tcPr>
          <w:p w14:paraId="659ED2D7" w14:textId="77777777" w:rsidR="004209D0" w:rsidRDefault="004209D0" w:rsidP="00D855FB">
            <w:pPr>
              <w:jc w:val="both"/>
            </w:pPr>
            <w:r>
              <w:t>&amp;&amp;</w:t>
            </w:r>
          </w:p>
        </w:tc>
        <w:tc>
          <w:tcPr>
            <w:tcW w:w="8023" w:type="dxa"/>
            <w:gridSpan w:val="2"/>
          </w:tcPr>
          <w:p w14:paraId="7690C853" w14:textId="77777777" w:rsidR="004209D0" w:rsidRDefault="004209D0" w:rsidP="00D855FB">
            <w:pPr>
              <w:jc w:val="both"/>
            </w:pPr>
            <w:r>
              <w:t xml:space="preserve">конъюнкция (И) целочисленных операндов или отношений, целочисленный результат </w:t>
            </w:r>
            <w:proofErr w:type="gramStart"/>
            <w:r>
              <w:t>ложь(</w:t>
            </w:r>
            <w:proofErr w:type="gramEnd"/>
            <w:r>
              <w:t>0) или истина( не 0)</w:t>
            </w:r>
          </w:p>
        </w:tc>
      </w:tr>
      <w:tr w:rsidR="004209D0" w14:paraId="2171E029" w14:textId="77777777" w:rsidTr="00D855FB">
        <w:trPr>
          <w:trHeight w:val="279"/>
        </w:trPr>
        <w:tc>
          <w:tcPr>
            <w:tcW w:w="1548" w:type="dxa"/>
          </w:tcPr>
          <w:p w14:paraId="36A230F1" w14:textId="77777777" w:rsidR="004209D0" w:rsidRDefault="004209D0" w:rsidP="00D855FB">
            <w:pPr>
              <w:jc w:val="both"/>
            </w:pPr>
            <w:r>
              <w:t>||</w:t>
            </w:r>
          </w:p>
        </w:tc>
        <w:tc>
          <w:tcPr>
            <w:tcW w:w="8023" w:type="dxa"/>
            <w:gridSpan w:val="2"/>
          </w:tcPr>
          <w:p w14:paraId="4EDAB07E" w14:textId="77777777" w:rsidR="004209D0" w:rsidRDefault="004209D0" w:rsidP="00D855FB">
            <w:pPr>
              <w:jc w:val="both"/>
            </w:pPr>
            <w:r>
              <w:t xml:space="preserve">дизъюнкция (ИЛИ) целочисленных операндов или отношений, целочисленный результат </w:t>
            </w:r>
            <w:proofErr w:type="gramStart"/>
            <w:r>
              <w:t>ложь(</w:t>
            </w:r>
            <w:proofErr w:type="gramEnd"/>
            <w:r>
              <w:t>0) или истина(не 0)</w:t>
            </w:r>
          </w:p>
        </w:tc>
      </w:tr>
      <w:tr w:rsidR="004209D0" w14:paraId="0F3379DD" w14:textId="77777777" w:rsidTr="00D855FB">
        <w:trPr>
          <w:trHeight w:val="279"/>
        </w:trPr>
        <w:tc>
          <w:tcPr>
            <w:tcW w:w="9571" w:type="dxa"/>
            <w:gridSpan w:val="3"/>
          </w:tcPr>
          <w:p w14:paraId="7337B1CB" w14:textId="77777777" w:rsidR="004209D0" w:rsidRDefault="004209D0" w:rsidP="00D855FB">
            <w:pPr>
              <w:jc w:val="both"/>
            </w:pPr>
            <w:r>
              <w:t>Тернарная</w:t>
            </w:r>
          </w:p>
        </w:tc>
      </w:tr>
      <w:tr w:rsidR="004209D0" w14:paraId="095287E0" w14:textId="77777777" w:rsidTr="00D855FB">
        <w:trPr>
          <w:trHeight w:val="279"/>
        </w:trPr>
        <w:tc>
          <w:tcPr>
            <w:tcW w:w="1548" w:type="dxa"/>
          </w:tcPr>
          <w:p w14:paraId="5E4A1847" w14:textId="77777777" w:rsidR="004209D0" w:rsidRPr="000569E6" w:rsidRDefault="004209D0" w:rsidP="00D855FB">
            <w:pPr>
              <w:jc w:val="both"/>
            </w:pPr>
            <w:r>
              <w:rPr>
                <w:lang w:val="en-US"/>
              </w:rPr>
              <w:t>?:</w:t>
            </w:r>
          </w:p>
        </w:tc>
        <w:tc>
          <w:tcPr>
            <w:tcW w:w="8023" w:type="dxa"/>
            <w:gridSpan w:val="2"/>
          </w:tcPr>
          <w:p w14:paraId="37377EE4" w14:textId="77777777" w:rsidR="004209D0" w:rsidRDefault="004209D0" w:rsidP="00D855FB">
            <w:pPr>
              <w:jc w:val="both"/>
            </w:pPr>
            <w:r>
              <w:t>Условная операция</w:t>
            </w:r>
          </w:p>
          <w:p w14:paraId="27F6FD1F" w14:textId="77777777" w:rsidR="004209D0" w:rsidRDefault="004209D0" w:rsidP="00D855FB">
            <w:pPr>
              <w:jc w:val="both"/>
            </w:pPr>
            <w:r>
              <w:t>в ней используется три операнда.</w:t>
            </w:r>
          </w:p>
          <w:p w14:paraId="317C9B1E" w14:textId="77777777" w:rsidR="004209D0" w:rsidRDefault="004209D0" w:rsidP="00D855FB">
            <w:pPr>
              <w:jc w:val="both"/>
            </w:pPr>
            <w:r>
              <w:t>Выражение</w:t>
            </w:r>
            <w:proofErr w:type="gramStart"/>
            <w:r>
              <w:t>1 ?</w:t>
            </w:r>
            <w:proofErr w:type="gramEnd"/>
            <w:r>
              <w:t xml:space="preserve"> Выражение</w:t>
            </w:r>
            <w:proofErr w:type="gramStart"/>
            <w:r>
              <w:t>2 :</w:t>
            </w:r>
            <w:proofErr w:type="gramEnd"/>
            <w:r>
              <w:t xml:space="preserve"> Выражение3;</w:t>
            </w:r>
          </w:p>
          <w:p w14:paraId="760248E8" w14:textId="77777777" w:rsidR="004209D0" w:rsidRDefault="004209D0" w:rsidP="00D855FB">
            <w:pPr>
              <w:jc w:val="both"/>
            </w:pPr>
            <w:r>
              <w:t>Первым вычисляется значение выражения1. Если оно истинно, то вычисляется значение выражения2, которое становится результатом. Если при вычислении выражения1 получится 0, то в качестве результата берется значение выражения3.</w:t>
            </w:r>
          </w:p>
          <w:p w14:paraId="096D4680" w14:textId="77777777" w:rsidR="004209D0" w:rsidRDefault="004209D0" w:rsidP="00D855FB">
            <w:pPr>
              <w:jc w:val="both"/>
            </w:pPr>
            <w:r>
              <w:t>Например:</w:t>
            </w:r>
          </w:p>
          <w:p w14:paraId="02FF3F6F" w14:textId="77777777" w:rsidR="004209D0" w:rsidRDefault="004209D0" w:rsidP="00D855FB">
            <w:pPr>
              <w:jc w:val="both"/>
            </w:pPr>
            <w:proofErr w:type="gramStart"/>
            <w:r>
              <w:t>x&lt;</w:t>
            </w:r>
            <w:proofErr w:type="gramEnd"/>
            <w:r>
              <w:t>0 ? -x : x ; //вычисляется абсолютное значение x.</w:t>
            </w:r>
          </w:p>
        </w:tc>
      </w:tr>
      <w:tr w:rsidR="004209D0" w14:paraId="53108D94" w14:textId="77777777" w:rsidTr="00D855FB">
        <w:trPr>
          <w:trHeight w:val="279"/>
        </w:trPr>
        <w:tc>
          <w:tcPr>
            <w:tcW w:w="9571" w:type="dxa"/>
            <w:gridSpan w:val="3"/>
          </w:tcPr>
          <w:p w14:paraId="60D2D284" w14:textId="77777777" w:rsidR="004209D0" w:rsidRDefault="004209D0" w:rsidP="00D855FB">
            <w:pPr>
              <w:jc w:val="both"/>
            </w:pPr>
            <w:r>
              <w:t>Присваивание</w:t>
            </w:r>
          </w:p>
        </w:tc>
      </w:tr>
      <w:tr w:rsidR="004209D0" w14:paraId="27CC0A87" w14:textId="77777777" w:rsidTr="00D855FB">
        <w:trPr>
          <w:trHeight w:val="294"/>
        </w:trPr>
        <w:tc>
          <w:tcPr>
            <w:tcW w:w="1548" w:type="dxa"/>
          </w:tcPr>
          <w:p w14:paraId="0318042B" w14:textId="77777777" w:rsidR="004209D0" w:rsidRDefault="004209D0" w:rsidP="00D855FB">
            <w:pPr>
              <w:jc w:val="both"/>
            </w:pPr>
            <w:r>
              <w:t>=</w:t>
            </w:r>
          </w:p>
        </w:tc>
        <w:tc>
          <w:tcPr>
            <w:tcW w:w="8023" w:type="dxa"/>
            <w:gridSpan w:val="2"/>
          </w:tcPr>
          <w:p w14:paraId="19FD26B8" w14:textId="77777777" w:rsidR="004209D0" w:rsidRDefault="004209D0" w:rsidP="00D855FB">
            <w:pPr>
              <w:jc w:val="both"/>
            </w:pPr>
            <w:r>
              <w:t>присваивание</w:t>
            </w:r>
          </w:p>
        </w:tc>
      </w:tr>
      <w:tr w:rsidR="004209D0" w14:paraId="3B693B9D" w14:textId="77777777" w:rsidTr="00D855FB">
        <w:trPr>
          <w:trHeight w:val="294"/>
        </w:trPr>
        <w:tc>
          <w:tcPr>
            <w:tcW w:w="1548" w:type="dxa"/>
          </w:tcPr>
          <w:p w14:paraId="2608D363" w14:textId="77777777" w:rsidR="004209D0" w:rsidRDefault="004209D0" w:rsidP="00D855FB">
            <w:pPr>
              <w:jc w:val="both"/>
            </w:pPr>
            <w:r>
              <w:t>*=</w:t>
            </w:r>
          </w:p>
        </w:tc>
        <w:tc>
          <w:tcPr>
            <w:tcW w:w="8023" w:type="dxa"/>
            <w:gridSpan w:val="2"/>
          </w:tcPr>
          <w:p w14:paraId="63108E4D" w14:textId="77777777" w:rsidR="004209D0" w:rsidRDefault="004209D0" w:rsidP="00D855FB">
            <w:pPr>
              <w:jc w:val="both"/>
            </w:pPr>
            <w:r>
              <w:t>умножение с присваиванием (мультипликативное присваивание)</w:t>
            </w:r>
          </w:p>
        </w:tc>
      </w:tr>
      <w:tr w:rsidR="004209D0" w14:paraId="4241B72E" w14:textId="77777777" w:rsidTr="00D855FB">
        <w:trPr>
          <w:trHeight w:val="294"/>
        </w:trPr>
        <w:tc>
          <w:tcPr>
            <w:tcW w:w="1548" w:type="dxa"/>
          </w:tcPr>
          <w:p w14:paraId="0896DAA2" w14:textId="77777777" w:rsidR="004209D0" w:rsidRDefault="004209D0" w:rsidP="00D855FB">
            <w:pPr>
              <w:jc w:val="both"/>
            </w:pPr>
            <w:r>
              <w:t>/=</w:t>
            </w:r>
          </w:p>
        </w:tc>
        <w:tc>
          <w:tcPr>
            <w:tcW w:w="8023" w:type="dxa"/>
            <w:gridSpan w:val="2"/>
          </w:tcPr>
          <w:p w14:paraId="7EE1E28A" w14:textId="77777777" w:rsidR="004209D0" w:rsidRDefault="004209D0" w:rsidP="00D855FB">
            <w:pPr>
              <w:jc w:val="both"/>
            </w:pPr>
            <w:r>
              <w:t>деление с присваиванием</w:t>
            </w:r>
          </w:p>
        </w:tc>
      </w:tr>
      <w:tr w:rsidR="004209D0" w14:paraId="5D565E55" w14:textId="77777777" w:rsidTr="00D855FB">
        <w:trPr>
          <w:trHeight w:val="294"/>
        </w:trPr>
        <w:tc>
          <w:tcPr>
            <w:tcW w:w="1548" w:type="dxa"/>
          </w:tcPr>
          <w:p w14:paraId="6640CC1B" w14:textId="77777777" w:rsidR="004209D0" w:rsidRDefault="004209D0" w:rsidP="00D855FB">
            <w:pPr>
              <w:jc w:val="both"/>
            </w:pPr>
            <w:r>
              <w:t>%=</w:t>
            </w:r>
          </w:p>
        </w:tc>
        <w:tc>
          <w:tcPr>
            <w:tcW w:w="8023" w:type="dxa"/>
            <w:gridSpan w:val="2"/>
          </w:tcPr>
          <w:p w14:paraId="5657F54E" w14:textId="77777777" w:rsidR="004209D0" w:rsidRDefault="004209D0" w:rsidP="00D855FB">
            <w:pPr>
              <w:jc w:val="both"/>
            </w:pPr>
            <w:r>
              <w:t>деление с остатком с присваиванием</w:t>
            </w:r>
          </w:p>
        </w:tc>
      </w:tr>
      <w:tr w:rsidR="004209D0" w14:paraId="70966820" w14:textId="77777777" w:rsidTr="00D855FB">
        <w:trPr>
          <w:trHeight w:val="294"/>
        </w:trPr>
        <w:tc>
          <w:tcPr>
            <w:tcW w:w="1548" w:type="dxa"/>
          </w:tcPr>
          <w:p w14:paraId="472712B3" w14:textId="77777777" w:rsidR="004209D0" w:rsidRDefault="004209D0" w:rsidP="00D855FB">
            <w:pPr>
              <w:jc w:val="both"/>
            </w:pPr>
            <w:r>
              <w:t>+=</w:t>
            </w:r>
          </w:p>
        </w:tc>
        <w:tc>
          <w:tcPr>
            <w:tcW w:w="8023" w:type="dxa"/>
            <w:gridSpan w:val="2"/>
          </w:tcPr>
          <w:p w14:paraId="44BC0FC7" w14:textId="77777777" w:rsidR="004209D0" w:rsidRDefault="004209D0" w:rsidP="00D855FB">
            <w:pPr>
              <w:jc w:val="both"/>
            </w:pPr>
            <w:r>
              <w:t>сложение с присваиванием</w:t>
            </w:r>
          </w:p>
        </w:tc>
      </w:tr>
      <w:tr w:rsidR="004209D0" w14:paraId="05F002F4" w14:textId="77777777" w:rsidTr="00D855FB">
        <w:trPr>
          <w:trHeight w:val="294"/>
        </w:trPr>
        <w:tc>
          <w:tcPr>
            <w:tcW w:w="1548" w:type="dxa"/>
          </w:tcPr>
          <w:p w14:paraId="3CB5A9D2" w14:textId="77777777" w:rsidR="004209D0" w:rsidRDefault="004209D0" w:rsidP="00D855FB">
            <w:pPr>
              <w:jc w:val="both"/>
            </w:pPr>
            <w:r>
              <w:t>-=</w:t>
            </w:r>
          </w:p>
        </w:tc>
        <w:tc>
          <w:tcPr>
            <w:tcW w:w="8023" w:type="dxa"/>
            <w:gridSpan w:val="2"/>
          </w:tcPr>
          <w:p w14:paraId="72933160" w14:textId="77777777" w:rsidR="004209D0" w:rsidRDefault="004209D0" w:rsidP="00D855FB">
            <w:pPr>
              <w:jc w:val="both"/>
            </w:pPr>
            <w:r>
              <w:t>вычитание с присваиванием</w:t>
            </w:r>
          </w:p>
        </w:tc>
      </w:tr>
    </w:tbl>
    <w:p w14:paraId="62486C05" w14:textId="77777777" w:rsidR="004209D0" w:rsidRPr="00B8349D" w:rsidRDefault="004209D0" w:rsidP="004209D0"/>
    <w:p w14:paraId="1DCBAD33" w14:textId="77777777" w:rsidR="004209D0" w:rsidRDefault="004209D0" w:rsidP="004209D0">
      <w:pPr>
        <w:jc w:val="both"/>
      </w:pPr>
      <w:r>
        <w:t>Приоритеты операций.</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9"/>
        <w:gridCol w:w="5953"/>
      </w:tblGrid>
      <w:tr w:rsidR="004209D0" w14:paraId="3393CF49" w14:textId="77777777" w:rsidTr="00D855FB">
        <w:tc>
          <w:tcPr>
            <w:tcW w:w="959" w:type="dxa"/>
          </w:tcPr>
          <w:p w14:paraId="1750797A" w14:textId="77777777" w:rsidR="004209D0" w:rsidRDefault="004209D0" w:rsidP="00D855FB">
            <w:pPr>
              <w:jc w:val="both"/>
            </w:pPr>
            <w:r>
              <w:t>Ранг</w:t>
            </w:r>
          </w:p>
        </w:tc>
        <w:tc>
          <w:tcPr>
            <w:tcW w:w="5953" w:type="dxa"/>
          </w:tcPr>
          <w:p w14:paraId="1F1C0D06" w14:textId="77777777" w:rsidR="004209D0" w:rsidRDefault="004209D0" w:rsidP="00D855FB">
            <w:pPr>
              <w:jc w:val="both"/>
            </w:pPr>
            <w:r>
              <w:t>Операции</w:t>
            </w:r>
          </w:p>
        </w:tc>
      </w:tr>
      <w:tr w:rsidR="004209D0" w14:paraId="2252D6EB" w14:textId="77777777" w:rsidTr="00D855FB">
        <w:tc>
          <w:tcPr>
            <w:tcW w:w="959" w:type="dxa"/>
          </w:tcPr>
          <w:p w14:paraId="649841BE" w14:textId="77777777" w:rsidR="004209D0" w:rsidRDefault="004209D0" w:rsidP="00D855FB">
            <w:pPr>
              <w:jc w:val="both"/>
            </w:pPr>
            <w:r>
              <w:t>1</w:t>
            </w:r>
          </w:p>
        </w:tc>
        <w:tc>
          <w:tcPr>
            <w:tcW w:w="5953" w:type="dxa"/>
          </w:tcPr>
          <w:p w14:paraId="7ECCC0D1" w14:textId="77777777" w:rsidR="004209D0" w:rsidRDefault="004209D0" w:rsidP="00D855FB">
            <w:pPr>
              <w:jc w:val="both"/>
            </w:pPr>
            <w:r>
              <w:t>()[ ] .</w:t>
            </w:r>
          </w:p>
        </w:tc>
      </w:tr>
      <w:tr w:rsidR="004209D0" w14:paraId="107A57B8" w14:textId="77777777" w:rsidTr="00D855FB">
        <w:tc>
          <w:tcPr>
            <w:tcW w:w="959" w:type="dxa"/>
          </w:tcPr>
          <w:p w14:paraId="18F999B5" w14:textId="77777777" w:rsidR="004209D0" w:rsidRDefault="004209D0" w:rsidP="00D855FB">
            <w:pPr>
              <w:jc w:val="both"/>
            </w:pPr>
            <w:r>
              <w:t>2</w:t>
            </w:r>
          </w:p>
        </w:tc>
        <w:tc>
          <w:tcPr>
            <w:tcW w:w="5953" w:type="dxa"/>
          </w:tcPr>
          <w:p w14:paraId="3C7A0822" w14:textId="77777777" w:rsidR="004209D0" w:rsidRDefault="004209D0" w:rsidP="00D855FB">
            <w:pPr>
              <w:jc w:val="both"/>
            </w:pPr>
            <w:r>
              <w:t xml:space="preserve">!   -  ++ </w:t>
            </w:r>
            <w:proofErr w:type="gramStart"/>
            <w:r>
              <w:t>--  (</w:t>
            </w:r>
            <w:proofErr w:type="gramEnd"/>
            <w:r>
              <w:t xml:space="preserve">тип)  </w:t>
            </w:r>
            <w:proofErr w:type="spellStart"/>
            <w:r>
              <w:t>sizeof</w:t>
            </w:r>
            <w:proofErr w:type="spellEnd"/>
            <w:r>
              <w:t xml:space="preserve"> </w:t>
            </w:r>
          </w:p>
        </w:tc>
      </w:tr>
      <w:tr w:rsidR="004209D0" w14:paraId="798405A1" w14:textId="77777777" w:rsidTr="00D855FB">
        <w:tc>
          <w:tcPr>
            <w:tcW w:w="959" w:type="dxa"/>
          </w:tcPr>
          <w:p w14:paraId="5FCD5EC4" w14:textId="77777777" w:rsidR="004209D0" w:rsidRDefault="004209D0" w:rsidP="00D855FB">
            <w:pPr>
              <w:jc w:val="both"/>
            </w:pPr>
            <w:r>
              <w:t>3</w:t>
            </w:r>
          </w:p>
        </w:tc>
        <w:tc>
          <w:tcPr>
            <w:tcW w:w="5953" w:type="dxa"/>
          </w:tcPr>
          <w:p w14:paraId="08580775" w14:textId="77777777" w:rsidR="004209D0" w:rsidRDefault="004209D0" w:rsidP="00D855FB">
            <w:pPr>
              <w:jc w:val="both"/>
            </w:pPr>
            <w:r>
              <w:t xml:space="preserve">* </w:t>
            </w:r>
            <w:proofErr w:type="gramStart"/>
            <w:r>
              <w:t>/  %</w:t>
            </w:r>
            <w:proofErr w:type="gramEnd"/>
            <w:r>
              <w:t xml:space="preserve"> (мультипликативные бинарные)</w:t>
            </w:r>
          </w:p>
        </w:tc>
      </w:tr>
      <w:tr w:rsidR="004209D0" w14:paraId="39B01511" w14:textId="77777777" w:rsidTr="00D855FB">
        <w:tc>
          <w:tcPr>
            <w:tcW w:w="959" w:type="dxa"/>
          </w:tcPr>
          <w:p w14:paraId="2598DEE6" w14:textId="77777777" w:rsidR="004209D0" w:rsidRDefault="004209D0" w:rsidP="00D855FB">
            <w:pPr>
              <w:jc w:val="both"/>
            </w:pPr>
            <w:r>
              <w:t>4</w:t>
            </w:r>
          </w:p>
        </w:tc>
        <w:tc>
          <w:tcPr>
            <w:tcW w:w="5953" w:type="dxa"/>
          </w:tcPr>
          <w:p w14:paraId="35308676" w14:textId="77777777" w:rsidR="004209D0" w:rsidRDefault="004209D0" w:rsidP="00D855FB">
            <w:pPr>
              <w:jc w:val="both"/>
            </w:pPr>
            <w:r>
              <w:t xml:space="preserve">+ </w:t>
            </w:r>
            <w:proofErr w:type="gramStart"/>
            <w:r>
              <w:t>-  (</w:t>
            </w:r>
            <w:proofErr w:type="gramEnd"/>
            <w:r>
              <w:t>аддитивные бинарные)</w:t>
            </w:r>
          </w:p>
        </w:tc>
      </w:tr>
      <w:tr w:rsidR="004209D0" w14:paraId="08D2E4DF" w14:textId="77777777" w:rsidTr="00D855FB">
        <w:tc>
          <w:tcPr>
            <w:tcW w:w="959" w:type="dxa"/>
          </w:tcPr>
          <w:p w14:paraId="78941E47" w14:textId="77777777" w:rsidR="004209D0" w:rsidRDefault="004209D0" w:rsidP="00D855FB">
            <w:pPr>
              <w:jc w:val="both"/>
            </w:pPr>
            <w:r>
              <w:t>5</w:t>
            </w:r>
          </w:p>
        </w:tc>
        <w:tc>
          <w:tcPr>
            <w:tcW w:w="5953" w:type="dxa"/>
          </w:tcPr>
          <w:p w14:paraId="4CCB554B" w14:textId="77777777" w:rsidR="004209D0" w:rsidRDefault="004209D0" w:rsidP="00D855FB">
            <w:pPr>
              <w:jc w:val="both"/>
            </w:pPr>
            <w:proofErr w:type="gramStart"/>
            <w:r>
              <w:t>&lt;  &gt;</w:t>
            </w:r>
            <w:proofErr w:type="gramEnd"/>
            <w:r>
              <w:t xml:space="preserve">  &lt;=  &gt;=  (отношения)</w:t>
            </w:r>
          </w:p>
        </w:tc>
      </w:tr>
      <w:tr w:rsidR="004209D0" w14:paraId="07F250F8" w14:textId="77777777" w:rsidTr="00D855FB">
        <w:tc>
          <w:tcPr>
            <w:tcW w:w="959" w:type="dxa"/>
          </w:tcPr>
          <w:p w14:paraId="29B4EA11" w14:textId="77777777" w:rsidR="004209D0" w:rsidRDefault="004209D0" w:rsidP="00D855FB">
            <w:pPr>
              <w:jc w:val="both"/>
            </w:pPr>
            <w:r>
              <w:t>6</w:t>
            </w:r>
          </w:p>
        </w:tc>
        <w:tc>
          <w:tcPr>
            <w:tcW w:w="5953" w:type="dxa"/>
          </w:tcPr>
          <w:p w14:paraId="15711AF2" w14:textId="77777777" w:rsidR="004209D0" w:rsidRDefault="004209D0" w:rsidP="00D855FB">
            <w:pPr>
              <w:jc w:val="both"/>
            </w:pPr>
            <w:r>
              <w:t>=</w:t>
            </w:r>
            <w:proofErr w:type="gramStart"/>
            <w:r>
              <w:t>=  !</w:t>
            </w:r>
            <w:proofErr w:type="gramEnd"/>
            <w:r>
              <w:t>= (сравнения)</w:t>
            </w:r>
          </w:p>
        </w:tc>
      </w:tr>
      <w:tr w:rsidR="004209D0" w14:paraId="3DD040AA" w14:textId="77777777" w:rsidTr="00D855FB">
        <w:tc>
          <w:tcPr>
            <w:tcW w:w="959" w:type="dxa"/>
          </w:tcPr>
          <w:p w14:paraId="75697EEC" w14:textId="77777777" w:rsidR="004209D0" w:rsidRDefault="004209D0" w:rsidP="00D855FB">
            <w:pPr>
              <w:jc w:val="both"/>
            </w:pPr>
            <w:r>
              <w:t>7</w:t>
            </w:r>
          </w:p>
        </w:tc>
        <w:tc>
          <w:tcPr>
            <w:tcW w:w="5953" w:type="dxa"/>
          </w:tcPr>
          <w:p w14:paraId="456EBBB4" w14:textId="77777777" w:rsidR="004209D0" w:rsidRDefault="004209D0" w:rsidP="00D855FB">
            <w:pPr>
              <w:jc w:val="both"/>
            </w:pPr>
            <w:r>
              <w:t>&amp;&amp;</w:t>
            </w:r>
            <w:proofErr w:type="gramStart"/>
            <w:r>
              <w:t xml:space="preserve">   (</w:t>
            </w:r>
            <w:proofErr w:type="gramEnd"/>
            <w:r>
              <w:t>конъюнкция «И»)</w:t>
            </w:r>
          </w:p>
        </w:tc>
      </w:tr>
      <w:tr w:rsidR="004209D0" w14:paraId="42A4DCDA" w14:textId="77777777" w:rsidTr="00D855FB">
        <w:tc>
          <w:tcPr>
            <w:tcW w:w="959" w:type="dxa"/>
          </w:tcPr>
          <w:p w14:paraId="44B0A208" w14:textId="77777777" w:rsidR="004209D0" w:rsidRDefault="004209D0" w:rsidP="00D855FB">
            <w:pPr>
              <w:jc w:val="both"/>
            </w:pPr>
            <w:r>
              <w:t>8</w:t>
            </w:r>
          </w:p>
        </w:tc>
        <w:tc>
          <w:tcPr>
            <w:tcW w:w="5953" w:type="dxa"/>
          </w:tcPr>
          <w:p w14:paraId="44BD0E89" w14:textId="77777777" w:rsidR="004209D0" w:rsidRDefault="004209D0" w:rsidP="00D855FB">
            <w:pPr>
              <w:jc w:val="both"/>
            </w:pPr>
            <w:r>
              <w:t>|</w:t>
            </w:r>
            <w:proofErr w:type="gramStart"/>
            <w:r>
              <w:t>|  (</w:t>
            </w:r>
            <w:proofErr w:type="gramEnd"/>
            <w:r>
              <w:t>дизъюнкция «ИЛИ»)</w:t>
            </w:r>
          </w:p>
        </w:tc>
      </w:tr>
      <w:tr w:rsidR="004209D0" w14:paraId="3F5BEDD4" w14:textId="77777777" w:rsidTr="00D855FB">
        <w:tc>
          <w:tcPr>
            <w:tcW w:w="959" w:type="dxa"/>
          </w:tcPr>
          <w:p w14:paraId="2B2B7304" w14:textId="77777777" w:rsidR="004209D0" w:rsidRDefault="004209D0" w:rsidP="00D855FB">
            <w:pPr>
              <w:jc w:val="both"/>
            </w:pPr>
            <w:r>
              <w:t>9</w:t>
            </w:r>
          </w:p>
        </w:tc>
        <w:tc>
          <w:tcPr>
            <w:tcW w:w="5953" w:type="dxa"/>
          </w:tcPr>
          <w:p w14:paraId="11444B00" w14:textId="77777777" w:rsidR="004209D0" w:rsidRDefault="004209D0" w:rsidP="00D855FB">
            <w:pPr>
              <w:jc w:val="both"/>
            </w:pPr>
            <w:proofErr w:type="gramStart"/>
            <w:r>
              <w:t>?:</w:t>
            </w:r>
            <w:proofErr w:type="gramEnd"/>
            <w:r>
              <w:t xml:space="preserve">  (условная операция)</w:t>
            </w:r>
          </w:p>
        </w:tc>
      </w:tr>
      <w:tr w:rsidR="004209D0" w14:paraId="7CE41703" w14:textId="77777777" w:rsidTr="00D855FB">
        <w:tc>
          <w:tcPr>
            <w:tcW w:w="959" w:type="dxa"/>
          </w:tcPr>
          <w:p w14:paraId="5D369756" w14:textId="77777777" w:rsidR="004209D0" w:rsidRDefault="004209D0" w:rsidP="00D855FB">
            <w:pPr>
              <w:jc w:val="both"/>
            </w:pPr>
            <w:r>
              <w:t>10</w:t>
            </w:r>
          </w:p>
        </w:tc>
        <w:tc>
          <w:tcPr>
            <w:tcW w:w="5953" w:type="dxa"/>
          </w:tcPr>
          <w:p w14:paraId="60BD553E" w14:textId="77777777" w:rsidR="004209D0" w:rsidRDefault="004209D0" w:rsidP="00D855FB">
            <w:pPr>
              <w:jc w:val="both"/>
            </w:pPr>
            <w:proofErr w:type="gramStart"/>
            <w:r>
              <w:t>=  *</w:t>
            </w:r>
            <w:proofErr w:type="gramEnd"/>
            <w:r>
              <w:t>=  /=  %=  -=  &amp;=  ^=  |= &lt;&lt;=  &gt;&gt;=  (операция присваивания)</w:t>
            </w:r>
          </w:p>
        </w:tc>
      </w:tr>
    </w:tbl>
    <w:p w14:paraId="7C950829" w14:textId="77777777" w:rsidR="004209D0" w:rsidRPr="003B3B2F" w:rsidRDefault="004209D0" w:rsidP="004209D0">
      <w:pPr>
        <w:pStyle w:val="3"/>
      </w:pPr>
      <w:bookmarkStart w:id="14" w:name="_Toc139180429"/>
      <w:r>
        <w:lastRenderedPageBreak/>
        <w:t>2</w:t>
      </w:r>
      <w:r w:rsidRPr="003B3B2F">
        <w:t>.</w:t>
      </w:r>
      <w:r>
        <w:t>9.</w:t>
      </w:r>
      <w:r w:rsidRPr="003B3B2F">
        <w:t xml:space="preserve"> </w:t>
      </w:r>
      <w:r w:rsidRPr="009505A2">
        <w:t>Выражения</w:t>
      </w:r>
      <w:bookmarkEnd w:id="13"/>
      <w:bookmarkEnd w:id="14"/>
    </w:p>
    <w:p w14:paraId="0220B73D" w14:textId="77777777" w:rsidR="004209D0" w:rsidRPr="00C649C8" w:rsidRDefault="004209D0" w:rsidP="004209D0">
      <w:pPr>
        <w:ind w:firstLine="709"/>
        <w:jc w:val="both"/>
      </w:pPr>
      <w:r w:rsidRPr="00C649C8">
        <w:t>Из констант, переменных, разделителей и знаков операций можно конструировать выражения. Каждое выражение представляет собой правило вычисления нового значения. Каждое выражение состоит из одного или нескольких операндов, символов операций и ограничителей. Если выражение формирует целое или вещественное число, то оно называется арифметическим. Пара арифметических выражений, объединенная операцией сравнения, называется отношением. Если отношение имеет ненулевое значение, то оно – истинно, иначе – ложно.</w:t>
      </w:r>
    </w:p>
    <w:p w14:paraId="384250C3" w14:textId="77777777" w:rsidR="004209D0" w:rsidRPr="009505A2" w:rsidRDefault="004209D0" w:rsidP="004209D0">
      <w:pPr>
        <w:pStyle w:val="3"/>
      </w:pPr>
      <w:bookmarkStart w:id="15" w:name="_Toc77427238"/>
      <w:bookmarkStart w:id="16" w:name="_Toc139180430"/>
      <w:r>
        <w:t>2</w:t>
      </w:r>
      <w:r w:rsidRPr="009505A2">
        <w:t>.</w:t>
      </w:r>
      <w:r>
        <w:t>10.</w:t>
      </w:r>
      <w:r w:rsidRPr="009505A2">
        <w:t xml:space="preserve"> Ввод и вывод данных</w:t>
      </w:r>
      <w:bookmarkEnd w:id="15"/>
      <w:bookmarkEnd w:id="16"/>
    </w:p>
    <w:p w14:paraId="5114BEC2" w14:textId="77777777" w:rsidR="004209D0" w:rsidRPr="000235DD" w:rsidRDefault="004209D0" w:rsidP="004209D0">
      <w:pPr>
        <w:ind w:firstLine="709"/>
        <w:jc w:val="both"/>
      </w:pPr>
      <w:r w:rsidRPr="00861162">
        <w:rPr>
          <w:rFonts w:hint="eastAsia"/>
        </w:rPr>
        <w:t>Любая</w:t>
      </w:r>
      <w:r w:rsidRPr="00861162">
        <w:t xml:space="preserve"> </w:t>
      </w:r>
      <w:r w:rsidRPr="00861162">
        <w:rPr>
          <w:rFonts w:hint="eastAsia"/>
        </w:rPr>
        <w:t>программа</w:t>
      </w:r>
      <w:r w:rsidRPr="00861162">
        <w:t xml:space="preserve"> </w:t>
      </w:r>
      <w:r w:rsidRPr="00861162">
        <w:rPr>
          <w:rFonts w:hint="eastAsia"/>
        </w:rPr>
        <w:t>при</w:t>
      </w:r>
      <w:r w:rsidRPr="00861162">
        <w:t xml:space="preserve"> </w:t>
      </w:r>
      <w:r w:rsidRPr="00861162">
        <w:rPr>
          <w:rFonts w:hint="eastAsia"/>
        </w:rPr>
        <w:t>вводе</w:t>
      </w:r>
      <w:r w:rsidRPr="00861162">
        <w:t xml:space="preserve"> </w:t>
      </w:r>
      <w:r w:rsidRPr="00861162">
        <w:rPr>
          <w:rFonts w:hint="eastAsia"/>
        </w:rPr>
        <w:t>исходных</w:t>
      </w:r>
      <w:r w:rsidRPr="00861162">
        <w:t xml:space="preserve"> </w:t>
      </w:r>
      <w:r w:rsidRPr="00861162">
        <w:rPr>
          <w:rFonts w:hint="eastAsia"/>
        </w:rPr>
        <w:t>данных</w:t>
      </w:r>
      <w:r w:rsidRPr="00861162">
        <w:t xml:space="preserve"> </w:t>
      </w:r>
      <w:r w:rsidRPr="00861162">
        <w:rPr>
          <w:rFonts w:hint="eastAsia"/>
        </w:rPr>
        <w:t>и</w:t>
      </w:r>
      <w:r w:rsidRPr="00861162">
        <w:t xml:space="preserve"> </w:t>
      </w:r>
      <w:r w:rsidRPr="00861162">
        <w:rPr>
          <w:rFonts w:hint="eastAsia"/>
        </w:rPr>
        <w:t>выводе</w:t>
      </w:r>
      <w:r w:rsidRPr="00861162">
        <w:t xml:space="preserve"> </w:t>
      </w:r>
      <w:r w:rsidRPr="00861162">
        <w:rPr>
          <w:rFonts w:hint="eastAsia"/>
        </w:rPr>
        <w:t>результатов</w:t>
      </w:r>
      <w:r w:rsidRPr="00861162">
        <w:t xml:space="preserve"> </w:t>
      </w:r>
      <w:r w:rsidRPr="00861162">
        <w:rPr>
          <w:rFonts w:hint="eastAsia"/>
        </w:rPr>
        <w:t>взаимодействует</w:t>
      </w:r>
      <w:r>
        <w:t xml:space="preserve"> </w:t>
      </w:r>
      <w:r w:rsidRPr="00861162">
        <w:rPr>
          <w:rFonts w:hint="eastAsia"/>
        </w:rPr>
        <w:t>с</w:t>
      </w:r>
      <w:r w:rsidRPr="00861162">
        <w:t xml:space="preserve"> </w:t>
      </w:r>
      <w:r w:rsidRPr="00861162">
        <w:rPr>
          <w:rFonts w:hint="eastAsia"/>
        </w:rPr>
        <w:t>внешними</w:t>
      </w:r>
      <w:r w:rsidRPr="00861162">
        <w:t xml:space="preserve"> </w:t>
      </w:r>
      <w:r w:rsidRPr="00861162">
        <w:rPr>
          <w:rFonts w:hint="eastAsia"/>
        </w:rPr>
        <w:t>устройствами</w:t>
      </w:r>
      <w:r w:rsidRPr="00861162">
        <w:t xml:space="preserve">. </w:t>
      </w:r>
      <w:r w:rsidRPr="00861162">
        <w:rPr>
          <w:rFonts w:hint="eastAsia"/>
        </w:rPr>
        <w:t>Совокупность</w:t>
      </w:r>
      <w:r w:rsidRPr="00861162">
        <w:t xml:space="preserve"> </w:t>
      </w:r>
      <w:r w:rsidRPr="00861162">
        <w:rPr>
          <w:rFonts w:hint="eastAsia"/>
        </w:rPr>
        <w:t>стандартных</w:t>
      </w:r>
      <w:r w:rsidRPr="00861162">
        <w:t xml:space="preserve"> </w:t>
      </w:r>
      <w:r w:rsidRPr="00861162">
        <w:rPr>
          <w:rFonts w:hint="eastAsia"/>
        </w:rPr>
        <w:t>устройств</w:t>
      </w:r>
      <w:r w:rsidRPr="00861162">
        <w:t xml:space="preserve"> </w:t>
      </w:r>
      <w:r w:rsidRPr="00861162">
        <w:rPr>
          <w:rFonts w:hint="eastAsia"/>
        </w:rPr>
        <w:t>ввода</w:t>
      </w:r>
      <w:r>
        <w:t xml:space="preserve"> </w:t>
      </w:r>
      <w:r w:rsidRPr="00861162">
        <w:rPr>
          <w:rFonts w:hint="eastAsia"/>
        </w:rPr>
        <w:t>и</w:t>
      </w:r>
      <w:r w:rsidRPr="00861162">
        <w:t xml:space="preserve"> </w:t>
      </w:r>
      <w:r w:rsidRPr="00861162">
        <w:rPr>
          <w:rFonts w:hint="eastAsia"/>
        </w:rPr>
        <w:t>вывода</w:t>
      </w:r>
      <w:r w:rsidRPr="00861162">
        <w:t xml:space="preserve">, </w:t>
      </w:r>
      <w:r w:rsidRPr="00861162">
        <w:rPr>
          <w:rFonts w:hint="eastAsia"/>
        </w:rPr>
        <w:t>то</w:t>
      </w:r>
      <w:r w:rsidRPr="00861162">
        <w:t xml:space="preserve"> </w:t>
      </w:r>
      <w:r w:rsidRPr="00861162">
        <w:rPr>
          <w:rFonts w:hint="eastAsia"/>
        </w:rPr>
        <w:t>есть</w:t>
      </w:r>
      <w:r w:rsidRPr="00861162">
        <w:t xml:space="preserve"> </w:t>
      </w:r>
      <w:r w:rsidRPr="00861162">
        <w:rPr>
          <w:rFonts w:hint="eastAsia"/>
        </w:rPr>
        <w:t>клавиатуры</w:t>
      </w:r>
      <w:r w:rsidRPr="00861162">
        <w:t xml:space="preserve"> </w:t>
      </w:r>
      <w:r w:rsidRPr="00861162">
        <w:rPr>
          <w:rFonts w:hint="eastAsia"/>
        </w:rPr>
        <w:t>и</w:t>
      </w:r>
      <w:r w:rsidRPr="00861162">
        <w:t xml:space="preserve"> </w:t>
      </w:r>
      <w:r w:rsidRPr="00861162">
        <w:rPr>
          <w:rFonts w:hint="eastAsia"/>
        </w:rPr>
        <w:t>экрана</w:t>
      </w:r>
      <w:r w:rsidRPr="00861162">
        <w:t xml:space="preserve">, </w:t>
      </w:r>
      <w:r w:rsidRPr="00861162">
        <w:rPr>
          <w:rFonts w:hint="eastAsia"/>
        </w:rPr>
        <w:t>называется</w:t>
      </w:r>
      <w:r w:rsidRPr="00861162">
        <w:t xml:space="preserve"> </w:t>
      </w:r>
      <w:r w:rsidRPr="00861162">
        <w:rPr>
          <w:rFonts w:hint="eastAsia"/>
        </w:rPr>
        <w:t>консолью</w:t>
      </w:r>
      <w:r w:rsidRPr="00861162">
        <w:t>.</w:t>
      </w:r>
      <w:r w:rsidRPr="00861162">
        <w:rPr>
          <w:rFonts w:hint="eastAsia"/>
        </w:rPr>
        <w:t xml:space="preserve"> В</w:t>
      </w:r>
      <w:r w:rsidRPr="00861162">
        <w:t xml:space="preserve"> </w:t>
      </w:r>
      <w:r w:rsidRPr="00861162">
        <w:rPr>
          <w:rFonts w:hint="eastAsia"/>
        </w:rPr>
        <w:t>языке</w:t>
      </w:r>
      <w:r w:rsidRPr="00861162">
        <w:t xml:space="preserve"> </w:t>
      </w:r>
      <w:r w:rsidRPr="00861162">
        <w:rPr>
          <w:rFonts w:hint="eastAsia"/>
        </w:rPr>
        <w:t>С</w:t>
      </w:r>
      <w:r w:rsidRPr="00861162">
        <w:t xml:space="preserve">#, </w:t>
      </w:r>
      <w:r w:rsidRPr="00861162">
        <w:rPr>
          <w:rFonts w:hint="eastAsia"/>
        </w:rPr>
        <w:t>как</w:t>
      </w:r>
      <w:r w:rsidRPr="00861162">
        <w:t xml:space="preserve"> </w:t>
      </w:r>
      <w:r w:rsidRPr="00861162">
        <w:rPr>
          <w:rFonts w:hint="eastAsia"/>
        </w:rPr>
        <w:t>и</w:t>
      </w:r>
      <w:r w:rsidRPr="00861162">
        <w:t xml:space="preserve"> </w:t>
      </w:r>
      <w:r w:rsidRPr="00861162">
        <w:rPr>
          <w:rFonts w:hint="eastAsia"/>
        </w:rPr>
        <w:t>во</w:t>
      </w:r>
      <w:r w:rsidRPr="00861162">
        <w:t xml:space="preserve"> </w:t>
      </w:r>
      <w:r w:rsidRPr="00861162">
        <w:rPr>
          <w:rFonts w:hint="eastAsia"/>
        </w:rPr>
        <w:t>многих</w:t>
      </w:r>
      <w:r>
        <w:t xml:space="preserve"> </w:t>
      </w:r>
      <w:r w:rsidRPr="00861162">
        <w:rPr>
          <w:rFonts w:hint="eastAsia"/>
        </w:rPr>
        <w:t>других</w:t>
      </w:r>
      <w:r w:rsidRPr="00861162">
        <w:t xml:space="preserve">, </w:t>
      </w:r>
      <w:r w:rsidRPr="00861162">
        <w:rPr>
          <w:rFonts w:hint="eastAsia"/>
        </w:rPr>
        <w:t>нет</w:t>
      </w:r>
      <w:r w:rsidRPr="00861162">
        <w:t xml:space="preserve"> </w:t>
      </w:r>
      <w:r w:rsidRPr="00861162">
        <w:rPr>
          <w:rFonts w:hint="eastAsia"/>
        </w:rPr>
        <w:t>операторов</w:t>
      </w:r>
      <w:r w:rsidRPr="00861162">
        <w:t xml:space="preserve"> </w:t>
      </w:r>
      <w:r w:rsidRPr="00861162">
        <w:rPr>
          <w:rFonts w:hint="eastAsia"/>
        </w:rPr>
        <w:t>ввода</w:t>
      </w:r>
      <w:r w:rsidRPr="00861162">
        <w:t xml:space="preserve"> </w:t>
      </w:r>
      <w:r w:rsidRPr="00861162">
        <w:rPr>
          <w:rFonts w:hint="eastAsia"/>
        </w:rPr>
        <w:t>и</w:t>
      </w:r>
      <w:r w:rsidRPr="00861162">
        <w:t xml:space="preserve"> </w:t>
      </w:r>
      <w:r w:rsidRPr="00861162">
        <w:rPr>
          <w:rFonts w:hint="eastAsia"/>
        </w:rPr>
        <w:t>вывода</w:t>
      </w:r>
      <w:r w:rsidRPr="00861162">
        <w:t xml:space="preserve">. </w:t>
      </w:r>
      <w:r w:rsidRPr="00861162">
        <w:rPr>
          <w:rFonts w:hint="eastAsia"/>
        </w:rPr>
        <w:t>Вместо</w:t>
      </w:r>
      <w:r w:rsidRPr="00861162">
        <w:t xml:space="preserve"> </w:t>
      </w:r>
      <w:r w:rsidRPr="00861162">
        <w:rPr>
          <w:rFonts w:hint="eastAsia"/>
        </w:rPr>
        <w:t>них</w:t>
      </w:r>
      <w:r>
        <w:t xml:space="preserve"> </w:t>
      </w:r>
      <w:r w:rsidRPr="00861162">
        <w:rPr>
          <w:rFonts w:hint="eastAsia"/>
        </w:rPr>
        <w:t>для</w:t>
      </w:r>
      <w:r w:rsidRPr="00861162">
        <w:t xml:space="preserve"> </w:t>
      </w:r>
      <w:r w:rsidRPr="00861162">
        <w:rPr>
          <w:rFonts w:hint="eastAsia"/>
        </w:rPr>
        <w:t>обмена</w:t>
      </w:r>
      <w:r w:rsidRPr="00861162">
        <w:t xml:space="preserve"> </w:t>
      </w:r>
      <w:r w:rsidRPr="00861162">
        <w:rPr>
          <w:rFonts w:hint="eastAsia"/>
        </w:rPr>
        <w:t>с</w:t>
      </w:r>
      <w:r w:rsidRPr="00861162">
        <w:t xml:space="preserve"> </w:t>
      </w:r>
      <w:r w:rsidRPr="00861162">
        <w:rPr>
          <w:rFonts w:hint="eastAsia"/>
        </w:rPr>
        <w:t>внешними</w:t>
      </w:r>
      <w:r w:rsidRPr="00861162">
        <w:t xml:space="preserve"> </w:t>
      </w:r>
      <w:r w:rsidRPr="00861162">
        <w:rPr>
          <w:rFonts w:hint="eastAsia"/>
        </w:rPr>
        <w:t>устройствами</w:t>
      </w:r>
      <w:r>
        <w:t xml:space="preserve"> </w:t>
      </w:r>
      <w:r w:rsidRPr="00861162">
        <w:rPr>
          <w:rFonts w:hint="eastAsia"/>
        </w:rPr>
        <w:t>применяются</w:t>
      </w:r>
      <w:r w:rsidRPr="00861162">
        <w:t xml:space="preserve"> </w:t>
      </w:r>
      <w:r w:rsidRPr="00861162">
        <w:rPr>
          <w:rFonts w:hint="eastAsia"/>
        </w:rPr>
        <w:t>стандартные</w:t>
      </w:r>
      <w:r w:rsidRPr="00861162">
        <w:t xml:space="preserve"> </w:t>
      </w:r>
      <w:r w:rsidRPr="00861162">
        <w:rPr>
          <w:rFonts w:hint="eastAsia"/>
        </w:rPr>
        <w:t>объекты</w:t>
      </w:r>
      <w:r w:rsidRPr="00861162">
        <w:t xml:space="preserve">. </w:t>
      </w:r>
      <w:r w:rsidRPr="00861162">
        <w:rPr>
          <w:rFonts w:hint="eastAsia"/>
        </w:rPr>
        <w:t>Для</w:t>
      </w:r>
      <w:r>
        <w:t xml:space="preserve"> </w:t>
      </w:r>
      <w:r w:rsidRPr="00861162">
        <w:rPr>
          <w:rFonts w:hint="eastAsia"/>
        </w:rPr>
        <w:t>работы</w:t>
      </w:r>
      <w:r w:rsidRPr="00861162">
        <w:t xml:space="preserve"> </w:t>
      </w:r>
      <w:r w:rsidRPr="00861162">
        <w:rPr>
          <w:rFonts w:hint="eastAsia"/>
        </w:rPr>
        <w:t>с</w:t>
      </w:r>
      <w:r w:rsidRPr="00861162">
        <w:t xml:space="preserve"> </w:t>
      </w:r>
      <w:r w:rsidRPr="00861162">
        <w:rPr>
          <w:rFonts w:hint="eastAsia"/>
        </w:rPr>
        <w:t>консолью</w:t>
      </w:r>
      <w:r w:rsidRPr="00861162">
        <w:t xml:space="preserve"> </w:t>
      </w:r>
      <w:r w:rsidRPr="00861162">
        <w:rPr>
          <w:rFonts w:hint="eastAsia"/>
        </w:rPr>
        <w:t>в</w:t>
      </w:r>
      <w:r w:rsidRPr="00861162">
        <w:t xml:space="preserve"> </w:t>
      </w:r>
      <w:r w:rsidRPr="00861162">
        <w:rPr>
          <w:rFonts w:hint="eastAsia"/>
        </w:rPr>
        <w:t>С</w:t>
      </w:r>
      <w:r w:rsidRPr="00861162">
        <w:t xml:space="preserve"># </w:t>
      </w:r>
      <w:r w:rsidRPr="00861162">
        <w:rPr>
          <w:rFonts w:hint="eastAsia"/>
        </w:rPr>
        <w:t>применяется</w:t>
      </w:r>
      <w:r w:rsidRPr="00861162">
        <w:t xml:space="preserve"> </w:t>
      </w:r>
      <w:r w:rsidRPr="00861162">
        <w:rPr>
          <w:rFonts w:hint="eastAsia"/>
        </w:rPr>
        <w:t>класс</w:t>
      </w:r>
      <w:r w:rsidRPr="00861162">
        <w:t xml:space="preserve"> </w:t>
      </w:r>
      <w:proofErr w:type="spellStart"/>
      <w:r w:rsidRPr="00861162">
        <w:t>Console</w:t>
      </w:r>
      <w:proofErr w:type="spellEnd"/>
      <w:r w:rsidRPr="00861162">
        <w:t xml:space="preserve">, </w:t>
      </w:r>
      <w:r w:rsidRPr="00861162">
        <w:rPr>
          <w:rFonts w:hint="eastAsia"/>
        </w:rPr>
        <w:t>определенный</w:t>
      </w:r>
      <w:r w:rsidRPr="00861162">
        <w:t xml:space="preserve"> </w:t>
      </w:r>
      <w:r w:rsidRPr="00861162">
        <w:rPr>
          <w:rFonts w:hint="eastAsia"/>
        </w:rPr>
        <w:t>в</w:t>
      </w:r>
      <w:r w:rsidRPr="00861162">
        <w:t xml:space="preserve"> </w:t>
      </w:r>
      <w:r w:rsidRPr="00861162">
        <w:rPr>
          <w:rFonts w:hint="eastAsia"/>
        </w:rPr>
        <w:t>пространстве</w:t>
      </w:r>
      <w:r>
        <w:t xml:space="preserve"> </w:t>
      </w:r>
      <w:r w:rsidRPr="00861162">
        <w:rPr>
          <w:rFonts w:hint="eastAsia"/>
        </w:rPr>
        <w:t>имен</w:t>
      </w:r>
      <w:r w:rsidRPr="00861162">
        <w:t xml:space="preserve"> System.</w:t>
      </w:r>
      <w:r>
        <w:t xml:space="preserve"> В этом классе определены методы</w:t>
      </w:r>
      <w:r w:rsidRPr="000235DD">
        <w:t>:</w:t>
      </w:r>
    </w:p>
    <w:p w14:paraId="592509A1" w14:textId="77777777" w:rsidR="004209D0" w:rsidRPr="00281347" w:rsidRDefault="004209D0" w:rsidP="004209D0">
      <w:pPr>
        <w:ind w:firstLine="709"/>
        <w:jc w:val="both"/>
      </w:pPr>
      <w:proofErr w:type="spellStart"/>
      <w:r w:rsidRPr="00281347">
        <w:t>Console</w:t>
      </w:r>
      <w:r w:rsidRPr="00861162">
        <w:t>.</w:t>
      </w:r>
      <w:r w:rsidRPr="00281347">
        <w:t>Write</w:t>
      </w:r>
      <w:proofErr w:type="spellEnd"/>
      <w:r w:rsidRPr="00861162">
        <w:t>(</w:t>
      </w:r>
      <w:r>
        <w:t xml:space="preserve">форматная строка, </w:t>
      </w:r>
      <w:r w:rsidRPr="00861162">
        <w:t>[</w:t>
      </w:r>
      <w:r>
        <w:t>параметры</w:t>
      </w:r>
      <w:r w:rsidRPr="00861162">
        <w:t>]</w:t>
      </w:r>
      <w:r>
        <w:t>)</w:t>
      </w:r>
      <w:r w:rsidRPr="000235DD">
        <w:t>;</w:t>
      </w:r>
    </w:p>
    <w:p w14:paraId="12F07AEE" w14:textId="77777777" w:rsidR="004209D0" w:rsidRPr="000235DD" w:rsidRDefault="004209D0" w:rsidP="004209D0">
      <w:pPr>
        <w:ind w:firstLine="709"/>
        <w:jc w:val="both"/>
      </w:pPr>
      <w:proofErr w:type="spellStart"/>
      <w:r w:rsidRPr="00281347">
        <w:t>Console</w:t>
      </w:r>
      <w:r w:rsidRPr="00861162">
        <w:t>.</w:t>
      </w:r>
      <w:r w:rsidRPr="00281347">
        <w:t>WriteLine</w:t>
      </w:r>
      <w:proofErr w:type="spellEnd"/>
      <w:r w:rsidRPr="00861162">
        <w:t>(</w:t>
      </w:r>
      <w:r>
        <w:t xml:space="preserve">форматная строка, </w:t>
      </w:r>
      <w:r w:rsidRPr="00861162">
        <w:t>[</w:t>
      </w:r>
      <w:r>
        <w:t>параметры</w:t>
      </w:r>
      <w:r w:rsidRPr="00861162">
        <w:t>]</w:t>
      </w:r>
      <w:r>
        <w:t>)</w:t>
      </w:r>
      <w:r w:rsidRPr="000235DD">
        <w:t>;</w:t>
      </w:r>
    </w:p>
    <w:p w14:paraId="448E63DD" w14:textId="77777777" w:rsidR="004209D0" w:rsidRDefault="004209D0" w:rsidP="004209D0">
      <w:pPr>
        <w:ind w:firstLine="709"/>
        <w:jc w:val="both"/>
      </w:pPr>
      <w:r>
        <w:t>где форматная строка – это строковая константа, в которой содержится текст для вывода, параметры – это переменные, значения которых будут при выводе подставлены в форматную строку.</w:t>
      </w:r>
    </w:p>
    <w:p w14:paraId="7B221F3E" w14:textId="77777777" w:rsidR="004209D0" w:rsidRDefault="004209D0" w:rsidP="004209D0">
      <w:pPr>
        <w:ind w:firstLine="709"/>
        <w:jc w:val="both"/>
      </w:pPr>
      <w:r>
        <w:t xml:space="preserve">Методы отличаются друг от друга тем, что метод </w:t>
      </w:r>
      <w:proofErr w:type="spellStart"/>
      <w:proofErr w:type="gramStart"/>
      <w:r w:rsidRPr="00281347">
        <w:t>WriteLine</w:t>
      </w:r>
      <w:proofErr w:type="spellEnd"/>
      <w:r>
        <w:t>(</w:t>
      </w:r>
      <w:proofErr w:type="gramEnd"/>
      <w:r>
        <w:t>) выполняет переход на следующую строку после вывода форматной строки.</w:t>
      </w:r>
    </w:p>
    <w:p w14:paraId="6F790893" w14:textId="77777777" w:rsidR="004209D0" w:rsidRPr="000235DD" w:rsidRDefault="004209D0" w:rsidP="004209D0">
      <w:pPr>
        <w:jc w:val="both"/>
        <w:rPr>
          <w:rFonts w:ascii="Courier New" w:hAnsi="Courier New" w:cs="Courier New"/>
          <w:lang w:val="en-US"/>
        </w:rPr>
      </w:pPr>
      <w:r w:rsidRPr="000235DD">
        <w:rPr>
          <w:rFonts w:ascii="Courier New" w:hAnsi="Courier New" w:cs="Courier New"/>
          <w:lang w:val="en-US"/>
        </w:rPr>
        <w:t>int x=10, y=</w:t>
      </w:r>
      <w:proofErr w:type="gramStart"/>
      <w:r w:rsidRPr="000235DD">
        <w:rPr>
          <w:rFonts w:ascii="Courier New" w:hAnsi="Courier New" w:cs="Courier New"/>
          <w:lang w:val="en-US"/>
        </w:rPr>
        <w:t>15;</w:t>
      </w:r>
      <w:proofErr w:type="gramEnd"/>
    </w:p>
    <w:p w14:paraId="783A48E6" w14:textId="77777777" w:rsidR="004209D0" w:rsidRPr="000235DD" w:rsidRDefault="004209D0" w:rsidP="004209D0">
      <w:pPr>
        <w:jc w:val="both"/>
        <w:rPr>
          <w:rFonts w:ascii="Courier New" w:hAnsi="Courier New" w:cs="Courier New"/>
          <w:lang w:val="en-US"/>
        </w:rPr>
      </w:pPr>
      <w:proofErr w:type="spellStart"/>
      <w:r w:rsidRPr="000235DD">
        <w:rPr>
          <w:rFonts w:ascii="Courier New" w:hAnsi="Courier New" w:cs="Courier New"/>
          <w:lang w:val="en-US"/>
        </w:rPr>
        <w:t>Console.WriteLine</w:t>
      </w:r>
      <w:proofErr w:type="spellEnd"/>
      <w:r w:rsidRPr="000235DD">
        <w:rPr>
          <w:rFonts w:ascii="Courier New" w:hAnsi="Courier New" w:cs="Courier New"/>
          <w:lang w:val="en-US"/>
        </w:rPr>
        <w:t>(”x={0</w:t>
      </w:r>
      <w:proofErr w:type="gramStart"/>
      <w:r w:rsidRPr="000235DD">
        <w:rPr>
          <w:rFonts w:ascii="Courier New" w:hAnsi="Courier New" w:cs="Courier New"/>
          <w:lang w:val="en-US"/>
        </w:rPr>
        <w:t>},\</w:t>
      </w:r>
      <w:proofErr w:type="spellStart"/>
      <w:proofErr w:type="gramEnd"/>
      <w:r w:rsidRPr="000235DD">
        <w:rPr>
          <w:rFonts w:ascii="Courier New" w:hAnsi="Courier New" w:cs="Courier New"/>
          <w:lang w:val="en-US"/>
        </w:rPr>
        <w:t>ny</w:t>
      </w:r>
      <w:proofErr w:type="spellEnd"/>
      <w:r w:rsidRPr="000235DD">
        <w:rPr>
          <w:rFonts w:ascii="Courier New" w:hAnsi="Courier New" w:cs="Courier New"/>
          <w:lang w:val="en-US"/>
        </w:rPr>
        <w:t>={1}”,</w:t>
      </w:r>
      <w:proofErr w:type="spellStart"/>
      <w:r w:rsidRPr="000235DD">
        <w:rPr>
          <w:rFonts w:ascii="Courier New" w:hAnsi="Courier New" w:cs="Courier New"/>
          <w:lang w:val="en-US"/>
        </w:rPr>
        <w:t>x,y</w:t>
      </w:r>
      <w:proofErr w:type="spellEnd"/>
      <w:r w:rsidRPr="000235DD">
        <w:rPr>
          <w:rFonts w:ascii="Courier New" w:hAnsi="Courier New" w:cs="Courier New"/>
          <w:lang w:val="en-US"/>
        </w:rPr>
        <w:t xml:space="preserve">}; </w:t>
      </w:r>
    </w:p>
    <w:p w14:paraId="4101652C" w14:textId="77777777" w:rsidR="004209D0" w:rsidRPr="000235DD" w:rsidRDefault="004209D0" w:rsidP="004209D0">
      <w:pPr>
        <w:jc w:val="both"/>
        <w:rPr>
          <w:rFonts w:ascii="Courier New" w:hAnsi="Courier New" w:cs="Courier New"/>
          <w:lang w:val="en-US"/>
        </w:rPr>
      </w:pPr>
    </w:p>
    <w:p w14:paraId="3B286205" w14:textId="77777777" w:rsidR="004209D0" w:rsidRPr="000235DD" w:rsidRDefault="004209D0" w:rsidP="004209D0">
      <w:pPr>
        <w:jc w:val="both"/>
        <w:rPr>
          <w:rFonts w:ascii="Courier New" w:hAnsi="Courier New" w:cs="Courier New"/>
          <w:lang w:val="en-US"/>
        </w:rPr>
      </w:pPr>
      <w:r w:rsidRPr="000235DD">
        <w:rPr>
          <w:rFonts w:ascii="Courier New" w:hAnsi="Courier New" w:cs="Courier New"/>
          <w:lang w:val="en-US"/>
        </w:rPr>
        <w:t>int x=10, y=</w:t>
      </w:r>
      <w:proofErr w:type="gramStart"/>
      <w:r w:rsidRPr="000235DD">
        <w:rPr>
          <w:rFonts w:ascii="Courier New" w:hAnsi="Courier New" w:cs="Courier New"/>
          <w:lang w:val="en-US"/>
        </w:rPr>
        <w:t>15;</w:t>
      </w:r>
      <w:proofErr w:type="gramEnd"/>
    </w:p>
    <w:p w14:paraId="50EF2D46" w14:textId="77777777" w:rsidR="004209D0" w:rsidRPr="000235DD" w:rsidRDefault="004209D0" w:rsidP="004209D0">
      <w:pPr>
        <w:jc w:val="both"/>
        <w:rPr>
          <w:rFonts w:ascii="Courier New" w:hAnsi="Courier New" w:cs="Courier New"/>
          <w:lang w:val="en-US"/>
        </w:rPr>
      </w:pPr>
      <w:proofErr w:type="spellStart"/>
      <w:r w:rsidRPr="000235DD">
        <w:rPr>
          <w:rFonts w:ascii="Courier New" w:hAnsi="Courier New" w:cs="Courier New"/>
          <w:lang w:val="en-US"/>
        </w:rPr>
        <w:t>Console.WriteLine</w:t>
      </w:r>
      <w:proofErr w:type="spellEnd"/>
      <w:r w:rsidRPr="000235DD">
        <w:rPr>
          <w:rFonts w:ascii="Courier New" w:hAnsi="Courier New" w:cs="Courier New"/>
          <w:lang w:val="en-US"/>
        </w:rPr>
        <w:t>(”x</w:t>
      </w:r>
      <w:proofErr w:type="gramStart"/>
      <w:r w:rsidRPr="000235DD">
        <w:rPr>
          <w:rFonts w:ascii="Courier New" w:hAnsi="Courier New" w:cs="Courier New"/>
          <w:lang w:val="en-US"/>
        </w:rPr>
        <w:t>=”+</w:t>
      </w:r>
      <w:proofErr w:type="gramEnd"/>
      <w:r w:rsidRPr="000235DD">
        <w:rPr>
          <w:rFonts w:ascii="Courier New" w:hAnsi="Courier New" w:cs="Courier New"/>
          <w:lang w:val="en-US"/>
        </w:rPr>
        <w:t xml:space="preserve">x}; </w:t>
      </w:r>
    </w:p>
    <w:p w14:paraId="17F31A9A" w14:textId="77777777" w:rsidR="004209D0" w:rsidRPr="000235DD" w:rsidRDefault="004209D0" w:rsidP="004209D0">
      <w:pPr>
        <w:jc w:val="both"/>
        <w:rPr>
          <w:rFonts w:ascii="Courier New" w:hAnsi="Courier New" w:cs="Courier New"/>
          <w:lang w:val="en-US"/>
        </w:rPr>
      </w:pPr>
      <w:proofErr w:type="spellStart"/>
      <w:r w:rsidRPr="000235DD">
        <w:rPr>
          <w:rFonts w:ascii="Courier New" w:hAnsi="Courier New" w:cs="Courier New"/>
          <w:lang w:val="en-US"/>
        </w:rPr>
        <w:t>Console.WriteLine</w:t>
      </w:r>
      <w:proofErr w:type="spellEnd"/>
      <w:proofErr w:type="gramStart"/>
      <w:r w:rsidRPr="000235DD">
        <w:rPr>
          <w:rFonts w:ascii="Courier New" w:hAnsi="Courier New" w:cs="Courier New"/>
          <w:lang w:val="en-US"/>
        </w:rPr>
        <w:t>(”y</w:t>
      </w:r>
      <w:proofErr w:type="gramEnd"/>
      <w:r w:rsidRPr="000235DD">
        <w:rPr>
          <w:rFonts w:ascii="Courier New" w:hAnsi="Courier New" w:cs="Courier New"/>
          <w:lang w:val="en-US"/>
        </w:rPr>
        <w:t xml:space="preserve">=”+y}; </w:t>
      </w:r>
    </w:p>
    <w:p w14:paraId="4B99056E" w14:textId="77777777" w:rsidR="004209D0" w:rsidRPr="000235DD" w:rsidRDefault="004209D0" w:rsidP="004209D0">
      <w:pPr>
        <w:jc w:val="both"/>
        <w:rPr>
          <w:rFonts w:ascii="Courier New" w:hAnsi="Courier New" w:cs="Courier New"/>
          <w:lang w:val="en-US"/>
        </w:rPr>
      </w:pPr>
    </w:p>
    <w:p w14:paraId="729BAE16" w14:textId="77777777" w:rsidR="004209D0" w:rsidRPr="000235DD" w:rsidRDefault="004209D0" w:rsidP="004209D0">
      <w:pPr>
        <w:jc w:val="both"/>
        <w:rPr>
          <w:rFonts w:ascii="Courier New" w:hAnsi="Courier New" w:cs="Courier New"/>
          <w:lang w:val="en-US"/>
        </w:rPr>
      </w:pPr>
      <w:r w:rsidRPr="000235DD">
        <w:rPr>
          <w:rFonts w:ascii="Courier New" w:hAnsi="Courier New" w:cs="Courier New"/>
          <w:lang w:val="en-US"/>
        </w:rPr>
        <w:t>int x=10, y=</w:t>
      </w:r>
      <w:proofErr w:type="gramStart"/>
      <w:r w:rsidRPr="000235DD">
        <w:rPr>
          <w:rFonts w:ascii="Courier New" w:hAnsi="Courier New" w:cs="Courier New"/>
          <w:lang w:val="en-US"/>
        </w:rPr>
        <w:t>15;</w:t>
      </w:r>
      <w:proofErr w:type="gramEnd"/>
    </w:p>
    <w:p w14:paraId="0E77103D" w14:textId="77777777" w:rsidR="004209D0" w:rsidRPr="000235DD" w:rsidRDefault="004209D0" w:rsidP="004209D0">
      <w:pPr>
        <w:jc w:val="both"/>
        <w:rPr>
          <w:rFonts w:ascii="Courier New" w:hAnsi="Courier New" w:cs="Courier New"/>
          <w:lang w:val="en-US"/>
        </w:rPr>
      </w:pPr>
      <w:proofErr w:type="spellStart"/>
      <w:r w:rsidRPr="000235DD">
        <w:rPr>
          <w:rFonts w:ascii="Courier New" w:hAnsi="Courier New" w:cs="Courier New"/>
          <w:lang w:val="en-US"/>
        </w:rPr>
        <w:t>Console.Write</w:t>
      </w:r>
      <w:proofErr w:type="spellEnd"/>
      <w:r w:rsidRPr="000235DD">
        <w:rPr>
          <w:rFonts w:ascii="Courier New" w:hAnsi="Courier New" w:cs="Courier New"/>
          <w:lang w:val="en-US"/>
        </w:rPr>
        <w:t>(”x</w:t>
      </w:r>
      <w:proofErr w:type="gramStart"/>
      <w:r w:rsidRPr="000235DD">
        <w:rPr>
          <w:rFonts w:ascii="Courier New" w:hAnsi="Courier New" w:cs="Courier New"/>
          <w:lang w:val="en-US"/>
        </w:rPr>
        <w:t>=”+</w:t>
      </w:r>
      <w:proofErr w:type="gramEnd"/>
      <w:r w:rsidRPr="000235DD">
        <w:rPr>
          <w:rFonts w:ascii="Courier New" w:hAnsi="Courier New" w:cs="Courier New"/>
          <w:lang w:val="en-US"/>
        </w:rPr>
        <w:t xml:space="preserve">x+”\n”}; </w:t>
      </w:r>
    </w:p>
    <w:p w14:paraId="7BC1D4F2" w14:textId="77777777" w:rsidR="004209D0" w:rsidRPr="000235DD" w:rsidRDefault="004209D0" w:rsidP="004209D0">
      <w:pPr>
        <w:jc w:val="both"/>
        <w:rPr>
          <w:rFonts w:ascii="Courier New" w:hAnsi="Courier New" w:cs="Courier New"/>
          <w:lang w:val="en-US"/>
        </w:rPr>
      </w:pPr>
      <w:proofErr w:type="spellStart"/>
      <w:r w:rsidRPr="000235DD">
        <w:rPr>
          <w:rFonts w:ascii="Courier New" w:hAnsi="Courier New" w:cs="Courier New"/>
          <w:lang w:val="en-US"/>
        </w:rPr>
        <w:t>Console.Write</w:t>
      </w:r>
      <w:proofErr w:type="spellEnd"/>
      <w:proofErr w:type="gramStart"/>
      <w:r w:rsidRPr="000235DD">
        <w:rPr>
          <w:rFonts w:ascii="Courier New" w:hAnsi="Courier New" w:cs="Courier New"/>
          <w:lang w:val="en-US"/>
        </w:rPr>
        <w:t>(”y</w:t>
      </w:r>
      <w:proofErr w:type="gramEnd"/>
      <w:r w:rsidRPr="000235DD">
        <w:rPr>
          <w:rFonts w:ascii="Courier New" w:hAnsi="Courier New" w:cs="Courier New"/>
          <w:lang w:val="en-US"/>
        </w:rPr>
        <w:t xml:space="preserve">=”+y+”\n”}; </w:t>
      </w:r>
    </w:p>
    <w:p w14:paraId="1299C43A" w14:textId="77777777" w:rsidR="004209D0" w:rsidRPr="00C142B7" w:rsidRDefault="004209D0" w:rsidP="004209D0">
      <w:pPr>
        <w:ind w:firstLine="709"/>
        <w:jc w:val="both"/>
        <w:rPr>
          <w:lang w:val="en-US"/>
        </w:rPr>
      </w:pPr>
    </w:p>
    <w:p w14:paraId="1052950B" w14:textId="77777777" w:rsidR="004209D0" w:rsidRPr="00281347" w:rsidRDefault="004209D0" w:rsidP="004209D0">
      <w:pPr>
        <w:ind w:firstLine="709"/>
        <w:jc w:val="both"/>
      </w:pPr>
      <w:r>
        <w:t>При вводе данных с клавиатуры используются методы</w:t>
      </w:r>
      <w:r w:rsidRPr="00281347">
        <w:t xml:space="preserve"> </w:t>
      </w:r>
      <w:proofErr w:type="spellStart"/>
      <w:r w:rsidRPr="00281347">
        <w:t>Console.Read</w:t>
      </w:r>
      <w:proofErr w:type="spellEnd"/>
      <w:r w:rsidRPr="00281347">
        <w:t xml:space="preserve">() </w:t>
      </w:r>
      <w:r>
        <w:t>и</w:t>
      </w:r>
      <w:r w:rsidRPr="00281347">
        <w:t xml:space="preserve"> </w:t>
      </w:r>
      <w:proofErr w:type="spellStart"/>
      <w:r w:rsidRPr="00281347">
        <w:t>Console.ReadLine</w:t>
      </w:r>
      <w:proofErr w:type="spellEnd"/>
      <w:r w:rsidRPr="00281347">
        <w:t xml:space="preserve">(). </w:t>
      </w:r>
    </w:p>
    <w:p w14:paraId="3EDBDB31" w14:textId="77777777" w:rsidR="004209D0" w:rsidRPr="00281347" w:rsidRDefault="004209D0" w:rsidP="004209D0">
      <w:pPr>
        <w:ind w:firstLine="709"/>
        <w:jc w:val="both"/>
      </w:pPr>
      <w:r w:rsidRPr="00281347">
        <w:rPr>
          <w:rFonts w:hint="eastAsia"/>
        </w:rPr>
        <w:t>В</w:t>
      </w:r>
      <w:r w:rsidRPr="00281347">
        <w:t xml:space="preserve"> </w:t>
      </w:r>
      <w:r w:rsidRPr="00281347">
        <w:rPr>
          <w:rFonts w:hint="eastAsia"/>
        </w:rPr>
        <w:t>классе</w:t>
      </w:r>
      <w:r w:rsidRPr="00281347">
        <w:t xml:space="preserve"> </w:t>
      </w:r>
      <w:proofErr w:type="spellStart"/>
      <w:r w:rsidRPr="00281347">
        <w:t>Console</w:t>
      </w:r>
      <w:proofErr w:type="spellEnd"/>
      <w:r w:rsidRPr="00281347">
        <w:t xml:space="preserve"> </w:t>
      </w:r>
      <w:r w:rsidRPr="00281347">
        <w:rPr>
          <w:rFonts w:hint="eastAsia"/>
        </w:rPr>
        <w:t>определены</w:t>
      </w:r>
      <w:r w:rsidRPr="00281347">
        <w:t xml:space="preserve"> </w:t>
      </w:r>
      <w:r w:rsidRPr="00281347">
        <w:rPr>
          <w:rFonts w:hint="eastAsia"/>
        </w:rPr>
        <w:t>методы</w:t>
      </w:r>
      <w:r w:rsidRPr="00281347">
        <w:t xml:space="preserve"> </w:t>
      </w:r>
      <w:r w:rsidRPr="00281347">
        <w:rPr>
          <w:rFonts w:hint="eastAsia"/>
        </w:rPr>
        <w:t>ввода</w:t>
      </w:r>
      <w:r w:rsidRPr="00281347">
        <w:t xml:space="preserve"> </w:t>
      </w:r>
      <w:r w:rsidRPr="00281347">
        <w:rPr>
          <w:rFonts w:hint="eastAsia"/>
        </w:rPr>
        <w:t>строки</w:t>
      </w:r>
      <w:r w:rsidRPr="00281347">
        <w:t xml:space="preserve"> </w:t>
      </w:r>
      <w:r w:rsidRPr="00281347">
        <w:rPr>
          <w:rFonts w:hint="eastAsia"/>
        </w:rPr>
        <w:t>и</w:t>
      </w:r>
      <w:r w:rsidRPr="00281347">
        <w:t xml:space="preserve"> </w:t>
      </w:r>
      <w:r w:rsidRPr="00281347">
        <w:rPr>
          <w:rFonts w:hint="eastAsia"/>
        </w:rPr>
        <w:t>отдельного</w:t>
      </w:r>
      <w:r w:rsidRPr="00281347">
        <w:t xml:space="preserve"> </w:t>
      </w:r>
      <w:r w:rsidRPr="00281347">
        <w:rPr>
          <w:rFonts w:hint="eastAsia"/>
        </w:rPr>
        <w:t>символа</w:t>
      </w:r>
      <w:r w:rsidRPr="00281347">
        <w:t xml:space="preserve">, </w:t>
      </w:r>
      <w:r w:rsidRPr="00281347">
        <w:rPr>
          <w:rFonts w:hint="eastAsia"/>
        </w:rPr>
        <w:t>но</w:t>
      </w:r>
      <w:r w:rsidRPr="00281347">
        <w:t xml:space="preserve"> </w:t>
      </w:r>
      <w:r w:rsidRPr="00281347">
        <w:rPr>
          <w:rFonts w:hint="eastAsia"/>
        </w:rPr>
        <w:t>нет</w:t>
      </w:r>
      <w:r w:rsidRPr="00281347">
        <w:t xml:space="preserve"> </w:t>
      </w:r>
      <w:r w:rsidRPr="00281347">
        <w:rPr>
          <w:rFonts w:hint="eastAsia"/>
        </w:rPr>
        <w:t>методов</w:t>
      </w:r>
      <w:r w:rsidRPr="00281347">
        <w:t xml:space="preserve">, </w:t>
      </w:r>
      <w:r w:rsidRPr="00281347">
        <w:rPr>
          <w:rFonts w:hint="eastAsia"/>
        </w:rPr>
        <w:t>которые</w:t>
      </w:r>
      <w:r w:rsidRPr="00281347">
        <w:t xml:space="preserve"> </w:t>
      </w:r>
      <w:r w:rsidRPr="00281347">
        <w:rPr>
          <w:rFonts w:hint="eastAsia"/>
        </w:rPr>
        <w:t>позволяют</w:t>
      </w:r>
      <w:r w:rsidRPr="00281347">
        <w:t xml:space="preserve"> </w:t>
      </w:r>
      <w:r w:rsidRPr="00281347">
        <w:rPr>
          <w:rFonts w:hint="eastAsia"/>
        </w:rPr>
        <w:t>непосредственно</w:t>
      </w:r>
      <w:r w:rsidRPr="00281347">
        <w:t xml:space="preserve"> </w:t>
      </w:r>
      <w:r w:rsidRPr="00281347">
        <w:rPr>
          <w:rFonts w:hint="eastAsia"/>
        </w:rPr>
        <w:t>считывать</w:t>
      </w:r>
      <w:r w:rsidRPr="00281347">
        <w:t xml:space="preserve"> </w:t>
      </w:r>
      <w:r w:rsidRPr="00281347">
        <w:rPr>
          <w:rFonts w:hint="eastAsia"/>
        </w:rPr>
        <w:t>с</w:t>
      </w:r>
      <w:r w:rsidRPr="00281347">
        <w:t xml:space="preserve"> </w:t>
      </w:r>
      <w:r w:rsidRPr="00281347">
        <w:rPr>
          <w:rFonts w:hint="eastAsia"/>
        </w:rPr>
        <w:t>клавиатуры</w:t>
      </w:r>
      <w:r w:rsidRPr="00281347">
        <w:t xml:space="preserve"> </w:t>
      </w:r>
      <w:r w:rsidRPr="00281347">
        <w:rPr>
          <w:rFonts w:hint="eastAsia"/>
        </w:rPr>
        <w:t>числа</w:t>
      </w:r>
      <w:r w:rsidRPr="00281347">
        <w:t xml:space="preserve">. </w:t>
      </w:r>
      <w:r w:rsidRPr="00281347">
        <w:rPr>
          <w:rFonts w:hint="eastAsia"/>
        </w:rPr>
        <w:t>Ввод</w:t>
      </w:r>
      <w:r w:rsidRPr="00281347">
        <w:t xml:space="preserve"> </w:t>
      </w:r>
      <w:r w:rsidRPr="00281347">
        <w:rPr>
          <w:rFonts w:hint="eastAsia"/>
        </w:rPr>
        <w:t>числовых</w:t>
      </w:r>
      <w:r w:rsidRPr="00281347">
        <w:t xml:space="preserve"> </w:t>
      </w:r>
      <w:r w:rsidRPr="00281347">
        <w:rPr>
          <w:rFonts w:hint="eastAsia"/>
        </w:rPr>
        <w:t>данных</w:t>
      </w:r>
      <w:r w:rsidRPr="00281347">
        <w:t xml:space="preserve"> </w:t>
      </w:r>
      <w:r w:rsidRPr="00281347">
        <w:rPr>
          <w:rFonts w:hint="eastAsia"/>
        </w:rPr>
        <w:t>выполняется</w:t>
      </w:r>
      <w:r w:rsidRPr="00281347">
        <w:t xml:space="preserve"> </w:t>
      </w:r>
      <w:r w:rsidRPr="00281347">
        <w:rPr>
          <w:rFonts w:hint="eastAsia"/>
        </w:rPr>
        <w:t>в</w:t>
      </w:r>
      <w:r w:rsidRPr="00281347">
        <w:t xml:space="preserve"> </w:t>
      </w:r>
      <w:r w:rsidRPr="00281347">
        <w:rPr>
          <w:rFonts w:hint="eastAsia"/>
        </w:rPr>
        <w:t>два</w:t>
      </w:r>
      <w:r w:rsidRPr="00281347">
        <w:t xml:space="preserve"> </w:t>
      </w:r>
      <w:r w:rsidRPr="00281347">
        <w:rPr>
          <w:rFonts w:hint="eastAsia"/>
        </w:rPr>
        <w:t>этапа</w:t>
      </w:r>
      <w:r w:rsidRPr="00281347">
        <w:t>:</w:t>
      </w:r>
    </w:p>
    <w:p w14:paraId="77508A3D" w14:textId="77777777" w:rsidR="004209D0" w:rsidRPr="00281347" w:rsidRDefault="004209D0" w:rsidP="004209D0">
      <w:pPr>
        <w:pStyle w:val="a9"/>
        <w:numPr>
          <w:ilvl w:val="0"/>
          <w:numId w:val="16"/>
        </w:numPr>
        <w:jc w:val="both"/>
      </w:pPr>
      <w:r w:rsidRPr="00281347">
        <w:rPr>
          <w:rFonts w:hint="eastAsia"/>
        </w:rPr>
        <w:t>Символы</w:t>
      </w:r>
      <w:r w:rsidRPr="00281347">
        <w:t xml:space="preserve">, </w:t>
      </w:r>
      <w:r w:rsidRPr="00281347">
        <w:rPr>
          <w:rFonts w:hint="eastAsia"/>
        </w:rPr>
        <w:t>представляющие</w:t>
      </w:r>
      <w:r w:rsidRPr="00281347">
        <w:t xml:space="preserve"> </w:t>
      </w:r>
      <w:r w:rsidRPr="00281347">
        <w:rPr>
          <w:rFonts w:hint="eastAsia"/>
        </w:rPr>
        <w:t>собой</w:t>
      </w:r>
      <w:r w:rsidRPr="00281347">
        <w:t xml:space="preserve"> </w:t>
      </w:r>
      <w:r w:rsidRPr="00281347">
        <w:rPr>
          <w:rFonts w:hint="eastAsia"/>
        </w:rPr>
        <w:t>число</w:t>
      </w:r>
      <w:r w:rsidRPr="00281347">
        <w:t xml:space="preserve">, </w:t>
      </w:r>
      <w:r w:rsidRPr="00281347">
        <w:rPr>
          <w:rFonts w:hint="eastAsia"/>
        </w:rPr>
        <w:t>вводятся</w:t>
      </w:r>
      <w:r w:rsidRPr="00281347">
        <w:t xml:space="preserve"> </w:t>
      </w:r>
      <w:r w:rsidRPr="00281347">
        <w:rPr>
          <w:rFonts w:hint="eastAsia"/>
        </w:rPr>
        <w:t>с</w:t>
      </w:r>
      <w:r w:rsidRPr="00281347">
        <w:t xml:space="preserve"> </w:t>
      </w:r>
      <w:r w:rsidRPr="00281347">
        <w:rPr>
          <w:rFonts w:hint="eastAsia"/>
        </w:rPr>
        <w:t>клавиатуры</w:t>
      </w:r>
      <w:r w:rsidRPr="00281347">
        <w:t xml:space="preserve"> </w:t>
      </w:r>
      <w:r w:rsidRPr="00281347">
        <w:rPr>
          <w:rFonts w:hint="eastAsia"/>
        </w:rPr>
        <w:t>в</w:t>
      </w:r>
      <w:r w:rsidRPr="00281347">
        <w:t xml:space="preserve"> </w:t>
      </w:r>
      <w:r w:rsidRPr="00281347">
        <w:rPr>
          <w:rFonts w:hint="eastAsia"/>
        </w:rPr>
        <w:t>строковую</w:t>
      </w:r>
      <w:r w:rsidRPr="00281347">
        <w:t xml:space="preserve"> </w:t>
      </w:r>
      <w:r w:rsidRPr="00281347">
        <w:rPr>
          <w:rFonts w:hint="eastAsia"/>
        </w:rPr>
        <w:t>переменную</w:t>
      </w:r>
      <w:r w:rsidRPr="00281347">
        <w:t>.</w:t>
      </w:r>
    </w:p>
    <w:p w14:paraId="3AAB924D" w14:textId="77777777" w:rsidR="004209D0" w:rsidRPr="00281347" w:rsidRDefault="004209D0" w:rsidP="004209D0">
      <w:pPr>
        <w:pStyle w:val="a9"/>
        <w:numPr>
          <w:ilvl w:val="0"/>
          <w:numId w:val="16"/>
        </w:numPr>
        <w:jc w:val="both"/>
      </w:pPr>
      <w:r w:rsidRPr="00281347">
        <w:rPr>
          <w:rFonts w:hint="eastAsia"/>
        </w:rPr>
        <w:t>Выполняется</w:t>
      </w:r>
      <w:r w:rsidRPr="00281347">
        <w:t xml:space="preserve"> </w:t>
      </w:r>
      <w:r w:rsidRPr="00281347">
        <w:rPr>
          <w:rFonts w:hint="eastAsia"/>
        </w:rPr>
        <w:t>преобразование</w:t>
      </w:r>
      <w:r w:rsidRPr="00281347">
        <w:t xml:space="preserve"> </w:t>
      </w:r>
      <w:r w:rsidRPr="00281347">
        <w:rPr>
          <w:rFonts w:hint="eastAsia"/>
        </w:rPr>
        <w:t>из</w:t>
      </w:r>
      <w:r w:rsidRPr="00281347">
        <w:t xml:space="preserve"> </w:t>
      </w:r>
      <w:r w:rsidRPr="00281347">
        <w:rPr>
          <w:rFonts w:hint="eastAsia"/>
        </w:rPr>
        <w:t>строки</w:t>
      </w:r>
      <w:r w:rsidRPr="00281347">
        <w:t xml:space="preserve"> </w:t>
      </w:r>
      <w:r w:rsidRPr="00281347">
        <w:rPr>
          <w:rFonts w:hint="eastAsia"/>
        </w:rPr>
        <w:t>в</w:t>
      </w:r>
      <w:r w:rsidRPr="00281347">
        <w:t xml:space="preserve"> </w:t>
      </w:r>
      <w:r w:rsidRPr="00281347">
        <w:rPr>
          <w:rFonts w:hint="eastAsia"/>
        </w:rPr>
        <w:t>переменную</w:t>
      </w:r>
      <w:r w:rsidRPr="00281347">
        <w:t xml:space="preserve"> </w:t>
      </w:r>
      <w:r w:rsidRPr="00281347">
        <w:rPr>
          <w:rFonts w:hint="eastAsia"/>
        </w:rPr>
        <w:t>соответствующего</w:t>
      </w:r>
      <w:r w:rsidRPr="00281347">
        <w:t xml:space="preserve"> </w:t>
      </w:r>
      <w:r w:rsidRPr="00281347">
        <w:rPr>
          <w:rFonts w:hint="eastAsia"/>
        </w:rPr>
        <w:t>типа</w:t>
      </w:r>
      <w:r w:rsidRPr="00281347">
        <w:t>.</w:t>
      </w:r>
    </w:p>
    <w:p w14:paraId="4DDBEF00" w14:textId="77777777" w:rsidR="004209D0" w:rsidRPr="00C142B7" w:rsidRDefault="004209D0" w:rsidP="004209D0">
      <w:pPr>
        <w:jc w:val="both"/>
        <w:rPr>
          <w:rFonts w:ascii="Courier New" w:hAnsi="Courier New" w:cs="Courier New"/>
        </w:rPr>
      </w:pPr>
    </w:p>
    <w:p w14:paraId="05B18DFD" w14:textId="77777777" w:rsidR="004209D0" w:rsidRPr="00C142B7" w:rsidRDefault="004209D0" w:rsidP="004209D0">
      <w:pPr>
        <w:jc w:val="both"/>
        <w:rPr>
          <w:rFonts w:ascii="Courier New" w:hAnsi="Courier New" w:cs="Courier New"/>
        </w:rPr>
      </w:pPr>
      <w:r w:rsidRPr="00281347">
        <w:rPr>
          <w:rFonts w:ascii="Courier New" w:hAnsi="Courier New" w:cs="Courier New"/>
          <w:lang w:val="en-US"/>
        </w:rPr>
        <w:t>string</w:t>
      </w:r>
      <w:r w:rsidRPr="00C142B7">
        <w:rPr>
          <w:rFonts w:ascii="Courier New" w:hAnsi="Courier New" w:cs="Courier New"/>
        </w:rPr>
        <w:t xml:space="preserve"> </w:t>
      </w:r>
      <w:proofErr w:type="spellStart"/>
      <w:proofErr w:type="gramStart"/>
      <w:r w:rsidRPr="00281347">
        <w:rPr>
          <w:rFonts w:ascii="Courier New" w:hAnsi="Courier New" w:cs="Courier New"/>
          <w:lang w:val="en-US"/>
        </w:rPr>
        <w:t>buf</w:t>
      </w:r>
      <w:proofErr w:type="spellEnd"/>
      <w:r w:rsidRPr="00C142B7">
        <w:rPr>
          <w:rFonts w:ascii="Courier New" w:hAnsi="Courier New" w:cs="Courier New"/>
        </w:rPr>
        <w:t>;</w:t>
      </w:r>
      <w:proofErr w:type="gramEnd"/>
    </w:p>
    <w:p w14:paraId="2CF344C2" w14:textId="77777777" w:rsidR="004209D0" w:rsidRPr="00281347" w:rsidRDefault="004209D0" w:rsidP="004209D0">
      <w:pPr>
        <w:jc w:val="both"/>
        <w:rPr>
          <w:rFonts w:ascii="Courier New" w:hAnsi="Courier New" w:cs="Courier New"/>
        </w:rPr>
      </w:pPr>
      <w:r w:rsidRPr="00281347">
        <w:rPr>
          <w:rFonts w:ascii="Courier New" w:hAnsi="Courier New" w:cs="Courier New"/>
          <w:lang w:val="en-US"/>
        </w:rPr>
        <w:t>Console</w:t>
      </w:r>
      <w:r w:rsidRPr="00281347">
        <w:rPr>
          <w:rFonts w:ascii="Courier New" w:hAnsi="Courier New" w:cs="Courier New"/>
        </w:rPr>
        <w:t>.</w:t>
      </w:r>
      <w:r w:rsidRPr="00281347">
        <w:rPr>
          <w:rFonts w:ascii="Courier New" w:hAnsi="Courier New" w:cs="Courier New"/>
          <w:lang w:val="en-US"/>
        </w:rPr>
        <w:t>WriteLine</w:t>
      </w:r>
      <w:proofErr w:type="gramStart"/>
      <w:r w:rsidRPr="00281347">
        <w:rPr>
          <w:rFonts w:ascii="Courier New" w:hAnsi="Courier New" w:cs="Courier New"/>
        </w:rPr>
        <w:t>(”Введите</w:t>
      </w:r>
      <w:proofErr w:type="gramEnd"/>
      <w:r w:rsidRPr="00281347">
        <w:rPr>
          <w:rFonts w:ascii="Courier New" w:hAnsi="Courier New" w:cs="Courier New"/>
        </w:rPr>
        <w:t xml:space="preserve"> значение переменной”);</w:t>
      </w:r>
    </w:p>
    <w:p w14:paraId="5FA467B3" w14:textId="77777777" w:rsidR="004209D0" w:rsidRPr="00C142B7" w:rsidRDefault="004209D0" w:rsidP="004209D0">
      <w:pPr>
        <w:jc w:val="both"/>
        <w:rPr>
          <w:rFonts w:ascii="Courier New" w:hAnsi="Courier New" w:cs="Courier New"/>
        </w:rPr>
      </w:pPr>
      <w:proofErr w:type="spellStart"/>
      <w:r w:rsidRPr="00281347">
        <w:rPr>
          <w:rFonts w:ascii="Courier New" w:hAnsi="Courier New" w:cs="Courier New"/>
          <w:lang w:val="en-US"/>
        </w:rPr>
        <w:t>buf</w:t>
      </w:r>
      <w:proofErr w:type="spellEnd"/>
      <w:r w:rsidRPr="00C142B7">
        <w:rPr>
          <w:rFonts w:ascii="Courier New" w:hAnsi="Courier New" w:cs="Courier New"/>
        </w:rPr>
        <w:t>=</w:t>
      </w:r>
      <w:r w:rsidRPr="00281347">
        <w:rPr>
          <w:rFonts w:ascii="Courier New" w:hAnsi="Courier New" w:cs="Courier New"/>
          <w:lang w:val="en-US"/>
        </w:rPr>
        <w:t>Console</w:t>
      </w:r>
      <w:r w:rsidRPr="00C142B7">
        <w:rPr>
          <w:rFonts w:ascii="Courier New" w:hAnsi="Courier New" w:cs="Courier New"/>
        </w:rPr>
        <w:t>.</w:t>
      </w:r>
      <w:proofErr w:type="spellStart"/>
      <w:r w:rsidRPr="00281347">
        <w:rPr>
          <w:rFonts w:ascii="Courier New" w:hAnsi="Courier New" w:cs="Courier New"/>
          <w:lang w:val="en-US"/>
        </w:rPr>
        <w:t>ReadLine</w:t>
      </w:r>
      <w:proofErr w:type="spellEnd"/>
      <w:r w:rsidRPr="00C142B7">
        <w:rPr>
          <w:rFonts w:ascii="Courier New" w:hAnsi="Courier New" w:cs="Courier New"/>
        </w:rPr>
        <w:t>(</w:t>
      </w:r>
      <w:proofErr w:type="gramStart"/>
      <w:r w:rsidRPr="00C142B7">
        <w:rPr>
          <w:rFonts w:ascii="Courier New" w:hAnsi="Courier New" w:cs="Courier New"/>
        </w:rPr>
        <w:t>);</w:t>
      </w:r>
      <w:proofErr w:type="gramEnd"/>
    </w:p>
    <w:p w14:paraId="015D6050" w14:textId="77777777" w:rsidR="004209D0" w:rsidRDefault="004209D0" w:rsidP="004209D0">
      <w:pPr>
        <w:jc w:val="both"/>
        <w:rPr>
          <w:rFonts w:ascii="Courier New" w:hAnsi="Courier New" w:cs="Courier New"/>
        </w:rPr>
      </w:pPr>
      <w:r w:rsidRPr="00281347">
        <w:rPr>
          <w:rFonts w:ascii="Courier New" w:hAnsi="Courier New" w:cs="Courier New"/>
          <w:lang w:val="en-US"/>
        </w:rPr>
        <w:t>int</w:t>
      </w:r>
      <w:r w:rsidRPr="00C142B7">
        <w:rPr>
          <w:rFonts w:ascii="Courier New" w:hAnsi="Courier New" w:cs="Courier New"/>
        </w:rPr>
        <w:t xml:space="preserve"> </w:t>
      </w:r>
      <w:r w:rsidRPr="00281347">
        <w:rPr>
          <w:rFonts w:ascii="Courier New" w:hAnsi="Courier New" w:cs="Courier New"/>
          <w:lang w:val="en-US"/>
        </w:rPr>
        <w:t>x</w:t>
      </w:r>
      <w:r w:rsidRPr="00C142B7">
        <w:rPr>
          <w:rFonts w:ascii="Courier New" w:hAnsi="Courier New" w:cs="Courier New"/>
        </w:rPr>
        <w:t>=</w:t>
      </w:r>
      <w:proofErr w:type="gramStart"/>
      <w:r w:rsidRPr="00281347">
        <w:rPr>
          <w:rFonts w:ascii="Courier New" w:hAnsi="Courier New" w:cs="Courier New"/>
          <w:lang w:val="en-US"/>
        </w:rPr>
        <w:t>int</w:t>
      </w:r>
      <w:r w:rsidRPr="00C142B7">
        <w:rPr>
          <w:rFonts w:ascii="Courier New" w:hAnsi="Courier New" w:cs="Courier New"/>
        </w:rPr>
        <w:t>.</w:t>
      </w:r>
      <w:r w:rsidRPr="00281347">
        <w:rPr>
          <w:rFonts w:ascii="Courier New" w:hAnsi="Courier New" w:cs="Courier New"/>
          <w:lang w:val="en-US"/>
        </w:rPr>
        <w:t>Parse</w:t>
      </w:r>
      <w:proofErr w:type="gramEnd"/>
      <w:r w:rsidRPr="00C142B7">
        <w:rPr>
          <w:rFonts w:ascii="Courier New" w:hAnsi="Courier New" w:cs="Courier New"/>
        </w:rPr>
        <w:t>(</w:t>
      </w:r>
      <w:proofErr w:type="spellStart"/>
      <w:r w:rsidRPr="00281347">
        <w:rPr>
          <w:rFonts w:ascii="Courier New" w:hAnsi="Courier New" w:cs="Courier New"/>
          <w:lang w:val="en-US"/>
        </w:rPr>
        <w:t>buf</w:t>
      </w:r>
      <w:proofErr w:type="spellEnd"/>
      <w:r w:rsidRPr="00C142B7">
        <w:rPr>
          <w:rFonts w:ascii="Courier New" w:hAnsi="Courier New" w:cs="Courier New"/>
        </w:rPr>
        <w:t>);//преобразует строку в целое число</w:t>
      </w:r>
    </w:p>
    <w:p w14:paraId="3461D779" w14:textId="77777777" w:rsidR="004209D0" w:rsidRDefault="004209D0" w:rsidP="004209D0">
      <w:pPr>
        <w:jc w:val="both"/>
        <w:rPr>
          <w:rFonts w:ascii="Courier New" w:hAnsi="Courier New" w:cs="Courier New"/>
        </w:rPr>
      </w:pPr>
    </w:p>
    <w:p w14:paraId="666A6D47" w14:textId="77777777" w:rsidR="004209D0" w:rsidRDefault="004209D0" w:rsidP="004209D0">
      <w:pPr>
        <w:pStyle w:val="3"/>
      </w:pPr>
      <w:r w:rsidRPr="00281347">
        <w:lastRenderedPageBreak/>
        <w:t>2.11. Использование математических функций</w:t>
      </w:r>
    </w:p>
    <w:p w14:paraId="7A1FB8E1" w14:textId="77777777" w:rsidR="004209D0" w:rsidRDefault="004209D0" w:rsidP="004209D0">
      <w:pPr>
        <w:ind w:firstLine="709"/>
        <w:jc w:val="both"/>
      </w:pPr>
      <w:r w:rsidRPr="00281347">
        <w:rPr>
          <w:rFonts w:hint="eastAsia"/>
        </w:rPr>
        <w:t>В</w:t>
      </w:r>
      <w:r w:rsidRPr="00281347">
        <w:t xml:space="preserve"> </w:t>
      </w:r>
      <w:r w:rsidRPr="00281347">
        <w:rPr>
          <w:rFonts w:hint="eastAsia"/>
        </w:rPr>
        <w:t>выражениях</w:t>
      </w:r>
      <w:r w:rsidRPr="00281347">
        <w:t xml:space="preserve"> </w:t>
      </w:r>
      <w:r w:rsidRPr="00281347">
        <w:rPr>
          <w:rFonts w:hint="eastAsia"/>
        </w:rPr>
        <w:t>часто</w:t>
      </w:r>
      <w:r w:rsidRPr="00281347">
        <w:t xml:space="preserve"> </w:t>
      </w:r>
      <w:r w:rsidRPr="00281347">
        <w:rPr>
          <w:rFonts w:hint="eastAsia"/>
        </w:rPr>
        <w:t>используются</w:t>
      </w:r>
      <w:r w:rsidRPr="00281347">
        <w:t xml:space="preserve"> </w:t>
      </w:r>
      <w:r w:rsidRPr="00281347">
        <w:rPr>
          <w:rFonts w:hint="eastAsia"/>
        </w:rPr>
        <w:t>математические</w:t>
      </w:r>
      <w:r w:rsidRPr="00281347">
        <w:t xml:space="preserve"> </w:t>
      </w:r>
      <w:r w:rsidRPr="00281347">
        <w:rPr>
          <w:rFonts w:hint="eastAsia"/>
        </w:rPr>
        <w:t>функции</w:t>
      </w:r>
      <w:r w:rsidRPr="00281347">
        <w:t xml:space="preserve">, </w:t>
      </w:r>
      <w:r w:rsidRPr="00281347">
        <w:rPr>
          <w:rFonts w:hint="eastAsia"/>
        </w:rPr>
        <w:t>например</w:t>
      </w:r>
      <w:r w:rsidRPr="00281347">
        <w:t xml:space="preserve"> </w:t>
      </w:r>
      <w:r w:rsidRPr="00281347">
        <w:rPr>
          <w:rFonts w:hint="eastAsia"/>
        </w:rPr>
        <w:t>синус</w:t>
      </w:r>
      <w:r w:rsidRPr="00281347">
        <w:t xml:space="preserve"> </w:t>
      </w:r>
      <w:r w:rsidRPr="00281347">
        <w:rPr>
          <w:rFonts w:hint="eastAsia"/>
        </w:rPr>
        <w:t>или</w:t>
      </w:r>
      <w:r>
        <w:t xml:space="preserve"> </w:t>
      </w:r>
      <w:r w:rsidRPr="00281347">
        <w:rPr>
          <w:rFonts w:hint="eastAsia"/>
        </w:rPr>
        <w:t>возведение</w:t>
      </w:r>
      <w:r w:rsidRPr="00281347">
        <w:t xml:space="preserve"> </w:t>
      </w:r>
      <w:r w:rsidRPr="00281347">
        <w:rPr>
          <w:rFonts w:hint="eastAsia"/>
        </w:rPr>
        <w:t>в</w:t>
      </w:r>
      <w:r w:rsidRPr="00281347">
        <w:t xml:space="preserve"> </w:t>
      </w:r>
      <w:r w:rsidRPr="00281347">
        <w:rPr>
          <w:rFonts w:hint="eastAsia"/>
        </w:rPr>
        <w:t>степень</w:t>
      </w:r>
      <w:r w:rsidRPr="00281347">
        <w:t xml:space="preserve">. </w:t>
      </w:r>
      <w:r w:rsidRPr="00281347">
        <w:rPr>
          <w:rFonts w:hint="eastAsia"/>
        </w:rPr>
        <w:t>Они</w:t>
      </w:r>
      <w:r w:rsidRPr="00281347">
        <w:t xml:space="preserve"> </w:t>
      </w:r>
      <w:r w:rsidRPr="00281347">
        <w:rPr>
          <w:rFonts w:hint="eastAsia"/>
        </w:rPr>
        <w:t>реализованы</w:t>
      </w:r>
      <w:r w:rsidRPr="00281347">
        <w:t xml:space="preserve"> </w:t>
      </w:r>
      <w:r w:rsidRPr="00281347">
        <w:rPr>
          <w:rFonts w:hint="eastAsia"/>
        </w:rPr>
        <w:t>в</w:t>
      </w:r>
      <w:r w:rsidRPr="00281347">
        <w:t xml:space="preserve"> </w:t>
      </w:r>
      <w:r w:rsidRPr="00281347">
        <w:rPr>
          <w:rFonts w:hint="eastAsia"/>
        </w:rPr>
        <w:t>классе</w:t>
      </w:r>
      <w:r w:rsidRPr="00281347">
        <w:t xml:space="preserve"> </w:t>
      </w:r>
      <w:proofErr w:type="spellStart"/>
      <w:r w:rsidRPr="00281347">
        <w:t>Math</w:t>
      </w:r>
      <w:proofErr w:type="spellEnd"/>
      <w:r w:rsidRPr="00281347">
        <w:t xml:space="preserve">, </w:t>
      </w:r>
      <w:r w:rsidRPr="00281347">
        <w:rPr>
          <w:rFonts w:hint="eastAsia"/>
        </w:rPr>
        <w:t>определенном</w:t>
      </w:r>
      <w:r w:rsidRPr="00281347">
        <w:t xml:space="preserve"> </w:t>
      </w:r>
      <w:r w:rsidRPr="00281347">
        <w:rPr>
          <w:rFonts w:hint="eastAsia"/>
        </w:rPr>
        <w:t>в</w:t>
      </w:r>
      <w:r w:rsidRPr="00281347">
        <w:t xml:space="preserve"> </w:t>
      </w:r>
      <w:r w:rsidRPr="00281347">
        <w:rPr>
          <w:rFonts w:hint="eastAsia"/>
        </w:rPr>
        <w:t>пространстве</w:t>
      </w:r>
      <w:r>
        <w:t xml:space="preserve"> </w:t>
      </w:r>
      <w:r w:rsidRPr="00281347">
        <w:rPr>
          <w:rFonts w:hint="eastAsia"/>
        </w:rPr>
        <w:t>имен</w:t>
      </w:r>
      <w:r w:rsidRPr="00281347">
        <w:t xml:space="preserve"> System.</w:t>
      </w:r>
      <w:r>
        <w:t xml:space="preserve"> </w:t>
      </w:r>
    </w:p>
    <w:p w14:paraId="3CF2D8B6" w14:textId="77777777" w:rsidR="004209D0" w:rsidRDefault="004209D0" w:rsidP="004209D0">
      <w:pPr>
        <w:ind w:firstLine="709"/>
        <w:jc w:val="both"/>
      </w:pPr>
    </w:p>
    <w:p w14:paraId="7A5155C0" w14:textId="77777777" w:rsidR="004209D0" w:rsidRPr="00560EE4" w:rsidRDefault="004209D0" w:rsidP="004209D0">
      <w:pPr>
        <w:pStyle w:val="a7"/>
        <w:keepNext/>
      </w:pPr>
      <w:r>
        <w:t xml:space="preserve">Таблица </w:t>
      </w:r>
      <w:r w:rsidR="00D855FB">
        <w:rPr>
          <w:noProof/>
        </w:rPr>
        <w:fldChar w:fldCharType="begin"/>
      </w:r>
      <w:r w:rsidR="00D855FB">
        <w:rPr>
          <w:noProof/>
        </w:rPr>
        <w:instrText xml:space="preserve"> SEQ Таблица \* ARABIC </w:instrText>
      </w:r>
      <w:r w:rsidR="00D855FB">
        <w:rPr>
          <w:noProof/>
        </w:rPr>
        <w:fldChar w:fldCharType="separate"/>
      </w:r>
      <w:r>
        <w:rPr>
          <w:noProof/>
        </w:rPr>
        <w:t>4</w:t>
      </w:r>
      <w:r w:rsidR="00D855FB">
        <w:rPr>
          <w:noProof/>
        </w:rPr>
        <w:fldChar w:fldCharType="end"/>
      </w:r>
      <w:r w:rsidRPr="00560EE4">
        <w:t xml:space="preserve"> </w:t>
      </w:r>
      <w:r>
        <w:t xml:space="preserve">Основные поля и методы класса </w:t>
      </w:r>
      <w:r>
        <w:rPr>
          <w:lang w:val="en-US"/>
        </w:rPr>
        <w:t>Math</w:t>
      </w:r>
    </w:p>
    <w:tbl>
      <w:tblPr>
        <w:tblStyle w:val="a8"/>
        <w:tblW w:w="0" w:type="auto"/>
        <w:tblLook w:val="04A0" w:firstRow="1" w:lastRow="0" w:firstColumn="1" w:lastColumn="0" w:noHBand="0" w:noVBand="1"/>
      </w:tblPr>
      <w:tblGrid>
        <w:gridCol w:w="1949"/>
        <w:gridCol w:w="2837"/>
        <w:gridCol w:w="4785"/>
      </w:tblGrid>
      <w:tr w:rsidR="004209D0" w14:paraId="4D7BA632" w14:textId="77777777" w:rsidTr="00D855FB">
        <w:tc>
          <w:tcPr>
            <w:tcW w:w="1949" w:type="dxa"/>
          </w:tcPr>
          <w:p w14:paraId="543BE793" w14:textId="77777777" w:rsidR="004209D0" w:rsidRDefault="004209D0" w:rsidP="00D855FB">
            <w:pPr>
              <w:jc w:val="both"/>
            </w:pPr>
            <w:r>
              <w:t>Функция</w:t>
            </w:r>
          </w:p>
        </w:tc>
        <w:tc>
          <w:tcPr>
            <w:tcW w:w="2837" w:type="dxa"/>
          </w:tcPr>
          <w:p w14:paraId="6A205F84" w14:textId="77777777" w:rsidR="004209D0" w:rsidRDefault="004209D0" w:rsidP="00D855FB">
            <w:pPr>
              <w:jc w:val="both"/>
            </w:pPr>
            <w:r>
              <w:t>Описание</w:t>
            </w:r>
          </w:p>
        </w:tc>
        <w:tc>
          <w:tcPr>
            <w:tcW w:w="4785" w:type="dxa"/>
          </w:tcPr>
          <w:p w14:paraId="0F539665" w14:textId="77777777" w:rsidR="004209D0" w:rsidRDefault="004209D0" w:rsidP="00D855FB">
            <w:pPr>
              <w:jc w:val="both"/>
            </w:pPr>
            <w:r>
              <w:t>Пример вызова</w:t>
            </w:r>
          </w:p>
        </w:tc>
      </w:tr>
      <w:tr w:rsidR="004209D0" w14:paraId="4E446E50" w14:textId="77777777" w:rsidTr="00D855FB">
        <w:tc>
          <w:tcPr>
            <w:tcW w:w="1949" w:type="dxa"/>
          </w:tcPr>
          <w:p w14:paraId="1FF27016" w14:textId="77777777" w:rsidR="004209D0" w:rsidRPr="007054D4" w:rsidRDefault="004209D0" w:rsidP="00D855FB">
            <w:pPr>
              <w:jc w:val="both"/>
              <w:rPr>
                <w:lang w:val="en-US"/>
              </w:rPr>
            </w:pPr>
            <w:proofErr w:type="gramStart"/>
            <w:r>
              <w:rPr>
                <w:lang w:val="en-US"/>
              </w:rPr>
              <w:t>Abs(</w:t>
            </w:r>
            <w:proofErr w:type="gramEnd"/>
            <w:r>
              <w:rPr>
                <w:lang w:val="en-US"/>
              </w:rPr>
              <w:t>)</w:t>
            </w:r>
          </w:p>
        </w:tc>
        <w:tc>
          <w:tcPr>
            <w:tcW w:w="2837" w:type="dxa"/>
          </w:tcPr>
          <w:p w14:paraId="7FCBB358" w14:textId="77777777" w:rsidR="004209D0" w:rsidRDefault="004209D0" w:rsidP="00D855FB">
            <w:pPr>
              <w:jc w:val="both"/>
            </w:pPr>
            <w:r>
              <w:t>Абсолютное значение</w:t>
            </w:r>
          </w:p>
        </w:tc>
        <w:tc>
          <w:tcPr>
            <w:tcW w:w="4785" w:type="dxa"/>
          </w:tcPr>
          <w:p w14:paraId="05347335" w14:textId="77777777" w:rsidR="004209D0" w:rsidRPr="007054D4" w:rsidRDefault="004209D0" w:rsidP="00D855FB">
            <w:pPr>
              <w:jc w:val="both"/>
              <w:rPr>
                <w:lang w:val="en-US"/>
              </w:rPr>
            </w:pPr>
            <w:r>
              <w:rPr>
                <w:lang w:val="en-US"/>
              </w:rPr>
              <w:t>int a=</w:t>
            </w:r>
            <w:proofErr w:type="spellStart"/>
            <w:r>
              <w:rPr>
                <w:lang w:val="en-US"/>
              </w:rPr>
              <w:t>Math.Abs</w:t>
            </w:r>
            <w:proofErr w:type="spellEnd"/>
            <w:r>
              <w:rPr>
                <w:lang w:val="en-US"/>
              </w:rPr>
              <w:t>(-10);</w:t>
            </w:r>
          </w:p>
        </w:tc>
      </w:tr>
      <w:tr w:rsidR="004209D0" w:rsidRPr="00CF2A9E" w14:paraId="3D7BAAF7" w14:textId="77777777" w:rsidTr="00D855FB">
        <w:tc>
          <w:tcPr>
            <w:tcW w:w="1949" w:type="dxa"/>
          </w:tcPr>
          <w:p w14:paraId="0327A2D9" w14:textId="77777777" w:rsidR="004209D0" w:rsidRPr="007054D4" w:rsidRDefault="004209D0" w:rsidP="00D855FB">
            <w:pPr>
              <w:jc w:val="both"/>
              <w:rPr>
                <w:lang w:val="en-US"/>
              </w:rPr>
            </w:pPr>
            <w:proofErr w:type="spellStart"/>
            <w:proofErr w:type="gramStart"/>
            <w:r>
              <w:rPr>
                <w:lang w:val="en-US"/>
              </w:rPr>
              <w:t>Acos</w:t>
            </w:r>
            <w:proofErr w:type="spellEnd"/>
            <w:r>
              <w:rPr>
                <w:lang w:val="en-US"/>
              </w:rPr>
              <w:t>(</w:t>
            </w:r>
            <w:proofErr w:type="gramEnd"/>
            <w:r>
              <w:rPr>
                <w:lang w:val="en-US"/>
              </w:rPr>
              <w:t>)</w:t>
            </w:r>
          </w:p>
        </w:tc>
        <w:tc>
          <w:tcPr>
            <w:tcW w:w="2837" w:type="dxa"/>
          </w:tcPr>
          <w:p w14:paraId="09E7A1DF" w14:textId="77777777" w:rsidR="004209D0" w:rsidRDefault="004209D0" w:rsidP="00D855FB">
            <w:pPr>
              <w:jc w:val="both"/>
            </w:pPr>
            <w:r>
              <w:t>Арккосинус</w:t>
            </w:r>
          </w:p>
        </w:tc>
        <w:tc>
          <w:tcPr>
            <w:tcW w:w="4785" w:type="dxa"/>
          </w:tcPr>
          <w:p w14:paraId="1773B241" w14:textId="77777777" w:rsidR="004209D0" w:rsidRPr="007054D4" w:rsidRDefault="004209D0" w:rsidP="00D855FB">
            <w:pPr>
              <w:jc w:val="both"/>
              <w:rPr>
                <w:lang w:val="en-US"/>
              </w:rPr>
            </w:pPr>
            <w:r>
              <w:rPr>
                <w:lang w:val="en-US"/>
              </w:rPr>
              <w:t>double x; . . . double y=</w:t>
            </w:r>
            <w:proofErr w:type="spellStart"/>
            <w:r>
              <w:rPr>
                <w:lang w:val="en-US"/>
              </w:rPr>
              <w:t>Math.Acos</w:t>
            </w:r>
            <w:proofErr w:type="spellEnd"/>
            <w:r>
              <w:rPr>
                <w:lang w:val="en-US"/>
              </w:rPr>
              <w:t>(x);</w:t>
            </w:r>
          </w:p>
        </w:tc>
      </w:tr>
      <w:tr w:rsidR="004209D0" w:rsidRPr="00CF2A9E" w14:paraId="0B0CFF2A" w14:textId="77777777" w:rsidTr="00D855FB">
        <w:tc>
          <w:tcPr>
            <w:tcW w:w="1949" w:type="dxa"/>
          </w:tcPr>
          <w:p w14:paraId="465B4296" w14:textId="77777777" w:rsidR="004209D0" w:rsidRPr="007054D4" w:rsidRDefault="004209D0" w:rsidP="00D855FB">
            <w:pPr>
              <w:jc w:val="both"/>
              <w:rPr>
                <w:lang w:val="en-US"/>
              </w:rPr>
            </w:pPr>
            <w:proofErr w:type="gramStart"/>
            <w:r>
              <w:rPr>
                <w:lang w:val="en-US"/>
              </w:rPr>
              <w:t>Asin(</w:t>
            </w:r>
            <w:proofErr w:type="gramEnd"/>
            <w:r>
              <w:rPr>
                <w:lang w:val="en-US"/>
              </w:rPr>
              <w:t>)</w:t>
            </w:r>
          </w:p>
        </w:tc>
        <w:tc>
          <w:tcPr>
            <w:tcW w:w="2837" w:type="dxa"/>
          </w:tcPr>
          <w:p w14:paraId="4B5FD796" w14:textId="77777777" w:rsidR="004209D0" w:rsidRPr="007054D4" w:rsidRDefault="004209D0" w:rsidP="00D855FB">
            <w:pPr>
              <w:jc w:val="both"/>
            </w:pPr>
            <w:r>
              <w:t>Арксинус</w:t>
            </w:r>
          </w:p>
        </w:tc>
        <w:tc>
          <w:tcPr>
            <w:tcW w:w="4785" w:type="dxa"/>
          </w:tcPr>
          <w:p w14:paraId="1B2E3A93" w14:textId="77777777" w:rsidR="004209D0" w:rsidRPr="007054D4" w:rsidRDefault="004209D0" w:rsidP="00D855FB">
            <w:pPr>
              <w:jc w:val="both"/>
              <w:rPr>
                <w:lang w:val="en-US"/>
              </w:rPr>
            </w:pPr>
            <w:r>
              <w:rPr>
                <w:lang w:val="en-US"/>
              </w:rPr>
              <w:t>double x; . . . double y=</w:t>
            </w:r>
            <w:proofErr w:type="spellStart"/>
            <w:r>
              <w:rPr>
                <w:lang w:val="en-US"/>
              </w:rPr>
              <w:t>Math.Asin</w:t>
            </w:r>
            <w:proofErr w:type="spellEnd"/>
            <w:r>
              <w:rPr>
                <w:lang w:val="en-US"/>
              </w:rPr>
              <w:t>(x);</w:t>
            </w:r>
          </w:p>
        </w:tc>
      </w:tr>
      <w:tr w:rsidR="004209D0" w:rsidRPr="00CF2A9E" w14:paraId="46B9FE3B" w14:textId="77777777" w:rsidTr="00D855FB">
        <w:tc>
          <w:tcPr>
            <w:tcW w:w="1949" w:type="dxa"/>
          </w:tcPr>
          <w:p w14:paraId="404EBA2F" w14:textId="77777777" w:rsidR="004209D0" w:rsidRPr="007054D4" w:rsidRDefault="004209D0" w:rsidP="00D855FB">
            <w:pPr>
              <w:jc w:val="both"/>
              <w:rPr>
                <w:lang w:val="en-US"/>
              </w:rPr>
            </w:pPr>
            <w:proofErr w:type="spellStart"/>
            <w:proofErr w:type="gramStart"/>
            <w:r>
              <w:rPr>
                <w:lang w:val="en-US"/>
              </w:rPr>
              <w:t>Atan</w:t>
            </w:r>
            <w:proofErr w:type="spellEnd"/>
            <w:r>
              <w:rPr>
                <w:lang w:val="en-US"/>
              </w:rPr>
              <w:t>(</w:t>
            </w:r>
            <w:proofErr w:type="gramEnd"/>
            <w:r>
              <w:rPr>
                <w:lang w:val="en-US"/>
              </w:rPr>
              <w:t>)</w:t>
            </w:r>
          </w:p>
        </w:tc>
        <w:tc>
          <w:tcPr>
            <w:tcW w:w="2837" w:type="dxa"/>
          </w:tcPr>
          <w:p w14:paraId="42C91EBB" w14:textId="77777777" w:rsidR="004209D0" w:rsidRPr="007054D4" w:rsidRDefault="004209D0" w:rsidP="00D855FB">
            <w:pPr>
              <w:jc w:val="both"/>
            </w:pPr>
            <w:r>
              <w:t>Арктангенс</w:t>
            </w:r>
          </w:p>
        </w:tc>
        <w:tc>
          <w:tcPr>
            <w:tcW w:w="4785" w:type="dxa"/>
          </w:tcPr>
          <w:p w14:paraId="30AE4CFC" w14:textId="77777777" w:rsidR="004209D0" w:rsidRPr="007054D4" w:rsidRDefault="004209D0" w:rsidP="00D855FB">
            <w:pPr>
              <w:jc w:val="both"/>
              <w:rPr>
                <w:lang w:val="en-US"/>
              </w:rPr>
            </w:pPr>
            <w:r>
              <w:rPr>
                <w:lang w:val="en-US"/>
              </w:rPr>
              <w:t>double x; . . . double y=</w:t>
            </w:r>
            <w:proofErr w:type="spellStart"/>
            <w:r>
              <w:rPr>
                <w:lang w:val="en-US"/>
              </w:rPr>
              <w:t>Math.Atan</w:t>
            </w:r>
            <w:proofErr w:type="spellEnd"/>
            <w:r>
              <w:rPr>
                <w:lang w:val="en-US"/>
              </w:rPr>
              <w:t>(x);</w:t>
            </w:r>
          </w:p>
        </w:tc>
      </w:tr>
      <w:tr w:rsidR="004209D0" w:rsidRPr="00CF2A9E" w14:paraId="119BE8DC" w14:textId="77777777" w:rsidTr="00D855FB">
        <w:tc>
          <w:tcPr>
            <w:tcW w:w="1949" w:type="dxa"/>
          </w:tcPr>
          <w:p w14:paraId="141FF1D7" w14:textId="77777777" w:rsidR="004209D0" w:rsidRPr="007054D4" w:rsidRDefault="004209D0" w:rsidP="00D855FB">
            <w:pPr>
              <w:jc w:val="both"/>
              <w:rPr>
                <w:lang w:val="en-US"/>
              </w:rPr>
            </w:pPr>
            <w:r>
              <w:rPr>
                <w:lang w:val="en-US"/>
              </w:rPr>
              <w:t>Atan2()</w:t>
            </w:r>
          </w:p>
        </w:tc>
        <w:tc>
          <w:tcPr>
            <w:tcW w:w="2837" w:type="dxa"/>
          </w:tcPr>
          <w:p w14:paraId="4423C5CE" w14:textId="77777777" w:rsidR="004209D0" w:rsidRPr="007054D4" w:rsidRDefault="004209D0" w:rsidP="00D855FB">
            <w:pPr>
              <w:jc w:val="both"/>
            </w:pPr>
            <w:r>
              <w:t xml:space="preserve">Арктангенс - угол, тангенс которого это результат деления второго аргумента на первый </w:t>
            </w:r>
          </w:p>
        </w:tc>
        <w:tc>
          <w:tcPr>
            <w:tcW w:w="4785" w:type="dxa"/>
          </w:tcPr>
          <w:p w14:paraId="4BD6915D" w14:textId="77777777" w:rsidR="004209D0" w:rsidRPr="007054D4" w:rsidRDefault="004209D0" w:rsidP="00D855FB">
            <w:pPr>
              <w:jc w:val="both"/>
              <w:rPr>
                <w:lang w:val="en-US"/>
              </w:rPr>
            </w:pPr>
            <w:r>
              <w:rPr>
                <w:lang w:val="en-US"/>
              </w:rPr>
              <w:t xml:space="preserve">double </w:t>
            </w:r>
            <w:proofErr w:type="spellStart"/>
            <w:proofErr w:type="gramStart"/>
            <w:r>
              <w:rPr>
                <w:lang w:val="en-US"/>
              </w:rPr>
              <w:t>x,y</w:t>
            </w:r>
            <w:proofErr w:type="spellEnd"/>
            <w:proofErr w:type="gramEnd"/>
            <w:r>
              <w:rPr>
                <w:lang w:val="en-US"/>
              </w:rPr>
              <w:t>; . . . double z=</w:t>
            </w:r>
            <w:proofErr w:type="spellStart"/>
            <w:r>
              <w:rPr>
                <w:lang w:val="en-US"/>
              </w:rPr>
              <w:t>Math.Atan</w:t>
            </w:r>
            <w:proofErr w:type="spellEnd"/>
            <w:r>
              <w:rPr>
                <w:lang w:val="en-US"/>
              </w:rPr>
              <w:t>(</w:t>
            </w:r>
            <w:proofErr w:type="spellStart"/>
            <w:r>
              <w:rPr>
                <w:lang w:val="en-US"/>
              </w:rPr>
              <w:t>x,y</w:t>
            </w:r>
            <w:proofErr w:type="spellEnd"/>
            <w:r>
              <w:rPr>
                <w:lang w:val="en-US"/>
              </w:rPr>
              <w:t>);</w:t>
            </w:r>
          </w:p>
        </w:tc>
      </w:tr>
      <w:tr w:rsidR="004209D0" w:rsidRPr="00CF2A9E" w14:paraId="239A8475" w14:textId="77777777" w:rsidTr="00D855FB">
        <w:tc>
          <w:tcPr>
            <w:tcW w:w="1949" w:type="dxa"/>
          </w:tcPr>
          <w:p w14:paraId="411FD1DB" w14:textId="77777777" w:rsidR="004209D0" w:rsidRPr="007054D4" w:rsidRDefault="004209D0" w:rsidP="00D855FB">
            <w:pPr>
              <w:jc w:val="both"/>
              <w:rPr>
                <w:lang w:val="en-US"/>
              </w:rPr>
            </w:pPr>
            <w:proofErr w:type="spellStart"/>
            <w:proofErr w:type="gramStart"/>
            <w:r>
              <w:rPr>
                <w:lang w:val="en-US"/>
              </w:rPr>
              <w:t>BigMul</w:t>
            </w:r>
            <w:proofErr w:type="spellEnd"/>
            <w:r>
              <w:rPr>
                <w:lang w:val="en-US"/>
              </w:rPr>
              <w:t>(</w:t>
            </w:r>
            <w:proofErr w:type="gramEnd"/>
            <w:r>
              <w:rPr>
                <w:lang w:val="en-US"/>
              </w:rPr>
              <w:t>)</w:t>
            </w:r>
          </w:p>
        </w:tc>
        <w:tc>
          <w:tcPr>
            <w:tcW w:w="2837" w:type="dxa"/>
          </w:tcPr>
          <w:p w14:paraId="70CAF767" w14:textId="77777777" w:rsidR="004209D0" w:rsidRPr="00354C2F" w:rsidRDefault="004209D0" w:rsidP="00D855FB">
            <w:pPr>
              <w:jc w:val="both"/>
            </w:pPr>
            <w:r>
              <w:t>Произведение</w:t>
            </w:r>
          </w:p>
        </w:tc>
        <w:tc>
          <w:tcPr>
            <w:tcW w:w="4785" w:type="dxa"/>
          </w:tcPr>
          <w:p w14:paraId="34489720" w14:textId="77777777" w:rsidR="004209D0" w:rsidRPr="00354C2F" w:rsidRDefault="004209D0" w:rsidP="00D855FB">
            <w:pPr>
              <w:jc w:val="both"/>
              <w:rPr>
                <w:lang w:val="en-US"/>
              </w:rPr>
            </w:pPr>
            <w:r>
              <w:rPr>
                <w:lang w:val="en-US"/>
              </w:rPr>
              <w:t xml:space="preserve">long </w:t>
            </w:r>
            <w:proofErr w:type="spellStart"/>
            <w:proofErr w:type="gramStart"/>
            <w:r>
              <w:rPr>
                <w:lang w:val="en-US"/>
              </w:rPr>
              <w:t>x,y</w:t>
            </w:r>
            <w:proofErr w:type="spellEnd"/>
            <w:proofErr w:type="gramEnd"/>
            <w:r>
              <w:rPr>
                <w:lang w:val="en-US"/>
              </w:rPr>
              <w:t>;. . . .long z=</w:t>
            </w:r>
            <w:proofErr w:type="spellStart"/>
            <w:r>
              <w:rPr>
                <w:lang w:val="en-US"/>
              </w:rPr>
              <w:t>Math.BigMul</w:t>
            </w:r>
            <w:proofErr w:type="spellEnd"/>
            <w:r>
              <w:rPr>
                <w:lang w:val="en-US"/>
              </w:rPr>
              <w:t>(</w:t>
            </w:r>
            <w:proofErr w:type="spellStart"/>
            <w:r>
              <w:rPr>
                <w:lang w:val="en-US"/>
              </w:rPr>
              <w:t>x,y</w:t>
            </w:r>
            <w:proofErr w:type="spellEnd"/>
            <w:r>
              <w:rPr>
                <w:lang w:val="en-US"/>
              </w:rPr>
              <w:t>);</w:t>
            </w:r>
          </w:p>
        </w:tc>
      </w:tr>
      <w:tr w:rsidR="004209D0" w:rsidRPr="0002413C" w14:paraId="40D42378" w14:textId="77777777" w:rsidTr="00D855FB">
        <w:tc>
          <w:tcPr>
            <w:tcW w:w="1949" w:type="dxa"/>
          </w:tcPr>
          <w:p w14:paraId="17066A12" w14:textId="77777777" w:rsidR="004209D0" w:rsidRPr="007054D4" w:rsidRDefault="004209D0" w:rsidP="00D855FB">
            <w:pPr>
              <w:jc w:val="both"/>
              <w:rPr>
                <w:lang w:val="en-US"/>
              </w:rPr>
            </w:pPr>
            <w:proofErr w:type="gramStart"/>
            <w:r>
              <w:rPr>
                <w:lang w:val="en-US"/>
              </w:rPr>
              <w:t>Celling(</w:t>
            </w:r>
            <w:proofErr w:type="gramEnd"/>
            <w:r>
              <w:rPr>
                <w:lang w:val="en-US"/>
              </w:rPr>
              <w:t>)</w:t>
            </w:r>
          </w:p>
        </w:tc>
        <w:tc>
          <w:tcPr>
            <w:tcW w:w="2837" w:type="dxa"/>
          </w:tcPr>
          <w:p w14:paraId="0DE1B7D0" w14:textId="77777777" w:rsidR="004209D0" w:rsidRPr="00354C2F" w:rsidRDefault="004209D0" w:rsidP="00D855FB">
            <w:pPr>
              <w:jc w:val="both"/>
            </w:pPr>
            <w:r>
              <w:t>Округление до большего целого</w:t>
            </w:r>
          </w:p>
        </w:tc>
        <w:tc>
          <w:tcPr>
            <w:tcW w:w="4785" w:type="dxa"/>
          </w:tcPr>
          <w:p w14:paraId="5D74B67E" w14:textId="77777777" w:rsidR="001F216E" w:rsidRPr="001F216E" w:rsidRDefault="004209D0" w:rsidP="00D855FB">
            <w:pPr>
              <w:jc w:val="both"/>
              <w:rPr>
                <w:lang w:val="en-US"/>
              </w:rPr>
            </w:pPr>
            <w:r>
              <w:rPr>
                <w:lang w:val="en-US"/>
              </w:rPr>
              <w:t>double a=Math.Cellin</w:t>
            </w:r>
            <w:r w:rsidR="00EC7E64" w:rsidRPr="001F216E">
              <w:rPr>
                <w:lang w:val="en-US"/>
              </w:rPr>
              <w:t>0</w:t>
            </w:r>
            <w:r w:rsidR="001F216E" w:rsidRPr="001F216E">
              <w:rPr>
                <w:lang w:val="en-US"/>
              </w:rPr>
              <w:t>1</w:t>
            </w:r>
          </w:p>
          <w:p w14:paraId="5F867681" w14:textId="03F808C2" w:rsidR="004209D0" w:rsidRPr="007054D4" w:rsidRDefault="004209D0" w:rsidP="00D855FB">
            <w:pPr>
              <w:jc w:val="both"/>
              <w:rPr>
                <w:lang w:val="en-US"/>
              </w:rPr>
            </w:pPr>
            <w:proofErr w:type="gramStart"/>
            <w:r>
              <w:rPr>
                <w:lang w:val="en-US"/>
              </w:rPr>
              <w:t>g(</w:t>
            </w:r>
            <w:proofErr w:type="gramEnd"/>
            <w:r>
              <w:rPr>
                <w:lang w:val="en-US"/>
              </w:rPr>
              <w:t>3.4567);</w:t>
            </w:r>
          </w:p>
        </w:tc>
      </w:tr>
      <w:tr w:rsidR="004209D0" w:rsidRPr="00CF2A9E" w14:paraId="79A5998E" w14:textId="77777777" w:rsidTr="00D855FB">
        <w:tc>
          <w:tcPr>
            <w:tcW w:w="1949" w:type="dxa"/>
          </w:tcPr>
          <w:p w14:paraId="730CC025" w14:textId="77777777" w:rsidR="004209D0" w:rsidRDefault="004209D0" w:rsidP="00D855FB">
            <w:pPr>
              <w:jc w:val="both"/>
              <w:rPr>
                <w:lang w:val="en-US"/>
              </w:rPr>
            </w:pPr>
            <w:proofErr w:type="gramStart"/>
            <w:r>
              <w:rPr>
                <w:lang w:val="en-US"/>
              </w:rPr>
              <w:t>Cos(</w:t>
            </w:r>
            <w:proofErr w:type="gramEnd"/>
            <w:r>
              <w:rPr>
                <w:lang w:val="en-US"/>
              </w:rPr>
              <w:t>)</w:t>
            </w:r>
          </w:p>
        </w:tc>
        <w:tc>
          <w:tcPr>
            <w:tcW w:w="2837" w:type="dxa"/>
          </w:tcPr>
          <w:p w14:paraId="7F1CB926" w14:textId="77777777" w:rsidR="004209D0" w:rsidRPr="00354C2F" w:rsidRDefault="004209D0" w:rsidP="00D855FB">
            <w:pPr>
              <w:jc w:val="both"/>
            </w:pPr>
            <w:r>
              <w:t>Косинус</w:t>
            </w:r>
          </w:p>
        </w:tc>
        <w:tc>
          <w:tcPr>
            <w:tcW w:w="4785" w:type="dxa"/>
          </w:tcPr>
          <w:p w14:paraId="3C92F424" w14:textId="77777777" w:rsidR="004209D0" w:rsidRPr="007054D4" w:rsidRDefault="004209D0" w:rsidP="00D855FB">
            <w:pPr>
              <w:jc w:val="both"/>
              <w:rPr>
                <w:lang w:val="en-US"/>
              </w:rPr>
            </w:pPr>
            <w:r>
              <w:rPr>
                <w:lang w:val="en-US"/>
              </w:rPr>
              <w:t>double x; . . . double y=</w:t>
            </w:r>
            <w:proofErr w:type="spellStart"/>
            <w:r>
              <w:rPr>
                <w:lang w:val="en-US"/>
              </w:rPr>
              <w:t>Math.Cos</w:t>
            </w:r>
            <w:proofErr w:type="spellEnd"/>
            <w:r>
              <w:rPr>
                <w:lang w:val="en-US"/>
              </w:rPr>
              <w:t>(x);</w:t>
            </w:r>
          </w:p>
        </w:tc>
      </w:tr>
      <w:tr w:rsidR="004209D0" w:rsidRPr="00CF2A9E" w14:paraId="4B2223A5" w14:textId="77777777" w:rsidTr="00D855FB">
        <w:tc>
          <w:tcPr>
            <w:tcW w:w="1949" w:type="dxa"/>
          </w:tcPr>
          <w:p w14:paraId="3D3C42D9" w14:textId="77777777" w:rsidR="004209D0" w:rsidRDefault="004209D0" w:rsidP="00D855FB">
            <w:pPr>
              <w:jc w:val="both"/>
              <w:rPr>
                <w:lang w:val="en-US"/>
              </w:rPr>
            </w:pPr>
            <w:proofErr w:type="spellStart"/>
            <w:proofErr w:type="gramStart"/>
            <w:r>
              <w:rPr>
                <w:lang w:val="en-US"/>
              </w:rPr>
              <w:t>Cosh</w:t>
            </w:r>
            <w:proofErr w:type="spellEnd"/>
            <w:r>
              <w:rPr>
                <w:lang w:val="en-US"/>
              </w:rPr>
              <w:t>(</w:t>
            </w:r>
            <w:proofErr w:type="gramEnd"/>
            <w:r>
              <w:rPr>
                <w:lang w:val="en-US"/>
              </w:rPr>
              <w:t>)</w:t>
            </w:r>
          </w:p>
        </w:tc>
        <w:tc>
          <w:tcPr>
            <w:tcW w:w="2837" w:type="dxa"/>
          </w:tcPr>
          <w:p w14:paraId="261707D4" w14:textId="77777777" w:rsidR="004209D0" w:rsidRPr="00354C2F" w:rsidRDefault="004209D0" w:rsidP="00D855FB">
            <w:pPr>
              <w:jc w:val="both"/>
            </w:pPr>
            <w:r>
              <w:t>Гиперболический косинус</w:t>
            </w:r>
          </w:p>
        </w:tc>
        <w:tc>
          <w:tcPr>
            <w:tcW w:w="4785" w:type="dxa"/>
          </w:tcPr>
          <w:p w14:paraId="5460455D" w14:textId="77777777" w:rsidR="004209D0" w:rsidRPr="007054D4" w:rsidRDefault="004209D0" w:rsidP="00D855FB">
            <w:pPr>
              <w:jc w:val="both"/>
              <w:rPr>
                <w:lang w:val="en-US"/>
              </w:rPr>
            </w:pPr>
            <w:r>
              <w:rPr>
                <w:lang w:val="en-US"/>
              </w:rPr>
              <w:t>double x; . . . double y=</w:t>
            </w:r>
            <w:proofErr w:type="spellStart"/>
            <w:r>
              <w:rPr>
                <w:lang w:val="en-US"/>
              </w:rPr>
              <w:t>Math.Cosh</w:t>
            </w:r>
            <w:proofErr w:type="spellEnd"/>
            <w:r>
              <w:rPr>
                <w:lang w:val="en-US"/>
              </w:rPr>
              <w:t>(x);</w:t>
            </w:r>
          </w:p>
        </w:tc>
      </w:tr>
      <w:tr w:rsidR="004209D0" w:rsidRPr="00CF2A9E" w14:paraId="415D8AD5" w14:textId="77777777" w:rsidTr="00D855FB">
        <w:tc>
          <w:tcPr>
            <w:tcW w:w="1949" w:type="dxa"/>
          </w:tcPr>
          <w:p w14:paraId="371C10DE" w14:textId="77777777" w:rsidR="004209D0" w:rsidRDefault="004209D0" w:rsidP="00D855FB">
            <w:pPr>
              <w:jc w:val="both"/>
              <w:rPr>
                <w:lang w:val="en-US"/>
              </w:rPr>
            </w:pPr>
            <w:proofErr w:type="spellStart"/>
            <w:proofErr w:type="gramStart"/>
            <w:r>
              <w:rPr>
                <w:lang w:val="en-US"/>
              </w:rPr>
              <w:t>DivRem</w:t>
            </w:r>
            <w:proofErr w:type="spellEnd"/>
            <w:r>
              <w:rPr>
                <w:lang w:val="en-US"/>
              </w:rPr>
              <w:t>(</w:t>
            </w:r>
            <w:proofErr w:type="gramEnd"/>
            <w:r>
              <w:rPr>
                <w:lang w:val="en-US"/>
              </w:rPr>
              <w:t>)</w:t>
            </w:r>
          </w:p>
        </w:tc>
        <w:tc>
          <w:tcPr>
            <w:tcW w:w="2837" w:type="dxa"/>
          </w:tcPr>
          <w:p w14:paraId="5035BECC" w14:textId="77777777" w:rsidR="004209D0" w:rsidRPr="00354C2F" w:rsidRDefault="004209D0" w:rsidP="00D855FB">
            <w:pPr>
              <w:jc w:val="both"/>
            </w:pPr>
            <w:r>
              <w:t>Деление и остаток</w:t>
            </w:r>
          </w:p>
        </w:tc>
        <w:tc>
          <w:tcPr>
            <w:tcW w:w="4785" w:type="dxa"/>
          </w:tcPr>
          <w:p w14:paraId="119AE42B" w14:textId="77777777" w:rsidR="004209D0" w:rsidRPr="00354C2F" w:rsidRDefault="004209D0" w:rsidP="00D855FB">
            <w:pPr>
              <w:jc w:val="both"/>
              <w:rPr>
                <w:lang w:val="en-US"/>
              </w:rPr>
            </w:pPr>
            <w:proofErr w:type="gramStart"/>
            <w:r w:rsidRPr="00354C2F">
              <w:rPr>
                <w:lang w:val="en-US"/>
              </w:rPr>
              <w:t>int  b</w:t>
            </w:r>
            <w:proofErr w:type="gramEnd"/>
            <w:r w:rsidRPr="00354C2F">
              <w:rPr>
                <w:lang w:val="en-US"/>
              </w:rPr>
              <w:t xml:space="preserve">, c;  c = </w:t>
            </w:r>
            <w:proofErr w:type="spellStart"/>
            <w:r w:rsidRPr="00354C2F">
              <w:rPr>
                <w:lang w:val="en-US"/>
              </w:rPr>
              <w:t>Math.DivRem</w:t>
            </w:r>
            <w:proofErr w:type="spellEnd"/>
            <w:r w:rsidRPr="00354C2F">
              <w:rPr>
                <w:lang w:val="en-US"/>
              </w:rPr>
              <w:t>(15, 5, out b);</w:t>
            </w:r>
          </w:p>
        </w:tc>
      </w:tr>
      <w:tr w:rsidR="004209D0" w:rsidRPr="007054D4" w14:paraId="39083229" w14:textId="77777777" w:rsidTr="00D855FB">
        <w:tc>
          <w:tcPr>
            <w:tcW w:w="1949" w:type="dxa"/>
          </w:tcPr>
          <w:p w14:paraId="65AEDD99" w14:textId="77777777" w:rsidR="004209D0" w:rsidRDefault="004209D0" w:rsidP="00D855FB">
            <w:pPr>
              <w:jc w:val="both"/>
              <w:rPr>
                <w:lang w:val="en-US"/>
              </w:rPr>
            </w:pPr>
            <w:r>
              <w:rPr>
                <w:lang w:val="en-US"/>
              </w:rPr>
              <w:t>E</w:t>
            </w:r>
          </w:p>
        </w:tc>
        <w:tc>
          <w:tcPr>
            <w:tcW w:w="2837" w:type="dxa"/>
          </w:tcPr>
          <w:p w14:paraId="0C94EF67" w14:textId="77777777" w:rsidR="004209D0" w:rsidRPr="00354C2F" w:rsidRDefault="004209D0" w:rsidP="00D855FB">
            <w:pPr>
              <w:jc w:val="both"/>
            </w:pPr>
            <w:r>
              <w:t>База натурального логарифма</w:t>
            </w:r>
          </w:p>
        </w:tc>
        <w:tc>
          <w:tcPr>
            <w:tcW w:w="4785" w:type="dxa"/>
          </w:tcPr>
          <w:p w14:paraId="3E774E02" w14:textId="77777777" w:rsidR="004209D0" w:rsidRPr="00354C2F" w:rsidRDefault="004209D0" w:rsidP="00D855FB">
            <w:pPr>
              <w:jc w:val="both"/>
            </w:pPr>
            <w:r>
              <w:t>2.71828</w:t>
            </w:r>
          </w:p>
        </w:tc>
      </w:tr>
      <w:tr w:rsidR="004209D0" w:rsidRPr="00CF2A9E" w14:paraId="5827FE4E" w14:textId="77777777" w:rsidTr="00D855FB">
        <w:tc>
          <w:tcPr>
            <w:tcW w:w="1949" w:type="dxa"/>
          </w:tcPr>
          <w:p w14:paraId="397264CB" w14:textId="77777777" w:rsidR="004209D0" w:rsidRDefault="004209D0" w:rsidP="00D855FB">
            <w:pPr>
              <w:jc w:val="both"/>
              <w:rPr>
                <w:lang w:val="en-US"/>
              </w:rPr>
            </w:pPr>
            <w:proofErr w:type="gramStart"/>
            <w:r>
              <w:rPr>
                <w:lang w:val="en-US"/>
              </w:rPr>
              <w:t>Exp(</w:t>
            </w:r>
            <w:proofErr w:type="gramEnd"/>
            <w:r>
              <w:rPr>
                <w:lang w:val="en-US"/>
              </w:rPr>
              <w:t>)</w:t>
            </w:r>
          </w:p>
        </w:tc>
        <w:tc>
          <w:tcPr>
            <w:tcW w:w="2837" w:type="dxa"/>
          </w:tcPr>
          <w:p w14:paraId="51C0E6D8" w14:textId="77777777" w:rsidR="004209D0" w:rsidRPr="00E223E4" w:rsidRDefault="004209D0" w:rsidP="00D855FB">
            <w:pPr>
              <w:jc w:val="both"/>
            </w:pPr>
            <w:r>
              <w:t>Экспонента</w:t>
            </w:r>
          </w:p>
        </w:tc>
        <w:tc>
          <w:tcPr>
            <w:tcW w:w="4785" w:type="dxa"/>
          </w:tcPr>
          <w:p w14:paraId="45D7E96E" w14:textId="77777777" w:rsidR="004209D0" w:rsidRPr="00E223E4" w:rsidRDefault="004209D0" w:rsidP="00D855FB">
            <w:pPr>
              <w:jc w:val="both"/>
              <w:rPr>
                <w:lang w:val="en-US"/>
              </w:rPr>
            </w:pPr>
            <w:r>
              <w:rPr>
                <w:lang w:val="en-US"/>
              </w:rPr>
              <w:t>double x; … double y=</w:t>
            </w:r>
            <w:proofErr w:type="spellStart"/>
            <w:r>
              <w:rPr>
                <w:lang w:val="en-US"/>
              </w:rPr>
              <w:t>Math.Exp</w:t>
            </w:r>
            <w:proofErr w:type="spellEnd"/>
            <w:r>
              <w:rPr>
                <w:lang w:val="en-US"/>
              </w:rPr>
              <w:t>(x);</w:t>
            </w:r>
          </w:p>
        </w:tc>
      </w:tr>
      <w:tr w:rsidR="004209D0" w:rsidRPr="007054D4" w14:paraId="4CFBF7E9" w14:textId="77777777" w:rsidTr="00D855FB">
        <w:tc>
          <w:tcPr>
            <w:tcW w:w="1949" w:type="dxa"/>
          </w:tcPr>
          <w:p w14:paraId="24B94DF4" w14:textId="77777777" w:rsidR="004209D0" w:rsidRDefault="004209D0" w:rsidP="00D855FB">
            <w:pPr>
              <w:jc w:val="both"/>
              <w:rPr>
                <w:lang w:val="en-US"/>
              </w:rPr>
            </w:pPr>
            <w:proofErr w:type="gramStart"/>
            <w:r>
              <w:rPr>
                <w:lang w:val="en-US"/>
              </w:rPr>
              <w:t>Floor(</w:t>
            </w:r>
            <w:proofErr w:type="gramEnd"/>
            <w:r>
              <w:rPr>
                <w:lang w:val="en-US"/>
              </w:rPr>
              <w:t>)</w:t>
            </w:r>
          </w:p>
        </w:tc>
        <w:tc>
          <w:tcPr>
            <w:tcW w:w="2837" w:type="dxa"/>
          </w:tcPr>
          <w:p w14:paraId="52CC0F7C" w14:textId="77777777" w:rsidR="004209D0" w:rsidRPr="00E223E4" w:rsidRDefault="004209D0" w:rsidP="00D855FB">
            <w:pPr>
              <w:jc w:val="both"/>
            </w:pPr>
            <w:r>
              <w:t>Округление до меньшего целого</w:t>
            </w:r>
          </w:p>
        </w:tc>
        <w:tc>
          <w:tcPr>
            <w:tcW w:w="4785" w:type="dxa"/>
          </w:tcPr>
          <w:p w14:paraId="33956997" w14:textId="77777777" w:rsidR="004209D0" w:rsidRPr="007054D4" w:rsidRDefault="004209D0" w:rsidP="00D855FB">
            <w:pPr>
              <w:jc w:val="both"/>
              <w:rPr>
                <w:lang w:val="en-US"/>
              </w:rPr>
            </w:pPr>
            <w:r>
              <w:rPr>
                <w:lang w:val="en-US"/>
              </w:rPr>
              <w:t>double a=</w:t>
            </w:r>
            <w:proofErr w:type="spellStart"/>
            <w:r>
              <w:rPr>
                <w:lang w:val="en-US"/>
              </w:rPr>
              <w:t>Math.Floor</w:t>
            </w:r>
            <w:proofErr w:type="spellEnd"/>
            <w:r>
              <w:rPr>
                <w:lang w:val="en-US"/>
              </w:rPr>
              <w:t>(3.4567);</w:t>
            </w:r>
          </w:p>
        </w:tc>
      </w:tr>
      <w:tr w:rsidR="004209D0" w:rsidRPr="007054D4" w14:paraId="243C94D3" w14:textId="77777777" w:rsidTr="00D855FB">
        <w:tc>
          <w:tcPr>
            <w:tcW w:w="1949" w:type="dxa"/>
          </w:tcPr>
          <w:p w14:paraId="64C1B4C8" w14:textId="77777777" w:rsidR="004209D0" w:rsidRDefault="004209D0" w:rsidP="00D855FB">
            <w:pPr>
              <w:jc w:val="both"/>
              <w:rPr>
                <w:lang w:val="en-US"/>
              </w:rPr>
            </w:pPr>
            <w:proofErr w:type="spellStart"/>
            <w:proofErr w:type="gramStart"/>
            <w:r>
              <w:rPr>
                <w:lang w:val="en-US"/>
              </w:rPr>
              <w:t>IEEERemainder</w:t>
            </w:r>
            <w:proofErr w:type="spellEnd"/>
            <w:r>
              <w:rPr>
                <w:lang w:val="en-US"/>
              </w:rPr>
              <w:t>(</w:t>
            </w:r>
            <w:proofErr w:type="gramEnd"/>
            <w:r>
              <w:rPr>
                <w:lang w:val="en-US"/>
              </w:rPr>
              <w:t>)</w:t>
            </w:r>
          </w:p>
        </w:tc>
        <w:tc>
          <w:tcPr>
            <w:tcW w:w="2837" w:type="dxa"/>
          </w:tcPr>
          <w:p w14:paraId="294F7AB4" w14:textId="77777777" w:rsidR="004209D0" w:rsidRPr="00E223E4" w:rsidRDefault="004209D0" w:rsidP="00D855FB">
            <w:pPr>
              <w:jc w:val="both"/>
            </w:pPr>
            <w:r>
              <w:t>Остаток от деления</w:t>
            </w:r>
          </w:p>
        </w:tc>
        <w:tc>
          <w:tcPr>
            <w:tcW w:w="4785" w:type="dxa"/>
          </w:tcPr>
          <w:p w14:paraId="33C30090" w14:textId="77777777" w:rsidR="004209D0" w:rsidRPr="00E223E4" w:rsidRDefault="004209D0" w:rsidP="00D855FB">
            <w:pPr>
              <w:jc w:val="both"/>
            </w:pPr>
            <w:r>
              <w:rPr>
                <w:lang w:val="en-US"/>
              </w:rPr>
              <w:t xml:space="preserve">double a=Math. </w:t>
            </w:r>
            <w:proofErr w:type="spellStart"/>
            <w:r>
              <w:rPr>
                <w:lang w:val="en-US"/>
              </w:rPr>
              <w:t>IEEERemainder</w:t>
            </w:r>
            <w:proofErr w:type="spellEnd"/>
            <w:r>
              <w:rPr>
                <w:lang w:val="en-US"/>
              </w:rPr>
              <w:t xml:space="preserve"> (</w:t>
            </w:r>
            <w:r>
              <w:t>12, 5</w:t>
            </w:r>
            <w:r>
              <w:rPr>
                <w:lang w:val="en-US"/>
              </w:rPr>
              <w:t>);</w:t>
            </w:r>
          </w:p>
        </w:tc>
      </w:tr>
      <w:tr w:rsidR="004209D0" w:rsidRPr="00CF2A9E" w14:paraId="16A0B8F1" w14:textId="77777777" w:rsidTr="00D855FB">
        <w:tc>
          <w:tcPr>
            <w:tcW w:w="1949" w:type="dxa"/>
          </w:tcPr>
          <w:p w14:paraId="3A2C5DF0" w14:textId="77777777" w:rsidR="004209D0" w:rsidRDefault="004209D0" w:rsidP="00D855FB">
            <w:pPr>
              <w:jc w:val="both"/>
              <w:rPr>
                <w:lang w:val="en-US"/>
              </w:rPr>
            </w:pPr>
            <w:proofErr w:type="gramStart"/>
            <w:r>
              <w:rPr>
                <w:lang w:val="en-US"/>
              </w:rPr>
              <w:t>Log(</w:t>
            </w:r>
            <w:proofErr w:type="gramEnd"/>
            <w:r>
              <w:rPr>
                <w:lang w:val="en-US"/>
              </w:rPr>
              <w:t>)</w:t>
            </w:r>
          </w:p>
        </w:tc>
        <w:tc>
          <w:tcPr>
            <w:tcW w:w="2837" w:type="dxa"/>
          </w:tcPr>
          <w:p w14:paraId="2EEC6A13" w14:textId="77777777" w:rsidR="004209D0" w:rsidRPr="00E223E4" w:rsidRDefault="004209D0" w:rsidP="00D855FB">
            <w:pPr>
              <w:jc w:val="both"/>
            </w:pPr>
            <w:r>
              <w:t>Натуральный логарифм</w:t>
            </w:r>
          </w:p>
        </w:tc>
        <w:tc>
          <w:tcPr>
            <w:tcW w:w="4785" w:type="dxa"/>
          </w:tcPr>
          <w:p w14:paraId="58D89D3E" w14:textId="77777777" w:rsidR="004209D0" w:rsidRPr="00E223E4" w:rsidRDefault="004209D0" w:rsidP="00D855FB">
            <w:pPr>
              <w:jc w:val="both"/>
              <w:rPr>
                <w:lang w:val="en-US"/>
              </w:rPr>
            </w:pPr>
            <w:r>
              <w:rPr>
                <w:lang w:val="en-US"/>
              </w:rPr>
              <w:t xml:space="preserve">double </w:t>
            </w:r>
            <w:proofErr w:type="gramStart"/>
            <w:r>
              <w:rPr>
                <w:lang w:val="en-US"/>
              </w:rPr>
              <w:t>x;…</w:t>
            </w:r>
            <w:proofErr w:type="gramEnd"/>
            <w:r>
              <w:rPr>
                <w:lang w:val="en-US"/>
              </w:rPr>
              <w:t>.. double y=</w:t>
            </w:r>
            <w:proofErr w:type="spellStart"/>
            <w:r>
              <w:rPr>
                <w:lang w:val="en-US"/>
              </w:rPr>
              <w:t>Math.Log</w:t>
            </w:r>
            <w:proofErr w:type="spellEnd"/>
            <w:r>
              <w:rPr>
                <w:lang w:val="en-US"/>
              </w:rPr>
              <w:t xml:space="preserve">(x); </w:t>
            </w:r>
          </w:p>
        </w:tc>
      </w:tr>
      <w:tr w:rsidR="004209D0" w:rsidRPr="00CF2A9E" w14:paraId="3C0CC236" w14:textId="77777777" w:rsidTr="00D855FB">
        <w:tc>
          <w:tcPr>
            <w:tcW w:w="1949" w:type="dxa"/>
          </w:tcPr>
          <w:p w14:paraId="2FB470D2" w14:textId="77777777" w:rsidR="004209D0" w:rsidRDefault="004209D0" w:rsidP="00D855FB">
            <w:pPr>
              <w:jc w:val="both"/>
              <w:rPr>
                <w:lang w:val="en-US"/>
              </w:rPr>
            </w:pPr>
            <w:r>
              <w:rPr>
                <w:lang w:val="en-US"/>
              </w:rPr>
              <w:t>Log10()</w:t>
            </w:r>
          </w:p>
        </w:tc>
        <w:tc>
          <w:tcPr>
            <w:tcW w:w="2837" w:type="dxa"/>
          </w:tcPr>
          <w:p w14:paraId="64F3FD85" w14:textId="77777777" w:rsidR="004209D0" w:rsidRPr="007054D4" w:rsidRDefault="004209D0" w:rsidP="00D855FB">
            <w:pPr>
              <w:jc w:val="both"/>
              <w:rPr>
                <w:lang w:val="en-US"/>
              </w:rPr>
            </w:pPr>
            <w:r>
              <w:t>Десятичный логарифм</w:t>
            </w:r>
          </w:p>
        </w:tc>
        <w:tc>
          <w:tcPr>
            <w:tcW w:w="4785" w:type="dxa"/>
          </w:tcPr>
          <w:p w14:paraId="35EC4286" w14:textId="77777777" w:rsidR="004209D0" w:rsidRPr="007054D4" w:rsidRDefault="004209D0" w:rsidP="00D855FB">
            <w:pPr>
              <w:jc w:val="both"/>
              <w:rPr>
                <w:lang w:val="en-US"/>
              </w:rPr>
            </w:pPr>
            <w:r>
              <w:rPr>
                <w:lang w:val="en-US"/>
              </w:rPr>
              <w:t xml:space="preserve">double </w:t>
            </w:r>
            <w:proofErr w:type="gramStart"/>
            <w:r>
              <w:rPr>
                <w:lang w:val="en-US"/>
              </w:rPr>
              <w:t>x;…</w:t>
            </w:r>
            <w:proofErr w:type="gramEnd"/>
            <w:r>
              <w:rPr>
                <w:lang w:val="en-US"/>
              </w:rPr>
              <w:t>.. double y=Math.Log</w:t>
            </w:r>
            <w:r w:rsidRPr="00E223E4">
              <w:rPr>
                <w:lang w:val="en-US"/>
              </w:rPr>
              <w:t>10</w:t>
            </w:r>
            <w:r>
              <w:rPr>
                <w:lang w:val="en-US"/>
              </w:rPr>
              <w:t>(x);</w:t>
            </w:r>
          </w:p>
        </w:tc>
      </w:tr>
      <w:tr w:rsidR="004209D0" w:rsidRPr="00354C2F" w14:paraId="545D6C65" w14:textId="77777777" w:rsidTr="00D855FB">
        <w:tc>
          <w:tcPr>
            <w:tcW w:w="1949" w:type="dxa"/>
          </w:tcPr>
          <w:p w14:paraId="68C850F2" w14:textId="77777777" w:rsidR="004209D0" w:rsidRDefault="004209D0" w:rsidP="00D855FB">
            <w:pPr>
              <w:jc w:val="both"/>
              <w:rPr>
                <w:lang w:val="en-US"/>
              </w:rPr>
            </w:pPr>
            <w:proofErr w:type="gramStart"/>
            <w:r>
              <w:rPr>
                <w:lang w:val="en-US"/>
              </w:rPr>
              <w:t>Max(</w:t>
            </w:r>
            <w:proofErr w:type="gramEnd"/>
            <w:r>
              <w:rPr>
                <w:lang w:val="en-US"/>
              </w:rPr>
              <w:t>)</w:t>
            </w:r>
          </w:p>
        </w:tc>
        <w:tc>
          <w:tcPr>
            <w:tcW w:w="2837" w:type="dxa"/>
          </w:tcPr>
          <w:p w14:paraId="4092CC60" w14:textId="77777777" w:rsidR="004209D0" w:rsidRPr="00E223E4" w:rsidRDefault="004209D0" w:rsidP="00D855FB">
            <w:pPr>
              <w:jc w:val="both"/>
            </w:pPr>
            <w:r>
              <w:t>Максимум из двух чисел</w:t>
            </w:r>
          </w:p>
        </w:tc>
        <w:tc>
          <w:tcPr>
            <w:tcW w:w="4785" w:type="dxa"/>
          </w:tcPr>
          <w:p w14:paraId="1A430DD1" w14:textId="77777777" w:rsidR="004209D0" w:rsidRPr="00E223E4" w:rsidRDefault="004209D0" w:rsidP="00D855FB">
            <w:pPr>
              <w:jc w:val="both"/>
              <w:rPr>
                <w:lang w:val="en-US"/>
              </w:rPr>
            </w:pPr>
            <w:r>
              <w:rPr>
                <w:lang w:val="en-US"/>
              </w:rPr>
              <w:t xml:space="preserve">int x= </w:t>
            </w:r>
            <w:proofErr w:type="spellStart"/>
            <w:r>
              <w:rPr>
                <w:lang w:val="en-US"/>
              </w:rPr>
              <w:t>Math.Max</w:t>
            </w:r>
            <w:proofErr w:type="spellEnd"/>
            <w:r>
              <w:rPr>
                <w:lang w:val="en-US"/>
              </w:rPr>
              <w:t>(3,6);</w:t>
            </w:r>
          </w:p>
        </w:tc>
      </w:tr>
      <w:tr w:rsidR="004209D0" w:rsidRPr="00354C2F" w14:paraId="3F979010" w14:textId="77777777" w:rsidTr="00D855FB">
        <w:tc>
          <w:tcPr>
            <w:tcW w:w="1949" w:type="dxa"/>
          </w:tcPr>
          <w:p w14:paraId="2D7146BE" w14:textId="77777777" w:rsidR="004209D0" w:rsidRDefault="004209D0" w:rsidP="00D855FB">
            <w:pPr>
              <w:jc w:val="both"/>
              <w:rPr>
                <w:lang w:val="en-US"/>
              </w:rPr>
            </w:pPr>
            <w:proofErr w:type="gramStart"/>
            <w:r>
              <w:rPr>
                <w:lang w:val="en-US"/>
              </w:rPr>
              <w:t>Min(</w:t>
            </w:r>
            <w:proofErr w:type="gramEnd"/>
            <w:r>
              <w:rPr>
                <w:lang w:val="en-US"/>
              </w:rPr>
              <w:t>)</w:t>
            </w:r>
          </w:p>
        </w:tc>
        <w:tc>
          <w:tcPr>
            <w:tcW w:w="2837" w:type="dxa"/>
          </w:tcPr>
          <w:p w14:paraId="2CAE595C" w14:textId="77777777" w:rsidR="004209D0" w:rsidRPr="00354C2F" w:rsidRDefault="004209D0" w:rsidP="00D855FB">
            <w:pPr>
              <w:jc w:val="both"/>
              <w:rPr>
                <w:lang w:val="en-US"/>
              </w:rPr>
            </w:pPr>
            <w:r>
              <w:t>Минимум из двух чисел</w:t>
            </w:r>
          </w:p>
        </w:tc>
        <w:tc>
          <w:tcPr>
            <w:tcW w:w="4785" w:type="dxa"/>
          </w:tcPr>
          <w:p w14:paraId="75149AF0" w14:textId="77777777" w:rsidR="004209D0" w:rsidRPr="00354C2F" w:rsidRDefault="004209D0" w:rsidP="00D855FB">
            <w:pPr>
              <w:jc w:val="both"/>
              <w:rPr>
                <w:lang w:val="en-US"/>
              </w:rPr>
            </w:pPr>
            <w:r>
              <w:rPr>
                <w:lang w:val="en-US"/>
              </w:rPr>
              <w:t xml:space="preserve">int x= </w:t>
            </w:r>
            <w:proofErr w:type="spellStart"/>
            <w:r>
              <w:rPr>
                <w:lang w:val="en-US"/>
              </w:rPr>
              <w:t>Math.Min</w:t>
            </w:r>
            <w:proofErr w:type="spellEnd"/>
            <w:r>
              <w:rPr>
                <w:lang w:val="en-US"/>
              </w:rPr>
              <w:t>(3,6);</w:t>
            </w:r>
          </w:p>
        </w:tc>
      </w:tr>
      <w:tr w:rsidR="004209D0" w:rsidRPr="00E223E4" w14:paraId="00BFBC61" w14:textId="77777777" w:rsidTr="00D855FB">
        <w:tc>
          <w:tcPr>
            <w:tcW w:w="1949" w:type="dxa"/>
          </w:tcPr>
          <w:p w14:paraId="17E5C5BC" w14:textId="77777777" w:rsidR="004209D0" w:rsidRDefault="004209D0" w:rsidP="00D855FB">
            <w:pPr>
              <w:jc w:val="both"/>
              <w:rPr>
                <w:lang w:val="en-US"/>
              </w:rPr>
            </w:pPr>
            <w:r>
              <w:rPr>
                <w:lang w:val="en-US"/>
              </w:rPr>
              <w:t>Pi</w:t>
            </w:r>
          </w:p>
        </w:tc>
        <w:tc>
          <w:tcPr>
            <w:tcW w:w="2837" w:type="dxa"/>
          </w:tcPr>
          <w:p w14:paraId="256F1D92" w14:textId="77777777" w:rsidR="004209D0" w:rsidRPr="00E223E4" w:rsidRDefault="004209D0" w:rsidP="00D855FB">
            <w:pPr>
              <w:jc w:val="both"/>
            </w:pPr>
            <w:r>
              <w:t>Значение числа пи</w:t>
            </w:r>
          </w:p>
        </w:tc>
        <w:tc>
          <w:tcPr>
            <w:tcW w:w="4785" w:type="dxa"/>
          </w:tcPr>
          <w:p w14:paraId="459A36F5" w14:textId="77777777" w:rsidR="004209D0" w:rsidRPr="00E223E4" w:rsidRDefault="004209D0" w:rsidP="00D855FB">
            <w:pPr>
              <w:jc w:val="both"/>
            </w:pPr>
            <w:r>
              <w:t>3.14159</w:t>
            </w:r>
          </w:p>
        </w:tc>
      </w:tr>
      <w:tr w:rsidR="004209D0" w:rsidRPr="00E223E4" w14:paraId="685A5304" w14:textId="77777777" w:rsidTr="00D855FB">
        <w:tc>
          <w:tcPr>
            <w:tcW w:w="1949" w:type="dxa"/>
          </w:tcPr>
          <w:p w14:paraId="269BF11F" w14:textId="77777777" w:rsidR="004209D0" w:rsidRDefault="004209D0" w:rsidP="00D855FB">
            <w:pPr>
              <w:jc w:val="both"/>
              <w:rPr>
                <w:lang w:val="en-US"/>
              </w:rPr>
            </w:pPr>
            <w:proofErr w:type="gramStart"/>
            <w:r>
              <w:rPr>
                <w:lang w:val="en-US"/>
              </w:rPr>
              <w:t>Pow(</w:t>
            </w:r>
            <w:proofErr w:type="gramEnd"/>
            <w:r>
              <w:rPr>
                <w:lang w:val="en-US"/>
              </w:rPr>
              <w:t>)</w:t>
            </w:r>
          </w:p>
        </w:tc>
        <w:tc>
          <w:tcPr>
            <w:tcW w:w="2837" w:type="dxa"/>
          </w:tcPr>
          <w:p w14:paraId="713848F6" w14:textId="77777777" w:rsidR="004209D0" w:rsidRPr="00E223E4" w:rsidRDefault="004209D0" w:rsidP="00D855FB">
            <w:pPr>
              <w:jc w:val="both"/>
            </w:pPr>
            <w:r>
              <w:t>Возведение в степень</w:t>
            </w:r>
          </w:p>
        </w:tc>
        <w:tc>
          <w:tcPr>
            <w:tcW w:w="4785" w:type="dxa"/>
          </w:tcPr>
          <w:p w14:paraId="65BE6FC8" w14:textId="77777777" w:rsidR="004209D0" w:rsidRPr="00E223E4" w:rsidRDefault="004209D0" w:rsidP="00D855FB">
            <w:pPr>
              <w:jc w:val="both"/>
              <w:rPr>
                <w:lang w:val="en-US"/>
              </w:rPr>
            </w:pPr>
            <w:r>
              <w:rPr>
                <w:lang w:val="en-US"/>
              </w:rPr>
              <w:t>double x=</w:t>
            </w:r>
            <w:proofErr w:type="spellStart"/>
            <w:r>
              <w:rPr>
                <w:lang w:val="en-US"/>
              </w:rPr>
              <w:t>Math.Pow</w:t>
            </w:r>
            <w:proofErr w:type="spellEnd"/>
            <w:r>
              <w:rPr>
                <w:lang w:val="en-US"/>
              </w:rPr>
              <w:t>(2,3);</w:t>
            </w:r>
          </w:p>
        </w:tc>
      </w:tr>
      <w:tr w:rsidR="004209D0" w:rsidRPr="00E223E4" w14:paraId="42259B9C" w14:textId="77777777" w:rsidTr="00D855FB">
        <w:tc>
          <w:tcPr>
            <w:tcW w:w="1949" w:type="dxa"/>
          </w:tcPr>
          <w:p w14:paraId="61D0C53C" w14:textId="77777777" w:rsidR="004209D0" w:rsidRDefault="004209D0" w:rsidP="00D855FB">
            <w:pPr>
              <w:jc w:val="both"/>
              <w:rPr>
                <w:lang w:val="en-US"/>
              </w:rPr>
            </w:pPr>
            <w:proofErr w:type="gramStart"/>
            <w:r>
              <w:rPr>
                <w:lang w:val="en-US"/>
              </w:rPr>
              <w:t>Round(</w:t>
            </w:r>
            <w:proofErr w:type="gramEnd"/>
            <w:r>
              <w:rPr>
                <w:lang w:val="en-US"/>
              </w:rPr>
              <w:t>)</w:t>
            </w:r>
          </w:p>
        </w:tc>
        <w:tc>
          <w:tcPr>
            <w:tcW w:w="2837" w:type="dxa"/>
          </w:tcPr>
          <w:p w14:paraId="4332555D" w14:textId="77777777" w:rsidR="004209D0" w:rsidRPr="00E223E4" w:rsidRDefault="004209D0" w:rsidP="00D855FB">
            <w:pPr>
              <w:jc w:val="both"/>
            </w:pPr>
            <w:r>
              <w:t>Округление</w:t>
            </w:r>
          </w:p>
        </w:tc>
        <w:tc>
          <w:tcPr>
            <w:tcW w:w="4785" w:type="dxa"/>
          </w:tcPr>
          <w:p w14:paraId="4F217137" w14:textId="77777777" w:rsidR="004209D0" w:rsidRPr="00E223E4" w:rsidRDefault="004209D0" w:rsidP="00D855FB">
            <w:pPr>
              <w:jc w:val="both"/>
              <w:rPr>
                <w:lang w:val="en-US"/>
              </w:rPr>
            </w:pPr>
            <w:r>
              <w:rPr>
                <w:lang w:val="en-US"/>
              </w:rPr>
              <w:t>double a=</w:t>
            </w:r>
            <w:proofErr w:type="spellStart"/>
            <w:r>
              <w:rPr>
                <w:lang w:val="en-US"/>
              </w:rPr>
              <w:t>Math.Round</w:t>
            </w:r>
            <w:proofErr w:type="spellEnd"/>
            <w:r>
              <w:rPr>
                <w:lang w:val="en-US"/>
              </w:rPr>
              <w:t xml:space="preserve"> (3.4567);</w:t>
            </w:r>
          </w:p>
        </w:tc>
      </w:tr>
      <w:tr w:rsidR="004209D0" w:rsidRPr="00E223E4" w14:paraId="37F20398" w14:textId="77777777" w:rsidTr="00D855FB">
        <w:tc>
          <w:tcPr>
            <w:tcW w:w="1949" w:type="dxa"/>
          </w:tcPr>
          <w:p w14:paraId="475295E8" w14:textId="77777777" w:rsidR="004209D0" w:rsidRDefault="004209D0" w:rsidP="00D855FB">
            <w:pPr>
              <w:jc w:val="both"/>
              <w:rPr>
                <w:lang w:val="en-US"/>
              </w:rPr>
            </w:pPr>
            <w:proofErr w:type="gramStart"/>
            <w:r>
              <w:rPr>
                <w:lang w:val="en-US"/>
              </w:rPr>
              <w:t>Sign(</w:t>
            </w:r>
            <w:proofErr w:type="gramEnd"/>
            <w:r>
              <w:rPr>
                <w:lang w:val="en-US"/>
              </w:rPr>
              <w:t>)</w:t>
            </w:r>
          </w:p>
        </w:tc>
        <w:tc>
          <w:tcPr>
            <w:tcW w:w="2837" w:type="dxa"/>
          </w:tcPr>
          <w:p w14:paraId="19C2DEB9" w14:textId="77777777" w:rsidR="004209D0" w:rsidRPr="00E223E4" w:rsidRDefault="004209D0" w:rsidP="00D855FB">
            <w:pPr>
              <w:jc w:val="both"/>
            </w:pPr>
            <w:r>
              <w:t>Знак числа</w:t>
            </w:r>
          </w:p>
        </w:tc>
        <w:tc>
          <w:tcPr>
            <w:tcW w:w="4785" w:type="dxa"/>
          </w:tcPr>
          <w:p w14:paraId="2287896E" w14:textId="77777777" w:rsidR="004209D0" w:rsidRPr="00E223E4" w:rsidRDefault="004209D0" w:rsidP="00D855FB">
            <w:pPr>
              <w:jc w:val="both"/>
              <w:rPr>
                <w:lang w:val="en-US"/>
              </w:rPr>
            </w:pPr>
            <w:r>
              <w:rPr>
                <w:lang w:val="en-US"/>
              </w:rPr>
              <w:t>int x=</w:t>
            </w:r>
            <w:proofErr w:type="spellStart"/>
            <w:r>
              <w:rPr>
                <w:lang w:val="en-US"/>
              </w:rPr>
              <w:t>Math.Sign</w:t>
            </w:r>
            <w:proofErr w:type="spellEnd"/>
            <w:r>
              <w:rPr>
                <w:lang w:val="en-US"/>
              </w:rPr>
              <w:t>(-1);</w:t>
            </w:r>
          </w:p>
        </w:tc>
      </w:tr>
      <w:tr w:rsidR="004209D0" w:rsidRPr="00CF2A9E" w14:paraId="06D647F7" w14:textId="77777777" w:rsidTr="00D855FB">
        <w:tc>
          <w:tcPr>
            <w:tcW w:w="1949" w:type="dxa"/>
          </w:tcPr>
          <w:p w14:paraId="56D37879" w14:textId="77777777" w:rsidR="004209D0" w:rsidRDefault="004209D0" w:rsidP="00D855FB">
            <w:pPr>
              <w:jc w:val="both"/>
              <w:rPr>
                <w:lang w:val="en-US"/>
              </w:rPr>
            </w:pPr>
            <w:proofErr w:type="gramStart"/>
            <w:r>
              <w:rPr>
                <w:lang w:val="en-US"/>
              </w:rPr>
              <w:t>Sin(</w:t>
            </w:r>
            <w:proofErr w:type="gramEnd"/>
            <w:r>
              <w:rPr>
                <w:lang w:val="en-US"/>
              </w:rPr>
              <w:t>)</w:t>
            </w:r>
          </w:p>
        </w:tc>
        <w:tc>
          <w:tcPr>
            <w:tcW w:w="2837" w:type="dxa"/>
          </w:tcPr>
          <w:p w14:paraId="5795681F" w14:textId="77777777" w:rsidR="004209D0" w:rsidRPr="00E223E4" w:rsidRDefault="004209D0" w:rsidP="00D855FB">
            <w:pPr>
              <w:jc w:val="both"/>
            </w:pPr>
            <w:r>
              <w:t>Синус</w:t>
            </w:r>
          </w:p>
        </w:tc>
        <w:tc>
          <w:tcPr>
            <w:tcW w:w="4785" w:type="dxa"/>
          </w:tcPr>
          <w:p w14:paraId="575F9E39" w14:textId="77777777" w:rsidR="004209D0" w:rsidRPr="00E223E4" w:rsidRDefault="004209D0" w:rsidP="00D855FB">
            <w:pPr>
              <w:jc w:val="both"/>
              <w:rPr>
                <w:lang w:val="en-US"/>
              </w:rPr>
            </w:pPr>
            <w:r>
              <w:rPr>
                <w:lang w:val="en-US"/>
              </w:rPr>
              <w:t>double x; . . . double y=</w:t>
            </w:r>
            <w:proofErr w:type="spellStart"/>
            <w:r>
              <w:rPr>
                <w:lang w:val="en-US"/>
              </w:rPr>
              <w:t>Math.Sin</w:t>
            </w:r>
            <w:proofErr w:type="spellEnd"/>
            <w:r>
              <w:rPr>
                <w:lang w:val="en-US"/>
              </w:rPr>
              <w:t>(x);</w:t>
            </w:r>
          </w:p>
        </w:tc>
      </w:tr>
      <w:tr w:rsidR="004209D0" w:rsidRPr="00CF2A9E" w14:paraId="6EA52048" w14:textId="77777777" w:rsidTr="00D855FB">
        <w:tc>
          <w:tcPr>
            <w:tcW w:w="1949" w:type="dxa"/>
          </w:tcPr>
          <w:p w14:paraId="311610C4" w14:textId="77777777" w:rsidR="004209D0" w:rsidRDefault="004209D0" w:rsidP="00D855FB">
            <w:pPr>
              <w:jc w:val="both"/>
              <w:rPr>
                <w:lang w:val="en-US"/>
              </w:rPr>
            </w:pPr>
            <w:proofErr w:type="spellStart"/>
            <w:proofErr w:type="gramStart"/>
            <w:r>
              <w:rPr>
                <w:lang w:val="en-US"/>
              </w:rPr>
              <w:t>Sinh</w:t>
            </w:r>
            <w:proofErr w:type="spellEnd"/>
            <w:r>
              <w:rPr>
                <w:lang w:val="en-US"/>
              </w:rPr>
              <w:t>(</w:t>
            </w:r>
            <w:proofErr w:type="gramEnd"/>
            <w:r>
              <w:rPr>
                <w:lang w:val="en-US"/>
              </w:rPr>
              <w:t>)</w:t>
            </w:r>
          </w:p>
        </w:tc>
        <w:tc>
          <w:tcPr>
            <w:tcW w:w="2837" w:type="dxa"/>
          </w:tcPr>
          <w:p w14:paraId="241D1E81" w14:textId="77777777" w:rsidR="004209D0" w:rsidRPr="00E223E4" w:rsidRDefault="004209D0" w:rsidP="00D855FB">
            <w:pPr>
              <w:jc w:val="both"/>
            </w:pPr>
            <w:r>
              <w:t>Гиперболический синус</w:t>
            </w:r>
          </w:p>
        </w:tc>
        <w:tc>
          <w:tcPr>
            <w:tcW w:w="4785" w:type="dxa"/>
          </w:tcPr>
          <w:p w14:paraId="2F3E009A" w14:textId="77777777" w:rsidR="004209D0" w:rsidRPr="00E223E4" w:rsidRDefault="004209D0" w:rsidP="00D855FB">
            <w:pPr>
              <w:jc w:val="both"/>
              <w:rPr>
                <w:lang w:val="en-US"/>
              </w:rPr>
            </w:pPr>
            <w:r>
              <w:rPr>
                <w:lang w:val="en-US"/>
              </w:rPr>
              <w:t>double x; . . . double y=</w:t>
            </w:r>
            <w:proofErr w:type="spellStart"/>
            <w:r>
              <w:rPr>
                <w:lang w:val="en-US"/>
              </w:rPr>
              <w:t>Math.Sinh</w:t>
            </w:r>
            <w:proofErr w:type="spellEnd"/>
            <w:r>
              <w:rPr>
                <w:lang w:val="en-US"/>
              </w:rPr>
              <w:t>(x);</w:t>
            </w:r>
          </w:p>
        </w:tc>
      </w:tr>
      <w:tr w:rsidR="004209D0" w:rsidRPr="00CF2A9E" w14:paraId="36ACA673" w14:textId="77777777" w:rsidTr="00D855FB">
        <w:tc>
          <w:tcPr>
            <w:tcW w:w="1949" w:type="dxa"/>
          </w:tcPr>
          <w:p w14:paraId="77AD0BA2" w14:textId="77777777" w:rsidR="004209D0" w:rsidRDefault="004209D0" w:rsidP="00D855FB">
            <w:pPr>
              <w:jc w:val="both"/>
              <w:rPr>
                <w:lang w:val="en-US"/>
              </w:rPr>
            </w:pPr>
            <w:proofErr w:type="gramStart"/>
            <w:r>
              <w:rPr>
                <w:lang w:val="en-US"/>
              </w:rPr>
              <w:t>Sqrt(</w:t>
            </w:r>
            <w:proofErr w:type="gramEnd"/>
            <w:r>
              <w:rPr>
                <w:lang w:val="en-US"/>
              </w:rPr>
              <w:t>)</w:t>
            </w:r>
          </w:p>
        </w:tc>
        <w:tc>
          <w:tcPr>
            <w:tcW w:w="2837" w:type="dxa"/>
          </w:tcPr>
          <w:p w14:paraId="40EB818E" w14:textId="77777777" w:rsidR="004209D0" w:rsidRPr="00E223E4" w:rsidRDefault="004209D0" w:rsidP="00D855FB">
            <w:pPr>
              <w:jc w:val="both"/>
            </w:pPr>
            <w:r>
              <w:t>Квадратный корень</w:t>
            </w:r>
          </w:p>
        </w:tc>
        <w:tc>
          <w:tcPr>
            <w:tcW w:w="4785" w:type="dxa"/>
          </w:tcPr>
          <w:p w14:paraId="70CBBDF0" w14:textId="77777777" w:rsidR="004209D0" w:rsidRPr="00E223E4" w:rsidRDefault="004209D0" w:rsidP="00D855FB">
            <w:pPr>
              <w:jc w:val="both"/>
              <w:rPr>
                <w:lang w:val="en-US"/>
              </w:rPr>
            </w:pPr>
            <w:r>
              <w:rPr>
                <w:lang w:val="en-US"/>
              </w:rPr>
              <w:t>double x; . . . double y=</w:t>
            </w:r>
            <w:proofErr w:type="spellStart"/>
            <w:r>
              <w:rPr>
                <w:lang w:val="en-US"/>
              </w:rPr>
              <w:t>Math.Sqrt</w:t>
            </w:r>
            <w:proofErr w:type="spellEnd"/>
            <w:r>
              <w:rPr>
                <w:lang w:val="en-US"/>
              </w:rPr>
              <w:t>(x);</w:t>
            </w:r>
          </w:p>
        </w:tc>
      </w:tr>
      <w:tr w:rsidR="004209D0" w:rsidRPr="00CF2A9E" w14:paraId="42269673" w14:textId="77777777" w:rsidTr="00D855FB">
        <w:tc>
          <w:tcPr>
            <w:tcW w:w="1949" w:type="dxa"/>
          </w:tcPr>
          <w:p w14:paraId="6EC8623B" w14:textId="77777777" w:rsidR="004209D0" w:rsidRDefault="004209D0" w:rsidP="00D855FB">
            <w:pPr>
              <w:jc w:val="both"/>
              <w:rPr>
                <w:lang w:val="en-US"/>
              </w:rPr>
            </w:pPr>
            <w:proofErr w:type="gramStart"/>
            <w:r>
              <w:rPr>
                <w:lang w:val="en-US"/>
              </w:rPr>
              <w:t>Tan(</w:t>
            </w:r>
            <w:proofErr w:type="gramEnd"/>
            <w:r>
              <w:rPr>
                <w:lang w:val="en-US"/>
              </w:rPr>
              <w:t>)</w:t>
            </w:r>
          </w:p>
        </w:tc>
        <w:tc>
          <w:tcPr>
            <w:tcW w:w="2837" w:type="dxa"/>
          </w:tcPr>
          <w:p w14:paraId="39B4CF27" w14:textId="77777777" w:rsidR="004209D0" w:rsidRPr="00E223E4" w:rsidRDefault="004209D0" w:rsidP="00D855FB">
            <w:pPr>
              <w:jc w:val="both"/>
            </w:pPr>
            <w:r>
              <w:t>Тангенс</w:t>
            </w:r>
          </w:p>
        </w:tc>
        <w:tc>
          <w:tcPr>
            <w:tcW w:w="4785" w:type="dxa"/>
          </w:tcPr>
          <w:p w14:paraId="10C1F48C" w14:textId="77777777" w:rsidR="004209D0" w:rsidRPr="00E223E4" w:rsidRDefault="004209D0" w:rsidP="00D855FB">
            <w:pPr>
              <w:jc w:val="both"/>
              <w:rPr>
                <w:lang w:val="en-US"/>
              </w:rPr>
            </w:pPr>
            <w:r>
              <w:rPr>
                <w:lang w:val="en-US"/>
              </w:rPr>
              <w:t>double x; . . . double y=</w:t>
            </w:r>
            <w:proofErr w:type="spellStart"/>
            <w:r>
              <w:rPr>
                <w:lang w:val="en-US"/>
              </w:rPr>
              <w:t>Math.Tan</w:t>
            </w:r>
            <w:proofErr w:type="spellEnd"/>
            <w:r>
              <w:rPr>
                <w:lang w:val="en-US"/>
              </w:rPr>
              <w:t>(x);</w:t>
            </w:r>
          </w:p>
        </w:tc>
      </w:tr>
      <w:tr w:rsidR="004209D0" w:rsidRPr="00CF2A9E" w14:paraId="29AA713F" w14:textId="77777777" w:rsidTr="00D855FB">
        <w:tc>
          <w:tcPr>
            <w:tcW w:w="1949" w:type="dxa"/>
          </w:tcPr>
          <w:p w14:paraId="1AB6C658" w14:textId="77777777" w:rsidR="004209D0" w:rsidRDefault="004209D0" w:rsidP="00D855FB">
            <w:pPr>
              <w:jc w:val="both"/>
              <w:rPr>
                <w:lang w:val="en-US"/>
              </w:rPr>
            </w:pPr>
            <w:proofErr w:type="gramStart"/>
            <w:r>
              <w:rPr>
                <w:lang w:val="en-US"/>
              </w:rPr>
              <w:t>Tanh(</w:t>
            </w:r>
            <w:proofErr w:type="gramEnd"/>
            <w:r>
              <w:rPr>
                <w:lang w:val="en-US"/>
              </w:rPr>
              <w:t>)</w:t>
            </w:r>
          </w:p>
        </w:tc>
        <w:tc>
          <w:tcPr>
            <w:tcW w:w="2837" w:type="dxa"/>
          </w:tcPr>
          <w:p w14:paraId="4E1CD859" w14:textId="77777777" w:rsidR="004209D0" w:rsidRPr="00E223E4" w:rsidRDefault="004209D0" w:rsidP="00D855FB">
            <w:pPr>
              <w:jc w:val="both"/>
            </w:pPr>
            <w:r>
              <w:t>Гиперболический тангенс</w:t>
            </w:r>
          </w:p>
        </w:tc>
        <w:tc>
          <w:tcPr>
            <w:tcW w:w="4785" w:type="dxa"/>
          </w:tcPr>
          <w:p w14:paraId="2169CA0C" w14:textId="77777777" w:rsidR="004209D0" w:rsidRPr="00E223E4" w:rsidRDefault="004209D0" w:rsidP="00D855FB">
            <w:pPr>
              <w:jc w:val="both"/>
              <w:rPr>
                <w:lang w:val="en-US"/>
              </w:rPr>
            </w:pPr>
            <w:r>
              <w:rPr>
                <w:lang w:val="en-US"/>
              </w:rPr>
              <w:t>double x; . . . double y=</w:t>
            </w:r>
            <w:proofErr w:type="spellStart"/>
            <w:r>
              <w:rPr>
                <w:lang w:val="en-US"/>
              </w:rPr>
              <w:t>Math.Tanh</w:t>
            </w:r>
            <w:proofErr w:type="spellEnd"/>
            <w:r>
              <w:rPr>
                <w:lang w:val="en-US"/>
              </w:rPr>
              <w:t>(x);</w:t>
            </w:r>
          </w:p>
        </w:tc>
      </w:tr>
    </w:tbl>
    <w:p w14:paraId="0FB78278" w14:textId="77777777" w:rsidR="004209D0" w:rsidRDefault="004209D0" w:rsidP="004209D0">
      <w:pPr>
        <w:ind w:firstLine="709"/>
        <w:jc w:val="both"/>
        <w:rPr>
          <w:lang w:val="en-US"/>
        </w:rPr>
      </w:pPr>
    </w:p>
    <w:p w14:paraId="13D752E7" w14:textId="77777777" w:rsidR="004209D0" w:rsidRDefault="004209D0" w:rsidP="004209D0">
      <w:pPr>
        <w:pStyle w:val="2"/>
        <w:numPr>
          <w:ilvl w:val="0"/>
          <w:numId w:val="19"/>
        </w:numPr>
      </w:pPr>
      <w:bookmarkStart w:id="17" w:name="_Toc139180431"/>
      <w:r>
        <w:t>Постановка задачи</w:t>
      </w:r>
      <w:bookmarkEnd w:id="17"/>
    </w:p>
    <w:p w14:paraId="75005ABD" w14:textId="18565935" w:rsidR="004209D0" w:rsidRDefault="004209D0" w:rsidP="004209D0">
      <w:pPr>
        <w:numPr>
          <w:ilvl w:val="0"/>
          <w:numId w:val="18"/>
        </w:numPr>
      </w:pPr>
      <w:r>
        <w:t>Для задачи 1 найти значения</w:t>
      </w:r>
      <w:r w:rsidR="0015001B">
        <w:t xml:space="preserve"> выражений</w:t>
      </w:r>
      <w:r>
        <w:t>.</w:t>
      </w:r>
      <w:r w:rsidR="0015001B">
        <w:t xml:space="preserve"> Если необходимо, то определить при каких исходных данных выражение не может быть вычислено и выдать сообщение об ошибке.</w:t>
      </w:r>
      <w:r>
        <w:t xml:space="preserve"> </w:t>
      </w:r>
    </w:p>
    <w:p w14:paraId="1FC39945" w14:textId="51AD1678" w:rsidR="004209D0" w:rsidRDefault="004209D0" w:rsidP="004209D0">
      <w:pPr>
        <w:numPr>
          <w:ilvl w:val="0"/>
          <w:numId w:val="18"/>
        </w:numPr>
      </w:pPr>
      <w:r>
        <w:lastRenderedPageBreak/>
        <w:t>Составить систему тестов и вычислить полученное выражение для нескольких значений Х.</w:t>
      </w:r>
    </w:p>
    <w:p w14:paraId="6DE65022" w14:textId="77777777" w:rsidR="004209D0" w:rsidRDefault="004209D0" w:rsidP="004209D0">
      <w:pPr>
        <w:numPr>
          <w:ilvl w:val="0"/>
          <w:numId w:val="18"/>
        </w:numPr>
      </w:pPr>
      <w:r>
        <w:t>Для задачи 2 записать выражение, зависящее от координат точки X1 и Y1 и принимающее значение TRUE, если точка принадлежит заштрихованной области, и FALSE, если не принадлежит.</w:t>
      </w:r>
    </w:p>
    <w:p w14:paraId="64023155" w14:textId="67E2C5B9" w:rsidR="004209D0" w:rsidRDefault="004209D0" w:rsidP="004209D0">
      <w:pPr>
        <w:numPr>
          <w:ilvl w:val="0"/>
          <w:numId w:val="18"/>
        </w:numPr>
      </w:pPr>
      <w:r>
        <w:t xml:space="preserve">Составить систему тестов и вычислить полученное выражение. </w:t>
      </w:r>
    </w:p>
    <w:p w14:paraId="1F853F5E" w14:textId="77777777" w:rsidR="004209D0" w:rsidRDefault="004209D0" w:rsidP="004209D0">
      <w:pPr>
        <w:numPr>
          <w:ilvl w:val="0"/>
          <w:numId w:val="18"/>
        </w:numPr>
      </w:pPr>
      <w:r>
        <w:t>Для задачи 3 вычислить значение выражения, используя различные вещественные типы данных (</w:t>
      </w:r>
      <w:proofErr w:type="spellStart"/>
      <w:r>
        <w:t>float</w:t>
      </w:r>
      <w:proofErr w:type="spellEnd"/>
      <w:r>
        <w:t xml:space="preserve"> и </w:t>
      </w:r>
      <w:proofErr w:type="spellStart"/>
      <w:r>
        <w:t>double</w:t>
      </w:r>
      <w:proofErr w:type="spellEnd"/>
      <w:r>
        <w:t>).</w:t>
      </w:r>
    </w:p>
    <w:p w14:paraId="3E7995FF" w14:textId="77777777" w:rsidR="004209D0" w:rsidRDefault="004209D0" w:rsidP="004209D0">
      <w:pPr>
        <w:numPr>
          <w:ilvl w:val="0"/>
          <w:numId w:val="18"/>
        </w:numPr>
      </w:pPr>
      <w:r>
        <w:t>Результаты всех вычислений вывести на печать.</w:t>
      </w:r>
    </w:p>
    <w:p w14:paraId="017361CB" w14:textId="77777777" w:rsidR="004209D0" w:rsidRDefault="004209D0" w:rsidP="004209D0">
      <w:pPr>
        <w:numPr>
          <w:ilvl w:val="0"/>
          <w:numId w:val="18"/>
        </w:numPr>
      </w:pPr>
      <w:r>
        <w:t>Объяснить полученные результаты.</w:t>
      </w:r>
    </w:p>
    <w:p w14:paraId="2C2B8CA2" w14:textId="77777777" w:rsidR="004209D0" w:rsidRDefault="004209D0" w:rsidP="004209D0">
      <w:pPr>
        <w:pStyle w:val="2"/>
        <w:numPr>
          <w:ilvl w:val="0"/>
          <w:numId w:val="17"/>
        </w:numPr>
      </w:pPr>
      <w:bookmarkStart w:id="18" w:name="_Toc139180432"/>
      <w:r>
        <w:t>Варианты</w:t>
      </w:r>
      <w:bookmarkEnd w:id="18"/>
    </w:p>
    <w:tbl>
      <w:tblPr>
        <w:tblStyle w:val="a8"/>
        <w:tblW w:w="9970" w:type="dxa"/>
        <w:tblLayout w:type="fixed"/>
        <w:tblLook w:val="01E0" w:firstRow="1" w:lastRow="1" w:firstColumn="1" w:lastColumn="1" w:noHBand="0" w:noVBand="0"/>
      </w:tblPr>
      <w:tblGrid>
        <w:gridCol w:w="507"/>
        <w:gridCol w:w="2451"/>
        <w:gridCol w:w="4104"/>
        <w:gridCol w:w="2908"/>
      </w:tblGrid>
      <w:tr w:rsidR="004209D0" w14:paraId="292DD40C" w14:textId="77777777" w:rsidTr="40DB2E50">
        <w:tc>
          <w:tcPr>
            <w:tcW w:w="507" w:type="dxa"/>
          </w:tcPr>
          <w:p w14:paraId="2F5A654F" w14:textId="77777777" w:rsidR="004209D0" w:rsidRDefault="004209D0" w:rsidP="00D855FB">
            <w:r>
              <w:t xml:space="preserve">№ </w:t>
            </w:r>
          </w:p>
        </w:tc>
        <w:tc>
          <w:tcPr>
            <w:tcW w:w="2451" w:type="dxa"/>
          </w:tcPr>
          <w:p w14:paraId="423E715A" w14:textId="77777777" w:rsidR="004209D0" w:rsidRPr="00D21239" w:rsidRDefault="004209D0" w:rsidP="00D855FB">
            <w:r>
              <w:t>Задача 1</w:t>
            </w:r>
          </w:p>
        </w:tc>
        <w:tc>
          <w:tcPr>
            <w:tcW w:w="4104" w:type="dxa"/>
          </w:tcPr>
          <w:p w14:paraId="64B247D8" w14:textId="77777777" w:rsidR="004209D0" w:rsidRDefault="004209D0" w:rsidP="00D855FB">
            <w:r>
              <w:t>Задача 2</w:t>
            </w:r>
          </w:p>
        </w:tc>
        <w:tc>
          <w:tcPr>
            <w:tcW w:w="2908" w:type="dxa"/>
          </w:tcPr>
          <w:p w14:paraId="52908977" w14:textId="77777777" w:rsidR="004209D0" w:rsidRDefault="004209D0" w:rsidP="00D855FB">
            <w:r>
              <w:t>Задача 3</w:t>
            </w:r>
          </w:p>
        </w:tc>
      </w:tr>
      <w:tr w:rsidR="004209D0" w14:paraId="0713E24A" w14:textId="77777777" w:rsidTr="40DB2E50">
        <w:trPr>
          <w:trHeight w:val="2076"/>
        </w:trPr>
        <w:tc>
          <w:tcPr>
            <w:tcW w:w="507" w:type="dxa"/>
          </w:tcPr>
          <w:p w14:paraId="56B20A0C" w14:textId="77777777" w:rsidR="004209D0" w:rsidRDefault="004209D0" w:rsidP="00D855FB">
            <w:r>
              <w:t>1</w:t>
            </w:r>
          </w:p>
        </w:tc>
        <w:tc>
          <w:tcPr>
            <w:tcW w:w="2451" w:type="dxa"/>
          </w:tcPr>
          <w:p w14:paraId="5DFA254A" w14:textId="77777777" w:rsidR="004209D0" w:rsidRDefault="004209D0" w:rsidP="00D855FB">
            <w:pPr>
              <w:numPr>
                <w:ilvl w:val="0"/>
                <w:numId w:val="20"/>
              </w:numPr>
              <w:overflowPunct w:val="0"/>
              <w:autoSpaceDE w:val="0"/>
              <w:autoSpaceDN w:val="0"/>
              <w:adjustRightInd w:val="0"/>
              <w:jc w:val="both"/>
              <w:textAlignment w:val="baseline"/>
            </w:pPr>
            <w:r>
              <w:t>n+++m</w:t>
            </w:r>
          </w:p>
          <w:p w14:paraId="474CBCA7" w14:textId="77777777" w:rsidR="004209D0" w:rsidRDefault="004209D0" w:rsidP="00D855FB">
            <w:pPr>
              <w:numPr>
                <w:ilvl w:val="0"/>
                <w:numId w:val="20"/>
              </w:numPr>
              <w:overflowPunct w:val="0"/>
              <w:autoSpaceDE w:val="0"/>
              <w:autoSpaceDN w:val="0"/>
              <w:adjustRightInd w:val="0"/>
              <w:jc w:val="both"/>
              <w:textAlignment w:val="baseline"/>
            </w:pPr>
            <w:r>
              <w:t>m</w:t>
            </w:r>
            <w:r>
              <w:rPr>
                <w:noProof/>
              </w:rPr>
              <w:t>-- &gt;n</w:t>
            </w:r>
          </w:p>
          <w:p w14:paraId="1D0903D6" w14:textId="77777777" w:rsidR="004209D0" w:rsidRPr="00D21239" w:rsidRDefault="004209D0" w:rsidP="00D855FB">
            <w:pPr>
              <w:numPr>
                <w:ilvl w:val="0"/>
                <w:numId w:val="20"/>
              </w:numPr>
              <w:overflowPunct w:val="0"/>
              <w:autoSpaceDE w:val="0"/>
              <w:autoSpaceDN w:val="0"/>
              <w:adjustRightInd w:val="0"/>
              <w:jc w:val="both"/>
              <w:textAlignment w:val="baseline"/>
            </w:pPr>
            <w:r>
              <w:rPr>
                <w:noProof/>
              </w:rPr>
              <w:t>n-- &gt;m</w:t>
            </w:r>
          </w:p>
          <w:p w14:paraId="0562CB0E" w14:textId="77777777" w:rsidR="004209D0" w:rsidRPr="00D21239" w:rsidRDefault="004209D0" w:rsidP="00D855FB">
            <w:pPr>
              <w:numPr>
                <w:ilvl w:val="0"/>
                <w:numId w:val="20"/>
              </w:numPr>
              <w:overflowPunct w:val="0"/>
              <w:autoSpaceDE w:val="0"/>
              <w:autoSpaceDN w:val="0"/>
              <w:adjustRightInd w:val="0"/>
              <w:jc w:val="both"/>
              <w:textAlignment w:val="baseline"/>
            </w:pPr>
          </w:p>
          <w:p w14:paraId="34CE0A41" w14:textId="77777777" w:rsidR="004209D0" w:rsidRDefault="004209D0" w:rsidP="00D855FB">
            <w:pPr>
              <w:overflowPunct w:val="0"/>
              <w:autoSpaceDE w:val="0"/>
              <w:autoSpaceDN w:val="0"/>
              <w:adjustRightInd w:val="0"/>
              <w:jc w:val="both"/>
              <w:textAlignment w:val="baseline"/>
            </w:pPr>
            <w:r w:rsidRPr="008C32CF">
              <w:rPr>
                <w:position w:val="-46"/>
              </w:rPr>
              <w:object w:dxaOrig="1280" w:dyaOrig="1040" w14:anchorId="03700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9pt;height:51.9pt" o:ole="">
                  <v:imagedata r:id="rId8" o:title=""/>
                </v:shape>
                <o:OLEObject Type="Embed" ProgID="Equation.3" ShapeID="_x0000_i1025" DrawAspect="Content" ObjectID="_1724163114" r:id="rId9"/>
              </w:object>
            </w:r>
          </w:p>
        </w:tc>
        <w:tc>
          <w:tcPr>
            <w:tcW w:w="4104" w:type="dxa"/>
          </w:tcPr>
          <w:p w14:paraId="62EBF3C5" w14:textId="77777777" w:rsidR="004209D0" w:rsidRDefault="004209D0" w:rsidP="00D855FB">
            <w:r>
              <w:object w:dxaOrig="4245" w:dyaOrig="1800" w14:anchorId="3F1C337D">
                <v:shape id="_x0000_i1026" type="#_x0000_t75" style="width:181.4pt;height:87.2pt" o:ole="">
                  <v:imagedata r:id="rId10" o:title=""/>
                </v:shape>
                <o:OLEObject Type="Embed" ProgID="PBrush" ShapeID="_x0000_i1026" DrawAspect="Content" ObjectID="_1724163115" r:id="rId11"/>
              </w:object>
            </w:r>
          </w:p>
        </w:tc>
        <w:tc>
          <w:tcPr>
            <w:tcW w:w="2908" w:type="dxa"/>
          </w:tcPr>
          <w:p w14:paraId="6D98A12B" w14:textId="77777777" w:rsidR="004209D0" w:rsidRDefault="004209D0" w:rsidP="00D855FB">
            <w:pPr>
              <w:jc w:val="both"/>
            </w:pPr>
            <w:r w:rsidRPr="007E2A66">
              <w:rPr>
                <w:position w:val="-22"/>
              </w:rPr>
              <w:object w:dxaOrig="2120" w:dyaOrig="660" w14:anchorId="7F985289">
                <v:shape id="_x0000_i1027" type="#_x0000_t75" style="width:105.9pt;height:33.2pt" o:ole="">
                  <v:imagedata r:id="rId12" o:title=""/>
                </v:shape>
                <o:OLEObject Type="Embed" ProgID="Equation.2" ShapeID="_x0000_i1027" DrawAspect="Content" ObjectID="_1724163116" r:id="rId13"/>
              </w:object>
            </w:r>
          </w:p>
          <w:p w14:paraId="3C45288E" w14:textId="77777777" w:rsidR="004209D0" w:rsidRDefault="004209D0" w:rsidP="00D855FB">
            <w:r>
              <w:t>а=1000, b=0.0001</w:t>
            </w:r>
          </w:p>
        </w:tc>
      </w:tr>
      <w:tr w:rsidR="004209D0" w14:paraId="47FA3585" w14:textId="77777777" w:rsidTr="40DB2E50">
        <w:trPr>
          <w:trHeight w:val="2076"/>
        </w:trPr>
        <w:tc>
          <w:tcPr>
            <w:tcW w:w="507" w:type="dxa"/>
          </w:tcPr>
          <w:p w14:paraId="7144751B" w14:textId="77777777" w:rsidR="004209D0" w:rsidRDefault="004209D0" w:rsidP="00D855FB">
            <w:r>
              <w:t>2</w:t>
            </w:r>
          </w:p>
        </w:tc>
        <w:tc>
          <w:tcPr>
            <w:tcW w:w="2451" w:type="dxa"/>
          </w:tcPr>
          <w:p w14:paraId="34465D88" w14:textId="77777777" w:rsidR="004209D0" w:rsidRDefault="004209D0" w:rsidP="00D855FB">
            <w:pPr>
              <w:numPr>
                <w:ilvl w:val="0"/>
                <w:numId w:val="21"/>
              </w:numPr>
              <w:overflowPunct w:val="0"/>
              <w:autoSpaceDE w:val="0"/>
              <w:autoSpaceDN w:val="0"/>
              <w:adjustRightInd w:val="0"/>
              <w:jc w:val="both"/>
              <w:textAlignment w:val="baseline"/>
            </w:pPr>
            <w:r>
              <w:t>++n*++m</w:t>
            </w:r>
          </w:p>
          <w:p w14:paraId="71415329" w14:textId="77777777" w:rsidR="004209D0" w:rsidRDefault="004209D0" w:rsidP="00D855FB">
            <w:pPr>
              <w:numPr>
                <w:ilvl w:val="0"/>
                <w:numId w:val="21"/>
              </w:numPr>
              <w:overflowPunct w:val="0"/>
              <w:autoSpaceDE w:val="0"/>
              <w:autoSpaceDN w:val="0"/>
              <w:adjustRightInd w:val="0"/>
              <w:jc w:val="both"/>
              <w:textAlignment w:val="baseline"/>
            </w:pPr>
            <w:r>
              <w:t>m+</w:t>
            </w:r>
            <w:proofErr w:type="gramStart"/>
            <w:r>
              <w:t>+&lt;</w:t>
            </w:r>
            <w:proofErr w:type="gramEnd"/>
            <w:r>
              <w:t>n</w:t>
            </w:r>
          </w:p>
          <w:p w14:paraId="3A180692" w14:textId="77777777" w:rsidR="004209D0" w:rsidRDefault="004209D0" w:rsidP="00D855FB">
            <w:pPr>
              <w:numPr>
                <w:ilvl w:val="0"/>
                <w:numId w:val="21"/>
              </w:numPr>
              <w:overflowPunct w:val="0"/>
              <w:autoSpaceDE w:val="0"/>
              <w:autoSpaceDN w:val="0"/>
              <w:adjustRightInd w:val="0"/>
              <w:jc w:val="both"/>
              <w:textAlignment w:val="baseline"/>
            </w:pPr>
            <w:r>
              <w:t>n++&gt;m</w:t>
            </w:r>
          </w:p>
          <w:p w14:paraId="4BBE5DFC" w14:textId="77777777" w:rsidR="004209D0" w:rsidRDefault="004209D0" w:rsidP="00D855FB">
            <w:pPr>
              <w:overflowPunct w:val="0"/>
              <w:autoSpaceDE w:val="0"/>
              <w:autoSpaceDN w:val="0"/>
              <w:adjustRightInd w:val="0"/>
              <w:jc w:val="both"/>
              <w:textAlignment w:val="baseline"/>
            </w:pPr>
            <w:r>
              <w:t>4)</w:t>
            </w:r>
            <w:r w:rsidRPr="003C114E">
              <w:rPr>
                <w:position w:val="-24"/>
              </w:rPr>
              <w:object w:dxaOrig="1400" w:dyaOrig="620" w14:anchorId="56BC5D97">
                <v:shape id="_x0000_i1028" type="#_x0000_t75" style="width:69.9pt;height:30.7pt" o:ole="">
                  <v:imagedata r:id="rId14" o:title=""/>
                </v:shape>
                <o:OLEObject Type="Embed" ProgID="Equation.3" ShapeID="_x0000_i1028" DrawAspect="Content" ObjectID="_1724163117" r:id="rId15"/>
              </w:object>
            </w:r>
            <w:r>
              <w:t xml:space="preserve">                       </w:t>
            </w:r>
          </w:p>
        </w:tc>
        <w:tc>
          <w:tcPr>
            <w:tcW w:w="4104" w:type="dxa"/>
          </w:tcPr>
          <w:p w14:paraId="2946DB82" w14:textId="77777777" w:rsidR="004209D0" w:rsidRDefault="004209D0" w:rsidP="00D855FB">
            <w:pPr>
              <w:rPr>
                <w:noProof/>
              </w:rPr>
            </w:pPr>
            <w:r>
              <w:object w:dxaOrig="4155" w:dyaOrig="2205" w14:anchorId="27850093">
                <v:shape id="_x0000_i1029" type="#_x0000_t75" style="width:204.7pt;height:108.7pt" o:ole="">
                  <v:imagedata r:id="rId16" o:title=""/>
                </v:shape>
                <o:OLEObject Type="Embed" ProgID="PBrush" ShapeID="_x0000_i1029" DrawAspect="Content" ObjectID="_1724163118" r:id="rId17"/>
              </w:object>
            </w:r>
          </w:p>
        </w:tc>
        <w:tc>
          <w:tcPr>
            <w:tcW w:w="2908" w:type="dxa"/>
          </w:tcPr>
          <w:p w14:paraId="5997CC1D" w14:textId="77777777" w:rsidR="004209D0" w:rsidRDefault="004209D0" w:rsidP="00D855FB">
            <w:pPr>
              <w:jc w:val="both"/>
              <w:rPr>
                <w:lang w:val="en-US"/>
              </w:rPr>
            </w:pPr>
            <w:r w:rsidRPr="00867C2F">
              <w:rPr>
                <w:position w:val="-24"/>
              </w:rPr>
              <w:object w:dxaOrig="2120" w:dyaOrig="660" w14:anchorId="3BD79B17">
                <v:shape id="_x0000_i1030" type="#_x0000_t75" style="width:102pt;height:32.1pt" o:ole="">
                  <v:imagedata r:id="rId18" o:title=""/>
                </v:shape>
                <o:OLEObject Type="Embed" ProgID="Equation.3" ShapeID="_x0000_i1030" DrawAspect="Content" ObjectID="_1724163119" r:id="rId19"/>
              </w:object>
            </w:r>
          </w:p>
          <w:p w14:paraId="110FFD37" w14:textId="77777777" w:rsidR="004209D0" w:rsidRDefault="004209D0" w:rsidP="00D855FB">
            <w:pPr>
              <w:jc w:val="both"/>
              <w:rPr>
                <w:lang w:val="en-US"/>
              </w:rPr>
            </w:pPr>
          </w:p>
          <w:p w14:paraId="4156F5C1" w14:textId="77777777" w:rsidR="004209D0" w:rsidRPr="00867C2F" w:rsidRDefault="004209D0" w:rsidP="00D855FB">
            <w:pPr>
              <w:jc w:val="both"/>
              <w:rPr>
                <w:lang w:val="en-US"/>
              </w:rPr>
            </w:pPr>
            <w:r>
              <w:t>а=1000, b=0.0001</w:t>
            </w:r>
          </w:p>
        </w:tc>
      </w:tr>
      <w:tr w:rsidR="004209D0" w:rsidRPr="00A36B87" w14:paraId="12ED4FE9" w14:textId="77777777" w:rsidTr="40DB2E50">
        <w:trPr>
          <w:trHeight w:val="2076"/>
        </w:trPr>
        <w:tc>
          <w:tcPr>
            <w:tcW w:w="507" w:type="dxa"/>
          </w:tcPr>
          <w:p w14:paraId="0B778152" w14:textId="77777777" w:rsidR="004209D0" w:rsidRDefault="004209D0" w:rsidP="00D855FB">
            <w:r>
              <w:t>3</w:t>
            </w:r>
          </w:p>
        </w:tc>
        <w:tc>
          <w:tcPr>
            <w:tcW w:w="2451" w:type="dxa"/>
          </w:tcPr>
          <w:p w14:paraId="74E2AAEA" w14:textId="7D2EC087" w:rsidR="004209D0" w:rsidRDefault="004209D0" w:rsidP="00D855FB">
            <w:pPr>
              <w:overflowPunct w:val="0"/>
              <w:autoSpaceDE w:val="0"/>
              <w:autoSpaceDN w:val="0"/>
              <w:adjustRightInd w:val="0"/>
              <w:jc w:val="both"/>
              <w:textAlignment w:val="baseline"/>
              <w:rPr>
                <w:lang w:val="en-US"/>
              </w:rPr>
            </w:pPr>
            <w:r>
              <w:t xml:space="preserve">1) </w:t>
            </w:r>
            <w:r>
              <w:rPr>
                <w:lang w:val="en-US"/>
              </w:rPr>
              <w:t>m--</w:t>
            </w:r>
            <w:r w:rsidR="00AD5C0D">
              <w:rPr>
                <w:lang w:val="en-US"/>
              </w:rPr>
              <w:t>-</w:t>
            </w:r>
            <w:r>
              <w:rPr>
                <w:lang w:val="en-US"/>
              </w:rPr>
              <w:t>n</w:t>
            </w:r>
          </w:p>
          <w:p w14:paraId="1DBF9965"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3222456A" w14:textId="77777777" w:rsidR="004209D0" w:rsidRDefault="004209D0" w:rsidP="00D855FB">
            <w:pPr>
              <w:overflowPunct w:val="0"/>
              <w:autoSpaceDE w:val="0"/>
              <w:autoSpaceDN w:val="0"/>
              <w:adjustRightInd w:val="0"/>
              <w:jc w:val="both"/>
              <w:textAlignment w:val="baseline"/>
              <w:rPr>
                <w:lang w:val="en-US"/>
              </w:rPr>
            </w:pPr>
            <w:r>
              <w:rPr>
                <w:lang w:val="en-US"/>
              </w:rPr>
              <w:t>3) n++&gt;m</w:t>
            </w:r>
          </w:p>
          <w:p w14:paraId="30FEDFF8" w14:textId="77777777" w:rsidR="004209D0" w:rsidRPr="00A36B87" w:rsidRDefault="004209D0" w:rsidP="00D855FB">
            <w:pPr>
              <w:overflowPunct w:val="0"/>
              <w:autoSpaceDE w:val="0"/>
              <w:autoSpaceDN w:val="0"/>
              <w:adjustRightInd w:val="0"/>
              <w:jc w:val="both"/>
              <w:textAlignment w:val="baseline"/>
              <w:rPr>
                <w:lang w:val="en-US"/>
              </w:rPr>
            </w:pPr>
            <w:r>
              <w:rPr>
                <w:lang w:val="en-US"/>
              </w:rPr>
              <w:t>4)</w:t>
            </w:r>
            <w:r w:rsidRPr="00A36B87">
              <w:rPr>
                <w:position w:val="-10"/>
                <w:lang w:val="en-US"/>
              </w:rPr>
              <w:object w:dxaOrig="1880" w:dyaOrig="360" w14:anchorId="37FB608F">
                <v:shape id="_x0000_i1031" type="#_x0000_t75" style="width:93.9pt;height:18pt" o:ole="">
                  <v:imagedata r:id="rId20" o:title=""/>
                </v:shape>
                <o:OLEObject Type="Embed" ProgID="Equation.3" ShapeID="_x0000_i1031" DrawAspect="Content" ObjectID="_1724163120" r:id="rId21"/>
              </w:object>
            </w:r>
          </w:p>
        </w:tc>
        <w:tc>
          <w:tcPr>
            <w:tcW w:w="4104" w:type="dxa"/>
          </w:tcPr>
          <w:p w14:paraId="6B699379" w14:textId="77777777" w:rsidR="004209D0" w:rsidRPr="00A36B87" w:rsidRDefault="004209D0" w:rsidP="00D855FB">
            <w:pPr>
              <w:jc w:val="both"/>
              <w:rPr>
                <w:lang w:val="en-US"/>
              </w:rPr>
            </w:pPr>
            <w:r>
              <w:object w:dxaOrig="3990" w:dyaOrig="2730" w14:anchorId="47D02AFD">
                <v:shape id="_x0000_i1032" type="#_x0000_t75" style="width:200.45pt;height:137.3pt" o:ole="">
                  <v:imagedata r:id="rId22" o:title=""/>
                </v:shape>
                <o:OLEObject Type="Embed" ProgID="PBrush" ShapeID="_x0000_i1032" DrawAspect="Content" ObjectID="_1724163121" r:id="rId23"/>
              </w:object>
            </w:r>
          </w:p>
        </w:tc>
        <w:tc>
          <w:tcPr>
            <w:tcW w:w="2908" w:type="dxa"/>
          </w:tcPr>
          <w:p w14:paraId="5E9F6CD1" w14:textId="526E2395" w:rsidR="004209D0" w:rsidRPr="00A36B87" w:rsidRDefault="004209D0" w:rsidP="00D855FB">
            <w:pPr>
              <w:jc w:val="both"/>
              <w:rPr>
                <w:lang w:val="en-US"/>
              </w:rPr>
            </w:pPr>
            <w:r w:rsidRPr="007A22F9">
              <w:rPr>
                <w:position w:val="-10"/>
                <w:lang w:val="en-US"/>
              </w:rPr>
              <w:object w:dxaOrig="180" w:dyaOrig="340" w14:anchorId="42D0986B">
                <v:shape id="_x0000_i1033" type="#_x0000_t75" style="width:9.2pt;height:17.3pt" o:ole="">
                  <v:imagedata r:id="rId24" o:title=""/>
                </v:shape>
                <o:OLEObject Type="Embed" ProgID="Equation.3" ShapeID="_x0000_i1033" DrawAspect="Content" ObjectID="_1724163122" r:id="rId25"/>
              </w:object>
            </w:r>
            <w:r w:rsidRPr="00867C2F">
              <w:rPr>
                <w:position w:val="-24"/>
              </w:rPr>
              <w:object w:dxaOrig="2200" w:dyaOrig="660" w14:anchorId="7086135E">
                <v:shape id="_x0000_i1034" type="#_x0000_t75" style="width:105.9pt;height:32.1pt" o:ole="">
                  <v:imagedata r:id="rId26" o:title=""/>
                </v:shape>
                <o:OLEObject Type="Embed" ProgID="Equation.3" ShapeID="_x0000_i1034" DrawAspect="Content" ObjectID="_1724163123" r:id="rId27"/>
              </w:object>
            </w:r>
            <w:r>
              <w:t xml:space="preserve"> </w:t>
            </w:r>
            <w:r w:rsidR="0002413C">
              <w:t>а=1000, b=0.0001</w:t>
            </w:r>
          </w:p>
        </w:tc>
      </w:tr>
      <w:tr w:rsidR="004209D0" w:rsidRPr="00A36B87" w14:paraId="08A482F9" w14:textId="77777777" w:rsidTr="40DB2E50">
        <w:trPr>
          <w:trHeight w:val="2076"/>
        </w:trPr>
        <w:tc>
          <w:tcPr>
            <w:tcW w:w="507" w:type="dxa"/>
          </w:tcPr>
          <w:p w14:paraId="279935FF" w14:textId="77777777" w:rsidR="004209D0" w:rsidRPr="00C278B3" w:rsidRDefault="004209D0" w:rsidP="00D855FB">
            <w:pPr>
              <w:rPr>
                <w:lang w:val="en-US"/>
              </w:rPr>
            </w:pPr>
            <w:r>
              <w:rPr>
                <w:lang w:val="en-US"/>
              </w:rPr>
              <w:t>4</w:t>
            </w:r>
          </w:p>
        </w:tc>
        <w:tc>
          <w:tcPr>
            <w:tcW w:w="2451" w:type="dxa"/>
          </w:tcPr>
          <w:p w14:paraId="1C70010C" w14:textId="77777777" w:rsidR="004209D0" w:rsidRDefault="004209D0" w:rsidP="00D855FB">
            <w:pPr>
              <w:overflowPunct w:val="0"/>
              <w:autoSpaceDE w:val="0"/>
              <w:autoSpaceDN w:val="0"/>
              <w:adjustRightInd w:val="0"/>
              <w:jc w:val="both"/>
              <w:textAlignment w:val="baseline"/>
              <w:rPr>
                <w:lang w:val="en-US"/>
              </w:rPr>
            </w:pPr>
            <w:r>
              <w:t xml:space="preserve">1) </w:t>
            </w:r>
            <w:r>
              <w:rPr>
                <w:lang w:val="en-US"/>
              </w:rPr>
              <w:t>n++*m</w:t>
            </w:r>
          </w:p>
          <w:p w14:paraId="63614758" w14:textId="77777777" w:rsidR="004209D0" w:rsidRDefault="004209D0" w:rsidP="00D855FB">
            <w:pPr>
              <w:overflowPunct w:val="0"/>
              <w:autoSpaceDE w:val="0"/>
              <w:autoSpaceDN w:val="0"/>
              <w:adjustRightInd w:val="0"/>
              <w:jc w:val="both"/>
              <w:textAlignment w:val="baseline"/>
              <w:rPr>
                <w:lang w:val="en-US"/>
              </w:rPr>
            </w:pPr>
            <w:r>
              <w:rPr>
                <w:lang w:val="en-US"/>
              </w:rPr>
              <w:t>2) n++&lt;m</w:t>
            </w:r>
          </w:p>
          <w:p w14:paraId="5459D717" w14:textId="77777777" w:rsidR="004209D0" w:rsidRDefault="004209D0" w:rsidP="00D855FB">
            <w:pPr>
              <w:overflowPunct w:val="0"/>
              <w:autoSpaceDE w:val="0"/>
              <w:autoSpaceDN w:val="0"/>
              <w:adjustRightInd w:val="0"/>
              <w:jc w:val="both"/>
              <w:textAlignment w:val="baseline"/>
              <w:rPr>
                <w:lang w:val="en-US"/>
              </w:rPr>
            </w:pPr>
            <w:r>
              <w:rPr>
                <w:lang w:val="en-US"/>
              </w:rPr>
              <w:t>3) --m&gt;n</w:t>
            </w:r>
          </w:p>
          <w:p w14:paraId="7A4D0BF2" w14:textId="77777777" w:rsidR="004209D0" w:rsidRDefault="004209D0" w:rsidP="00D855FB">
            <w:pPr>
              <w:overflowPunct w:val="0"/>
              <w:autoSpaceDE w:val="0"/>
              <w:autoSpaceDN w:val="0"/>
              <w:adjustRightInd w:val="0"/>
              <w:jc w:val="both"/>
              <w:textAlignment w:val="baseline"/>
              <w:rPr>
                <w:lang w:val="en-US"/>
              </w:rPr>
            </w:pPr>
            <w:r>
              <w:rPr>
                <w:lang w:val="en-US"/>
              </w:rPr>
              <w:t>4)</w:t>
            </w:r>
            <w:r w:rsidRPr="000D32F1">
              <w:rPr>
                <w:position w:val="-8"/>
                <w:lang w:val="en-US"/>
              </w:rPr>
              <w:object w:dxaOrig="1320" w:dyaOrig="400" w14:anchorId="1D3F196F">
                <v:shape id="_x0000_i1035" type="#_x0000_t75" style="width:66pt;height:20.1pt" o:ole="">
                  <v:imagedata r:id="rId28" o:title=""/>
                </v:shape>
                <o:OLEObject Type="Embed" ProgID="Equation.3" ShapeID="_x0000_i1035" DrawAspect="Content" ObjectID="_1724163124" r:id="rId29"/>
              </w:object>
            </w:r>
          </w:p>
          <w:p w14:paraId="3FE9F23F" w14:textId="77777777" w:rsidR="004209D0" w:rsidRPr="00642D0A" w:rsidRDefault="004209D0" w:rsidP="00D855FB">
            <w:pPr>
              <w:overflowPunct w:val="0"/>
              <w:autoSpaceDE w:val="0"/>
              <w:autoSpaceDN w:val="0"/>
              <w:adjustRightInd w:val="0"/>
              <w:jc w:val="both"/>
              <w:textAlignment w:val="baseline"/>
              <w:rPr>
                <w:lang w:val="en-US"/>
              </w:rPr>
            </w:pPr>
          </w:p>
        </w:tc>
        <w:tc>
          <w:tcPr>
            <w:tcW w:w="4104" w:type="dxa"/>
          </w:tcPr>
          <w:p w14:paraId="1F72F646" w14:textId="77777777" w:rsidR="004209D0" w:rsidRDefault="004209D0" w:rsidP="00D855FB">
            <w:pPr>
              <w:jc w:val="both"/>
            </w:pPr>
            <w:r>
              <w:object w:dxaOrig="4020" w:dyaOrig="3000" w14:anchorId="4851A606">
                <v:shape id="_x0000_i1036" type="#_x0000_t75" style="width:201.2pt;height:150pt" o:ole="">
                  <v:imagedata r:id="rId30" o:title=""/>
                </v:shape>
                <o:OLEObject Type="Embed" ProgID="PBrush" ShapeID="_x0000_i1036" DrawAspect="Content" ObjectID="_1724163125" r:id="rId31"/>
              </w:object>
            </w:r>
          </w:p>
        </w:tc>
        <w:tc>
          <w:tcPr>
            <w:tcW w:w="2908" w:type="dxa"/>
          </w:tcPr>
          <w:p w14:paraId="08CE6F91" w14:textId="77777777" w:rsidR="004209D0" w:rsidRDefault="004209D0" w:rsidP="00D855FB">
            <w:pPr>
              <w:jc w:val="both"/>
              <w:rPr>
                <w:lang w:val="en-US"/>
              </w:rPr>
            </w:pPr>
            <w:r w:rsidRPr="00867C2F">
              <w:rPr>
                <w:position w:val="-24"/>
              </w:rPr>
              <w:object w:dxaOrig="1760" w:dyaOrig="660" w14:anchorId="54024E07">
                <v:shape id="_x0000_i1037" type="#_x0000_t75" style="width:84.7pt;height:32.1pt" o:ole="">
                  <v:imagedata r:id="rId32" o:title=""/>
                </v:shape>
                <o:OLEObject Type="Embed" ProgID="Equation.3" ShapeID="_x0000_i1037" DrawAspect="Content" ObjectID="_1724163126" r:id="rId33"/>
              </w:object>
            </w:r>
          </w:p>
          <w:p w14:paraId="61CDCEAD" w14:textId="6657ECAF" w:rsidR="004209D0" w:rsidRPr="000D32F1" w:rsidRDefault="0002413C" w:rsidP="00D855FB">
            <w:pPr>
              <w:jc w:val="both"/>
              <w:rPr>
                <w:lang w:val="en-US"/>
              </w:rPr>
            </w:pPr>
            <w:r>
              <w:t>а=1000, b=0.0001</w:t>
            </w:r>
          </w:p>
        </w:tc>
      </w:tr>
      <w:tr w:rsidR="004209D0" w:rsidRPr="00A36B87" w14:paraId="40B8779E" w14:textId="77777777" w:rsidTr="40DB2E50">
        <w:trPr>
          <w:trHeight w:val="2076"/>
        </w:trPr>
        <w:tc>
          <w:tcPr>
            <w:tcW w:w="507" w:type="dxa"/>
          </w:tcPr>
          <w:p w14:paraId="44240AAE" w14:textId="77777777" w:rsidR="004209D0" w:rsidRPr="00C278B3" w:rsidRDefault="004209D0" w:rsidP="00D855FB">
            <w:pPr>
              <w:rPr>
                <w:lang w:val="en-US"/>
              </w:rPr>
            </w:pPr>
            <w:r>
              <w:rPr>
                <w:lang w:val="en-US"/>
              </w:rPr>
              <w:t>5</w:t>
            </w:r>
          </w:p>
        </w:tc>
        <w:tc>
          <w:tcPr>
            <w:tcW w:w="2451" w:type="dxa"/>
          </w:tcPr>
          <w:p w14:paraId="418D42AD"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10BDC460" w14:textId="77777777" w:rsidR="004209D0" w:rsidRDefault="004209D0" w:rsidP="00D855FB">
            <w:pPr>
              <w:overflowPunct w:val="0"/>
              <w:autoSpaceDE w:val="0"/>
              <w:autoSpaceDN w:val="0"/>
              <w:adjustRightInd w:val="0"/>
              <w:jc w:val="both"/>
              <w:textAlignment w:val="baseline"/>
              <w:rPr>
                <w:lang w:val="en-US"/>
              </w:rPr>
            </w:pPr>
            <w:r>
              <w:rPr>
                <w:lang w:val="en-US"/>
              </w:rPr>
              <w:t>2) m*m&lt;n++</w:t>
            </w:r>
          </w:p>
          <w:p w14:paraId="778D4009" w14:textId="77777777" w:rsidR="004209D0" w:rsidRDefault="004209D0" w:rsidP="00D855FB">
            <w:pPr>
              <w:overflowPunct w:val="0"/>
              <w:autoSpaceDE w:val="0"/>
              <w:autoSpaceDN w:val="0"/>
              <w:adjustRightInd w:val="0"/>
              <w:jc w:val="both"/>
              <w:textAlignment w:val="baseline"/>
              <w:rPr>
                <w:lang w:val="en-US"/>
              </w:rPr>
            </w:pPr>
            <w:r>
              <w:rPr>
                <w:lang w:val="en-US"/>
              </w:rPr>
              <w:t>3) n--&gt;++m</w:t>
            </w:r>
          </w:p>
          <w:p w14:paraId="753730A4" w14:textId="77777777" w:rsidR="004209D0" w:rsidRPr="00642D0A" w:rsidRDefault="004209D0" w:rsidP="00D855FB">
            <w:pPr>
              <w:overflowPunct w:val="0"/>
              <w:autoSpaceDE w:val="0"/>
              <w:autoSpaceDN w:val="0"/>
              <w:adjustRightInd w:val="0"/>
              <w:jc w:val="both"/>
              <w:textAlignment w:val="baseline"/>
              <w:rPr>
                <w:lang w:val="en-US"/>
              </w:rPr>
            </w:pPr>
            <w:r>
              <w:rPr>
                <w:lang w:val="en-US"/>
              </w:rPr>
              <w:t>4)</w:t>
            </w:r>
            <w:r w:rsidRPr="000D32F1">
              <w:rPr>
                <w:position w:val="-10"/>
                <w:lang w:val="en-US"/>
              </w:rPr>
              <w:object w:dxaOrig="1500" w:dyaOrig="360" w14:anchorId="328B2EFA">
                <v:shape id="_x0000_i1038" type="#_x0000_t75" style="width:75.2pt;height:18pt" o:ole="">
                  <v:imagedata r:id="rId34" o:title=""/>
                </v:shape>
                <o:OLEObject Type="Embed" ProgID="Equation.3" ShapeID="_x0000_i1038" DrawAspect="Content" ObjectID="_1724163127" r:id="rId35"/>
              </w:object>
            </w:r>
          </w:p>
        </w:tc>
        <w:tc>
          <w:tcPr>
            <w:tcW w:w="4104" w:type="dxa"/>
          </w:tcPr>
          <w:p w14:paraId="6BB9E253" w14:textId="77777777" w:rsidR="004209D0" w:rsidRDefault="004209D0" w:rsidP="00D855FB">
            <w:pPr>
              <w:jc w:val="both"/>
            </w:pPr>
            <w:r>
              <w:object w:dxaOrig="4020" w:dyaOrig="3000" w14:anchorId="7ED9F2F3">
                <v:shape id="_x0000_i1039" type="#_x0000_t75" style="width:201.2pt;height:150pt" o:ole="">
                  <v:imagedata r:id="rId36" o:title=""/>
                </v:shape>
                <o:OLEObject Type="Embed" ProgID="PBrush" ShapeID="_x0000_i1039" DrawAspect="Content" ObjectID="_1724163128" r:id="rId37"/>
              </w:object>
            </w:r>
          </w:p>
        </w:tc>
        <w:tc>
          <w:tcPr>
            <w:tcW w:w="2908" w:type="dxa"/>
          </w:tcPr>
          <w:p w14:paraId="6EB78E58" w14:textId="203F0655" w:rsidR="004209D0" w:rsidRDefault="004209D0" w:rsidP="00D855FB">
            <w:pPr>
              <w:jc w:val="both"/>
              <w:rPr>
                <w:lang w:val="en-US"/>
              </w:rPr>
            </w:pPr>
            <w:r w:rsidRPr="00867C2F">
              <w:rPr>
                <w:position w:val="-24"/>
              </w:rPr>
              <w:object w:dxaOrig="2200" w:dyaOrig="660" w14:anchorId="048BC8D1">
                <v:shape id="_x0000_i1040" type="#_x0000_t75" style="width:105.9pt;height:32.1pt" o:ole="">
                  <v:imagedata r:id="rId38" o:title=""/>
                </v:shape>
                <o:OLEObject Type="Embed" ProgID="Equation.3" ShapeID="_x0000_i1040" DrawAspect="Content" ObjectID="_1724163129" r:id="rId39"/>
              </w:object>
            </w:r>
            <w:r>
              <w:t xml:space="preserve"> </w:t>
            </w:r>
            <w:r w:rsidR="0002413C">
              <w:t>а=1000, b=0.0001</w:t>
            </w:r>
          </w:p>
          <w:p w14:paraId="23DE523C" w14:textId="77777777" w:rsidR="004209D0" w:rsidRPr="000D32F1" w:rsidRDefault="004209D0" w:rsidP="00D855FB">
            <w:pPr>
              <w:jc w:val="both"/>
              <w:rPr>
                <w:lang w:val="en-US"/>
              </w:rPr>
            </w:pPr>
          </w:p>
        </w:tc>
      </w:tr>
      <w:tr w:rsidR="004209D0" w:rsidRPr="00A36B87" w14:paraId="6C95AC8E" w14:textId="77777777" w:rsidTr="40DB2E50">
        <w:trPr>
          <w:trHeight w:val="2076"/>
        </w:trPr>
        <w:tc>
          <w:tcPr>
            <w:tcW w:w="507" w:type="dxa"/>
          </w:tcPr>
          <w:p w14:paraId="1B87E3DE" w14:textId="77777777" w:rsidR="004209D0" w:rsidRPr="00C278B3" w:rsidRDefault="004209D0" w:rsidP="00D855FB">
            <w:pPr>
              <w:rPr>
                <w:lang w:val="en-US"/>
              </w:rPr>
            </w:pPr>
            <w:r w:rsidRPr="001F216E">
              <w:rPr>
                <w:highlight w:val="yellow"/>
                <w:lang w:val="en-US"/>
              </w:rPr>
              <w:t>6</w:t>
            </w:r>
          </w:p>
        </w:tc>
        <w:tc>
          <w:tcPr>
            <w:tcW w:w="2451" w:type="dxa"/>
          </w:tcPr>
          <w:p w14:paraId="244BB501"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1BDE9745" w14:textId="77777777" w:rsidR="004209D0" w:rsidRDefault="004209D0" w:rsidP="00D855FB">
            <w:pPr>
              <w:overflowPunct w:val="0"/>
              <w:autoSpaceDE w:val="0"/>
              <w:autoSpaceDN w:val="0"/>
              <w:adjustRightInd w:val="0"/>
              <w:jc w:val="both"/>
              <w:textAlignment w:val="baseline"/>
              <w:rPr>
                <w:lang w:val="en-US"/>
              </w:rPr>
            </w:pPr>
            <w:r>
              <w:rPr>
                <w:lang w:val="en-US"/>
              </w:rPr>
              <w:t>2) m++&gt;--n</w:t>
            </w:r>
          </w:p>
          <w:p w14:paraId="522DE1FE" w14:textId="77777777" w:rsidR="004209D0" w:rsidRDefault="004209D0" w:rsidP="00D855FB">
            <w:pPr>
              <w:overflowPunct w:val="0"/>
              <w:autoSpaceDE w:val="0"/>
              <w:autoSpaceDN w:val="0"/>
              <w:adjustRightInd w:val="0"/>
              <w:jc w:val="both"/>
              <w:textAlignment w:val="baseline"/>
              <w:rPr>
                <w:lang w:val="en-US"/>
              </w:rPr>
            </w:pPr>
            <w:r>
              <w:rPr>
                <w:lang w:val="en-US"/>
              </w:rPr>
              <w:t>3) m--&lt;++n</w:t>
            </w:r>
          </w:p>
          <w:p w14:paraId="4FB9DA7C" w14:textId="77777777" w:rsidR="004209D0" w:rsidRDefault="004209D0" w:rsidP="00D855FB">
            <w:pPr>
              <w:overflowPunct w:val="0"/>
              <w:autoSpaceDE w:val="0"/>
              <w:autoSpaceDN w:val="0"/>
              <w:adjustRightInd w:val="0"/>
              <w:jc w:val="both"/>
              <w:textAlignment w:val="baseline"/>
              <w:rPr>
                <w:lang w:val="en-US"/>
              </w:rPr>
            </w:pPr>
            <w:r>
              <w:rPr>
                <w:lang w:val="en-US"/>
              </w:rPr>
              <w:t xml:space="preserve">4) </w:t>
            </w:r>
            <w:r w:rsidRPr="000D32F1">
              <w:rPr>
                <w:position w:val="-8"/>
                <w:lang w:val="en-US"/>
              </w:rPr>
              <w:object w:dxaOrig="1560" w:dyaOrig="400" w14:anchorId="2A7B432A">
                <v:shape id="_x0000_i1041" type="#_x0000_t75" style="width:78pt;height:20.1pt" o:ole="">
                  <v:imagedata r:id="rId40" o:title=""/>
                </v:shape>
                <o:OLEObject Type="Embed" ProgID="Equation.3" ShapeID="_x0000_i1041" DrawAspect="Content" ObjectID="_1724163130" r:id="rId41"/>
              </w:object>
            </w:r>
          </w:p>
          <w:p w14:paraId="52E56223" w14:textId="77777777" w:rsidR="004209D0" w:rsidRPr="00642D0A" w:rsidRDefault="004209D0" w:rsidP="00D855FB">
            <w:pPr>
              <w:overflowPunct w:val="0"/>
              <w:autoSpaceDE w:val="0"/>
              <w:autoSpaceDN w:val="0"/>
              <w:adjustRightInd w:val="0"/>
              <w:jc w:val="both"/>
              <w:textAlignment w:val="baseline"/>
              <w:rPr>
                <w:lang w:val="en-US"/>
              </w:rPr>
            </w:pPr>
          </w:p>
        </w:tc>
        <w:tc>
          <w:tcPr>
            <w:tcW w:w="4104" w:type="dxa"/>
          </w:tcPr>
          <w:p w14:paraId="07547A01" w14:textId="77777777" w:rsidR="004209D0" w:rsidRDefault="004209D0" w:rsidP="00D855FB">
            <w:pPr>
              <w:jc w:val="both"/>
            </w:pPr>
            <w:r>
              <w:object w:dxaOrig="4020" w:dyaOrig="3000" w14:anchorId="1F3CA851">
                <v:shape id="_x0000_i1042" type="#_x0000_t75" style="width:201.2pt;height:150pt" o:ole="">
                  <v:imagedata r:id="rId42" o:title=""/>
                </v:shape>
                <o:OLEObject Type="Embed" ProgID="PBrush" ShapeID="_x0000_i1042" DrawAspect="Content" ObjectID="_1724163131" r:id="rId43"/>
              </w:object>
            </w:r>
          </w:p>
        </w:tc>
        <w:tc>
          <w:tcPr>
            <w:tcW w:w="2908" w:type="dxa"/>
          </w:tcPr>
          <w:p w14:paraId="3696FE0B" w14:textId="77777777" w:rsidR="0002413C" w:rsidRDefault="0002413C" w:rsidP="0002413C">
            <w:pPr>
              <w:jc w:val="both"/>
              <w:rPr>
                <w:lang w:val="en-US"/>
              </w:rPr>
            </w:pPr>
            <w:r w:rsidRPr="00867C2F">
              <w:rPr>
                <w:position w:val="-24"/>
              </w:rPr>
              <w:object w:dxaOrig="2220" w:dyaOrig="660" w14:anchorId="30C2A740">
                <v:shape id="_x0000_i1043" type="#_x0000_t75" style="width:107.3pt;height:32.1pt" o:ole="">
                  <v:imagedata r:id="rId44" o:title=""/>
                </v:shape>
                <o:OLEObject Type="Embed" ProgID="Equation.3" ShapeID="_x0000_i1043" DrawAspect="Content" ObjectID="_1724163132" r:id="rId45"/>
              </w:object>
            </w:r>
          </w:p>
          <w:p w14:paraId="32805CDB" w14:textId="2CE2B955" w:rsidR="00726AB2" w:rsidRDefault="0002413C" w:rsidP="00D855FB">
            <w:pPr>
              <w:jc w:val="both"/>
              <w:rPr>
                <w:lang w:val="en-US"/>
              </w:rPr>
            </w:pPr>
            <w:r>
              <w:t>а=1000, b=0.0001</w:t>
            </w:r>
          </w:p>
          <w:p w14:paraId="07459315" w14:textId="77777777" w:rsidR="004209D0" w:rsidRPr="000D32F1" w:rsidRDefault="004209D0" w:rsidP="0002413C">
            <w:pPr>
              <w:jc w:val="both"/>
              <w:rPr>
                <w:lang w:val="en-US"/>
              </w:rPr>
            </w:pPr>
          </w:p>
        </w:tc>
      </w:tr>
      <w:tr w:rsidR="004209D0" w:rsidRPr="00A36B87" w14:paraId="40FAC3FA" w14:textId="77777777" w:rsidTr="40DB2E50">
        <w:trPr>
          <w:trHeight w:val="2076"/>
        </w:trPr>
        <w:tc>
          <w:tcPr>
            <w:tcW w:w="507" w:type="dxa"/>
          </w:tcPr>
          <w:p w14:paraId="109B8484" w14:textId="77777777" w:rsidR="004209D0" w:rsidRPr="00C278B3" w:rsidRDefault="004209D0" w:rsidP="00D855FB">
            <w:pPr>
              <w:rPr>
                <w:lang w:val="en-US"/>
              </w:rPr>
            </w:pPr>
            <w:r>
              <w:rPr>
                <w:lang w:val="en-US"/>
              </w:rPr>
              <w:t>7</w:t>
            </w:r>
          </w:p>
        </w:tc>
        <w:tc>
          <w:tcPr>
            <w:tcW w:w="2451" w:type="dxa"/>
          </w:tcPr>
          <w:p w14:paraId="3BF2370B"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6EE77C3A"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2EBC3AAB" w14:textId="77777777" w:rsidR="004209D0" w:rsidRDefault="004209D0" w:rsidP="00D855FB">
            <w:pPr>
              <w:overflowPunct w:val="0"/>
              <w:autoSpaceDE w:val="0"/>
              <w:autoSpaceDN w:val="0"/>
              <w:adjustRightInd w:val="0"/>
              <w:jc w:val="both"/>
              <w:textAlignment w:val="baseline"/>
              <w:rPr>
                <w:lang w:val="en-US"/>
              </w:rPr>
            </w:pPr>
            <w:r>
              <w:rPr>
                <w:lang w:val="en-US"/>
              </w:rPr>
              <w:t>3) --m&gt;n—</w:t>
            </w:r>
          </w:p>
          <w:p w14:paraId="437F39D4" w14:textId="77777777" w:rsidR="004209D0" w:rsidRDefault="004209D0" w:rsidP="00D855FB">
            <w:pPr>
              <w:overflowPunct w:val="0"/>
              <w:autoSpaceDE w:val="0"/>
              <w:autoSpaceDN w:val="0"/>
              <w:adjustRightInd w:val="0"/>
              <w:jc w:val="both"/>
              <w:textAlignment w:val="baseline"/>
              <w:rPr>
                <w:lang w:val="en-US"/>
              </w:rPr>
            </w:pPr>
            <w:r>
              <w:rPr>
                <w:lang w:val="en-US"/>
              </w:rPr>
              <w:t xml:space="preserve">4) </w:t>
            </w:r>
            <w:r w:rsidRPr="00D21239">
              <w:rPr>
                <w:position w:val="-34"/>
                <w:lang w:val="en-US"/>
              </w:rPr>
              <w:object w:dxaOrig="1660" w:dyaOrig="800" w14:anchorId="5B6F7BC7">
                <v:shape id="_x0000_i1044" type="#_x0000_t75" style="width:83.3pt;height:39.9pt" o:ole="">
                  <v:imagedata r:id="rId46" o:title=""/>
                </v:shape>
                <o:OLEObject Type="Embed" ProgID="Equation.3" ShapeID="_x0000_i1044" DrawAspect="Content" ObjectID="_1724163133" r:id="rId47"/>
              </w:object>
            </w:r>
          </w:p>
          <w:p w14:paraId="6537F28F" w14:textId="77777777" w:rsidR="004209D0" w:rsidRDefault="004209D0" w:rsidP="00D855FB">
            <w:pPr>
              <w:overflowPunct w:val="0"/>
              <w:autoSpaceDE w:val="0"/>
              <w:autoSpaceDN w:val="0"/>
              <w:adjustRightInd w:val="0"/>
              <w:jc w:val="both"/>
              <w:textAlignment w:val="baseline"/>
              <w:rPr>
                <w:lang w:val="en-US"/>
              </w:rPr>
            </w:pPr>
          </w:p>
          <w:p w14:paraId="6DFB9E20" w14:textId="77777777" w:rsidR="004209D0" w:rsidRPr="00642D0A" w:rsidRDefault="004209D0" w:rsidP="00D855FB">
            <w:pPr>
              <w:overflowPunct w:val="0"/>
              <w:autoSpaceDE w:val="0"/>
              <w:autoSpaceDN w:val="0"/>
              <w:adjustRightInd w:val="0"/>
              <w:jc w:val="both"/>
              <w:textAlignment w:val="baseline"/>
              <w:rPr>
                <w:lang w:val="en-US"/>
              </w:rPr>
            </w:pPr>
          </w:p>
        </w:tc>
        <w:tc>
          <w:tcPr>
            <w:tcW w:w="4104" w:type="dxa"/>
          </w:tcPr>
          <w:p w14:paraId="70DF9E56" w14:textId="77777777" w:rsidR="004209D0" w:rsidRDefault="004209D0" w:rsidP="00D855FB">
            <w:pPr>
              <w:jc w:val="both"/>
            </w:pPr>
            <w:r>
              <w:object w:dxaOrig="3870" w:dyaOrig="2715" w14:anchorId="630001D2">
                <v:shape id="_x0000_i1045" type="#_x0000_t75" style="width:194.1pt;height:135.9pt" o:ole="">
                  <v:imagedata r:id="rId48" o:title=""/>
                </v:shape>
                <o:OLEObject Type="Embed" ProgID="PBrush" ShapeID="_x0000_i1045" DrawAspect="Content" ObjectID="_1724163134" r:id="rId49"/>
              </w:object>
            </w:r>
          </w:p>
        </w:tc>
        <w:tc>
          <w:tcPr>
            <w:tcW w:w="2908" w:type="dxa"/>
          </w:tcPr>
          <w:p w14:paraId="29D6B04F" w14:textId="77777777" w:rsidR="004209D0" w:rsidRDefault="004209D0" w:rsidP="00D855FB">
            <w:pPr>
              <w:jc w:val="both"/>
              <w:rPr>
                <w:lang w:val="en-US"/>
              </w:rPr>
            </w:pPr>
            <w:r w:rsidRPr="00867C2F">
              <w:rPr>
                <w:position w:val="-24"/>
              </w:rPr>
              <w:object w:dxaOrig="1920" w:dyaOrig="660" w14:anchorId="18239EC1">
                <v:shape id="_x0000_i1046" type="#_x0000_t75" style="width:93.2pt;height:32.1pt" o:ole="">
                  <v:imagedata r:id="rId50" o:title=""/>
                </v:shape>
                <o:OLEObject Type="Embed" ProgID="Equation.3" ShapeID="_x0000_i1046" DrawAspect="Content" ObjectID="_1724163135" r:id="rId51"/>
              </w:object>
            </w:r>
            <w:r>
              <w:t xml:space="preserve"> </w:t>
            </w:r>
          </w:p>
          <w:p w14:paraId="44E871BC" w14:textId="33DBA13F" w:rsidR="004209D0" w:rsidRPr="00D21239" w:rsidRDefault="0002413C" w:rsidP="0002413C">
            <w:pPr>
              <w:ind w:left="420"/>
              <w:jc w:val="both"/>
              <w:rPr>
                <w:lang w:val="en-US"/>
              </w:rPr>
            </w:pPr>
            <w:r>
              <w:t>а=1000, b=0.0001</w:t>
            </w:r>
          </w:p>
        </w:tc>
      </w:tr>
      <w:tr w:rsidR="004209D0" w:rsidRPr="00A36B87" w14:paraId="3A3E7E75" w14:textId="77777777" w:rsidTr="40DB2E50">
        <w:trPr>
          <w:trHeight w:val="2076"/>
        </w:trPr>
        <w:tc>
          <w:tcPr>
            <w:tcW w:w="507" w:type="dxa"/>
          </w:tcPr>
          <w:p w14:paraId="03853697" w14:textId="77777777" w:rsidR="004209D0" w:rsidRDefault="004209D0" w:rsidP="00D855FB">
            <w:pPr>
              <w:rPr>
                <w:lang w:val="en-US"/>
              </w:rPr>
            </w:pPr>
            <w:r>
              <w:rPr>
                <w:lang w:val="en-US"/>
              </w:rPr>
              <w:t>8</w:t>
            </w:r>
          </w:p>
        </w:tc>
        <w:tc>
          <w:tcPr>
            <w:tcW w:w="2451" w:type="dxa"/>
          </w:tcPr>
          <w:p w14:paraId="2FD92B86"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77EFF6A5" w14:textId="77777777" w:rsidR="004209D0" w:rsidRDefault="004209D0" w:rsidP="00D855FB">
            <w:pPr>
              <w:overflowPunct w:val="0"/>
              <w:autoSpaceDE w:val="0"/>
              <w:autoSpaceDN w:val="0"/>
              <w:adjustRightInd w:val="0"/>
              <w:jc w:val="both"/>
              <w:textAlignment w:val="baseline"/>
              <w:rPr>
                <w:lang w:val="en-US"/>
              </w:rPr>
            </w:pPr>
            <w:r>
              <w:rPr>
                <w:lang w:val="en-US"/>
              </w:rPr>
              <w:t>2)m++&lt;--n</w:t>
            </w:r>
          </w:p>
          <w:p w14:paraId="18921548" w14:textId="77777777" w:rsidR="004209D0" w:rsidRDefault="004209D0" w:rsidP="00D855FB">
            <w:pPr>
              <w:overflowPunct w:val="0"/>
              <w:autoSpaceDE w:val="0"/>
              <w:autoSpaceDN w:val="0"/>
              <w:adjustRightInd w:val="0"/>
              <w:jc w:val="both"/>
              <w:textAlignment w:val="baseline"/>
              <w:rPr>
                <w:lang w:val="en-US"/>
              </w:rPr>
            </w:pPr>
            <w:r>
              <w:rPr>
                <w:lang w:val="en-US"/>
              </w:rPr>
              <w:t>3) (m/</w:t>
            </w:r>
            <w:proofErr w:type="gramStart"/>
            <w:r>
              <w:rPr>
                <w:lang w:val="en-US"/>
              </w:rPr>
              <w:t>n)+</w:t>
            </w:r>
            <w:proofErr w:type="gramEnd"/>
            <w:r>
              <w:rPr>
                <w:lang w:val="en-US"/>
              </w:rPr>
              <w:t>+&lt;n/m</w:t>
            </w:r>
          </w:p>
          <w:p w14:paraId="2F5A47BE" w14:textId="77777777" w:rsidR="004209D0" w:rsidRPr="00642D0A" w:rsidRDefault="004209D0" w:rsidP="00D855FB">
            <w:pPr>
              <w:overflowPunct w:val="0"/>
              <w:autoSpaceDE w:val="0"/>
              <w:autoSpaceDN w:val="0"/>
              <w:adjustRightInd w:val="0"/>
              <w:jc w:val="both"/>
              <w:textAlignment w:val="baseline"/>
              <w:rPr>
                <w:lang w:val="en-US"/>
              </w:rPr>
            </w:pPr>
            <w:r>
              <w:rPr>
                <w:lang w:val="en-US"/>
              </w:rPr>
              <w:t>4)</w:t>
            </w:r>
            <w:r w:rsidRPr="00D21239">
              <w:rPr>
                <w:position w:val="-18"/>
                <w:lang w:val="en-US"/>
              </w:rPr>
              <w:object w:dxaOrig="2360" w:dyaOrig="520" w14:anchorId="4EE8DB41">
                <v:shape id="_x0000_i1047" type="#_x0000_t75" style="width:117.9pt;height:26.1pt" o:ole="">
                  <v:imagedata r:id="rId52" o:title=""/>
                </v:shape>
                <o:OLEObject Type="Embed" ProgID="Equation.3" ShapeID="_x0000_i1047" DrawAspect="Content" ObjectID="_1724163136" r:id="rId53"/>
              </w:object>
            </w:r>
          </w:p>
        </w:tc>
        <w:tc>
          <w:tcPr>
            <w:tcW w:w="4104" w:type="dxa"/>
          </w:tcPr>
          <w:p w14:paraId="144A5D23" w14:textId="77777777" w:rsidR="004209D0" w:rsidRDefault="004209D0" w:rsidP="00D855FB">
            <w:pPr>
              <w:jc w:val="both"/>
            </w:pPr>
            <w:r>
              <w:object w:dxaOrig="4020" w:dyaOrig="3000" w14:anchorId="7BC90EB1">
                <v:shape id="_x0000_i1048" type="#_x0000_t75" style="width:194.1pt;height:144.7pt" o:ole="">
                  <v:imagedata r:id="rId54" o:title=""/>
                </v:shape>
                <o:OLEObject Type="Embed" ProgID="PBrush" ShapeID="_x0000_i1048" DrawAspect="Content" ObjectID="_1724163137" r:id="rId55"/>
              </w:object>
            </w:r>
          </w:p>
        </w:tc>
        <w:tc>
          <w:tcPr>
            <w:tcW w:w="2908" w:type="dxa"/>
          </w:tcPr>
          <w:p w14:paraId="0A6959E7" w14:textId="77777777" w:rsidR="004209D0" w:rsidRDefault="004209D0" w:rsidP="00D855FB">
            <w:pPr>
              <w:jc w:val="both"/>
              <w:rPr>
                <w:lang w:val="en-US"/>
              </w:rPr>
            </w:pPr>
            <w:r w:rsidRPr="00867C2F">
              <w:rPr>
                <w:position w:val="-24"/>
              </w:rPr>
              <w:object w:dxaOrig="1760" w:dyaOrig="660" w14:anchorId="7E2FDF7C">
                <v:shape id="_x0000_i1049" type="#_x0000_t75" style="width:84.7pt;height:32.1pt" o:ole="">
                  <v:imagedata r:id="rId56" o:title=""/>
                </v:shape>
                <o:OLEObject Type="Embed" ProgID="Equation.3" ShapeID="_x0000_i1049" DrawAspect="Content" ObjectID="_1724163138" r:id="rId57"/>
              </w:object>
            </w:r>
            <w:r>
              <w:t xml:space="preserve"> </w:t>
            </w:r>
          </w:p>
          <w:p w14:paraId="738610EB" w14:textId="0BC5B5BF" w:rsidR="004209D0" w:rsidRPr="00D21239" w:rsidRDefault="0002413C" w:rsidP="00D855FB">
            <w:pPr>
              <w:jc w:val="both"/>
              <w:rPr>
                <w:lang w:val="en-US"/>
              </w:rPr>
            </w:pPr>
            <w:r>
              <w:t>а=1000, b=0.0001</w:t>
            </w:r>
          </w:p>
        </w:tc>
      </w:tr>
      <w:tr w:rsidR="004209D0" w:rsidRPr="00A36B87" w14:paraId="32C37AC0" w14:textId="77777777" w:rsidTr="40DB2E50">
        <w:trPr>
          <w:trHeight w:val="2076"/>
        </w:trPr>
        <w:tc>
          <w:tcPr>
            <w:tcW w:w="507" w:type="dxa"/>
          </w:tcPr>
          <w:p w14:paraId="089009E4" w14:textId="77777777" w:rsidR="004209D0" w:rsidRDefault="004209D0" w:rsidP="00D855FB">
            <w:pPr>
              <w:rPr>
                <w:lang w:val="en-US"/>
              </w:rPr>
            </w:pPr>
            <w:r>
              <w:rPr>
                <w:lang w:val="en-US"/>
              </w:rPr>
              <w:lastRenderedPageBreak/>
              <w:t>9</w:t>
            </w:r>
          </w:p>
        </w:tc>
        <w:tc>
          <w:tcPr>
            <w:tcW w:w="2451" w:type="dxa"/>
          </w:tcPr>
          <w:p w14:paraId="4722B432"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50B74FEE"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361A5334" w14:textId="77777777" w:rsidR="004209D0" w:rsidRDefault="004209D0" w:rsidP="00D855FB">
            <w:pPr>
              <w:overflowPunct w:val="0"/>
              <w:autoSpaceDE w:val="0"/>
              <w:autoSpaceDN w:val="0"/>
              <w:adjustRightInd w:val="0"/>
              <w:jc w:val="both"/>
              <w:textAlignment w:val="baseline"/>
              <w:rPr>
                <w:lang w:val="en-US"/>
              </w:rPr>
            </w:pPr>
            <w:r>
              <w:rPr>
                <w:lang w:val="en-US"/>
              </w:rPr>
              <w:t>3) n--&gt;m</w:t>
            </w:r>
          </w:p>
          <w:p w14:paraId="23F4377A" w14:textId="77777777" w:rsidR="004209D0" w:rsidRPr="00642D0A" w:rsidRDefault="004209D0" w:rsidP="00D855FB">
            <w:pPr>
              <w:overflowPunct w:val="0"/>
              <w:autoSpaceDE w:val="0"/>
              <w:autoSpaceDN w:val="0"/>
              <w:adjustRightInd w:val="0"/>
              <w:jc w:val="both"/>
              <w:textAlignment w:val="baseline"/>
              <w:rPr>
                <w:lang w:val="en-US"/>
              </w:rPr>
            </w:pPr>
            <w:r>
              <w:t xml:space="preserve">4) </w:t>
            </w:r>
            <w:r w:rsidRPr="00463A1E">
              <w:rPr>
                <w:position w:val="-8"/>
              </w:rPr>
              <w:object w:dxaOrig="2220" w:dyaOrig="400" w14:anchorId="29B724BB">
                <v:shape id="_x0000_i1050" type="#_x0000_t75" style="width:111.2pt;height:20.1pt" o:ole="">
                  <v:imagedata r:id="rId58" o:title=""/>
                </v:shape>
                <o:OLEObject Type="Embed" ProgID="Equation.3" ShapeID="_x0000_i1050" DrawAspect="Content" ObjectID="_1724163139" r:id="rId59"/>
              </w:object>
            </w:r>
          </w:p>
        </w:tc>
        <w:tc>
          <w:tcPr>
            <w:tcW w:w="4104" w:type="dxa"/>
          </w:tcPr>
          <w:p w14:paraId="637805D2" w14:textId="77777777" w:rsidR="004209D0" w:rsidRDefault="004209D0" w:rsidP="00D855FB">
            <w:pPr>
              <w:jc w:val="both"/>
            </w:pPr>
            <w:r>
              <w:object w:dxaOrig="3930" w:dyaOrig="2730" w14:anchorId="6B801B2A">
                <v:shape id="_x0000_i1051" type="#_x0000_t75" style="width:194.45pt;height:134.8pt" o:ole="">
                  <v:imagedata r:id="rId60" o:title=""/>
                </v:shape>
                <o:OLEObject Type="Embed" ProgID="PBrush" ShapeID="_x0000_i1051" DrawAspect="Content" ObjectID="_1724163140" r:id="rId61"/>
              </w:object>
            </w:r>
          </w:p>
        </w:tc>
        <w:tc>
          <w:tcPr>
            <w:tcW w:w="2908" w:type="dxa"/>
          </w:tcPr>
          <w:p w14:paraId="5797BD24" w14:textId="5C556A27" w:rsidR="004209D0" w:rsidRPr="00A36B87" w:rsidRDefault="004209D0" w:rsidP="00D855FB">
            <w:pPr>
              <w:jc w:val="both"/>
              <w:rPr>
                <w:lang w:val="en-US"/>
              </w:rPr>
            </w:pPr>
            <w:r w:rsidRPr="00867C2F">
              <w:rPr>
                <w:position w:val="-24"/>
              </w:rPr>
              <w:object w:dxaOrig="2220" w:dyaOrig="660" w14:anchorId="0A0FBE0A">
                <v:shape id="_x0000_i1052" type="#_x0000_t75" style="width:107.3pt;height:32.1pt" o:ole="">
                  <v:imagedata r:id="rId62" o:title=""/>
                </v:shape>
                <o:OLEObject Type="Embed" ProgID="Equation.3" ShapeID="_x0000_i1052" DrawAspect="Content" ObjectID="_1724163141" r:id="rId63"/>
              </w:object>
            </w:r>
            <w:r>
              <w:t xml:space="preserve"> </w:t>
            </w:r>
            <w:r w:rsidR="0002413C">
              <w:t>а=1000, b=0.0001</w:t>
            </w:r>
          </w:p>
        </w:tc>
      </w:tr>
      <w:tr w:rsidR="004209D0" w:rsidRPr="00A36B87" w14:paraId="2EF35144" w14:textId="77777777" w:rsidTr="40DB2E50">
        <w:trPr>
          <w:trHeight w:val="2076"/>
        </w:trPr>
        <w:tc>
          <w:tcPr>
            <w:tcW w:w="507" w:type="dxa"/>
          </w:tcPr>
          <w:p w14:paraId="446DE71A" w14:textId="77777777" w:rsidR="004209D0" w:rsidRDefault="004209D0" w:rsidP="00D855FB">
            <w:pPr>
              <w:rPr>
                <w:lang w:val="en-US"/>
              </w:rPr>
            </w:pPr>
            <w:r>
              <w:rPr>
                <w:lang w:val="en-US"/>
              </w:rPr>
              <w:t>10</w:t>
            </w:r>
          </w:p>
        </w:tc>
        <w:tc>
          <w:tcPr>
            <w:tcW w:w="2451" w:type="dxa"/>
          </w:tcPr>
          <w:p w14:paraId="426AFDC8"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70124F20" w14:textId="77777777" w:rsidR="004209D0" w:rsidRDefault="004209D0" w:rsidP="00D855FB">
            <w:pPr>
              <w:overflowPunct w:val="0"/>
              <w:autoSpaceDE w:val="0"/>
              <w:autoSpaceDN w:val="0"/>
              <w:adjustRightInd w:val="0"/>
              <w:jc w:val="both"/>
              <w:textAlignment w:val="baseline"/>
              <w:rPr>
                <w:lang w:val="en-US"/>
              </w:rPr>
            </w:pPr>
            <w:r>
              <w:rPr>
                <w:lang w:val="en-US"/>
              </w:rPr>
              <w:t>2) m/n&lt;n—</w:t>
            </w:r>
          </w:p>
          <w:p w14:paraId="2C09BD5F" w14:textId="77777777" w:rsidR="004209D0" w:rsidRDefault="004209D0" w:rsidP="00D855FB">
            <w:pPr>
              <w:overflowPunct w:val="0"/>
              <w:autoSpaceDE w:val="0"/>
              <w:autoSpaceDN w:val="0"/>
              <w:adjustRightInd w:val="0"/>
              <w:jc w:val="both"/>
              <w:textAlignment w:val="baseline"/>
            </w:pPr>
            <w:r>
              <w:rPr>
                <w:lang w:val="en-US"/>
              </w:rPr>
              <w:t>3)</w:t>
            </w:r>
            <w:proofErr w:type="spellStart"/>
            <w:r>
              <w:rPr>
                <w:lang w:val="en-US"/>
              </w:rPr>
              <w:t>m+n</w:t>
            </w:r>
            <w:proofErr w:type="spellEnd"/>
            <w:r>
              <w:rPr>
                <w:lang w:val="en-US"/>
              </w:rPr>
              <w:t>++&gt;</w:t>
            </w:r>
            <w:proofErr w:type="spellStart"/>
            <w:r>
              <w:rPr>
                <w:lang w:val="en-US"/>
              </w:rPr>
              <w:t>n+m</w:t>
            </w:r>
            <w:proofErr w:type="spellEnd"/>
          </w:p>
          <w:p w14:paraId="62ECAD10" w14:textId="77777777" w:rsidR="004209D0" w:rsidRPr="00D21239" w:rsidRDefault="004209D0" w:rsidP="00D855FB">
            <w:pPr>
              <w:overflowPunct w:val="0"/>
              <w:autoSpaceDE w:val="0"/>
              <w:autoSpaceDN w:val="0"/>
              <w:adjustRightInd w:val="0"/>
              <w:jc w:val="both"/>
              <w:textAlignment w:val="baseline"/>
            </w:pPr>
            <w:r>
              <w:t xml:space="preserve">4) </w:t>
            </w:r>
            <w:r w:rsidRPr="00D21239">
              <w:rPr>
                <w:position w:val="-16"/>
              </w:rPr>
              <w:object w:dxaOrig="1980" w:dyaOrig="460" w14:anchorId="7DD54178">
                <v:shape id="_x0000_i1053" type="#_x0000_t75" style="width:99.2pt;height:23.3pt" o:ole="">
                  <v:imagedata r:id="rId64" o:title=""/>
                </v:shape>
                <o:OLEObject Type="Embed" ProgID="Equation.3" ShapeID="_x0000_i1053" DrawAspect="Content" ObjectID="_1724163142" r:id="rId65"/>
              </w:object>
            </w:r>
          </w:p>
        </w:tc>
        <w:tc>
          <w:tcPr>
            <w:tcW w:w="4104" w:type="dxa"/>
          </w:tcPr>
          <w:p w14:paraId="463F29E8" w14:textId="77777777" w:rsidR="004209D0" w:rsidRDefault="004209D0" w:rsidP="00D855FB">
            <w:pPr>
              <w:jc w:val="both"/>
            </w:pPr>
            <w:r>
              <w:object w:dxaOrig="6795" w:dyaOrig="2205" w14:anchorId="31D4D16C">
                <v:shape id="_x0000_i1054" type="#_x0000_t75" style="width:188.1pt;height:108.7pt" o:ole="">
                  <v:imagedata r:id="rId66" o:title=""/>
                </v:shape>
                <o:OLEObject Type="Embed" ProgID="PBrush" ShapeID="_x0000_i1054" DrawAspect="Content" ObjectID="_1724163143" r:id="rId67"/>
              </w:object>
            </w:r>
          </w:p>
        </w:tc>
        <w:tc>
          <w:tcPr>
            <w:tcW w:w="2908" w:type="dxa"/>
          </w:tcPr>
          <w:p w14:paraId="01A5F4F2" w14:textId="5D9E4AFD" w:rsidR="004209D0" w:rsidRDefault="004209D0" w:rsidP="00D855FB">
            <w:pPr>
              <w:jc w:val="both"/>
            </w:pPr>
            <w:r w:rsidRPr="00867C2F">
              <w:rPr>
                <w:position w:val="-24"/>
              </w:rPr>
              <w:object w:dxaOrig="2200" w:dyaOrig="660" w14:anchorId="4D81D664">
                <v:shape id="_x0000_i1055" type="#_x0000_t75" style="width:105.9pt;height:32.1pt" o:ole="">
                  <v:imagedata r:id="rId68" o:title=""/>
                </v:shape>
                <o:OLEObject Type="Embed" ProgID="Equation.3" ShapeID="_x0000_i1055" DrawAspect="Content" ObjectID="_1724163144" r:id="rId69"/>
              </w:object>
            </w:r>
            <w:r>
              <w:t xml:space="preserve"> </w:t>
            </w:r>
            <w:r w:rsidR="0002413C">
              <w:t>а=1000, b=0.0001</w:t>
            </w:r>
          </w:p>
          <w:p w14:paraId="3B7B4B86" w14:textId="77777777" w:rsidR="004209D0" w:rsidRDefault="004209D0" w:rsidP="00D855FB">
            <w:pPr>
              <w:ind w:left="360"/>
              <w:jc w:val="both"/>
            </w:pPr>
          </w:p>
          <w:p w14:paraId="3A0FF5F2" w14:textId="77777777" w:rsidR="004209D0" w:rsidRPr="00A36B87" w:rsidRDefault="004209D0" w:rsidP="00D855FB">
            <w:pPr>
              <w:jc w:val="both"/>
              <w:rPr>
                <w:lang w:val="en-US"/>
              </w:rPr>
            </w:pPr>
          </w:p>
        </w:tc>
      </w:tr>
      <w:tr w:rsidR="004209D0" w:rsidRPr="000D32F1" w14:paraId="36FA4080" w14:textId="77777777" w:rsidTr="40DB2E50">
        <w:trPr>
          <w:trHeight w:val="2076"/>
        </w:trPr>
        <w:tc>
          <w:tcPr>
            <w:tcW w:w="507" w:type="dxa"/>
          </w:tcPr>
          <w:p w14:paraId="4737E36C" w14:textId="77777777" w:rsidR="004209D0" w:rsidRDefault="004209D0" w:rsidP="00D855FB">
            <w:pPr>
              <w:rPr>
                <w:lang w:val="en-US"/>
              </w:rPr>
            </w:pPr>
            <w:r>
              <w:rPr>
                <w:lang w:val="en-US"/>
              </w:rPr>
              <w:t>11</w:t>
            </w:r>
          </w:p>
        </w:tc>
        <w:tc>
          <w:tcPr>
            <w:tcW w:w="2451" w:type="dxa"/>
          </w:tcPr>
          <w:p w14:paraId="6A5B9371" w14:textId="77777777" w:rsidR="004209D0" w:rsidRPr="000D32F1" w:rsidRDefault="004209D0" w:rsidP="00D855FB">
            <w:pPr>
              <w:overflowPunct w:val="0"/>
              <w:autoSpaceDE w:val="0"/>
              <w:autoSpaceDN w:val="0"/>
              <w:adjustRightInd w:val="0"/>
              <w:jc w:val="both"/>
              <w:textAlignment w:val="baseline"/>
            </w:pPr>
            <w:r w:rsidRPr="000D32F1">
              <w:t xml:space="preserve">1) </w:t>
            </w:r>
            <w:r>
              <w:rPr>
                <w:lang w:val="en-US"/>
              </w:rPr>
              <w:t>n</w:t>
            </w:r>
            <w:r w:rsidRPr="000D32F1">
              <w:t>+++</w:t>
            </w:r>
            <w:r>
              <w:rPr>
                <w:lang w:val="en-US"/>
              </w:rPr>
              <w:t>m</w:t>
            </w:r>
            <w:r w:rsidRPr="000D32F1">
              <w:t>--</w:t>
            </w:r>
          </w:p>
          <w:p w14:paraId="6E15A8DF" w14:textId="77777777" w:rsidR="004209D0" w:rsidRPr="000D32F1" w:rsidRDefault="004209D0" w:rsidP="00D855FB">
            <w:pPr>
              <w:overflowPunct w:val="0"/>
              <w:autoSpaceDE w:val="0"/>
              <w:autoSpaceDN w:val="0"/>
              <w:adjustRightInd w:val="0"/>
              <w:jc w:val="both"/>
              <w:textAlignment w:val="baseline"/>
            </w:pPr>
            <w:r w:rsidRPr="000D32F1">
              <w:t xml:space="preserve">2) </w:t>
            </w:r>
            <w:r>
              <w:rPr>
                <w:lang w:val="en-US"/>
              </w:rPr>
              <w:t>n</w:t>
            </w:r>
            <w:r w:rsidRPr="000D32F1">
              <w:t>*</w:t>
            </w:r>
            <w:proofErr w:type="gramStart"/>
            <w:r>
              <w:rPr>
                <w:lang w:val="en-US"/>
              </w:rPr>
              <w:t>m</w:t>
            </w:r>
            <w:r w:rsidRPr="000D32F1">
              <w:t>&lt;</w:t>
            </w:r>
            <w:proofErr w:type="gramEnd"/>
            <w:r>
              <w:rPr>
                <w:lang w:val="en-US"/>
              </w:rPr>
              <w:t>n</w:t>
            </w:r>
            <w:r w:rsidRPr="000D32F1">
              <w:t>++</w:t>
            </w:r>
          </w:p>
          <w:p w14:paraId="7BD5EC56" w14:textId="77777777" w:rsidR="004209D0" w:rsidRDefault="004209D0" w:rsidP="00D855FB">
            <w:pPr>
              <w:overflowPunct w:val="0"/>
              <w:autoSpaceDE w:val="0"/>
              <w:autoSpaceDN w:val="0"/>
              <w:adjustRightInd w:val="0"/>
              <w:jc w:val="both"/>
              <w:textAlignment w:val="baseline"/>
            </w:pPr>
            <w:r w:rsidRPr="000D32F1">
              <w:t xml:space="preserve">3) </w:t>
            </w:r>
            <w:r>
              <w:rPr>
                <w:lang w:val="en-US"/>
              </w:rPr>
              <w:t>n</w:t>
            </w:r>
            <w:proofErr w:type="gramStart"/>
            <w:r>
              <w:t>--</w:t>
            </w:r>
            <w:r>
              <w:rPr>
                <w:lang w:val="en-US"/>
              </w:rPr>
              <w:t>&gt;</w:t>
            </w:r>
            <w:r w:rsidRPr="000D32F1">
              <w:t>+</w:t>
            </w:r>
            <w:proofErr w:type="gramEnd"/>
            <w:r>
              <w:rPr>
                <w:lang w:val="en-US"/>
              </w:rPr>
              <w:t>+m</w:t>
            </w:r>
          </w:p>
          <w:p w14:paraId="263F35B0"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0"/>
              </w:rPr>
              <w:object w:dxaOrig="1380" w:dyaOrig="360" w14:anchorId="0EEFE499">
                <v:shape id="_x0000_i1056" type="#_x0000_t75" style="width:69.2pt;height:18pt" o:ole="">
                  <v:imagedata r:id="rId70" o:title=""/>
                </v:shape>
                <o:OLEObject Type="Embed" ProgID="Equation.3" ShapeID="_x0000_i1056" DrawAspect="Content" ObjectID="_1724163145" r:id="rId71"/>
              </w:object>
            </w:r>
          </w:p>
        </w:tc>
        <w:tc>
          <w:tcPr>
            <w:tcW w:w="4104" w:type="dxa"/>
          </w:tcPr>
          <w:p w14:paraId="5630AD66" w14:textId="77777777" w:rsidR="004209D0" w:rsidRDefault="004209D0" w:rsidP="00D855FB">
            <w:pPr>
              <w:jc w:val="both"/>
            </w:pPr>
            <w:r>
              <w:object w:dxaOrig="4020" w:dyaOrig="3000" w14:anchorId="7F5E27B8">
                <v:shape id="_x0000_i1057" type="#_x0000_t75" style="width:201.2pt;height:150pt" o:ole="">
                  <v:imagedata r:id="rId72" o:title=""/>
                </v:shape>
                <o:OLEObject Type="Embed" ProgID="PBrush" ShapeID="_x0000_i1057" DrawAspect="Content" ObjectID="_1724163146" r:id="rId73"/>
              </w:object>
            </w:r>
          </w:p>
        </w:tc>
        <w:tc>
          <w:tcPr>
            <w:tcW w:w="2908" w:type="dxa"/>
          </w:tcPr>
          <w:p w14:paraId="4AA6ED27" w14:textId="1C988458" w:rsidR="004209D0" w:rsidRDefault="004209D0" w:rsidP="00D855FB">
            <w:pPr>
              <w:jc w:val="both"/>
            </w:pPr>
            <w:r w:rsidRPr="00391BE4">
              <w:rPr>
                <w:position w:val="-24"/>
                <w:lang w:val="en-US"/>
              </w:rPr>
              <w:object w:dxaOrig="2200" w:dyaOrig="660" w14:anchorId="102030D6">
                <v:shape id="_x0000_i1058" type="#_x0000_t75" style="width:110.1pt;height:33.2pt" o:ole="">
                  <v:imagedata r:id="rId74" o:title=""/>
                </v:shape>
                <o:OLEObject Type="Embed" ProgID="Equation.3" ShapeID="_x0000_i1058" DrawAspect="Content" ObjectID="_1724163147" r:id="rId75"/>
              </w:object>
            </w:r>
            <w:r>
              <w:t xml:space="preserve"> </w:t>
            </w:r>
            <w:r w:rsidR="0002413C">
              <w:t>а=1000, b=0.0001</w:t>
            </w:r>
          </w:p>
          <w:p w14:paraId="61829076" w14:textId="77777777" w:rsidR="004209D0" w:rsidRPr="000D32F1" w:rsidRDefault="004209D0" w:rsidP="00D855FB">
            <w:pPr>
              <w:jc w:val="both"/>
            </w:pPr>
          </w:p>
        </w:tc>
      </w:tr>
      <w:tr w:rsidR="004209D0" w:rsidRPr="000D32F1" w14:paraId="625FE5F8" w14:textId="77777777" w:rsidTr="40DB2E50">
        <w:trPr>
          <w:trHeight w:val="2076"/>
        </w:trPr>
        <w:tc>
          <w:tcPr>
            <w:tcW w:w="507" w:type="dxa"/>
          </w:tcPr>
          <w:p w14:paraId="4B73E586" w14:textId="2EFAB84A" w:rsidR="004209D0" w:rsidRPr="000D32F1" w:rsidRDefault="40DB2E50" w:rsidP="00D855FB">
            <w:r>
              <w:t xml:space="preserve">12   </w:t>
            </w:r>
          </w:p>
        </w:tc>
        <w:tc>
          <w:tcPr>
            <w:tcW w:w="2451" w:type="dxa"/>
          </w:tcPr>
          <w:p w14:paraId="5B2E400D"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20741A16"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3FD15339" w14:textId="77777777" w:rsidR="004209D0" w:rsidRDefault="004209D0" w:rsidP="00D855FB">
            <w:pPr>
              <w:overflowPunct w:val="0"/>
              <w:autoSpaceDE w:val="0"/>
              <w:autoSpaceDN w:val="0"/>
              <w:adjustRightInd w:val="0"/>
              <w:jc w:val="both"/>
              <w:textAlignment w:val="baseline"/>
            </w:pPr>
            <w:r>
              <w:rPr>
                <w:lang w:val="en-US"/>
              </w:rPr>
              <w:t>3)++m&gt;n</w:t>
            </w:r>
          </w:p>
          <w:p w14:paraId="108B1D74" w14:textId="77777777" w:rsidR="004209D0" w:rsidRPr="00463A1E" w:rsidRDefault="004209D0" w:rsidP="00D855FB">
            <w:pPr>
              <w:overflowPunct w:val="0"/>
              <w:autoSpaceDE w:val="0"/>
              <w:autoSpaceDN w:val="0"/>
              <w:adjustRightInd w:val="0"/>
              <w:jc w:val="both"/>
              <w:textAlignment w:val="baseline"/>
            </w:pPr>
            <w:r>
              <w:t xml:space="preserve">4) </w:t>
            </w:r>
            <w:r w:rsidRPr="007E2A66">
              <w:rPr>
                <w:position w:val="-12"/>
              </w:rPr>
              <w:object w:dxaOrig="1400" w:dyaOrig="460" w14:anchorId="51001A67">
                <v:shape id="_x0000_i1059" type="#_x0000_t75" style="width:69.9pt;height:23.3pt" o:ole="">
                  <v:imagedata r:id="rId76" o:title=""/>
                </v:shape>
                <o:OLEObject Type="Embed" ProgID="Equation.2" ShapeID="_x0000_i1059" DrawAspect="Content" ObjectID="_1724163148" r:id="rId77"/>
              </w:object>
            </w:r>
          </w:p>
        </w:tc>
        <w:tc>
          <w:tcPr>
            <w:tcW w:w="4104" w:type="dxa"/>
          </w:tcPr>
          <w:p w14:paraId="2BA226A1" w14:textId="77777777" w:rsidR="004209D0" w:rsidRDefault="004209D0" w:rsidP="00D855FB">
            <w:pPr>
              <w:jc w:val="both"/>
            </w:pPr>
            <w:r>
              <w:object w:dxaOrig="4515" w:dyaOrig="3105" w14:anchorId="0D58A21A">
                <v:shape id="_x0000_i1060" type="#_x0000_t75" style="width:204.7pt;height:140.8pt" o:ole="">
                  <v:imagedata r:id="rId78" o:title=""/>
                </v:shape>
                <o:OLEObject Type="Embed" ProgID="PBrush" ShapeID="_x0000_i1060" DrawAspect="Content" ObjectID="_1724163149" r:id="rId79"/>
              </w:object>
            </w:r>
          </w:p>
        </w:tc>
        <w:tc>
          <w:tcPr>
            <w:tcW w:w="2908" w:type="dxa"/>
          </w:tcPr>
          <w:p w14:paraId="711C6FBC" w14:textId="5484E0EC" w:rsidR="004209D0" w:rsidRPr="000D32F1" w:rsidRDefault="004209D0" w:rsidP="00D855FB">
            <w:pPr>
              <w:jc w:val="both"/>
            </w:pPr>
            <w:r w:rsidRPr="00391BE4">
              <w:rPr>
                <w:position w:val="-24"/>
                <w:lang w:val="en-US"/>
              </w:rPr>
              <w:object w:dxaOrig="2620" w:dyaOrig="660" w14:anchorId="0E2B0D0D">
                <v:shape id="_x0000_i1061" type="#_x0000_t75" style="width:120.7pt;height:30.7pt" o:ole="">
                  <v:imagedata r:id="rId80" o:title=""/>
                </v:shape>
                <o:OLEObject Type="Embed" ProgID="Equation.3" ShapeID="_x0000_i1061" DrawAspect="Content" ObjectID="_1724163150" r:id="rId81"/>
              </w:object>
            </w:r>
            <w:r>
              <w:t xml:space="preserve"> </w:t>
            </w:r>
            <w:r w:rsidR="0002413C">
              <w:t>а=1000, b=0.0001</w:t>
            </w:r>
          </w:p>
        </w:tc>
      </w:tr>
      <w:tr w:rsidR="004209D0" w:rsidRPr="00A36B87" w14:paraId="247DEBDF" w14:textId="77777777" w:rsidTr="40DB2E50">
        <w:trPr>
          <w:trHeight w:val="2076"/>
        </w:trPr>
        <w:tc>
          <w:tcPr>
            <w:tcW w:w="507" w:type="dxa"/>
          </w:tcPr>
          <w:p w14:paraId="39F18D26" w14:textId="77777777" w:rsidR="004209D0" w:rsidRDefault="004209D0" w:rsidP="00D855FB">
            <w:pPr>
              <w:rPr>
                <w:lang w:val="en-US"/>
              </w:rPr>
            </w:pPr>
            <w:r>
              <w:rPr>
                <w:lang w:val="en-US"/>
              </w:rPr>
              <w:t>13</w:t>
            </w:r>
          </w:p>
        </w:tc>
        <w:tc>
          <w:tcPr>
            <w:tcW w:w="2451" w:type="dxa"/>
          </w:tcPr>
          <w:p w14:paraId="00CB19F3" w14:textId="77777777" w:rsidR="004209D0" w:rsidRDefault="004209D0" w:rsidP="00D855FB">
            <w:pPr>
              <w:overflowPunct w:val="0"/>
              <w:autoSpaceDE w:val="0"/>
              <w:autoSpaceDN w:val="0"/>
              <w:adjustRightInd w:val="0"/>
              <w:jc w:val="both"/>
              <w:textAlignment w:val="baseline"/>
              <w:rPr>
                <w:lang w:val="en-US"/>
              </w:rPr>
            </w:pPr>
            <w:r>
              <w:rPr>
                <w:lang w:val="en-US"/>
              </w:rPr>
              <w:t>1) (n++/--</w:t>
            </w:r>
            <w:proofErr w:type="gramStart"/>
            <w:r>
              <w:rPr>
                <w:lang w:val="en-US"/>
              </w:rPr>
              <w:t>m)+</w:t>
            </w:r>
            <w:proofErr w:type="gramEnd"/>
            <w:r>
              <w:rPr>
                <w:lang w:val="en-US"/>
              </w:rPr>
              <w:t>+</w:t>
            </w:r>
          </w:p>
          <w:p w14:paraId="16A606F2"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5B3D29F7" w14:textId="77777777" w:rsidR="004209D0" w:rsidRDefault="004209D0" w:rsidP="00D855FB">
            <w:pPr>
              <w:overflowPunct w:val="0"/>
              <w:autoSpaceDE w:val="0"/>
              <w:autoSpaceDN w:val="0"/>
              <w:adjustRightInd w:val="0"/>
              <w:jc w:val="both"/>
              <w:textAlignment w:val="baseline"/>
            </w:pPr>
            <w:r>
              <w:rPr>
                <w:lang w:val="en-US"/>
              </w:rPr>
              <w:t>3)--m&gt;++n</w:t>
            </w:r>
          </w:p>
          <w:p w14:paraId="14688B3A" w14:textId="77777777" w:rsidR="004209D0" w:rsidRPr="00463A1E" w:rsidRDefault="004209D0" w:rsidP="00D855FB">
            <w:pPr>
              <w:overflowPunct w:val="0"/>
              <w:autoSpaceDE w:val="0"/>
              <w:autoSpaceDN w:val="0"/>
              <w:adjustRightInd w:val="0"/>
              <w:jc w:val="both"/>
              <w:textAlignment w:val="baseline"/>
            </w:pPr>
            <w:r>
              <w:t xml:space="preserve">4) </w:t>
            </w:r>
            <w:r w:rsidRPr="007E2A66">
              <w:rPr>
                <w:position w:val="-22"/>
              </w:rPr>
              <w:object w:dxaOrig="1420" w:dyaOrig="620" w14:anchorId="4EDCCE57">
                <v:shape id="_x0000_i1062" type="#_x0000_t75" style="width:71.3pt;height:30.7pt" o:ole="">
                  <v:imagedata r:id="rId82" o:title=""/>
                </v:shape>
                <o:OLEObject Type="Embed" ProgID="Equation.2" ShapeID="_x0000_i1062" DrawAspect="Content" ObjectID="_1724163151" r:id="rId83"/>
              </w:object>
            </w:r>
          </w:p>
        </w:tc>
        <w:tc>
          <w:tcPr>
            <w:tcW w:w="4104" w:type="dxa"/>
          </w:tcPr>
          <w:p w14:paraId="17AD93B2" w14:textId="77777777" w:rsidR="004209D0" w:rsidRDefault="004209D0" w:rsidP="00D855FB">
            <w:pPr>
              <w:jc w:val="both"/>
            </w:pPr>
            <w:r>
              <w:object w:dxaOrig="3780" w:dyaOrig="2400" w14:anchorId="199B2466">
                <v:shape id="_x0000_i1063" type="#_x0000_t75" style="width:189.2pt;height:120pt" o:ole="">
                  <v:imagedata r:id="rId84" o:title=""/>
                </v:shape>
                <o:OLEObject Type="Embed" ProgID="PBrush" ShapeID="_x0000_i1063" DrawAspect="Content" ObjectID="_1724163152" r:id="rId85"/>
              </w:object>
            </w:r>
          </w:p>
        </w:tc>
        <w:tc>
          <w:tcPr>
            <w:tcW w:w="2908" w:type="dxa"/>
          </w:tcPr>
          <w:p w14:paraId="2DD8BB04" w14:textId="39A452A7" w:rsidR="004209D0" w:rsidRPr="00A36B87" w:rsidRDefault="004209D0" w:rsidP="00D855FB">
            <w:pPr>
              <w:jc w:val="both"/>
              <w:rPr>
                <w:lang w:val="en-US"/>
              </w:rPr>
            </w:pPr>
            <w:r w:rsidRPr="00391BE4">
              <w:rPr>
                <w:position w:val="-24"/>
                <w:lang w:val="en-US"/>
              </w:rPr>
              <w:object w:dxaOrig="3100" w:dyaOrig="660" w14:anchorId="3A66D940">
                <v:shape id="_x0000_i1064" type="#_x0000_t75" style="width:2in;height:30.7pt" o:ole="">
                  <v:imagedata r:id="rId86" o:title=""/>
                </v:shape>
                <o:OLEObject Type="Embed" ProgID="Equation.3" ShapeID="_x0000_i1064" DrawAspect="Content" ObjectID="_1724163153" r:id="rId87"/>
              </w:object>
            </w:r>
            <w:r>
              <w:t xml:space="preserve"> </w:t>
            </w:r>
            <w:r w:rsidR="0002413C">
              <w:t>а=1000, b=0.0001</w:t>
            </w:r>
          </w:p>
        </w:tc>
      </w:tr>
      <w:tr w:rsidR="004209D0" w:rsidRPr="00A36B87" w14:paraId="5FC30871" w14:textId="77777777" w:rsidTr="40DB2E50">
        <w:trPr>
          <w:trHeight w:val="2076"/>
        </w:trPr>
        <w:tc>
          <w:tcPr>
            <w:tcW w:w="507" w:type="dxa"/>
          </w:tcPr>
          <w:p w14:paraId="4E1E336A" w14:textId="77777777" w:rsidR="004209D0" w:rsidRDefault="004209D0" w:rsidP="00D855FB">
            <w:pPr>
              <w:rPr>
                <w:lang w:val="en-US"/>
              </w:rPr>
            </w:pPr>
            <w:r>
              <w:rPr>
                <w:lang w:val="en-US"/>
              </w:rPr>
              <w:lastRenderedPageBreak/>
              <w:t>14</w:t>
            </w:r>
          </w:p>
        </w:tc>
        <w:tc>
          <w:tcPr>
            <w:tcW w:w="2451" w:type="dxa"/>
          </w:tcPr>
          <w:p w14:paraId="46523FB5"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67F086B2" w14:textId="77777777" w:rsidR="004209D0" w:rsidRDefault="004209D0" w:rsidP="00D855FB">
            <w:pPr>
              <w:overflowPunct w:val="0"/>
              <w:autoSpaceDE w:val="0"/>
              <w:autoSpaceDN w:val="0"/>
              <w:adjustRightInd w:val="0"/>
              <w:jc w:val="both"/>
              <w:textAlignment w:val="baseline"/>
              <w:rPr>
                <w:lang w:val="en-US"/>
              </w:rPr>
            </w:pPr>
            <w:r>
              <w:rPr>
                <w:lang w:val="en-US"/>
              </w:rPr>
              <w:t>2) n--&lt;m++</w:t>
            </w:r>
          </w:p>
          <w:p w14:paraId="23C8D0AD" w14:textId="77777777" w:rsidR="004209D0" w:rsidRDefault="004209D0" w:rsidP="00D855FB">
            <w:pPr>
              <w:overflowPunct w:val="0"/>
              <w:autoSpaceDE w:val="0"/>
              <w:autoSpaceDN w:val="0"/>
              <w:adjustRightInd w:val="0"/>
              <w:jc w:val="both"/>
              <w:textAlignment w:val="baseline"/>
              <w:rPr>
                <w:lang w:val="en-US"/>
              </w:rPr>
            </w:pPr>
            <w:r>
              <w:rPr>
                <w:lang w:val="en-US"/>
              </w:rPr>
              <w:t>3) --n&gt;--m</w:t>
            </w:r>
          </w:p>
          <w:p w14:paraId="2DF5F19D" w14:textId="77777777" w:rsidR="004209D0" w:rsidRPr="00463A1E" w:rsidRDefault="004209D0" w:rsidP="00D855FB">
            <w:pPr>
              <w:overflowPunct w:val="0"/>
              <w:autoSpaceDE w:val="0"/>
              <w:autoSpaceDN w:val="0"/>
              <w:adjustRightInd w:val="0"/>
              <w:jc w:val="both"/>
              <w:textAlignment w:val="baseline"/>
            </w:pPr>
            <w:r>
              <w:t xml:space="preserve">4) </w:t>
            </w:r>
            <w:r w:rsidRPr="007E2A66">
              <w:rPr>
                <w:position w:val="-22"/>
              </w:rPr>
              <w:object w:dxaOrig="1280" w:dyaOrig="620" w14:anchorId="657899CC">
                <v:shape id="_x0000_i1065" type="#_x0000_t75" style="width:63.9pt;height:30.7pt" o:ole="">
                  <v:imagedata r:id="rId88" o:title=""/>
                </v:shape>
                <o:OLEObject Type="Embed" ProgID="Equation.2" ShapeID="_x0000_i1065" DrawAspect="Content" ObjectID="_1724163154" r:id="rId89"/>
              </w:object>
            </w:r>
          </w:p>
        </w:tc>
        <w:tc>
          <w:tcPr>
            <w:tcW w:w="4104" w:type="dxa"/>
          </w:tcPr>
          <w:p w14:paraId="0DE4B5B7" w14:textId="77777777" w:rsidR="004209D0" w:rsidRDefault="004209D0" w:rsidP="00D855FB">
            <w:pPr>
              <w:jc w:val="both"/>
            </w:pPr>
            <w:r>
              <w:object w:dxaOrig="3855" w:dyaOrig="2370" w14:anchorId="2E93FF69">
                <v:shape id="_x0000_i1066" type="#_x0000_t75" style="width:192.7pt;height:119.3pt" o:ole="">
                  <v:imagedata r:id="rId90" o:title=""/>
                </v:shape>
                <o:OLEObject Type="Embed" ProgID="PBrush" ShapeID="_x0000_i1066" DrawAspect="Content" ObjectID="_1724163155" r:id="rId91"/>
              </w:object>
            </w:r>
          </w:p>
        </w:tc>
        <w:tc>
          <w:tcPr>
            <w:tcW w:w="2908" w:type="dxa"/>
          </w:tcPr>
          <w:p w14:paraId="224B266C" w14:textId="56947BB3" w:rsidR="004209D0" w:rsidRPr="00A36B87" w:rsidRDefault="004209D0" w:rsidP="00D855FB">
            <w:pPr>
              <w:jc w:val="both"/>
              <w:rPr>
                <w:lang w:val="en-US"/>
              </w:rPr>
            </w:pPr>
            <w:r w:rsidRPr="00391BE4">
              <w:rPr>
                <w:position w:val="-24"/>
                <w:lang w:val="en-US"/>
              </w:rPr>
              <w:object w:dxaOrig="2860" w:dyaOrig="660" w14:anchorId="4CC61B22">
                <v:shape id="_x0000_i1067" type="#_x0000_t75" style="width:132.7pt;height:30.7pt" o:ole="">
                  <v:imagedata r:id="rId92" o:title=""/>
                </v:shape>
                <o:OLEObject Type="Embed" ProgID="Equation.3" ShapeID="_x0000_i1067" DrawAspect="Content" ObjectID="_1724163156" r:id="rId93"/>
              </w:object>
            </w:r>
            <w:r>
              <w:t xml:space="preserve"> </w:t>
            </w:r>
            <w:r w:rsidR="0002413C">
              <w:t>а=1000, b=0.0001</w:t>
            </w:r>
          </w:p>
        </w:tc>
      </w:tr>
      <w:tr w:rsidR="004209D0" w:rsidRPr="00A36B87" w14:paraId="1C86B7CE" w14:textId="77777777" w:rsidTr="40DB2E50">
        <w:trPr>
          <w:trHeight w:val="2076"/>
        </w:trPr>
        <w:tc>
          <w:tcPr>
            <w:tcW w:w="507" w:type="dxa"/>
          </w:tcPr>
          <w:p w14:paraId="33CFEC6B" w14:textId="77777777" w:rsidR="004209D0" w:rsidRDefault="004209D0" w:rsidP="00D855FB">
            <w:pPr>
              <w:rPr>
                <w:lang w:val="en-US"/>
              </w:rPr>
            </w:pPr>
            <w:r>
              <w:rPr>
                <w:lang w:val="en-US"/>
              </w:rPr>
              <w:t>15</w:t>
            </w:r>
          </w:p>
        </w:tc>
        <w:tc>
          <w:tcPr>
            <w:tcW w:w="2451" w:type="dxa"/>
          </w:tcPr>
          <w:p w14:paraId="51E68443"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1A994BFD" w14:textId="77777777" w:rsidR="004209D0" w:rsidRDefault="004209D0" w:rsidP="00D855FB">
            <w:pPr>
              <w:overflowPunct w:val="0"/>
              <w:autoSpaceDE w:val="0"/>
              <w:autoSpaceDN w:val="0"/>
              <w:adjustRightInd w:val="0"/>
              <w:jc w:val="both"/>
              <w:textAlignment w:val="baseline"/>
              <w:rPr>
                <w:lang w:val="en-US"/>
              </w:rPr>
            </w:pPr>
            <w:r>
              <w:rPr>
                <w:lang w:val="en-US"/>
              </w:rPr>
              <w:t>2)n--&gt;n/m++</w:t>
            </w:r>
          </w:p>
          <w:p w14:paraId="2865F883" w14:textId="77777777" w:rsidR="004209D0" w:rsidRDefault="004209D0" w:rsidP="00D855FB">
            <w:pPr>
              <w:overflowPunct w:val="0"/>
              <w:autoSpaceDE w:val="0"/>
              <w:autoSpaceDN w:val="0"/>
              <w:adjustRightInd w:val="0"/>
              <w:jc w:val="both"/>
              <w:textAlignment w:val="baseline"/>
            </w:pPr>
            <w:r>
              <w:rPr>
                <w:lang w:val="en-US"/>
              </w:rPr>
              <w:t>3)m&lt;n++</w:t>
            </w:r>
          </w:p>
          <w:p w14:paraId="0E4B118C"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0"/>
              </w:rPr>
              <w:object w:dxaOrig="2180" w:dyaOrig="360" w14:anchorId="265F9088">
                <v:shape id="_x0000_i1068" type="#_x0000_t75" style="width:108.7pt;height:18pt" o:ole="">
                  <v:imagedata r:id="rId94" o:title=""/>
                </v:shape>
                <o:OLEObject Type="Embed" ProgID="Equation.3" ShapeID="_x0000_i1068" DrawAspect="Content" ObjectID="_1724163157" r:id="rId95"/>
              </w:object>
            </w:r>
          </w:p>
        </w:tc>
        <w:tc>
          <w:tcPr>
            <w:tcW w:w="4104" w:type="dxa"/>
          </w:tcPr>
          <w:p w14:paraId="66204FF1" w14:textId="77777777" w:rsidR="004209D0" w:rsidRDefault="004209D0" w:rsidP="00D855FB">
            <w:pPr>
              <w:jc w:val="both"/>
            </w:pPr>
            <w:r>
              <w:object w:dxaOrig="4020" w:dyaOrig="3000" w14:anchorId="46729788">
                <v:shape id="_x0000_i1069" type="#_x0000_t75" style="width:201.2pt;height:150pt" o:ole="">
                  <v:imagedata r:id="rId96" o:title=""/>
                </v:shape>
                <o:OLEObject Type="Embed" ProgID="PBrush" ShapeID="_x0000_i1069" DrawAspect="Content" ObjectID="_1724163158" r:id="rId97"/>
              </w:object>
            </w:r>
          </w:p>
        </w:tc>
        <w:tc>
          <w:tcPr>
            <w:tcW w:w="2908" w:type="dxa"/>
          </w:tcPr>
          <w:p w14:paraId="5D0B63A5" w14:textId="3E1AFBF0" w:rsidR="004209D0" w:rsidRDefault="004209D0" w:rsidP="00D855FB">
            <w:pPr>
              <w:jc w:val="both"/>
            </w:pPr>
            <w:r w:rsidRPr="00391BE4">
              <w:rPr>
                <w:position w:val="-24"/>
                <w:lang w:val="en-US"/>
              </w:rPr>
              <w:object w:dxaOrig="2200" w:dyaOrig="660" w14:anchorId="7B7D04B5">
                <v:shape id="_x0000_i1070" type="#_x0000_t75" style="width:110.1pt;height:33.2pt" o:ole="">
                  <v:imagedata r:id="rId98" o:title=""/>
                </v:shape>
                <o:OLEObject Type="Embed" ProgID="Equation.3" ShapeID="_x0000_i1070" DrawAspect="Content" ObjectID="_1724163159" r:id="rId99"/>
              </w:object>
            </w:r>
            <w:r>
              <w:t xml:space="preserve"> </w:t>
            </w:r>
            <w:r w:rsidR="0002413C">
              <w:t>а=1000, b=0.0001</w:t>
            </w:r>
          </w:p>
          <w:p w14:paraId="2DBF0D7D" w14:textId="77777777" w:rsidR="004209D0" w:rsidRPr="000D32F1" w:rsidRDefault="004209D0" w:rsidP="00D855FB">
            <w:pPr>
              <w:jc w:val="both"/>
            </w:pPr>
          </w:p>
        </w:tc>
      </w:tr>
      <w:tr w:rsidR="004209D0" w:rsidRPr="00A36B87" w14:paraId="3F4B3648" w14:textId="77777777" w:rsidTr="40DB2E50">
        <w:trPr>
          <w:trHeight w:val="2076"/>
        </w:trPr>
        <w:tc>
          <w:tcPr>
            <w:tcW w:w="507" w:type="dxa"/>
          </w:tcPr>
          <w:p w14:paraId="0EB5E791" w14:textId="77777777" w:rsidR="004209D0" w:rsidRDefault="004209D0" w:rsidP="00D855FB">
            <w:pPr>
              <w:rPr>
                <w:lang w:val="en-US"/>
              </w:rPr>
            </w:pPr>
            <w:r>
              <w:rPr>
                <w:lang w:val="en-US"/>
              </w:rPr>
              <w:t>16</w:t>
            </w:r>
          </w:p>
        </w:tc>
        <w:tc>
          <w:tcPr>
            <w:tcW w:w="2451" w:type="dxa"/>
          </w:tcPr>
          <w:p w14:paraId="0F3AE8DC"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50D7C4C0" w14:textId="77777777" w:rsidR="004209D0" w:rsidRDefault="004209D0" w:rsidP="00D855FB">
            <w:pPr>
              <w:overflowPunct w:val="0"/>
              <w:autoSpaceDE w:val="0"/>
              <w:autoSpaceDN w:val="0"/>
              <w:adjustRightInd w:val="0"/>
              <w:jc w:val="both"/>
              <w:textAlignment w:val="baseline"/>
              <w:rPr>
                <w:lang w:val="en-US"/>
              </w:rPr>
            </w:pPr>
            <w:r>
              <w:rPr>
                <w:lang w:val="en-US"/>
              </w:rPr>
              <w:t>2) m/n&lt;n—</w:t>
            </w:r>
          </w:p>
          <w:p w14:paraId="00202797" w14:textId="77777777" w:rsidR="004209D0" w:rsidRDefault="004209D0" w:rsidP="00D855FB">
            <w:pPr>
              <w:overflowPunct w:val="0"/>
              <w:autoSpaceDE w:val="0"/>
              <w:autoSpaceDN w:val="0"/>
              <w:adjustRightInd w:val="0"/>
              <w:jc w:val="both"/>
              <w:textAlignment w:val="baseline"/>
            </w:pPr>
            <w:r>
              <w:rPr>
                <w:lang w:val="en-US"/>
              </w:rPr>
              <w:t>3)</w:t>
            </w:r>
            <w:proofErr w:type="spellStart"/>
            <w:r>
              <w:rPr>
                <w:lang w:val="en-US"/>
              </w:rPr>
              <w:t>m+n</w:t>
            </w:r>
            <w:proofErr w:type="spellEnd"/>
            <w:r>
              <w:rPr>
                <w:lang w:val="en-US"/>
              </w:rPr>
              <w:t>++&gt;</w:t>
            </w:r>
            <w:proofErr w:type="spellStart"/>
            <w:r>
              <w:rPr>
                <w:lang w:val="en-US"/>
              </w:rPr>
              <w:t>n+m</w:t>
            </w:r>
            <w:proofErr w:type="spellEnd"/>
          </w:p>
          <w:p w14:paraId="3784391E" w14:textId="77777777" w:rsidR="004209D0" w:rsidRPr="00463A1E" w:rsidRDefault="004209D0" w:rsidP="00D855FB">
            <w:pPr>
              <w:overflowPunct w:val="0"/>
              <w:autoSpaceDE w:val="0"/>
              <w:autoSpaceDN w:val="0"/>
              <w:adjustRightInd w:val="0"/>
              <w:jc w:val="both"/>
              <w:textAlignment w:val="baseline"/>
            </w:pPr>
            <w:r>
              <w:t xml:space="preserve">4) </w:t>
            </w:r>
            <w:r w:rsidRPr="007E2A66">
              <w:rPr>
                <w:position w:val="-14"/>
              </w:rPr>
              <w:object w:dxaOrig="1740" w:dyaOrig="480" w14:anchorId="1ED93A12">
                <v:shape id="_x0000_i1071" type="#_x0000_t75" style="width:87.2pt;height:24pt" o:ole="">
                  <v:imagedata r:id="rId100" o:title=""/>
                </v:shape>
                <o:OLEObject Type="Embed" ProgID="Equation.2" ShapeID="_x0000_i1071" DrawAspect="Content" ObjectID="_1724163160" r:id="rId101"/>
              </w:object>
            </w:r>
          </w:p>
        </w:tc>
        <w:tc>
          <w:tcPr>
            <w:tcW w:w="4104" w:type="dxa"/>
          </w:tcPr>
          <w:p w14:paraId="6B62F1B3" w14:textId="77777777" w:rsidR="004209D0" w:rsidRDefault="004209D0" w:rsidP="00D855FB">
            <w:pPr>
              <w:jc w:val="both"/>
            </w:pPr>
            <w:r>
              <w:object w:dxaOrig="3990" w:dyaOrig="2790" w14:anchorId="57BFD0C9">
                <v:shape id="_x0000_i1072" type="#_x0000_t75" style="width:194.45pt;height:135.9pt" o:ole="">
                  <v:imagedata r:id="rId102" o:title=""/>
                </v:shape>
                <o:OLEObject Type="Embed" ProgID="PBrush" ShapeID="_x0000_i1072" DrawAspect="Content" ObjectID="_1724163161" r:id="rId103"/>
              </w:object>
            </w:r>
          </w:p>
        </w:tc>
        <w:tc>
          <w:tcPr>
            <w:tcW w:w="2908" w:type="dxa"/>
          </w:tcPr>
          <w:p w14:paraId="6719B76C" w14:textId="2C14B7D3" w:rsidR="004209D0" w:rsidRPr="000D32F1" w:rsidRDefault="004209D0" w:rsidP="00D855FB">
            <w:pPr>
              <w:jc w:val="both"/>
            </w:pPr>
            <w:r w:rsidRPr="00391BE4">
              <w:rPr>
                <w:position w:val="-24"/>
                <w:lang w:val="en-US"/>
              </w:rPr>
              <w:object w:dxaOrig="2620" w:dyaOrig="660" w14:anchorId="087AFFBB">
                <v:shape id="_x0000_i1073" type="#_x0000_t75" style="width:120.7pt;height:30.7pt" o:ole="">
                  <v:imagedata r:id="rId104" o:title=""/>
                </v:shape>
                <o:OLEObject Type="Embed" ProgID="Equation.3" ShapeID="_x0000_i1073" DrawAspect="Content" ObjectID="_1724163162" r:id="rId105"/>
              </w:object>
            </w:r>
            <w:r>
              <w:t xml:space="preserve"> </w:t>
            </w:r>
            <w:r w:rsidR="0002413C">
              <w:t>а=1000, b=0.0001</w:t>
            </w:r>
          </w:p>
        </w:tc>
      </w:tr>
      <w:tr w:rsidR="004209D0" w:rsidRPr="00A36B87" w14:paraId="28EC02B1" w14:textId="77777777" w:rsidTr="40DB2E50">
        <w:trPr>
          <w:trHeight w:val="2076"/>
        </w:trPr>
        <w:tc>
          <w:tcPr>
            <w:tcW w:w="507" w:type="dxa"/>
          </w:tcPr>
          <w:p w14:paraId="111B77A1" w14:textId="77777777" w:rsidR="004209D0" w:rsidRDefault="004209D0" w:rsidP="00D855FB">
            <w:pPr>
              <w:rPr>
                <w:lang w:val="en-US"/>
              </w:rPr>
            </w:pPr>
            <w:r>
              <w:rPr>
                <w:lang w:val="en-US"/>
              </w:rPr>
              <w:t>17</w:t>
            </w:r>
          </w:p>
        </w:tc>
        <w:tc>
          <w:tcPr>
            <w:tcW w:w="2451" w:type="dxa"/>
          </w:tcPr>
          <w:p w14:paraId="16642806" w14:textId="77777777" w:rsidR="004209D0" w:rsidRPr="000D32F1" w:rsidRDefault="004209D0" w:rsidP="00D855FB">
            <w:pPr>
              <w:overflowPunct w:val="0"/>
              <w:autoSpaceDE w:val="0"/>
              <w:autoSpaceDN w:val="0"/>
              <w:adjustRightInd w:val="0"/>
              <w:jc w:val="both"/>
              <w:textAlignment w:val="baseline"/>
            </w:pPr>
            <w:r w:rsidRPr="000D32F1">
              <w:t xml:space="preserve">1) </w:t>
            </w:r>
            <w:r>
              <w:rPr>
                <w:lang w:val="en-US"/>
              </w:rPr>
              <w:t>n</w:t>
            </w:r>
            <w:r w:rsidRPr="000D32F1">
              <w:t>+++</w:t>
            </w:r>
            <w:r>
              <w:rPr>
                <w:lang w:val="en-US"/>
              </w:rPr>
              <w:t>m</w:t>
            </w:r>
            <w:r w:rsidRPr="000D32F1">
              <w:t>--</w:t>
            </w:r>
          </w:p>
          <w:p w14:paraId="1C222981" w14:textId="77777777" w:rsidR="004209D0" w:rsidRPr="000D32F1" w:rsidRDefault="004209D0" w:rsidP="00D855FB">
            <w:pPr>
              <w:overflowPunct w:val="0"/>
              <w:autoSpaceDE w:val="0"/>
              <w:autoSpaceDN w:val="0"/>
              <w:adjustRightInd w:val="0"/>
              <w:jc w:val="both"/>
              <w:textAlignment w:val="baseline"/>
            </w:pPr>
            <w:r w:rsidRPr="000D32F1">
              <w:t xml:space="preserve">2) </w:t>
            </w:r>
            <w:r>
              <w:rPr>
                <w:lang w:val="en-US"/>
              </w:rPr>
              <w:t>n</w:t>
            </w:r>
            <w:r w:rsidRPr="000D32F1">
              <w:t>*</w:t>
            </w:r>
            <w:proofErr w:type="gramStart"/>
            <w:r>
              <w:rPr>
                <w:lang w:val="en-US"/>
              </w:rPr>
              <w:t>m</w:t>
            </w:r>
            <w:r w:rsidRPr="000D32F1">
              <w:t>&lt;</w:t>
            </w:r>
            <w:proofErr w:type="gramEnd"/>
            <w:r>
              <w:rPr>
                <w:lang w:val="en-US"/>
              </w:rPr>
              <w:t>n</w:t>
            </w:r>
            <w:r w:rsidRPr="000D32F1">
              <w:t>++</w:t>
            </w:r>
          </w:p>
          <w:p w14:paraId="3F5A1E2C" w14:textId="77777777" w:rsidR="004209D0" w:rsidRDefault="004209D0" w:rsidP="00D855FB">
            <w:pPr>
              <w:overflowPunct w:val="0"/>
              <w:autoSpaceDE w:val="0"/>
              <w:autoSpaceDN w:val="0"/>
              <w:adjustRightInd w:val="0"/>
              <w:jc w:val="both"/>
              <w:textAlignment w:val="baseline"/>
            </w:pPr>
            <w:r w:rsidRPr="000D32F1">
              <w:t xml:space="preserve">3) </w:t>
            </w:r>
            <w:r>
              <w:rPr>
                <w:lang w:val="en-US"/>
              </w:rPr>
              <w:t>n</w:t>
            </w:r>
            <w:proofErr w:type="gramStart"/>
            <w:r>
              <w:t>--</w:t>
            </w:r>
            <w:r>
              <w:rPr>
                <w:lang w:val="en-US"/>
              </w:rPr>
              <w:t>&gt;</w:t>
            </w:r>
            <w:r w:rsidRPr="000D32F1">
              <w:t>+</w:t>
            </w:r>
            <w:proofErr w:type="gramEnd"/>
            <w:r>
              <w:rPr>
                <w:lang w:val="en-US"/>
              </w:rPr>
              <w:t>+m</w:t>
            </w:r>
          </w:p>
          <w:p w14:paraId="25121B15"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0"/>
              </w:rPr>
              <w:object w:dxaOrig="1400" w:dyaOrig="360" w14:anchorId="79863455">
                <v:shape id="_x0000_i1074" type="#_x0000_t75" style="width:69.9pt;height:18pt" o:ole="">
                  <v:imagedata r:id="rId106" o:title=""/>
                </v:shape>
                <o:OLEObject Type="Embed" ProgID="Equation.3" ShapeID="_x0000_i1074" DrawAspect="Content" ObjectID="_1724163163" r:id="rId107"/>
              </w:object>
            </w:r>
          </w:p>
        </w:tc>
        <w:tc>
          <w:tcPr>
            <w:tcW w:w="4104" w:type="dxa"/>
          </w:tcPr>
          <w:p w14:paraId="02F2C34E" w14:textId="77777777" w:rsidR="004209D0" w:rsidRDefault="004209D0" w:rsidP="00D855FB">
            <w:pPr>
              <w:jc w:val="both"/>
            </w:pPr>
            <w:r>
              <w:object w:dxaOrig="8580" w:dyaOrig="4080" w14:anchorId="7D4611D7">
                <v:shape id="_x0000_i1075" type="#_x0000_t75" style="width:272.8pt;height:138pt" o:ole="">
                  <v:imagedata r:id="rId108" o:title=""/>
                </v:shape>
                <o:OLEObject Type="Embed" ProgID="PBrush" ShapeID="_x0000_i1075" DrawAspect="Content" ObjectID="_1724163164" r:id="rId109"/>
              </w:object>
            </w:r>
          </w:p>
        </w:tc>
        <w:tc>
          <w:tcPr>
            <w:tcW w:w="2908" w:type="dxa"/>
          </w:tcPr>
          <w:p w14:paraId="3822F4E8" w14:textId="0031AB98" w:rsidR="004209D0" w:rsidRPr="00A36B87" w:rsidRDefault="004209D0" w:rsidP="00D855FB">
            <w:pPr>
              <w:jc w:val="both"/>
              <w:rPr>
                <w:lang w:val="en-US"/>
              </w:rPr>
            </w:pPr>
            <w:r w:rsidRPr="00391BE4">
              <w:rPr>
                <w:position w:val="-24"/>
                <w:lang w:val="en-US"/>
              </w:rPr>
              <w:object w:dxaOrig="3100" w:dyaOrig="660" w14:anchorId="46AEDAFD">
                <v:shape id="_x0000_i1076" type="#_x0000_t75" style="width:2in;height:30.7pt" o:ole="">
                  <v:imagedata r:id="rId110" o:title=""/>
                </v:shape>
                <o:OLEObject Type="Embed" ProgID="Equation.3" ShapeID="_x0000_i1076" DrawAspect="Content" ObjectID="_1724163165" r:id="rId111"/>
              </w:object>
            </w:r>
            <w:r>
              <w:t xml:space="preserve"> </w:t>
            </w:r>
            <w:r w:rsidR="0002413C">
              <w:t>а=1000, b=0.0001</w:t>
            </w:r>
          </w:p>
        </w:tc>
      </w:tr>
      <w:tr w:rsidR="004209D0" w:rsidRPr="00A36B87" w14:paraId="3502D807" w14:textId="77777777" w:rsidTr="40DB2E50">
        <w:trPr>
          <w:trHeight w:val="70"/>
        </w:trPr>
        <w:tc>
          <w:tcPr>
            <w:tcW w:w="507" w:type="dxa"/>
          </w:tcPr>
          <w:p w14:paraId="526D80A2" w14:textId="77777777" w:rsidR="004209D0" w:rsidRDefault="004209D0" w:rsidP="00D855FB">
            <w:pPr>
              <w:rPr>
                <w:lang w:val="en-US"/>
              </w:rPr>
            </w:pPr>
            <w:r>
              <w:rPr>
                <w:lang w:val="en-US"/>
              </w:rPr>
              <w:t>18</w:t>
            </w:r>
          </w:p>
        </w:tc>
        <w:tc>
          <w:tcPr>
            <w:tcW w:w="2451" w:type="dxa"/>
          </w:tcPr>
          <w:p w14:paraId="3367EFC6"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1D465D24"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731521BF" w14:textId="77777777" w:rsidR="004209D0" w:rsidRDefault="004209D0" w:rsidP="00D855FB">
            <w:pPr>
              <w:overflowPunct w:val="0"/>
              <w:autoSpaceDE w:val="0"/>
              <w:autoSpaceDN w:val="0"/>
              <w:adjustRightInd w:val="0"/>
              <w:jc w:val="both"/>
              <w:textAlignment w:val="baseline"/>
            </w:pPr>
            <w:r>
              <w:rPr>
                <w:lang w:val="en-US"/>
              </w:rPr>
              <w:t>3)++m&gt;n</w:t>
            </w:r>
          </w:p>
          <w:p w14:paraId="3C424078"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0"/>
              </w:rPr>
              <w:object w:dxaOrig="1380" w:dyaOrig="320" w14:anchorId="11BF26FF">
                <v:shape id="_x0000_i1077" type="#_x0000_t75" style="width:69.2pt;height:15.9pt" o:ole="">
                  <v:imagedata r:id="rId112" o:title=""/>
                </v:shape>
                <o:OLEObject Type="Embed" ProgID="Equation.3" ShapeID="_x0000_i1077" DrawAspect="Content" ObjectID="_1724163166" r:id="rId113"/>
              </w:object>
            </w:r>
          </w:p>
        </w:tc>
        <w:tc>
          <w:tcPr>
            <w:tcW w:w="4104" w:type="dxa"/>
          </w:tcPr>
          <w:p w14:paraId="680A4E5D" w14:textId="77777777" w:rsidR="004209D0" w:rsidRDefault="004209D0" w:rsidP="00D855FB">
            <w:pPr>
              <w:jc w:val="both"/>
            </w:pPr>
            <w:r>
              <w:object w:dxaOrig="8580" w:dyaOrig="4080" w14:anchorId="6B4C6B33">
                <v:shape id="_x0000_i1078" type="#_x0000_t75" style="width:227.65pt;height:147.55pt" o:ole="">
                  <v:imagedata r:id="rId114" o:title=""/>
                </v:shape>
                <o:OLEObject Type="Embed" ProgID="PBrush" ShapeID="_x0000_i1078" DrawAspect="Content" ObjectID="_1724163167" r:id="rId115"/>
              </w:object>
            </w:r>
          </w:p>
        </w:tc>
        <w:tc>
          <w:tcPr>
            <w:tcW w:w="2908" w:type="dxa"/>
          </w:tcPr>
          <w:p w14:paraId="4425145F" w14:textId="214B6003" w:rsidR="004209D0" w:rsidRPr="00A36B87" w:rsidRDefault="004209D0" w:rsidP="00D855FB">
            <w:pPr>
              <w:jc w:val="both"/>
              <w:rPr>
                <w:lang w:val="en-US"/>
              </w:rPr>
            </w:pPr>
            <w:r w:rsidRPr="00391BE4">
              <w:rPr>
                <w:position w:val="-24"/>
                <w:lang w:val="en-US"/>
              </w:rPr>
              <w:object w:dxaOrig="2860" w:dyaOrig="660" w14:anchorId="33A4E633">
                <v:shape id="_x0000_i1079" type="#_x0000_t75" style="width:132.7pt;height:30.7pt" o:ole="">
                  <v:imagedata r:id="rId116" o:title=""/>
                </v:shape>
                <o:OLEObject Type="Embed" ProgID="Equation.3" ShapeID="_x0000_i1079" DrawAspect="Content" ObjectID="_1724163168" r:id="rId117"/>
              </w:object>
            </w:r>
            <w:r>
              <w:t xml:space="preserve"> </w:t>
            </w:r>
            <w:r w:rsidR="0002413C">
              <w:t>а=1000, b=0.0001</w:t>
            </w:r>
          </w:p>
        </w:tc>
      </w:tr>
      <w:tr w:rsidR="004209D0" w:rsidRPr="00A36B87" w14:paraId="316D5518" w14:textId="77777777" w:rsidTr="40DB2E50">
        <w:trPr>
          <w:trHeight w:val="2076"/>
        </w:trPr>
        <w:tc>
          <w:tcPr>
            <w:tcW w:w="507" w:type="dxa"/>
          </w:tcPr>
          <w:p w14:paraId="2847A633" w14:textId="77777777" w:rsidR="004209D0" w:rsidRDefault="004209D0" w:rsidP="00D855FB">
            <w:pPr>
              <w:rPr>
                <w:lang w:val="en-US"/>
              </w:rPr>
            </w:pPr>
            <w:r>
              <w:rPr>
                <w:lang w:val="en-US"/>
              </w:rPr>
              <w:t>19</w:t>
            </w:r>
          </w:p>
        </w:tc>
        <w:tc>
          <w:tcPr>
            <w:tcW w:w="2451" w:type="dxa"/>
          </w:tcPr>
          <w:p w14:paraId="6DC1DE7F" w14:textId="77777777" w:rsidR="004209D0" w:rsidRDefault="004209D0" w:rsidP="00D855FB">
            <w:pPr>
              <w:overflowPunct w:val="0"/>
              <w:autoSpaceDE w:val="0"/>
              <w:autoSpaceDN w:val="0"/>
              <w:adjustRightInd w:val="0"/>
              <w:jc w:val="both"/>
              <w:textAlignment w:val="baseline"/>
              <w:rPr>
                <w:lang w:val="en-US"/>
              </w:rPr>
            </w:pPr>
            <w:r>
              <w:rPr>
                <w:lang w:val="en-US"/>
              </w:rPr>
              <w:t>1) (n++/--</w:t>
            </w:r>
            <w:proofErr w:type="gramStart"/>
            <w:r>
              <w:rPr>
                <w:lang w:val="en-US"/>
              </w:rPr>
              <w:t>m)+</w:t>
            </w:r>
            <w:proofErr w:type="gramEnd"/>
            <w:r>
              <w:rPr>
                <w:lang w:val="en-US"/>
              </w:rPr>
              <w:t>+</w:t>
            </w:r>
          </w:p>
          <w:p w14:paraId="3DE96850"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49ABE848" w14:textId="77777777" w:rsidR="004209D0" w:rsidRDefault="004209D0" w:rsidP="00D855FB">
            <w:pPr>
              <w:overflowPunct w:val="0"/>
              <w:autoSpaceDE w:val="0"/>
              <w:autoSpaceDN w:val="0"/>
              <w:adjustRightInd w:val="0"/>
              <w:jc w:val="both"/>
              <w:textAlignment w:val="baseline"/>
            </w:pPr>
            <w:r>
              <w:rPr>
                <w:lang w:val="en-US"/>
              </w:rPr>
              <w:t>3)--m&gt;++n</w:t>
            </w:r>
          </w:p>
          <w:p w14:paraId="7FC5B146"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0"/>
              </w:rPr>
              <w:object w:dxaOrig="1140" w:dyaOrig="360" w14:anchorId="1A8395E5">
                <v:shape id="_x0000_i1080" type="#_x0000_t75" style="width:57.2pt;height:18pt" o:ole="">
                  <v:imagedata r:id="rId118" o:title=""/>
                </v:shape>
                <o:OLEObject Type="Embed" ProgID="Equation.3" ShapeID="_x0000_i1080" DrawAspect="Content" ObjectID="_1724163169" r:id="rId119"/>
              </w:object>
            </w:r>
          </w:p>
        </w:tc>
        <w:tc>
          <w:tcPr>
            <w:tcW w:w="4104" w:type="dxa"/>
          </w:tcPr>
          <w:p w14:paraId="19219836" w14:textId="77777777" w:rsidR="004209D0" w:rsidRDefault="004209D0" w:rsidP="00D855FB">
            <w:pPr>
              <w:jc w:val="both"/>
            </w:pPr>
            <w:r>
              <w:object w:dxaOrig="5505" w:dyaOrig="3435" w14:anchorId="07D38256">
                <v:shape id="_x0000_i1081" type="#_x0000_t75" style="width:194.45pt;height:121.4pt" o:ole="">
                  <v:imagedata r:id="rId120" o:title=""/>
                </v:shape>
                <o:OLEObject Type="Embed" ProgID="PBrush" ShapeID="_x0000_i1081" DrawAspect="Content" ObjectID="_1724163170" r:id="rId121"/>
              </w:object>
            </w:r>
          </w:p>
        </w:tc>
        <w:tc>
          <w:tcPr>
            <w:tcW w:w="2908" w:type="dxa"/>
          </w:tcPr>
          <w:p w14:paraId="296FEF7D" w14:textId="77777777" w:rsidR="004209D0" w:rsidRDefault="004209D0" w:rsidP="00D855FB">
            <w:pPr>
              <w:jc w:val="both"/>
            </w:pPr>
            <w:r w:rsidRPr="007E2A66">
              <w:rPr>
                <w:position w:val="-22"/>
              </w:rPr>
              <w:object w:dxaOrig="2120" w:dyaOrig="660" w14:anchorId="2BBBF1E1">
                <v:shape id="_x0000_i1082" type="#_x0000_t75" style="width:105.9pt;height:33.2pt" o:ole="">
                  <v:imagedata r:id="rId12" o:title=""/>
                </v:shape>
                <o:OLEObject Type="Embed" ProgID="Equation.2" ShapeID="_x0000_i1082" DrawAspect="Content" ObjectID="_1724163171" r:id="rId122"/>
              </w:object>
            </w:r>
          </w:p>
          <w:p w14:paraId="0A58FD12" w14:textId="77777777" w:rsidR="004209D0" w:rsidRDefault="004209D0" w:rsidP="00D855FB">
            <w:r>
              <w:t>а=1000, b=0.0001</w:t>
            </w:r>
          </w:p>
        </w:tc>
      </w:tr>
      <w:tr w:rsidR="004209D0" w:rsidRPr="00A36B87" w14:paraId="71ACB3C5" w14:textId="77777777" w:rsidTr="40DB2E50">
        <w:trPr>
          <w:trHeight w:val="2076"/>
        </w:trPr>
        <w:tc>
          <w:tcPr>
            <w:tcW w:w="507" w:type="dxa"/>
          </w:tcPr>
          <w:p w14:paraId="5007C906" w14:textId="77777777" w:rsidR="004209D0" w:rsidRDefault="004209D0" w:rsidP="00D855FB">
            <w:pPr>
              <w:rPr>
                <w:lang w:val="en-US"/>
              </w:rPr>
            </w:pPr>
            <w:r>
              <w:rPr>
                <w:lang w:val="en-US"/>
              </w:rPr>
              <w:t>20</w:t>
            </w:r>
          </w:p>
        </w:tc>
        <w:tc>
          <w:tcPr>
            <w:tcW w:w="2451" w:type="dxa"/>
          </w:tcPr>
          <w:p w14:paraId="7643AAA5"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0D3BBA9C" w14:textId="77777777" w:rsidR="004209D0" w:rsidRDefault="004209D0" w:rsidP="00D855FB">
            <w:pPr>
              <w:overflowPunct w:val="0"/>
              <w:autoSpaceDE w:val="0"/>
              <w:autoSpaceDN w:val="0"/>
              <w:adjustRightInd w:val="0"/>
              <w:jc w:val="both"/>
              <w:textAlignment w:val="baseline"/>
              <w:rPr>
                <w:lang w:val="en-US"/>
              </w:rPr>
            </w:pPr>
            <w:r>
              <w:rPr>
                <w:lang w:val="en-US"/>
              </w:rPr>
              <w:t>2) n--&lt;m++</w:t>
            </w:r>
          </w:p>
          <w:p w14:paraId="185F3F58" w14:textId="77777777" w:rsidR="004209D0" w:rsidRDefault="004209D0" w:rsidP="00D855FB">
            <w:pPr>
              <w:overflowPunct w:val="0"/>
              <w:autoSpaceDE w:val="0"/>
              <w:autoSpaceDN w:val="0"/>
              <w:adjustRightInd w:val="0"/>
              <w:jc w:val="both"/>
              <w:textAlignment w:val="baseline"/>
            </w:pPr>
            <w:r>
              <w:rPr>
                <w:lang w:val="en-US"/>
              </w:rPr>
              <w:t>3) --n&gt;--m</w:t>
            </w:r>
          </w:p>
          <w:p w14:paraId="30556B97"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26"/>
                <w:lang w:val="en-US"/>
              </w:rPr>
              <w:object w:dxaOrig="1400" w:dyaOrig="700" w14:anchorId="3DA7BB9A">
                <v:shape id="_x0000_i1083" type="#_x0000_t75" style="width:69.9pt;height:35.3pt" o:ole="">
                  <v:imagedata r:id="rId123" o:title=""/>
                </v:shape>
                <o:OLEObject Type="Embed" ProgID="Equation.3" ShapeID="_x0000_i1083" DrawAspect="Content" ObjectID="_1724163172" r:id="rId124"/>
              </w:object>
            </w:r>
          </w:p>
          <w:p w14:paraId="7194DBDC" w14:textId="77777777" w:rsidR="004209D0" w:rsidRPr="000D32F1" w:rsidRDefault="004209D0" w:rsidP="00D855FB">
            <w:pPr>
              <w:overflowPunct w:val="0"/>
              <w:autoSpaceDE w:val="0"/>
              <w:autoSpaceDN w:val="0"/>
              <w:adjustRightInd w:val="0"/>
              <w:jc w:val="both"/>
              <w:textAlignment w:val="baseline"/>
              <w:rPr>
                <w:lang w:val="en-US"/>
              </w:rPr>
            </w:pPr>
          </w:p>
        </w:tc>
        <w:tc>
          <w:tcPr>
            <w:tcW w:w="4104" w:type="dxa"/>
          </w:tcPr>
          <w:p w14:paraId="769D0D3C" w14:textId="77777777" w:rsidR="004209D0" w:rsidRDefault="004209D0" w:rsidP="00D855FB">
            <w:pPr>
              <w:jc w:val="both"/>
            </w:pPr>
            <w:r>
              <w:object w:dxaOrig="5595" w:dyaOrig="4740" w14:anchorId="0E443BD4">
                <v:shape id="_x0000_i1084" type="#_x0000_t75" style="width:194.1pt;height:164.1pt" o:ole="">
                  <v:imagedata r:id="rId125" o:title=""/>
                </v:shape>
                <o:OLEObject Type="Embed" ProgID="PBrush" ShapeID="_x0000_i1084" DrawAspect="Content" ObjectID="_1724163173" r:id="rId126"/>
              </w:object>
            </w:r>
          </w:p>
        </w:tc>
        <w:tc>
          <w:tcPr>
            <w:tcW w:w="2908" w:type="dxa"/>
          </w:tcPr>
          <w:p w14:paraId="54CD245A" w14:textId="77777777" w:rsidR="004209D0" w:rsidRDefault="004209D0" w:rsidP="00D855FB">
            <w:pPr>
              <w:jc w:val="both"/>
              <w:rPr>
                <w:lang w:val="en-US"/>
              </w:rPr>
            </w:pPr>
            <w:r w:rsidRPr="00867C2F">
              <w:rPr>
                <w:position w:val="-24"/>
              </w:rPr>
              <w:object w:dxaOrig="2120" w:dyaOrig="660" w14:anchorId="5C500FD2">
                <v:shape id="_x0000_i1085" type="#_x0000_t75" style="width:102pt;height:32.1pt" o:ole="">
                  <v:imagedata r:id="rId18" o:title=""/>
                </v:shape>
                <o:OLEObject Type="Embed" ProgID="Equation.3" ShapeID="_x0000_i1085" DrawAspect="Content" ObjectID="_1724163174" r:id="rId127"/>
              </w:object>
            </w:r>
          </w:p>
          <w:p w14:paraId="1231BE67" w14:textId="77777777" w:rsidR="004209D0" w:rsidRDefault="004209D0" w:rsidP="00D855FB">
            <w:pPr>
              <w:jc w:val="both"/>
              <w:rPr>
                <w:lang w:val="en-US"/>
              </w:rPr>
            </w:pPr>
          </w:p>
          <w:p w14:paraId="0ED596E2" w14:textId="77777777" w:rsidR="004209D0" w:rsidRPr="00867C2F" w:rsidRDefault="004209D0" w:rsidP="00D855FB">
            <w:pPr>
              <w:jc w:val="both"/>
              <w:rPr>
                <w:lang w:val="en-US"/>
              </w:rPr>
            </w:pPr>
            <w:r>
              <w:t>а=1000, b=0.0001</w:t>
            </w:r>
          </w:p>
        </w:tc>
      </w:tr>
      <w:tr w:rsidR="004209D0" w:rsidRPr="00A36B87" w14:paraId="60CFADAD" w14:textId="77777777" w:rsidTr="40DB2E50">
        <w:trPr>
          <w:trHeight w:val="2076"/>
        </w:trPr>
        <w:tc>
          <w:tcPr>
            <w:tcW w:w="507" w:type="dxa"/>
          </w:tcPr>
          <w:p w14:paraId="7B568215" w14:textId="77777777" w:rsidR="004209D0" w:rsidRDefault="004209D0" w:rsidP="00D855FB">
            <w:pPr>
              <w:rPr>
                <w:lang w:val="en-US"/>
              </w:rPr>
            </w:pPr>
            <w:r>
              <w:rPr>
                <w:lang w:val="en-US"/>
              </w:rPr>
              <w:t>21</w:t>
            </w:r>
          </w:p>
        </w:tc>
        <w:tc>
          <w:tcPr>
            <w:tcW w:w="2451" w:type="dxa"/>
          </w:tcPr>
          <w:p w14:paraId="57CBD4A8"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2426D18F" w14:textId="77777777" w:rsidR="004209D0" w:rsidRDefault="004209D0" w:rsidP="00D855FB">
            <w:pPr>
              <w:overflowPunct w:val="0"/>
              <w:autoSpaceDE w:val="0"/>
              <w:autoSpaceDN w:val="0"/>
              <w:adjustRightInd w:val="0"/>
              <w:jc w:val="both"/>
              <w:textAlignment w:val="baseline"/>
              <w:rPr>
                <w:lang w:val="en-US"/>
              </w:rPr>
            </w:pPr>
            <w:r>
              <w:rPr>
                <w:lang w:val="en-US"/>
              </w:rPr>
              <w:t>2)</w:t>
            </w:r>
            <w:r>
              <w:t xml:space="preserve"> </w:t>
            </w:r>
            <w:r>
              <w:rPr>
                <w:lang w:val="en-US"/>
              </w:rPr>
              <w:t>n--&gt;n/m++</w:t>
            </w:r>
          </w:p>
          <w:p w14:paraId="4D8B0695" w14:textId="77777777" w:rsidR="004209D0" w:rsidRDefault="004209D0" w:rsidP="00D855FB">
            <w:pPr>
              <w:overflowPunct w:val="0"/>
              <w:autoSpaceDE w:val="0"/>
              <w:autoSpaceDN w:val="0"/>
              <w:adjustRightInd w:val="0"/>
              <w:jc w:val="both"/>
              <w:textAlignment w:val="baseline"/>
            </w:pPr>
            <w:r>
              <w:rPr>
                <w:lang w:val="en-US"/>
              </w:rPr>
              <w:t>3)</w:t>
            </w:r>
            <w:r>
              <w:t xml:space="preserve"> </w:t>
            </w:r>
            <w:r>
              <w:rPr>
                <w:lang w:val="en-US"/>
              </w:rPr>
              <w:t>m&lt;n++</w:t>
            </w:r>
          </w:p>
          <w:p w14:paraId="0FEDE963" w14:textId="77777777" w:rsidR="004209D0" w:rsidRPr="00463A1E" w:rsidRDefault="004209D0" w:rsidP="00D855FB">
            <w:pPr>
              <w:overflowPunct w:val="0"/>
              <w:autoSpaceDE w:val="0"/>
              <w:autoSpaceDN w:val="0"/>
              <w:adjustRightInd w:val="0"/>
              <w:jc w:val="both"/>
              <w:textAlignment w:val="baseline"/>
            </w:pPr>
            <w:r>
              <w:t xml:space="preserve">4) </w:t>
            </w:r>
            <w:r w:rsidRPr="007E2A66">
              <w:rPr>
                <w:rFonts w:ascii="Courier New" w:hAnsi="Courier New"/>
                <w:position w:val="-6"/>
                <w:sz w:val="32"/>
              </w:rPr>
              <w:object w:dxaOrig="1160" w:dyaOrig="380" w14:anchorId="38C0DA61">
                <v:shape id="_x0000_i1086" type="#_x0000_t75" style="width:57.9pt;height:18.7pt" o:ole="">
                  <v:imagedata r:id="rId128" o:title=""/>
                </v:shape>
                <o:OLEObject Type="Embed" ProgID="Equation.2" ShapeID="_x0000_i1086" DrawAspect="Content" ObjectID="_1724163175" r:id="rId129"/>
              </w:object>
            </w:r>
          </w:p>
        </w:tc>
        <w:tc>
          <w:tcPr>
            <w:tcW w:w="4104" w:type="dxa"/>
          </w:tcPr>
          <w:p w14:paraId="36FEB5B0" w14:textId="77777777" w:rsidR="004209D0" w:rsidRDefault="004209D0" w:rsidP="00D855FB">
            <w:pPr>
              <w:jc w:val="both"/>
            </w:pPr>
            <w:r>
              <w:object w:dxaOrig="5580" w:dyaOrig="4860" w14:anchorId="72B0D1E5">
                <v:shape id="_x0000_i1087" type="#_x0000_t75" style="width:194.1pt;height:170.45pt" o:ole="">
                  <v:imagedata r:id="rId130" o:title=""/>
                </v:shape>
                <o:OLEObject Type="Embed" ProgID="PBrush" ShapeID="_x0000_i1087" DrawAspect="Content" ObjectID="_1724163176" r:id="rId131"/>
              </w:object>
            </w:r>
          </w:p>
        </w:tc>
        <w:tc>
          <w:tcPr>
            <w:tcW w:w="2908" w:type="dxa"/>
          </w:tcPr>
          <w:p w14:paraId="20E4432B" w14:textId="51BA2366" w:rsidR="004209D0" w:rsidRPr="00A36B87" w:rsidRDefault="004209D0" w:rsidP="00D855FB">
            <w:pPr>
              <w:jc w:val="both"/>
              <w:rPr>
                <w:lang w:val="en-US"/>
              </w:rPr>
            </w:pPr>
            <w:r w:rsidRPr="007A22F9">
              <w:rPr>
                <w:position w:val="-10"/>
                <w:lang w:val="en-US"/>
              </w:rPr>
              <w:object w:dxaOrig="180" w:dyaOrig="340" w14:anchorId="6B6A4802">
                <v:shape id="_x0000_i1088" type="#_x0000_t75" style="width:9.2pt;height:17.3pt" o:ole="">
                  <v:imagedata r:id="rId24" o:title=""/>
                </v:shape>
                <o:OLEObject Type="Embed" ProgID="Equation.3" ShapeID="_x0000_i1088" DrawAspect="Content" ObjectID="_1724163177" r:id="rId132"/>
              </w:object>
            </w:r>
            <w:r w:rsidRPr="00867C2F">
              <w:rPr>
                <w:position w:val="-24"/>
              </w:rPr>
              <w:object w:dxaOrig="2200" w:dyaOrig="660" w14:anchorId="7ACFCFA1">
                <v:shape id="_x0000_i1089" type="#_x0000_t75" style="width:105.9pt;height:32.1pt" o:ole="">
                  <v:imagedata r:id="rId26" o:title=""/>
                </v:shape>
                <o:OLEObject Type="Embed" ProgID="Equation.3" ShapeID="_x0000_i1089" DrawAspect="Content" ObjectID="_1724163178" r:id="rId133"/>
              </w:object>
            </w:r>
            <w:r>
              <w:t xml:space="preserve"> </w:t>
            </w:r>
            <w:r w:rsidR="0002413C">
              <w:t>а=1000, b=0.0001</w:t>
            </w:r>
          </w:p>
        </w:tc>
      </w:tr>
      <w:tr w:rsidR="004209D0" w:rsidRPr="00A36B87" w14:paraId="2136D0C3" w14:textId="77777777" w:rsidTr="40DB2E50">
        <w:trPr>
          <w:trHeight w:val="2076"/>
        </w:trPr>
        <w:tc>
          <w:tcPr>
            <w:tcW w:w="507" w:type="dxa"/>
          </w:tcPr>
          <w:p w14:paraId="44C26413" w14:textId="77777777" w:rsidR="004209D0" w:rsidRDefault="004209D0" w:rsidP="00D855FB">
            <w:pPr>
              <w:rPr>
                <w:lang w:val="en-US"/>
              </w:rPr>
            </w:pPr>
            <w:r>
              <w:rPr>
                <w:lang w:val="en-US"/>
              </w:rPr>
              <w:t>22</w:t>
            </w:r>
          </w:p>
        </w:tc>
        <w:tc>
          <w:tcPr>
            <w:tcW w:w="2451" w:type="dxa"/>
          </w:tcPr>
          <w:p w14:paraId="115416B9" w14:textId="77777777" w:rsidR="004209D0" w:rsidRDefault="004209D0" w:rsidP="00D855FB">
            <w:pPr>
              <w:overflowPunct w:val="0"/>
              <w:autoSpaceDE w:val="0"/>
              <w:autoSpaceDN w:val="0"/>
              <w:adjustRightInd w:val="0"/>
              <w:jc w:val="both"/>
              <w:textAlignment w:val="baseline"/>
              <w:rPr>
                <w:lang w:val="en-US"/>
              </w:rPr>
            </w:pPr>
            <w:r>
              <w:t xml:space="preserve">1) </w:t>
            </w:r>
            <w:r>
              <w:rPr>
                <w:lang w:val="en-US"/>
              </w:rPr>
              <w:t>n++*m</w:t>
            </w:r>
          </w:p>
          <w:p w14:paraId="5DACD104" w14:textId="77777777" w:rsidR="004209D0" w:rsidRDefault="004209D0" w:rsidP="00D855FB">
            <w:pPr>
              <w:overflowPunct w:val="0"/>
              <w:autoSpaceDE w:val="0"/>
              <w:autoSpaceDN w:val="0"/>
              <w:adjustRightInd w:val="0"/>
              <w:jc w:val="both"/>
              <w:textAlignment w:val="baseline"/>
              <w:rPr>
                <w:lang w:val="en-US"/>
              </w:rPr>
            </w:pPr>
            <w:r>
              <w:rPr>
                <w:lang w:val="en-US"/>
              </w:rPr>
              <w:t>2) n++&lt;m</w:t>
            </w:r>
          </w:p>
          <w:p w14:paraId="7B9C364E" w14:textId="77777777" w:rsidR="004209D0" w:rsidRDefault="004209D0" w:rsidP="00D855FB">
            <w:pPr>
              <w:overflowPunct w:val="0"/>
              <w:autoSpaceDE w:val="0"/>
              <w:autoSpaceDN w:val="0"/>
              <w:adjustRightInd w:val="0"/>
              <w:jc w:val="both"/>
              <w:textAlignment w:val="baseline"/>
            </w:pPr>
            <w:r>
              <w:rPr>
                <w:lang w:val="en-US"/>
              </w:rPr>
              <w:t>3) --m&gt;n</w:t>
            </w:r>
          </w:p>
          <w:p w14:paraId="20DC3822"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8"/>
                <w:lang w:val="en-US"/>
              </w:rPr>
              <w:object w:dxaOrig="1320" w:dyaOrig="540" w14:anchorId="4512696E">
                <v:shape id="_x0000_i1090" type="#_x0000_t75" style="width:66pt;height:27.2pt" o:ole="">
                  <v:imagedata r:id="rId134" o:title=""/>
                </v:shape>
                <o:OLEObject Type="Embed" ProgID="Equation.3" ShapeID="_x0000_i1090" DrawAspect="Content" ObjectID="_1724163179" r:id="rId135"/>
              </w:object>
            </w:r>
          </w:p>
        </w:tc>
        <w:tc>
          <w:tcPr>
            <w:tcW w:w="4104" w:type="dxa"/>
          </w:tcPr>
          <w:p w14:paraId="30D7AA69" w14:textId="77777777" w:rsidR="004209D0" w:rsidRDefault="004209D0" w:rsidP="00D855FB">
            <w:pPr>
              <w:jc w:val="both"/>
            </w:pPr>
            <w:r>
              <w:object w:dxaOrig="5625" w:dyaOrig="3810" w14:anchorId="332D0741">
                <v:shape id="_x0000_i1091" type="#_x0000_t75" style="width:194.45pt;height:132pt" o:ole="">
                  <v:imagedata r:id="rId136" o:title=""/>
                </v:shape>
                <o:OLEObject Type="Embed" ProgID="PBrush" ShapeID="_x0000_i1091" DrawAspect="Content" ObjectID="_1724163180" r:id="rId137"/>
              </w:object>
            </w:r>
          </w:p>
        </w:tc>
        <w:tc>
          <w:tcPr>
            <w:tcW w:w="2908" w:type="dxa"/>
          </w:tcPr>
          <w:p w14:paraId="7196D064" w14:textId="77777777" w:rsidR="004209D0" w:rsidRDefault="004209D0" w:rsidP="00D855FB">
            <w:pPr>
              <w:jc w:val="both"/>
              <w:rPr>
                <w:lang w:val="en-US"/>
              </w:rPr>
            </w:pPr>
            <w:r w:rsidRPr="00867C2F">
              <w:rPr>
                <w:position w:val="-24"/>
              </w:rPr>
              <w:object w:dxaOrig="1760" w:dyaOrig="660" w14:anchorId="6EB9C21D">
                <v:shape id="_x0000_i1092" type="#_x0000_t75" style="width:84.7pt;height:32.1pt" o:ole="">
                  <v:imagedata r:id="rId32" o:title=""/>
                </v:shape>
                <o:OLEObject Type="Embed" ProgID="Equation.3" ShapeID="_x0000_i1092" DrawAspect="Content" ObjectID="_1724163181" r:id="rId138"/>
              </w:object>
            </w:r>
          </w:p>
          <w:p w14:paraId="34FF1C98" w14:textId="6CECEEA5" w:rsidR="004209D0" w:rsidRPr="000D32F1" w:rsidRDefault="0002413C" w:rsidP="00D855FB">
            <w:pPr>
              <w:jc w:val="both"/>
              <w:rPr>
                <w:lang w:val="en-US"/>
              </w:rPr>
            </w:pPr>
            <w:r>
              <w:t>а=1000, b=0.0001</w:t>
            </w:r>
          </w:p>
        </w:tc>
      </w:tr>
      <w:tr w:rsidR="004209D0" w:rsidRPr="00A36B87" w14:paraId="3A157BA7" w14:textId="77777777" w:rsidTr="40DB2E50">
        <w:trPr>
          <w:trHeight w:val="2076"/>
        </w:trPr>
        <w:tc>
          <w:tcPr>
            <w:tcW w:w="507" w:type="dxa"/>
          </w:tcPr>
          <w:p w14:paraId="367C4A8C" w14:textId="77777777" w:rsidR="004209D0" w:rsidRDefault="004209D0" w:rsidP="00D855FB">
            <w:pPr>
              <w:rPr>
                <w:lang w:val="en-US"/>
              </w:rPr>
            </w:pPr>
            <w:r>
              <w:lastRenderedPageBreak/>
              <w:t xml:space="preserve"> </w:t>
            </w:r>
            <w:r>
              <w:rPr>
                <w:lang w:val="en-US"/>
              </w:rPr>
              <w:t>23</w:t>
            </w:r>
          </w:p>
        </w:tc>
        <w:tc>
          <w:tcPr>
            <w:tcW w:w="2451" w:type="dxa"/>
          </w:tcPr>
          <w:p w14:paraId="664FFE10"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0E57CFB2" w14:textId="77777777" w:rsidR="004209D0" w:rsidRDefault="004209D0" w:rsidP="00D855FB">
            <w:pPr>
              <w:overflowPunct w:val="0"/>
              <w:autoSpaceDE w:val="0"/>
              <w:autoSpaceDN w:val="0"/>
              <w:adjustRightInd w:val="0"/>
              <w:jc w:val="both"/>
              <w:textAlignment w:val="baseline"/>
              <w:rPr>
                <w:lang w:val="en-US"/>
              </w:rPr>
            </w:pPr>
            <w:r>
              <w:rPr>
                <w:lang w:val="en-US"/>
              </w:rPr>
              <w:t>2) m*m&lt;n++</w:t>
            </w:r>
          </w:p>
          <w:p w14:paraId="3A19737F" w14:textId="77777777" w:rsidR="004209D0" w:rsidRDefault="004209D0" w:rsidP="00D855FB">
            <w:pPr>
              <w:overflowPunct w:val="0"/>
              <w:autoSpaceDE w:val="0"/>
              <w:autoSpaceDN w:val="0"/>
              <w:adjustRightInd w:val="0"/>
              <w:jc w:val="both"/>
              <w:textAlignment w:val="baseline"/>
            </w:pPr>
            <w:r>
              <w:rPr>
                <w:lang w:val="en-US"/>
              </w:rPr>
              <w:t>3) n--&gt;++m</w:t>
            </w:r>
          </w:p>
          <w:p w14:paraId="2494CA4D"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24"/>
              </w:rPr>
              <w:object w:dxaOrig="1060" w:dyaOrig="620" w14:anchorId="338BAE69">
                <v:shape id="_x0000_i1093" type="#_x0000_t75" style="width:53.3pt;height:30.7pt" o:ole="">
                  <v:imagedata r:id="rId139" o:title=""/>
                </v:shape>
                <o:OLEObject Type="Embed" ProgID="Equation.3" ShapeID="_x0000_i1093" DrawAspect="Content" ObjectID="_1724163182" r:id="rId140"/>
              </w:object>
            </w:r>
          </w:p>
        </w:tc>
        <w:tc>
          <w:tcPr>
            <w:tcW w:w="4104" w:type="dxa"/>
          </w:tcPr>
          <w:p w14:paraId="6D072C0D" w14:textId="77777777" w:rsidR="004209D0" w:rsidRDefault="004209D0" w:rsidP="00D855FB">
            <w:pPr>
              <w:jc w:val="center"/>
            </w:pPr>
            <w:r>
              <w:object w:dxaOrig="8580" w:dyaOrig="4020" w14:anchorId="1D22A110">
                <v:shape id="_x0000_i1094" type="#_x0000_t75" style="width:282pt;height:132pt" o:ole="">
                  <v:imagedata r:id="rId141" o:title=""/>
                </v:shape>
                <o:OLEObject Type="Embed" ProgID="PBrush" ShapeID="_x0000_i1094" DrawAspect="Content" ObjectID="_1724163183" r:id="rId142"/>
              </w:object>
            </w:r>
          </w:p>
        </w:tc>
        <w:tc>
          <w:tcPr>
            <w:tcW w:w="2908" w:type="dxa"/>
          </w:tcPr>
          <w:p w14:paraId="58FB29BA" w14:textId="15B54677" w:rsidR="004209D0" w:rsidRDefault="004209D0" w:rsidP="00D855FB">
            <w:pPr>
              <w:jc w:val="both"/>
              <w:rPr>
                <w:lang w:val="en-US"/>
              </w:rPr>
            </w:pPr>
            <w:r w:rsidRPr="00867C2F">
              <w:rPr>
                <w:position w:val="-24"/>
              </w:rPr>
              <w:object w:dxaOrig="2200" w:dyaOrig="660" w14:anchorId="11119B44">
                <v:shape id="_x0000_i1095" type="#_x0000_t75" style="width:105.9pt;height:32.1pt" o:ole="">
                  <v:imagedata r:id="rId38" o:title=""/>
                </v:shape>
                <o:OLEObject Type="Embed" ProgID="Equation.3" ShapeID="_x0000_i1095" DrawAspect="Content" ObjectID="_1724163184" r:id="rId143"/>
              </w:object>
            </w:r>
            <w:r>
              <w:t xml:space="preserve"> </w:t>
            </w:r>
            <w:r w:rsidR="0002413C">
              <w:t>а=1000, b=0.0001</w:t>
            </w:r>
          </w:p>
          <w:p w14:paraId="48A21919" w14:textId="77777777" w:rsidR="004209D0" w:rsidRPr="000D32F1" w:rsidRDefault="004209D0" w:rsidP="00D855FB">
            <w:pPr>
              <w:jc w:val="both"/>
              <w:rPr>
                <w:lang w:val="en-US"/>
              </w:rPr>
            </w:pPr>
          </w:p>
        </w:tc>
      </w:tr>
      <w:tr w:rsidR="004209D0" w:rsidRPr="00A36B87" w14:paraId="5134F5C3" w14:textId="77777777" w:rsidTr="40DB2E50">
        <w:trPr>
          <w:trHeight w:val="2170"/>
        </w:trPr>
        <w:tc>
          <w:tcPr>
            <w:tcW w:w="507" w:type="dxa"/>
          </w:tcPr>
          <w:p w14:paraId="1D8EB8EE" w14:textId="77777777" w:rsidR="004209D0" w:rsidRDefault="004209D0" w:rsidP="00D855FB">
            <w:pPr>
              <w:rPr>
                <w:lang w:val="en-US"/>
              </w:rPr>
            </w:pPr>
            <w:r>
              <w:rPr>
                <w:lang w:val="en-US"/>
              </w:rPr>
              <w:t>24</w:t>
            </w:r>
          </w:p>
        </w:tc>
        <w:tc>
          <w:tcPr>
            <w:tcW w:w="2451" w:type="dxa"/>
          </w:tcPr>
          <w:p w14:paraId="5D2EB7B5"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7CAC9FF1" w14:textId="77777777" w:rsidR="004209D0" w:rsidRDefault="004209D0" w:rsidP="00D855FB">
            <w:pPr>
              <w:overflowPunct w:val="0"/>
              <w:autoSpaceDE w:val="0"/>
              <w:autoSpaceDN w:val="0"/>
              <w:adjustRightInd w:val="0"/>
              <w:jc w:val="both"/>
              <w:textAlignment w:val="baseline"/>
              <w:rPr>
                <w:lang w:val="en-US"/>
              </w:rPr>
            </w:pPr>
            <w:r>
              <w:rPr>
                <w:lang w:val="en-US"/>
              </w:rPr>
              <w:t>2) m++&gt;--n</w:t>
            </w:r>
          </w:p>
          <w:p w14:paraId="7CA1F55A" w14:textId="77777777" w:rsidR="004209D0" w:rsidRDefault="004209D0" w:rsidP="00D855FB">
            <w:pPr>
              <w:overflowPunct w:val="0"/>
              <w:autoSpaceDE w:val="0"/>
              <w:autoSpaceDN w:val="0"/>
              <w:adjustRightInd w:val="0"/>
              <w:jc w:val="both"/>
              <w:textAlignment w:val="baseline"/>
            </w:pPr>
            <w:r>
              <w:rPr>
                <w:lang w:val="en-US"/>
              </w:rPr>
              <w:t>3) m--&lt;++n</w:t>
            </w:r>
          </w:p>
          <w:p w14:paraId="52BE1DF0"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4"/>
              </w:rPr>
              <w:object w:dxaOrig="1300" w:dyaOrig="400" w14:anchorId="2945D898">
                <v:shape id="_x0000_i1096" type="#_x0000_t75" style="width:65.3pt;height:20.1pt" o:ole="">
                  <v:imagedata r:id="rId144" o:title=""/>
                </v:shape>
                <o:OLEObject Type="Embed" ProgID="Equation.3" ShapeID="_x0000_i1096" DrawAspect="Content" ObjectID="_1724163185" r:id="rId145"/>
              </w:object>
            </w:r>
          </w:p>
        </w:tc>
        <w:tc>
          <w:tcPr>
            <w:tcW w:w="4104" w:type="dxa"/>
          </w:tcPr>
          <w:p w14:paraId="6BD18F9B" w14:textId="77777777" w:rsidR="004209D0" w:rsidRDefault="004209D0" w:rsidP="00D855FB">
            <w:pPr>
              <w:jc w:val="both"/>
            </w:pPr>
            <w:r>
              <w:object w:dxaOrig="8580" w:dyaOrig="4020" w14:anchorId="41D45761">
                <v:shape id="_x0000_i1097" type="#_x0000_t75" style="width:213.55pt;height:123.9pt" o:ole="">
                  <v:imagedata r:id="rId146" o:title=""/>
                </v:shape>
                <o:OLEObject Type="Embed" ProgID="PBrush" ShapeID="_x0000_i1097" DrawAspect="Content" ObjectID="_1724163186" r:id="rId147"/>
              </w:object>
            </w:r>
          </w:p>
        </w:tc>
        <w:tc>
          <w:tcPr>
            <w:tcW w:w="2908" w:type="dxa"/>
          </w:tcPr>
          <w:p w14:paraId="238601FE" w14:textId="77777777" w:rsidR="004209D0" w:rsidRDefault="004209D0" w:rsidP="00D855FB">
            <w:pPr>
              <w:jc w:val="both"/>
              <w:rPr>
                <w:lang w:val="en-US"/>
              </w:rPr>
            </w:pPr>
            <w:r w:rsidRPr="00867C2F">
              <w:rPr>
                <w:position w:val="-24"/>
              </w:rPr>
              <w:object w:dxaOrig="2220" w:dyaOrig="660" w14:anchorId="28992892">
                <v:shape id="_x0000_i1098" type="#_x0000_t75" style="width:107.3pt;height:32.1pt" o:ole="">
                  <v:imagedata r:id="rId44" o:title=""/>
                </v:shape>
                <o:OLEObject Type="Embed" ProgID="Equation.3" ShapeID="_x0000_i1098" DrawAspect="Content" ObjectID="_1724163187" r:id="rId148"/>
              </w:object>
            </w:r>
          </w:p>
          <w:p w14:paraId="0F3CABC7" w14:textId="665D0D1C" w:rsidR="004209D0" w:rsidRPr="000D32F1" w:rsidRDefault="0002413C" w:rsidP="00D855FB">
            <w:pPr>
              <w:jc w:val="both"/>
              <w:rPr>
                <w:lang w:val="en-US"/>
              </w:rPr>
            </w:pPr>
            <w:r>
              <w:t>а=1000, b=0.0001</w:t>
            </w:r>
          </w:p>
        </w:tc>
      </w:tr>
      <w:tr w:rsidR="004209D0" w:rsidRPr="00A36B87" w14:paraId="36BFF328" w14:textId="77777777" w:rsidTr="40DB2E50">
        <w:trPr>
          <w:trHeight w:val="2076"/>
        </w:trPr>
        <w:tc>
          <w:tcPr>
            <w:tcW w:w="507" w:type="dxa"/>
          </w:tcPr>
          <w:p w14:paraId="4BFDD700" w14:textId="77777777" w:rsidR="004209D0" w:rsidRDefault="004209D0" w:rsidP="00D855FB">
            <w:pPr>
              <w:rPr>
                <w:lang w:val="en-US"/>
              </w:rPr>
            </w:pPr>
            <w:r>
              <w:rPr>
                <w:lang w:val="en-US"/>
              </w:rPr>
              <w:t>25</w:t>
            </w:r>
          </w:p>
        </w:tc>
        <w:tc>
          <w:tcPr>
            <w:tcW w:w="2451" w:type="dxa"/>
          </w:tcPr>
          <w:p w14:paraId="64C471B1"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66A3786C"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572A3B1C" w14:textId="77777777" w:rsidR="004209D0" w:rsidRDefault="004209D0" w:rsidP="00D855FB">
            <w:pPr>
              <w:overflowPunct w:val="0"/>
              <w:autoSpaceDE w:val="0"/>
              <w:autoSpaceDN w:val="0"/>
              <w:adjustRightInd w:val="0"/>
              <w:jc w:val="both"/>
              <w:textAlignment w:val="baseline"/>
            </w:pPr>
            <w:r>
              <w:rPr>
                <w:lang w:val="en-US"/>
              </w:rPr>
              <w:t>3) --m&gt;n—</w:t>
            </w:r>
          </w:p>
          <w:p w14:paraId="0AE1A8EA"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0"/>
              </w:rPr>
              <w:object w:dxaOrig="1440" w:dyaOrig="360" w14:anchorId="32AB04F4">
                <v:shape id="_x0000_i1099" type="#_x0000_t75" style="width:1in;height:18pt" o:ole="">
                  <v:imagedata r:id="rId149" o:title=""/>
                </v:shape>
                <o:OLEObject Type="Embed" ProgID="Equation.3" ShapeID="_x0000_i1099" DrawAspect="Content" ObjectID="_1724163188" r:id="rId150"/>
              </w:object>
            </w:r>
          </w:p>
          <w:p w14:paraId="5B08B5D1" w14:textId="77777777" w:rsidR="004209D0" w:rsidRDefault="004209D0" w:rsidP="00D855FB">
            <w:pPr>
              <w:overflowPunct w:val="0"/>
              <w:autoSpaceDE w:val="0"/>
              <w:autoSpaceDN w:val="0"/>
              <w:adjustRightInd w:val="0"/>
              <w:jc w:val="both"/>
              <w:textAlignment w:val="baseline"/>
              <w:rPr>
                <w:lang w:val="en-US"/>
              </w:rPr>
            </w:pPr>
          </w:p>
          <w:p w14:paraId="16DEB4AB" w14:textId="77777777" w:rsidR="004209D0" w:rsidRPr="00642D0A" w:rsidRDefault="004209D0" w:rsidP="00D855FB">
            <w:pPr>
              <w:overflowPunct w:val="0"/>
              <w:autoSpaceDE w:val="0"/>
              <w:autoSpaceDN w:val="0"/>
              <w:adjustRightInd w:val="0"/>
              <w:jc w:val="both"/>
              <w:textAlignment w:val="baseline"/>
              <w:rPr>
                <w:lang w:val="en-US"/>
              </w:rPr>
            </w:pPr>
          </w:p>
        </w:tc>
        <w:tc>
          <w:tcPr>
            <w:tcW w:w="4104" w:type="dxa"/>
          </w:tcPr>
          <w:p w14:paraId="0AD9C6F4" w14:textId="77777777" w:rsidR="004209D0" w:rsidRDefault="004209D0" w:rsidP="00D855FB">
            <w:pPr>
              <w:jc w:val="both"/>
            </w:pPr>
            <w:r>
              <w:object w:dxaOrig="6660" w:dyaOrig="3495" w14:anchorId="5CE34DE0">
                <v:shape id="_x0000_i1100" type="#_x0000_t75" style="width:194.1pt;height:102pt" o:ole="">
                  <v:imagedata r:id="rId151" o:title=""/>
                </v:shape>
                <o:OLEObject Type="Embed" ProgID="PBrush" ShapeID="_x0000_i1100" DrawAspect="Content" ObjectID="_1724163189" r:id="rId152"/>
              </w:object>
            </w:r>
          </w:p>
        </w:tc>
        <w:tc>
          <w:tcPr>
            <w:tcW w:w="2908" w:type="dxa"/>
          </w:tcPr>
          <w:p w14:paraId="100C5B58" w14:textId="77777777" w:rsidR="004209D0" w:rsidRDefault="004209D0" w:rsidP="00D855FB">
            <w:pPr>
              <w:jc w:val="both"/>
              <w:rPr>
                <w:lang w:val="en-US"/>
              </w:rPr>
            </w:pPr>
            <w:r w:rsidRPr="00867C2F">
              <w:rPr>
                <w:position w:val="-24"/>
              </w:rPr>
              <w:object w:dxaOrig="1920" w:dyaOrig="660" w14:anchorId="184EA182">
                <v:shape id="_x0000_i1101" type="#_x0000_t75" style="width:93.2pt;height:32.1pt" o:ole="">
                  <v:imagedata r:id="rId50" o:title=""/>
                </v:shape>
                <o:OLEObject Type="Embed" ProgID="Equation.3" ShapeID="_x0000_i1101" DrawAspect="Content" ObjectID="_1724163190" r:id="rId153"/>
              </w:object>
            </w:r>
            <w:r>
              <w:t xml:space="preserve"> </w:t>
            </w:r>
          </w:p>
          <w:p w14:paraId="4B1F511A" w14:textId="1ACCC8C3" w:rsidR="004209D0" w:rsidRPr="00D21239" w:rsidRDefault="0002413C" w:rsidP="00D855FB">
            <w:pPr>
              <w:ind w:left="60"/>
              <w:jc w:val="both"/>
              <w:rPr>
                <w:lang w:val="en-US"/>
              </w:rPr>
            </w:pPr>
            <w:r>
              <w:t>а=1000, b=0.0001</w:t>
            </w:r>
          </w:p>
        </w:tc>
      </w:tr>
    </w:tbl>
    <w:p w14:paraId="6FE5B1B5" w14:textId="77777777" w:rsidR="004209D0" w:rsidRDefault="004209D0" w:rsidP="004209D0">
      <w:pPr>
        <w:pStyle w:val="2"/>
      </w:pPr>
      <w:bookmarkStart w:id="19" w:name="_Toc139180433"/>
      <w:r>
        <w:t>5. Методические указания</w:t>
      </w:r>
      <w:bookmarkEnd w:id="19"/>
    </w:p>
    <w:p w14:paraId="3D57D13E" w14:textId="77777777" w:rsidR="004209D0" w:rsidRDefault="004209D0" w:rsidP="004209D0">
      <w:pPr>
        <w:numPr>
          <w:ilvl w:val="0"/>
          <w:numId w:val="22"/>
        </w:numPr>
        <w:jc w:val="both"/>
      </w:pPr>
      <w:r>
        <w:t>Ввод данных для заданий А и Б организовать с клавиатуры.</w:t>
      </w:r>
    </w:p>
    <w:p w14:paraId="7F4CF022" w14:textId="77777777" w:rsidR="004209D0" w:rsidRPr="00626C2F" w:rsidRDefault="004209D0" w:rsidP="004209D0">
      <w:pPr>
        <w:numPr>
          <w:ilvl w:val="0"/>
          <w:numId w:val="22"/>
        </w:numPr>
        <w:jc w:val="both"/>
      </w:pPr>
      <w:r>
        <w:t>Вывод результатов для задания А организовать в виде:</w:t>
      </w:r>
    </w:p>
    <w:p w14:paraId="65F9C3DC" w14:textId="77777777" w:rsidR="004209D0" w:rsidRDefault="004209D0" w:rsidP="004209D0">
      <w:pPr>
        <w:ind w:left="360"/>
        <w:jc w:val="both"/>
      </w:pPr>
    </w:p>
    <w:p w14:paraId="5023141B" w14:textId="77777777" w:rsidR="004209D0" w:rsidRDefault="004209D0" w:rsidP="004209D0">
      <w:pPr>
        <w:ind w:left="360"/>
        <w:jc w:val="both"/>
      </w:pPr>
      <w:r>
        <w:rPr>
          <w:noProof/>
        </w:rPr>
        <w:drawing>
          <wp:inline distT="0" distB="0" distL="0" distR="0" wp14:anchorId="28894AB9" wp14:editId="07777777">
            <wp:extent cx="2124075" cy="800100"/>
            <wp:effectExtent l="19050" t="0" r="9525"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54" cstate="print"/>
                    <a:srcRect/>
                    <a:stretch>
                      <a:fillRect/>
                    </a:stretch>
                  </pic:blipFill>
                  <pic:spPr bwMode="auto">
                    <a:xfrm>
                      <a:off x="0" y="0"/>
                      <a:ext cx="2124075" cy="800100"/>
                    </a:xfrm>
                    <a:prstGeom prst="rect">
                      <a:avLst/>
                    </a:prstGeom>
                    <a:noFill/>
                    <a:ln w="9525">
                      <a:noFill/>
                      <a:miter lim="800000"/>
                      <a:headEnd/>
                      <a:tailEnd/>
                    </a:ln>
                  </pic:spPr>
                </pic:pic>
              </a:graphicData>
            </a:graphic>
          </wp:inline>
        </w:drawing>
      </w:r>
    </w:p>
    <w:p w14:paraId="0D7194FD" w14:textId="77777777" w:rsidR="004209D0" w:rsidRPr="009E2C5D" w:rsidRDefault="004209D0" w:rsidP="004209D0">
      <w:pPr>
        <w:pStyle w:val="a9"/>
        <w:numPr>
          <w:ilvl w:val="0"/>
          <w:numId w:val="22"/>
        </w:numPr>
        <w:jc w:val="both"/>
      </w:pPr>
      <w:r>
        <w:t xml:space="preserve">Для проверки возможности вычислений использовать условный оператор </w:t>
      </w:r>
      <w:r>
        <w:rPr>
          <w:lang w:val="en-US"/>
        </w:rPr>
        <w:t>if</w:t>
      </w:r>
      <w:r w:rsidRPr="009E2C5D">
        <w:t>:</w:t>
      </w:r>
    </w:p>
    <w:p w14:paraId="11A8AE02" w14:textId="77777777" w:rsidR="004209D0" w:rsidRDefault="004209D0" w:rsidP="004209D0">
      <w:pPr>
        <w:pStyle w:val="a9"/>
        <w:jc w:val="both"/>
        <w:rPr>
          <w:lang w:val="en-US"/>
        </w:rPr>
      </w:pPr>
      <w:r w:rsidRPr="009E2C5D">
        <w:rPr>
          <w:rFonts w:ascii="Consolas" w:eastAsiaTheme="minorHAnsi" w:hAnsi="Consolas" w:cs="Consolas"/>
          <w:sz w:val="19"/>
          <w:szCs w:val="19"/>
          <w:lang w:val="en-US" w:eastAsia="en-US"/>
        </w:rPr>
        <w:t>if(n==1)</w:t>
      </w:r>
      <w:r>
        <w:rPr>
          <w:lang w:val="en-US"/>
        </w:rPr>
        <w:t xml:space="preserve"> </w:t>
      </w:r>
      <w:proofErr w:type="spellStart"/>
      <w:r w:rsidRPr="009E2C5D">
        <w:rPr>
          <w:rFonts w:ascii="Consolas" w:eastAsiaTheme="minorHAnsi" w:hAnsi="Consolas" w:cs="Consolas"/>
          <w:color w:val="2B91AF"/>
          <w:sz w:val="19"/>
          <w:szCs w:val="19"/>
          <w:lang w:val="en-US" w:eastAsia="en-US"/>
        </w:rPr>
        <w:t>Console</w:t>
      </w:r>
      <w:r w:rsidRPr="009E2C5D">
        <w:rPr>
          <w:rFonts w:ascii="Consolas" w:eastAsiaTheme="minorHAnsi" w:hAnsi="Consolas" w:cs="Consolas"/>
          <w:sz w:val="19"/>
          <w:szCs w:val="19"/>
          <w:lang w:val="en-US" w:eastAsia="en-US"/>
        </w:rPr>
        <w:t>.WriteLine</w:t>
      </w:r>
      <w:proofErr w:type="spellEnd"/>
      <w:r>
        <w:rPr>
          <w:lang w:val="en-US"/>
        </w:rPr>
        <w:t xml:space="preserve"> (</w:t>
      </w:r>
      <w:r w:rsidRPr="009E2C5D">
        <w:rPr>
          <w:rFonts w:ascii="Consolas" w:eastAsiaTheme="minorHAnsi" w:hAnsi="Consolas" w:cs="Consolas"/>
          <w:color w:val="A31515"/>
          <w:sz w:val="19"/>
          <w:szCs w:val="19"/>
          <w:lang w:val="en-US" w:eastAsia="en-US"/>
        </w:rPr>
        <w:t>“</w:t>
      </w:r>
      <w:proofErr w:type="spellStart"/>
      <w:r w:rsidRPr="009E2C5D">
        <w:rPr>
          <w:rFonts w:ascii="Consolas" w:eastAsiaTheme="minorHAnsi" w:hAnsi="Consolas" w:cs="Consolas"/>
          <w:color w:val="A31515"/>
          <w:sz w:val="19"/>
          <w:szCs w:val="19"/>
          <w:lang w:val="en-US" w:eastAsia="en-US"/>
        </w:rPr>
        <w:t>Нельзя</w:t>
      </w:r>
      <w:proofErr w:type="spellEnd"/>
      <w:r w:rsidRPr="009E2C5D">
        <w:rPr>
          <w:rFonts w:ascii="Consolas" w:eastAsiaTheme="minorHAnsi" w:hAnsi="Consolas" w:cs="Consolas"/>
          <w:color w:val="A31515"/>
          <w:sz w:val="19"/>
          <w:szCs w:val="19"/>
          <w:lang w:val="en-US" w:eastAsia="en-US"/>
        </w:rPr>
        <w:t xml:space="preserve"> </w:t>
      </w:r>
      <w:proofErr w:type="spellStart"/>
      <w:r w:rsidRPr="009E2C5D">
        <w:rPr>
          <w:rFonts w:ascii="Consolas" w:eastAsiaTheme="minorHAnsi" w:hAnsi="Consolas" w:cs="Consolas"/>
          <w:color w:val="A31515"/>
          <w:sz w:val="19"/>
          <w:szCs w:val="19"/>
          <w:lang w:val="en-US" w:eastAsia="en-US"/>
        </w:rPr>
        <w:t>вычислить</w:t>
      </w:r>
      <w:proofErr w:type="spellEnd"/>
      <w:r w:rsidRPr="009E2C5D">
        <w:rPr>
          <w:rFonts w:ascii="Consolas" w:eastAsiaTheme="minorHAnsi" w:hAnsi="Consolas" w:cs="Consolas"/>
          <w:color w:val="A31515"/>
          <w:sz w:val="19"/>
          <w:szCs w:val="19"/>
          <w:lang w:val="en-US" w:eastAsia="en-US"/>
        </w:rPr>
        <w:t>”</w:t>
      </w:r>
      <w:proofErr w:type="gramStart"/>
      <w:r>
        <w:rPr>
          <w:lang w:val="en-US"/>
        </w:rPr>
        <w:t>);</w:t>
      </w:r>
      <w:proofErr w:type="gramEnd"/>
    </w:p>
    <w:p w14:paraId="01C437B7" w14:textId="77777777" w:rsidR="004209D0" w:rsidRPr="009E2C5D" w:rsidRDefault="004209D0" w:rsidP="004209D0">
      <w:pPr>
        <w:pStyle w:val="a9"/>
        <w:jc w:val="both"/>
        <w:rPr>
          <w:rFonts w:ascii="Consolas" w:eastAsiaTheme="minorHAnsi" w:hAnsi="Consolas" w:cs="Consolas"/>
          <w:sz w:val="19"/>
          <w:szCs w:val="19"/>
          <w:lang w:val="en-US" w:eastAsia="en-US"/>
        </w:rPr>
      </w:pPr>
      <w:r w:rsidRPr="009E2C5D">
        <w:rPr>
          <w:rFonts w:ascii="Consolas" w:eastAsiaTheme="minorHAnsi" w:hAnsi="Consolas" w:cs="Consolas"/>
          <w:sz w:val="19"/>
          <w:szCs w:val="19"/>
          <w:lang w:val="en-US" w:eastAsia="en-US"/>
        </w:rPr>
        <w:t>else</w:t>
      </w:r>
      <w:r>
        <w:rPr>
          <w:rFonts w:ascii="Consolas" w:eastAsiaTheme="minorHAnsi" w:hAnsi="Consolas" w:cs="Consolas"/>
          <w:sz w:val="19"/>
          <w:szCs w:val="19"/>
          <w:lang w:val="en-US" w:eastAsia="en-US"/>
        </w:rPr>
        <w:t xml:space="preserve"> </w:t>
      </w:r>
      <w:r w:rsidRPr="009E2C5D">
        <w:rPr>
          <w:rFonts w:ascii="Consolas" w:eastAsiaTheme="minorHAnsi" w:hAnsi="Consolas" w:cs="Consolas"/>
          <w:sz w:val="19"/>
          <w:szCs w:val="19"/>
          <w:lang w:val="en-US" w:eastAsia="en-US"/>
        </w:rPr>
        <w:t>{</w:t>
      </w:r>
    </w:p>
    <w:p w14:paraId="1FD607A6" w14:textId="77777777" w:rsidR="004209D0" w:rsidRPr="009E2C5D" w:rsidRDefault="004209D0" w:rsidP="004209D0">
      <w:pPr>
        <w:pStyle w:val="a9"/>
        <w:jc w:val="both"/>
        <w:rPr>
          <w:rFonts w:ascii="Consolas" w:eastAsiaTheme="minorHAnsi" w:hAnsi="Consolas" w:cs="Consolas"/>
          <w:sz w:val="19"/>
          <w:szCs w:val="19"/>
          <w:lang w:val="en-US" w:eastAsia="en-US"/>
        </w:rPr>
      </w:pPr>
      <w:r w:rsidRPr="009E2C5D">
        <w:rPr>
          <w:rFonts w:ascii="Consolas" w:eastAsiaTheme="minorHAnsi" w:hAnsi="Consolas" w:cs="Consolas"/>
          <w:sz w:val="19"/>
          <w:szCs w:val="19"/>
          <w:lang w:val="en-US" w:eastAsia="en-US"/>
        </w:rPr>
        <w:tab/>
        <w:t>k=m/--</w:t>
      </w:r>
      <w:proofErr w:type="gramStart"/>
      <w:r w:rsidRPr="009E2C5D">
        <w:rPr>
          <w:rFonts w:ascii="Consolas" w:eastAsiaTheme="minorHAnsi" w:hAnsi="Consolas" w:cs="Consolas"/>
          <w:sz w:val="19"/>
          <w:szCs w:val="19"/>
          <w:lang w:val="en-US" w:eastAsia="en-US"/>
        </w:rPr>
        <w:t>n;</w:t>
      </w:r>
      <w:proofErr w:type="gramEnd"/>
    </w:p>
    <w:p w14:paraId="6D827E75" w14:textId="77777777" w:rsidR="004209D0" w:rsidRDefault="004209D0" w:rsidP="004209D0">
      <w:pPr>
        <w:autoSpaceDE w:val="0"/>
        <w:autoSpaceDN w:val="0"/>
        <w:adjustRightInd w:val="0"/>
        <w:rPr>
          <w:rFonts w:ascii="Consolas" w:eastAsiaTheme="minorHAnsi" w:hAnsi="Consolas" w:cs="Consolas"/>
          <w:sz w:val="19"/>
          <w:szCs w:val="19"/>
          <w:lang w:val="en-US" w:eastAsia="en-US"/>
        </w:rPr>
      </w:pPr>
      <w:r>
        <w:rPr>
          <w:lang w:val="en-US"/>
        </w:rPr>
        <w:tab/>
        <w:t xml:space="preserve">            </w:t>
      </w:r>
      <w:proofErr w:type="spellStart"/>
      <w:r w:rsidRPr="009E2C5D">
        <w:rPr>
          <w:rFonts w:ascii="Consolas" w:eastAsiaTheme="minorHAnsi" w:hAnsi="Consolas" w:cs="Consolas"/>
          <w:color w:val="2B91AF"/>
          <w:sz w:val="19"/>
          <w:szCs w:val="19"/>
          <w:lang w:val="en-US" w:eastAsia="en-US"/>
        </w:rPr>
        <w:t>Console</w:t>
      </w:r>
      <w:r w:rsidRPr="009E2C5D">
        <w:rPr>
          <w:rFonts w:ascii="Consolas" w:eastAsiaTheme="minorHAnsi" w:hAnsi="Consolas" w:cs="Consolas"/>
          <w:sz w:val="19"/>
          <w:szCs w:val="19"/>
          <w:lang w:val="en-US" w:eastAsia="en-US"/>
        </w:rPr>
        <w:t>.WriteLine</w:t>
      </w:r>
      <w:proofErr w:type="spellEnd"/>
      <w:r w:rsidRPr="009E2C5D">
        <w:rPr>
          <w:rFonts w:ascii="Consolas" w:eastAsiaTheme="minorHAnsi" w:hAnsi="Consolas" w:cs="Consolas"/>
          <w:sz w:val="19"/>
          <w:szCs w:val="19"/>
          <w:lang w:val="en-US" w:eastAsia="en-US"/>
        </w:rPr>
        <w:t>(</w:t>
      </w:r>
      <w:r w:rsidRPr="009E2C5D">
        <w:rPr>
          <w:rFonts w:ascii="Consolas" w:eastAsiaTheme="minorHAnsi" w:hAnsi="Consolas" w:cs="Consolas"/>
          <w:color w:val="A31515"/>
          <w:sz w:val="19"/>
          <w:szCs w:val="19"/>
          <w:lang w:val="en-US" w:eastAsia="en-US"/>
        </w:rPr>
        <w:t>"m++ +n</w:t>
      </w:r>
      <w:proofErr w:type="gramStart"/>
      <w:r w:rsidRPr="009E2C5D">
        <w:rPr>
          <w:rFonts w:ascii="Consolas" w:eastAsiaTheme="minorHAnsi" w:hAnsi="Consolas" w:cs="Consolas"/>
          <w:color w:val="A31515"/>
          <w:sz w:val="19"/>
          <w:szCs w:val="19"/>
          <w:lang w:val="en-US" w:eastAsia="en-US"/>
        </w:rPr>
        <w:t>={</w:t>
      </w:r>
      <w:proofErr w:type="gramEnd"/>
      <w:r w:rsidRPr="009E2C5D">
        <w:rPr>
          <w:rFonts w:ascii="Consolas" w:eastAsiaTheme="minorHAnsi" w:hAnsi="Consolas" w:cs="Consolas"/>
          <w:color w:val="A31515"/>
          <w:sz w:val="19"/>
          <w:szCs w:val="19"/>
          <w:lang w:val="en-US" w:eastAsia="en-US"/>
        </w:rPr>
        <w:t>0}, m={1},n={2}"</w:t>
      </w:r>
      <w:r w:rsidRPr="009E2C5D">
        <w:rPr>
          <w:rFonts w:ascii="Consolas" w:eastAsiaTheme="minorHAnsi" w:hAnsi="Consolas" w:cs="Consolas"/>
          <w:sz w:val="19"/>
          <w:szCs w:val="19"/>
          <w:lang w:val="en-US" w:eastAsia="en-US"/>
        </w:rPr>
        <w:t>, k, m, n);</w:t>
      </w:r>
    </w:p>
    <w:p w14:paraId="65A1F234" w14:textId="77777777" w:rsidR="004209D0" w:rsidRPr="009E2C5D" w:rsidRDefault="004209D0" w:rsidP="004209D0">
      <w:pPr>
        <w:ind w:firstLine="360"/>
        <w:jc w:val="both"/>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w:t>
      </w:r>
      <w:r w:rsidRPr="009E2C5D">
        <w:rPr>
          <w:rFonts w:ascii="Consolas" w:eastAsiaTheme="minorHAnsi" w:hAnsi="Consolas" w:cs="Consolas"/>
          <w:sz w:val="19"/>
          <w:szCs w:val="19"/>
          <w:lang w:val="en-US" w:eastAsia="en-US"/>
        </w:rPr>
        <w:t xml:space="preserve"> }</w:t>
      </w:r>
    </w:p>
    <w:p w14:paraId="1F3B1409" w14:textId="77777777" w:rsidR="004209D0" w:rsidRPr="009E2C5D" w:rsidRDefault="004209D0" w:rsidP="004209D0">
      <w:pPr>
        <w:pStyle w:val="a9"/>
        <w:jc w:val="both"/>
        <w:rPr>
          <w:lang w:val="en-US"/>
        </w:rPr>
      </w:pPr>
    </w:p>
    <w:p w14:paraId="0708CF5A" w14:textId="77777777" w:rsidR="004209D0" w:rsidRPr="001F6274" w:rsidRDefault="004209D0" w:rsidP="004209D0">
      <w:pPr>
        <w:numPr>
          <w:ilvl w:val="0"/>
          <w:numId w:val="22"/>
        </w:numPr>
        <w:jc w:val="both"/>
        <w:rPr>
          <w:b/>
          <w:bCs/>
        </w:rPr>
      </w:pPr>
      <w:r>
        <w:t>При выполнении задачи 2 использовать переменную логического типа, а не условный оператор.</w:t>
      </w:r>
    </w:p>
    <w:p w14:paraId="2A040A81" w14:textId="77777777" w:rsidR="004209D0" w:rsidRPr="00124D05" w:rsidRDefault="004209D0" w:rsidP="004209D0">
      <w:pPr>
        <w:numPr>
          <w:ilvl w:val="0"/>
          <w:numId w:val="22"/>
        </w:numPr>
        <w:jc w:val="both"/>
      </w:pPr>
      <w:r>
        <w:t xml:space="preserve">При выполнении задачи 3 использовать вспомогательные переменные для хранения промежуточных значений. </w:t>
      </w:r>
      <w:bookmarkStart w:id="20" w:name="_Toc139180434"/>
    </w:p>
    <w:p w14:paraId="4252E34D" w14:textId="77777777" w:rsidR="004209D0" w:rsidRDefault="004209D0" w:rsidP="004209D0">
      <w:pPr>
        <w:numPr>
          <w:ilvl w:val="0"/>
          <w:numId w:val="22"/>
        </w:numPr>
        <w:jc w:val="both"/>
      </w:pPr>
      <w:r>
        <w:t xml:space="preserve">При работе с данными типа </w:t>
      </w:r>
      <w:r>
        <w:rPr>
          <w:lang w:val="en-US"/>
        </w:rPr>
        <w:t>float</w:t>
      </w:r>
      <w:r w:rsidRPr="00124D05">
        <w:t xml:space="preserve"> </w:t>
      </w:r>
      <w:r>
        <w:t>использовать операцию приведения типа:</w:t>
      </w:r>
    </w:p>
    <w:p w14:paraId="60572E42" w14:textId="77777777" w:rsidR="004209D0" w:rsidRPr="00124D05" w:rsidRDefault="004209D0" w:rsidP="004209D0">
      <w:pPr>
        <w:ind w:left="360"/>
        <w:jc w:val="both"/>
        <w:rPr>
          <w:color w:val="000000" w:themeColor="text1"/>
          <w:lang w:val="en-US"/>
        </w:rPr>
      </w:pPr>
      <w:r w:rsidRPr="00C142B7">
        <w:rPr>
          <w:rFonts w:ascii="Courier New" w:eastAsiaTheme="minorHAnsi" w:hAnsi="Courier New" w:cs="Courier New"/>
          <w:noProof/>
          <w:color w:val="000000" w:themeColor="text1"/>
          <w:lang w:eastAsia="en-US"/>
        </w:rPr>
        <w:t xml:space="preserve">   </w:t>
      </w:r>
      <w:r>
        <w:rPr>
          <w:rFonts w:ascii="Courier New" w:eastAsiaTheme="minorHAnsi" w:hAnsi="Courier New" w:cs="Courier New"/>
          <w:noProof/>
          <w:color w:val="000000" w:themeColor="text1"/>
          <w:lang w:val="en-US" w:eastAsia="en-US"/>
        </w:rPr>
        <w:t xml:space="preserve">float </w:t>
      </w:r>
      <w:r w:rsidRPr="00124D05">
        <w:rPr>
          <w:rFonts w:ascii="Courier New" w:eastAsiaTheme="minorHAnsi" w:hAnsi="Courier New" w:cs="Courier New"/>
          <w:noProof/>
          <w:color w:val="000000" w:themeColor="text1"/>
          <w:lang w:val="en-US" w:eastAsia="en-US"/>
        </w:rPr>
        <w:t>c = (float)Math.Pow(a + b, 2);</w:t>
      </w:r>
    </w:p>
    <w:p w14:paraId="1D9E6406" w14:textId="2CE9F2BE" w:rsidR="004209D0" w:rsidRDefault="004209D0" w:rsidP="00E866E6">
      <w:pPr>
        <w:pStyle w:val="2"/>
        <w:numPr>
          <w:ilvl w:val="0"/>
          <w:numId w:val="22"/>
        </w:numPr>
      </w:pPr>
      <w:r w:rsidRPr="008C32CF">
        <w:lastRenderedPageBreak/>
        <w:t>Содержание</w:t>
      </w:r>
      <w:r>
        <w:t xml:space="preserve"> </w:t>
      </w:r>
      <w:r w:rsidRPr="008C32CF">
        <w:t>отчета</w:t>
      </w:r>
      <w:bookmarkEnd w:id="20"/>
    </w:p>
    <w:p w14:paraId="045E337D" w14:textId="279AEAEC" w:rsidR="00E866E6" w:rsidRPr="00E866E6" w:rsidRDefault="00E866E6" w:rsidP="00E866E6">
      <w:pPr>
        <w:pStyle w:val="a9"/>
      </w:pPr>
      <w:r>
        <w:t>Для каждой задачи привести:</w:t>
      </w:r>
    </w:p>
    <w:p w14:paraId="7A6BAEA8" w14:textId="77777777" w:rsidR="004209D0" w:rsidRDefault="004209D0" w:rsidP="004209D0">
      <w:pPr>
        <w:numPr>
          <w:ilvl w:val="0"/>
          <w:numId w:val="23"/>
        </w:numPr>
        <w:jc w:val="both"/>
      </w:pPr>
      <w:r>
        <w:t>Постановка задачи (общая и конкретного варианта).</w:t>
      </w:r>
    </w:p>
    <w:p w14:paraId="0F293DBB" w14:textId="2E551FAA" w:rsidR="004209D0" w:rsidRDefault="00E866E6" w:rsidP="004209D0">
      <w:pPr>
        <w:numPr>
          <w:ilvl w:val="0"/>
          <w:numId w:val="23"/>
        </w:numPr>
        <w:jc w:val="both"/>
      </w:pPr>
      <w:r>
        <w:t>Анализ классов входных и выходных данных</w:t>
      </w:r>
    </w:p>
    <w:p w14:paraId="12AC9B8C" w14:textId="5E9AE9F5" w:rsidR="00E866E6" w:rsidRDefault="00E866E6" w:rsidP="004209D0">
      <w:pPr>
        <w:numPr>
          <w:ilvl w:val="0"/>
          <w:numId w:val="23"/>
        </w:numPr>
        <w:jc w:val="both"/>
      </w:pPr>
      <w:r>
        <w:t>Алгоритм (блок-схема</w:t>
      </w:r>
      <w:r w:rsidRPr="00E866E6">
        <w:t xml:space="preserve">, </w:t>
      </w:r>
      <w:r>
        <w:rPr>
          <w:lang w:val="en-US"/>
        </w:rPr>
        <w:t>Word</w:t>
      </w:r>
      <w:r w:rsidRPr="00E866E6">
        <w:t xml:space="preserve"> </w:t>
      </w:r>
      <w:r>
        <w:t xml:space="preserve">или </w:t>
      </w:r>
      <w:r>
        <w:rPr>
          <w:lang w:val="en-US"/>
        </w:rPr>
        <w:t>Visio</w:t>
      </w:r>
      <w:r>
        <w:t>)</w:t>
      </w:r>
    </w:p>
    <w:p w14:paraId="40F5579E" w14:textId="595A8C76" w:rsidR="00E866E6" w:rsidRDefault="00881B1E" w:rsidP="004209D0">
      <w:pPr>
        <w:numPr>
          <w:ilvl w:val="0"/>
          <w:numId w:val="23"/>
        </w:numPr>
        <w:jc w:val="both"/>
      </w:pPr>
      <w:r>
        <w:t>Код п</w:t>
      </w:r>
      <w:r w:rsidR="00E866E6">
        <w:t>рограмм</w:t>
      </w:r>
      <w:r>
        <w:t>ы</w:t>
      </w:r>
      <w:r w:rsidR="00E866E6">
        <w:rPr>
          <w:lang w:val="en-US"/>
        </w:rPr>
        <w:t xml:space="preserve"> (</w:t>
      </w:r>
      <w:r w:rsidR="00E866E6">
        <w:t>листинг)</w:t>
      </w:r>
    </w:p>
    <w:p w14:paraId="39FCDC2F" w14:textId="6BDBFC0D" w:rsidR="00E866E6" w:rsidRDefault="00E866E6" w:rsidP="00E866E6">
      <w:pPr>
        <w:numPr>
          <w:ilvl w:val="0"/>
          <w:numId w:val="23"/>
        </w:numPr>
        <w:jc w:val="both"/>
      </w:pPr>
      <w:r>
        <w:t xml:space="preserve">Тесты (лучше в </w:t>
      </w:r>
      <w:r>
        <w:rPr>
          <w:lang w:val="en-US"/>
        </w:rPr>
        <w:t>Excel</w:t>
      </w:r>
      <w:r w:rsidRPr="00E866E6">
        <w:t>)</w:t>
      </w:r>
    </w:p>
    <w:p w14:paraId="5BB0A1A1" w14:textId="770DB571" w:rsidR="00E866E6" w:rsidRDefault="00E866E6" w:rsidP="004209D0">
      <w:pPr>
        <w:numPr>
          <w:ilvl w:val="0"/>
          <w:numId w:val="23"/>
        </w:numPr>
        <w:jc w:val="both"/>
      </w:pPr>
      <w:r>
        <w:t xml:space="preserve">Анализ достаточности тестов по критериям черного и белого ящиков (лучше в </w:t>
      </w:r>
      <w:r>
        <w:rPr>
          <w:lang w:val="en-US"/>
        </w:rPr>
        <w:t>Excel</w:t>
      </w:r>
      <w:r w:rsidRPr="00E866E6">
        <w:t>)</w:t>
      </w:r>
    </w:p>
    <w:p w14:paraId="0A9AED71" w14:textId="77777777" w:rsidR="00881B1E" w:rsidRDefault="00881B1E" w:rsidP="00881B1E">
      <w:pPr>
        <w:numPr>
          <w:ilvl w:val="0"/>
          <w:numId w:val="23"/>
        </w:numPr>
        <w:jc w:val="both"/>
      </w:pPr>
      <w:r>
        <w:t>Объяснение результатов работы программы</w:t>
      </w:r>
    </w:p>
    <w:p w14:paraId="63F6B56C" w14:textId="77777777" w:rsidR="00881B1E" w:rsidRDefault="00881B1E" w:rsidP="00881B1E">
      <w:pPr>
        <w:ind w:left="720"/>
        <w:jc w:val="both"/>
      </w:pPr>
    </w:p>
    <w:p w14:paraId="562C75D1" w14:textId="77777777" w:rsidR="00E95D06" w:rsidRDefault="00E95D06"/>
    <w:sectPr w:rsidR="00E95D06" w:rsidSect="00E95D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3A5C33"/>
    <w:multiLevelType w:val="hybridMultilevel"/>
    <w:tmpl w:val="8E724F98"/>
    <w:lvl w:ilvl="0" w:tplc="04190001">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3307922"/>
    <w:multiLevelType w:val="hybridMultilevel"/>
    <w:tmpl w:val="D9B21AFC"/>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5">
      <w:start w:val="1"/>
      <w:numFmt w:val="bullet"/>
      <w:lvlText w:val=""/>
      <w:lvlJc w:val="left"/>
      <w:pPr>
        <w:tabs>
          <w:tab w:val="num" w:pos="2508"/>
        </w:tabs>
        <w:ind w:left="2508" w:hanging="360"/>
      </w:pPr>
      <w:rPr>
        <w:rFonts w:ascii="Wingdings" w:hAnsi="Wingdings" w:cs="Wingdings" w:hint="default"/>
      </w:rPr>
    </w:lvl>
    <w:lvl w:ilvl="3" w:tplc="04190001">
      <w:start w:val="1"/>
      <w:numFmt w:val="bullet"/>
      <w:lvlText w:val=""/>
      <w:lvlJc w:val="left"/>
      <w:pPr>
        <w:tabs>
          <w:tab w:val="num" w:pos="3228"/>
        </w:tabs>
        <w:ind w:left="3228" w:hanging="360"/>
      </w:pPr>
      <w:rPr>
        <w:rFonts w:ascii="Symbol" w:hAnsi="Symbol" w:cs="Symbol" w:hint="default"/>
      </w:rPr>
    </w:lvl>
    <w:lvl w:ilvl="4" w:tplc="04190003">
      <w:start w:val="1"/>
      <w:numFmt w:val="bullet"/>
      <w:lvlText w:val="o"/>
      <w:lvlJc w:val="left"/>
      <w:pPr>
        <w:tabs>
          <w:tab w:val="num" w:pos="3948"/>
        </w:tabs>
        <w:ind w:left="3948" w:hanging="360"/>
      </w:pPr>
      <w:rPr>
        <w:rFonts w:ascii="Courier New" w:hAnsi="Courier New" w:cs="Courier New" w:hint="default"/>
      </w:rPr>
    </w:lvl>
    <w:lvl w:ilvl="5" w:tplc="04190005">
      <w:start w:val="1"/>
      <w:numFmt w:val="bullet"/>
      <w:lvlText w:val=""/>
      <w:lvlJc w:val="left"/>
      <w:pPr>
        <w:tabs>
          <w:tab w:val="num" w:pos="4668"/>
        </w:tabs>
        <w:ind w:left="4668" w:hanging="360"/>
      </w:pPr>
      <w:rPr>
        <w:rFonts w:ascii="Wingdings" w:hAnsi="Wingdings" w:cs="Wingdings" w:hint="default"/>
      </w:rPr>
    </w:lvl>
    <w:lvl w:ilvl="6" w:tplc="04190001">
      <w:start w:val="1"/>
      <w:numFmt w:val="bullet"/>
      <w:lvlText w:val=""/>
      <w:lvlJc w:val="left"/>
      <w:pPr>
        <w:tabs>
          <w:tab w:val="num" w:pos="5388"/>
        </w:tabs>
        <w:ind w:left="5388" w:hanging="360"/>
      </w:pPr>
      <w:rPr>
        <w:rFonts w:ascii="Symbol" w:hAnsi="Symbol" w:cs="Symbol" w:hint="default"/>
      </w:rPr>
    </w:lvl>
    <w:lvl w:ilvl="7" w:tplc="04190003">
      <w:start w:val="1"/>
      <w:numFmt w:val="bullet"/>
      <w:lvlText w:val="o"/>
      <w:lvlJc w:val="left"/>
      <w:pPr>
        <w:tabs>
          <w:tab w:val="num" w:pos="6108"/>
        </w:tabs>
        <w:ind w:left="6108" w:hanging="360"/>
      </w:pPr>
      <w:rPr>
        <w:rFonts w:ascii="Courier New" w:hAnsi="Courier New" w:cs="Courier New" w:hint="default"/>
      </w:rPr>
    </w:lvl>
    <w:lvl w:ilvl="8" w:tplc="04190005">
      <w:start w:val="1"/>
      <w:numFmt w:val="bullet"/>
      <w:lvlText w:val=""/>
      <w:lvlJc w:val="left"/>
      <w:pPr>
        <w:tabs>
          <w:tab w:val="num" w:pos="6828"/>
        </w:tabs>
        <w:ind w:left="6828" w:hanging="360"/>
      </w:pPr>
      <w:rPr>
        <w:rFonts w:ascii="Wingdings" w:hAnsi="Wingdings" w:cs="Wingdings" w:hint="default"/>
      </w:rPr>
    </w:lvl>
  </w:abstractNum>
  <w:abstractNum w:abstractNumId="3" w15:restartNumberingAfterBreak="0">
    <w:nsid w:val="0C5A15C7"/>
    <w:multiLevelType w:val="hybridMultilevel"/>
    <w:tmpl w:val="395E4BC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0D2C0E04"/>
    <w:multiLevelType w:val="hybridMultilevel"/>
    <w:tmpl w:val="F7368AD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0EB316F1"/>
    <w:multiLevelType w:val="hybridMultilevel"/>
    <w:tmpl w:val="8FD0B4C6"/>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5">
      <w:start w:val="1"/>
      <w:numFmt w:val="bullet"/>
      <w:lvlText w:val=""/>
      <w:lvlJc w:val="left"/>
      <w:pPr>
        <w:tabs>
          <w:tab w:val="num" w:pos="2508"/>
        </w:tabs>
        <w:ind w:left="2508" w:hanging="360"/>
      </w:pPr>
      <w:rPr>
        <w:rFonts w:ascii="Wingdings" w:hAnsi="Wingdings" w:cs="Wingdings" w:hint="default"/>
      </w:rPr>
    </w:lvl>
    <w:lvl w:ilvl="3" w:tplc="04190001">
      <w:start w:val="1"/>
      <w:numFmt w:val="bullet"/>
      <w:lvlText w:val=""/>
      <w:lvlJc w:val="left"/>
      <w:pPr>
        <w:tabs>
          <w:tab w:val="num" w:pos="3228"/>
        </w:tabs>
        <w:ind w:left="3228" w:hanging="360"/>
      </w:pPr>
      <w:rPr>
        <w:rFonts w:ascii="Symbol" w:hAnsi="Symbol" w:cs="Symbol" w:hint="default"/>
      </w:rPr>
    </w:lvl>
    <w:lvl w:ilvl="4" w:tplc="04190003">
      <w:start w:val="1"/>
      <w:numFmt w:val="bullet"/>
      <w:lvlText w:val="o"/>
      <w:lvlJc w:val="left"/>
      <w:pPr>
        <w:tabs>
          <w:tab w:val="num" w:pos="3948"/>
        </w:tabs>
        <w:ind w:left="3948" w:hanging="360"/>
      </w:pPr>
      <w:rPr>
        <w:rFonts w:ascii="Courier New" w:hAnsi="Courier New" w:cs="Courier New" w:hint="default"/>
      </w:rPr>
    </w:lvl>
    <w:lvl w:ilvl="5" w:tplc="04190005">
      <w:start w:val="1"/>
      <w:numFmt w:val="bullet"/>
      <w:lvlText w:val=""/>
      <w:lvlJc w:val="left"/>
      <w:pPr>
        <w:tabs>
          <w:tab w:val="num" w:pos="4668"/>
        </w:tabs>
        <w:ind w:left="4668" w:hanging="360"/>
      </w:pPr>
      <w:rPr>
        <w:rFonts w:ascii="Wingdings" w:hAnsi="Wingdings" w:cs="Wingdings" w:hint="default"/>
      </w:rPr>
    </w:lvl>
    <w:lvl w:ilvl="6" w:tplc="04190001">
      <w:start w:val="1"/>
      <w:numFmt w:val="bullet"/>
      <w:lvlText w:val=""/>
      <w:lvlJc w:val="left"/>
      <w:pPr>
        <w:tabs>
          <w:tab w:val="num" w:pos="5388"/>
        </w:tabs>
        <w:ind w:left="5388" w:hanging="360"/>
      </w:pPr>
      <w:rPr>
        <w:rFonts w:ascii="Symbol" w:hAnsi="Symbol" w:cs="Symbol" w:hint="default"/>
      </w:rPr>
    </w:lvl>
    <w:lvl w:ilvl="7" w:tplc="04190003">
      <w:start w:val="1"/>
      <w:numFmt w:val="bullet"/>
      <w:lvlText w:val="o"/>
      <w:lvlJc w:val="left"/>
      <w:pPr>
        <w:tabs>
          <w:tab w:val="num" w:pos="6108"/>
        </w:tabs>
        <w:ind w:left="6108" w:hanging="360"/>
      </w:pPr>
      <w:rPr>
        <w:rFonts w:ascii="Courier New" w:hAnsi="Courier New" w:cs="Courier New" w:hint="default"/>
      </w:rPr>
    </w:lvl>
    <w:lvl w:ilvl="8" w:tplc="04190005">
      <w:start w:val="1"/>
      <w:numFmt w:val="bullet"/>
      <w:lvlText w:val=""/>
      <w:lvlJc w:val="left"/>
      <w:pPr>
        <w:tabs>
          <w:tab w:val="num" w:pos="6828"/>
        </w:tabs>
        <w:ind w:left="6828" w:hanging="360"/>
      </w:pPr>
      <w:rPr>
        <w:rFonts w:ascii="Wingdings" w:hAnsi="Wingdings" w:cs="Wingdings" w:hint="default"/>
      </w:rPr>
    </w:lvl>
  </w:abstractNum>
  <w:abstractNum w:abstractNumId="6" w15:restartNumberingAfterBreak="0">
    <w:nsid w:val="18D3020B"/>
    <w:multiLevelType w:val="hybridMultilevel"/>
    <w:tmpl w:val="3DAA3230"/>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AFB50C5"/>
    <w:multiLevelType w:val="hybridMultilevel"/>
    <w:tmpl w:val="93A24902"/>
    <w:lvl w:ilvl="0" w:tplc="E124C430">
      <w:start w:val="1"/>
      <w:numFmt w:val="decimal"/>
      <w:lvlText w:val="%1)"/>
      <w:lvlJc w:val="left"/>
      <w:pPr>
        <w:tabs>
          <w:tab w:val="num" w:pos="0"/>
        </w:tabs>
        <w:ind w:hanging="360"/>
      </w:pPr>
      <w:rPr>
        <w:rFonts w:hint="default"/>
      </w:rPr>
    </w:lvl>
    <w:lvl w:ilvl="1" w:tplc="FF88B874">
      <w:start w:val="1"/>
      <w:numFmt w:val="bullet"/>
      <w:lvlText w:val="-"/>
      <w:lvlJc w:val="left"/>
      <w:pPr>
        <w:tabs>
          <w:tab w:val="num" w:pos="720"/>
        </w:tabs>
        <w:ind w:left="720" w:hanging="360"/>
      </w:pPr>
      <w:rPr>
        <w:rFonts w:ascii="Times New Roman" w:eastAsia="Times New Roman" w:hAnsi="Times New Roman" w:hint="default"/>
      </w:r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8" w15:restartNumberingAfterBreak="0">
    <w:nsid w:val="25974BA9"/>
    <w:multiLevelType w:val="hybridMultilevel"/>
    <w:tmpl w:val="D00006B8"/>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26083426"/>
    <w:multiLevelType w:val="singleLevel"/>
    <w:tmpl w:val="C7348E66"/>
    <w:lvl w:ilvl="0">
      <w:start w:val="1"/>
      <w:numFmt w:val="decimal"/>
      <w:lvlText w:val="%1) "/>
      <w:legacy w:legacy="1" w:legacySpace="0" w:legacyIndent="283"/>
      <w:lvlJc w:val="left"/>
      <w:pPr>
        <w:ind w:left="283" w:hanging="283"/>
      </w:pPr>
      <w:rPr>
        <w:rFonts w:ascii="Times New Roman" w:hAnsi="Times New Roman" w:cs="Times New Roman" w:hint="default"/>
        <w:b w:val="0"/>
        <w:i w:val="0"/>
        <w:sz w:val="24"/>
        <w:u w:val="none"/>
      </w:rPr>
    </w:lvl>
  </w:abstractNum>
  <w:abstractNum w:abstractNumId="10" w15:restartNumberingAfterBreak="0">
    <w:nsid w:val="27534A6B"/>
    <w:multiLevelType w:val="hybridMultilevel"/>
    <w:tmpl w:val="01604282"/>
    <w:lvl w:ilvl="0" w:tplc="04190001">
      <w:start w:val="1"/>
      <w:numFmt w:val="bullet"/>
      <w:lvlText w:val=""/>
      <w:lvlJc w:val="left"/>
      <w:pPr>
        <w:ind w:left="1068" w:hanging="360"/>
      </w:pPr>
      <w:rPr>
        <w:rFonts w:ascii="Symbol" w:hAnsi="Symbol" w:hint="default"/>
      </w:rPr>
    </w:lvl>
    <w:lvl w:ilvl="1" w:tplc="ED603A4A">
      <w:numFmt w:val="bullet"/>
      <w:lvlText w:val="•"/>
      <w:lvlJc w:val="left"/>
      <w:pPr>
        <w:ind w:left="2328" w:hanging="900"/>
      </w:pPr>
      <w:rPr>
        <w:rFonts w:ascii="Times New Roman" w:eastAsia="Times New Roman" w:hAnsi="Times New Roman" w:cs="Times New Roman"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2DA00036"/>
    <w:multiLevelType w:val="hybridMultilevel"/>
    <w:tmpl w:val="280E1BB8"/>
    <w:lvl w:ilvl="0" w:tplc="0419000F">
      <w:start w:val="1"/>
      <w:numFmt w:val="decimal"/>
      <w:lvlText w:val="%1."/>
      <w:lvlJc w:val="left"/>
      <w:pPr>
        <w:tabs>
          <w:tab w:val="num" w:pos="1068"/>
        </w:tabs>
        <w:ind w:left="1068"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 w15:restartNumberingAfterBreak="0">
    <w:nsid w:val="2EF112B6"/>
    <w:multiLevelType w:val="multilevel"/>
    <w:tmpl w:val="0B169A1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3" w15:restartNumberingAfterBreak="0">
    <w:nsid w:val="2F0F7D74"/>
    <w:multiLevelType w:val="hybridMultilevel"/>
    <w:tmpl w:val="5FD4A1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1FA0862"/>
    <w:multiLevelType w:val="hybridMultilevel"/>
    <w:tmpl w:val="250A4686"/>
    <w:lvl w:ilvl="0" w:tplc="56E4BEE6">
      <w:start w:val="1"/>
      <w:numFmt w:val="lowerLetter"/>
      <w:lvlText w:val="%1)"/>
      <w:lvlJc w:val="left"/>
      <w:pPr>
        <w:tabs>
          <w:tab w:val="num" w:pos="420"/>
        </w:tabs>
        <w:ind w:left="420" w:hanging="360"/>
      </w:pPr>
      <w:rPr>
        <w:rFonts w:hint="default"/>
      </w:rPr>
    </w:lvl>
    <w:lvl w:ilvl="1" w:tplc="04190019" w:tentative="1">
      <w:start w:val="1"/>
      <w:numFmt w:val="lowerLetter"/>
      <w:lvlText w:val="%2."/>
      <w:lvlJc w:val="left"/>
      <w:pPr>
        <w:tabs>
          <w:tab w:val="num" w:pos="1140"/>
        </w:tabs>
        <w:ind w:left="1140" w:hanging="360"/>
      </w:pPr>
    </w:lvl>
    <w:lvl w:ilvl="2" w:tplc="0419001B" w:tentative="1">
      <w:start w:val="1"/>
      <w:numFmt w:val="lowerRoman"/>
      <w:lvlText w:val="%3."/>
      <w:lvlJc w:val="right"/>
      <w:pPr>
        <w:tabs>
          <w:tab w:val="num" w:pos="1860"/>
        </w:tabs>
        <w:ind w:left="1860" w:hanging="180"/>
      </w:pPr>
    </w:lvl>
    <w:lvl w:ilvl="3" w:tplc="0419000F" w:tentative="1">
      <w:start w:val="1"/>
      <w:numFmt w:val="decimal"/>
      <w:lvlText w:val="%4."/>
      <w:lvlJc w:val="left"/>
      <w:pPr>
        <w:tabs>
          <w:tab w:val="num" w:pos="2580"/>
        </w:tabs>
        <w:ind w:left="2580" w:hanging="360"/>
      </w:pPr>
    </w:lvl>
    <w:lvl w:ilvl="4" w:tplc="04190019" w:tentative="1">
      <w:start w:val="1"/>
      <w:numFmt w:val="lowerLetter"/>
      <w:lvlText w:val="%5."/>
      <w:lvlJc w:val="left"/>
      <w:pPr>
        <w:tabs>
          <w:tab w:val="num" w:pos="3300"/>
        </w:tabs>
        <w:ind w:left="3300" w:hanging="360"/>
      </w:pPr>
    </w:lvl>
    <w:lvl w:ilvl="5" w:tplc="0419001B" w:tentative="1">
      <w:start w:val="1"/>
      <w:numFmt w:val="lowerRoman"/>
      <w:lvlText w:val="%6."/>
      <w:lvlJc w:val="right"/>
      <w:pPr>
        <w:tabs>
          <w:tab w:val="num" w:pos="4020"/>
        </w:tabs>
        <w:ind w:left="4020" w:hanging="180"/>
      </w:pPr>
    </w:lvl>
    <w:lvl w:ilvl="6" w:tplc="0419000F" w:tentative="1">
      <w:start w:val="1"/>
      <w:numFmt w:val="decimal"/>
      <w:lvlText w:val="%7."/>
      <w:lvlJc w:val="left"/>
      <w:pPr>
        <w:tabs>
          <w:tab w:val="num" w:pos="4740"/>
        </w:tabs>
        <w:ind w:left="4740" w:hanging="360"/>
      </w:pPr>
    </w:lvl>
    <w:lvl w:ilvl="7" w:tplc="04190019" w:tentative="1">
      <w:start w:val="1"/>
      <w:numFmt w:val="lowerLetter"/>
      <w:lvlText w:val="%8."/>
      <w:lvlJc w:val="left"/>
      <w:pPr>
        <w:tabs>
          <w:tab w:val="num" w:pos="5460"/>
        </w:tabs>
        <w:ind w:left="5460" w:hanging="360"/>
      </w:pPr>
    </w:lvl>
    <w:lvl w:ilvl="8" w:tplc="0419001B" w:tentative="1">
      <w:start w:val="1"/>
      <w:numFmt w:val="lowerRoman"/>
      <w:lvlText w:val="%9."/>
      <w:lvlJc w:val="right"/>
      <w:pPr>
        <w:tabs>
          <w:tab w:val="num" w:pos="6180"/>
        </w:tabs>
        <w:ind w:left="6180" w:hanging="180"/>
      </w:pPr>
    </w:lvl>
  </w:abstractNum>
  <w:abstractNum w:abstractNumId="15" w15:restartNumberingAfterBreak="0">
    <w:nsid w:val="3C373A73"/>
    <w:multiLevelType w:val="hybridMultilevel"/>
    <w:tmpl w:val="0D7481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3E306793"/>
    <w:multiLevelType w:val="hybridMultilevel"/>
    <w:tmpl w:val="30E87F86"/>
    <w:lvl w:ilvl="0" w:tplc="04190001">
      <w:start w:val="1"/>
      <w:numFmt w:val="bullet"/>
      <w:lvlText w:val=""/>
      <w:lvlJc w:val="left"/>
      <w:pPr>
        <w:tabs>
          <w:tab w:val="num" w:pos="360"/>
        </w:tabs>
        <w:ind w:left="36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42B907DB"/>
    <w:multiLevelType w:val="singleLevel"/>
    <w:tmpl w:val="C7348E66"/>
    <w:lvl w:ilvl="0">
      <w:start w:val="1"/>
      <w:numFmt w:val="decimal"/>
      <w:lvlText w:val="%1) "/>
      <w:legacy w:legacy="1" w:legacySpace="0" w:legacyIndent="283"/>
      <w:lvlJc w:val="left"/>
      <w:pPr>
        <w:ind w:left="283" w:hanging="283"/>
      </w:pPr>
      <w:rPr>
        <w:rFonts w:ascii="Times New Roman" w:hAnsi="Times New Roman" w:cs="Times New Roman" w:hint="default"/>
        <w:b w:val="0"/>
        <w:i w:val="0"/>
        <w:sz w:val="24"/>
        <w:u w:val="none"/>
      </w:rPr>
    </w:lvl>
  </w:abstractNum>
  <w:abstractNum w:abstractNumId="18" w15:restartNumberingAfterBreak="0">
    <w:nsid w:val="43874FAD"/>
    <w:multiLevelType w:val="hybridMultilevel"/>
    <w:tmpl w:val="BE8A6FB6"/>
    <w:lvl w:ilvl="0" w:tplc="AEBCF09A">
      <w:numFmt w:val="bullet"/>
      <w:lvlText w:val="-"/>
      <w:lvlJc w:val="left"/>
      <w:pPr>
        <w:tabs>
          <w:tab w:val="num" w:pos="720"/>
        </w:tabs>
        <w:ind w:left="720" w:hanging="360"/>
      </w:pPr>
      <w:rPr>
        <w:rFonts w:ascii="Times New Roman" w:eastAsia="Times New Roman" w:hAnsi="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497C532E"/>
    <w:multiLevelType w:val="hybridMultilevel"/>
    <w:tmpl w:val="C7C8EEB8"/>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4D171E3B"/>
    <w:multiLevelType w:val="hybridMultilevel"/>
    <w:tmpl w:val="DE4ED8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3DB522C"/>
    <w:multiLevelType w:val="hybridMultilevel"/>
    <w:tmpl w:val="3FEA8076"/>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start w:val="1"/>
      <w:numFmt w:val="bullet"/>
      <w:lvlText w:val=""/>
      <w:lvlJc w:val="left"/>
      <w:pPr>
        <w:tabs>
          <w:tab w:val="num" w:pos="2520"/>
        </w:tabs>
        <w:ind w:left="2520" w:hanging="360"/>
      </w:pPr>
      <w:rPr>
        <w:rFonts w:ascii="Wingdings" w:hAnsi="Wingdings" w:cs="Wingdings" w:hint="default"/>
      </w:rPr>
    </w:lvl>
    <w:lvl w:ilvl="3" w:tplc="04190001">
      <w:start w:val="1"/>
      <w:numFmt w:val="bullet"/>
      <w:lvlText w:val=""/>
      <w:lvlJc w:val="left"/>
      <w:pPr>
        <w:tabs>
          <w:tab w:val="num" w:pos="3240"/>
        </w:tabs>
        <w:ind w:left="3240" w:hanging="360"/>
      </w:pPr>
      <w:rPr>
        <w:rFonts w:ascii="Symbol" w:hAnsi="Symbol" w:cs="Symbol" w:hint="default"/>
      </w:rPr>
    </w:lvl>
    <w:lvl w:ilvl="4" w:tplc="04190003">
      <w:start w:val="1"/>
      <w:numFmt w:val="bullet"/>
      <w:lvlText w:val="o"/>
      <w:lvlJc w:val="left"/>
      <w:pPr>
        <w:tabs>
          <w:tab w:val="num" w:pos="3960"/>
        </w:tabs>
        <w:ind w:left="3960" w:hanging="360"/>
      </w:pPr>
      <w:rPr>
        <w:rFonts w:ascii="Courier New" w:hAnsi="Courier New" w:cs="Courier New" w:hint="default"/>
      </w:rPr>
    </w:lvl>
    <w:lvl w:ilvl="5" w:tplc="04190005">
      <w:start w:val="1"/>
      <w:numFmt w:val="bullet"/>
      <w:lvlText w:val=""/>
      <w:lvlJc w:val="left"/>
      <w:pPr>
        <w:tabs>
          <w:tab w:val="num" w:pos="4680"/>
        </w:tabs>
        <w:ind w:left="4680" w:hanging="360"/>
      </w:pPr>
      <w:rPr>
        <w:rFonts w:ascii="Wingdings" w:hAnsi="Wingdings" w:cs="Wingdings" w:hint="default"/>
      </w:rPr>
    </w:lvl>
    <w:lvl w:ilvl="6" w:tplc="04190001">
      <w:start w:val="1"/>
      <w:numFmt w:val="bullet"/>
      <w:lvlText w:val=""/>
      <w:lvlJc w:val="left"/>
      <w:pPr>
        <w:tabs>
          <w:tab w:val="num" w:pos="5400"/>
        </w:tabs>
        <w:ind w:left="5400" w:hanging="360"/>
      </w:pPr>
      <w:rPr>
        <w:rFonts w:ascii="Symbol" w:hAnsi="Symbol" w:cs="Symbol" w:hint="default"/>
      </w:rPr>
    </w:lvl>
    <w:lvl w:ilvl="7" w:tplc="04190003">
      <w:start w:val="1"/>
      <w:numFmt w:val="bullet"/>
      <w:lvlText w:val="o"/>
      <w:lvlJc w:val="left"/>
      <w:pPr>
        <w:tabs>
          <w:tab w:val="num" w:pos="6120"/>
        </w:tabs>
        <w:ind w:left="6120" w:hanging="360"/>
      </w:pPr>
      <w:rPr>
        <w:rFonts w:ascii="Courier New" w:hAnsi="Courier New" w:cs="Courier New" w:hint="default"/>
      </w:rPr>
    </w:lvl>
    <w:lvl w:ilvl="8" w:tplc="04190005">
      <w:start w:val="1"/>
      <w:numFmt w:val="bullet"/>
      <w:lvlText w:val=""/>
      <w:lvlJc w:val="left"/>
      <w:pPr>
        <w:tabs>
          <w:tab w:val="num" w:pos="6840"/>
        </w:tabs>
        <w:ind w:left="6840" w:hanging="360"/>
      </w:pPr>
      <w:rPr>
        <w:rFonts w:ascii="Wingdings" w:hAnsi="Wingdings" w:cs="Wingdings" w:hint="default"/>
      </w:rPr>
    </w:lvl>
  </w:abstractNum>
  <w:abstractNum w:abstractNumId="22" w15:restartNumberingAfterBreak="0">
    <w:nsid w:val="58DE7B5A"/>
    <w:multiLevelType w:val="hybridMultilevel"/>
    <w:tmpl w:val="F15AC2C2"/>
    <w:lvl w:ilvl="0" w:tplc="0419000F">
      <w:start w:val="1"/>
      <w:numFmt w:val="decimal"/>
      <w:lvlText w:val="%1."/>
      <w:lvlJc w:val="left"/>
      <w:pPr>
        <w:tabs>
          <w:tab w:val="num" w:pos="1068"/>
        </w:tabs>
        <w:ind w:left="1068" w:hanging="360"/>
      </w:p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3" w15:restartNumberingAfterBreak="0">
    <w:nsid w:val="5FE3456F"/>
    <w:multiLevelType w:val="hybridMultilevel"/>
    <w:tmpl w:val="8BC8F8C6"/>
    <w:lvl w:ilvl="0" w:tplc="0419000F">
      <w:start w:val="1"/>
      <w:numFmt w:val="decimal"/>
      <w:lvlText w:val="%1."/>
      <w:lvlJc w:val="left"/>
      <w:pPr>
        <w:tabs>
          <w:tab w:val="num" w:pos="720"/>
        </w:tabs>
        <w:ind w:left="720" w:hanging="360"/>
      </w:pPr>
      <w:rPr>
        <w:rFonts w:hint="default"/>
      </w:rPr>
    </w:lvl>
    <w:lvl w:ilvl="1" w:tplc="4D9CEDCA">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61900F51"/>
    <w:multiLevelType w:val="hybridMultilevel"/>
    <w:tmpl w:val="8B2E037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61D27338"/>
    <w:multiLevelType w:val="hybridMultilevel"/>
    <w:tmpl w:val="D756BC6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6" w15:restartNumberingAfterBreak="0">
    <w:nsid w:val="631B5A0B"/>
    <w:multiLevelType w:val="hybridMultilevel"/>
    <w:tmpl w:val="91EED09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6848559C"/>
    <w:multiLevelType w:val="multilevel"/>
    <w:tmpl w:val="0B169A1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8" w15:restartNumberingAfterBreak="0">
    <w:nsid w:val="6A481E41"/>
    <w:multiLevelType w:val="hybridMultilevel"/>
    <w:tmpl w:val="AE1CEE0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9" w15:restartNumberingAfterBreak="0">
    <w:nsid w:val="714943D8"/>
    <w:multiLevelType w:val="hybridMultilevel"/>
    <w:tmpl w:val="36D84A72"/>
    <w:lvl w:ilvl="0" w:tplc="2D76611E">
      <w:start w:val="3"/>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729631D9"/>
    <w:multiLevelType w:val="hybridMultilevel"/>
    <w:tmpl w:val="121E507A"/>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72D36853"/>
    <w:multiLevelType w:val="hybridMultilevel"/>
    <w:tmpl w:val="93A24902"/>
    <w:lvl w:ilvl="0" w:tplc="E124C430">
      <w:start w:val="1"/>
      <w:numFmt w:val="decimal"/>
      <w:lvlText w:val="%1)"/>
      <w:lvlJc w:val="left"/>
      <w:pPr>
        <w:tabs>
          <w:tab w:val="num" w:pos="0"/>
        </w:tabs>
        <w:ind w:hanging="360"/>
      </w:pPr>
      <w:rPr>
        <w:rFonts w:hint="default"/>
      </w:rPr>
    </w:lvl>
    <w:lvl w:ilvl="1" w:tplc="FF88B874">
      <w:start w:val="1"/>
      <w:numFmt w:val="bullet"/>
      <w:lvlText w:val="-"/>
      <w:lvlJc w:val="left"/>
      <w:pPr>
        <w:tabs>
          <w:tab w:val="num" w:pos="720"/>
        </w:tabs>
        <w:ind w:left="720" w:hanging="360"/>
      </w:pPr>
      <w:rPr>
        <w:rFonts w:ascii="Times New Roman" w:eastAsia="Times New Roman" w:hAnsi="Times New Roman" w:hint="default"/>
      </w:r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32" w15:restartNumberingAfterBreak="0">
    <w:nsid w:val="77D454B3"/>
    <w:multiLevelType w:val="hybridMultilevel"/>
    <w:tmpl w:val="32DC72B8"/>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79B4541B"/>
    <w:multiLevelType w:val="hybridMultilevel"/>
    <w:tmpl w:val="9D2880EC"/>
    <w:lvl w:ilvl="0" w:tplc="E124C430">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4" w15:restartNumberingAfterBreak="0">
    <w:nsid w:val="79C71AEE"/>
    <w:multiLevelType w:val="hybridMultilevel"/>
    <w:tmpl w:val="8426283E"/>
    <w:lvl w:ilvl="0" w:tplc="E124C430">
      <w:start w:val="1"/>
      <w:numFmt w:val="decimal"/>
      <w:lvlText w:val="%1)"/>
      <w:lvlJc w:val="left"/>
      <w:pPr>
        <w:tabs>
          <w:tab w:val="num" w:pos="0"/>
        </w:tabs>
        <w:ind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BDE400F"/>
    <w:multiLevelType w:val="multilevel"/>
    <w:tmpl w:val="6C821482"/>
    <w:lvl w:ilvl="0">
      <w:start w:val="1"/>
      <w:numFmt w:val="decimal"/>
      <w:lvlText w:val="%1)"/>
      <w:lvlJc w:val="left"/>
      <w:pPr>
        <w:tabs>
          <w:tab w:val="num" w:pos="360"/>
        </w:tabs>
        <w:ind w:hanging="360"/>
      </w:pPr>
      <w:rPr>
        <w:rFonts w:hint="default"/>
      </w:rPr>
    </w:lvl>
    <w:lvl w:ilvl="1">
      <w:start w:val="1"/>
      <w:numFmt w:val="bullet"/>
      <w:lvlText w:val="-"/>
      <w:lvlJc w:val="left"/>
      <w:pPr>
        <w:tabs>
          <w:tab w:val="num" w:pos="720"/>
        </w:tabs>
        <w:ind w:left="720" w:hanging="360"/>
      </w:pPr>
      <w:rPr>
        <w:rFonts w:ascii="Times New Roman" w:eastAsia="Times New Roman" w:hAnsi="Times New Roman" w:hint="default"/>
      </w:r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36" w15:restartNumberingAfterBreak="0">
    <w:nsid w:val="7BF365F1"/>
    <w:multiLevelType w:val="hybridMultilevel"/>
    <w:tmpl w:val="4B0A4EF6"/>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6"/>
  </w:num>
  <w:num w:numId="2">
    <w:abstractNumId w:val="3"/>
  </w:num>
  <w:num w:numId="3">
    <w:abstractNumId w:val="28"/>
  </w:num>
  <w:num w:numId="4">
    <w:abstractNumId w:val="7"/>
  </w:num>
  <w:num w:numId="5">
    <w:abstractNumId w:val="5"/>
  </w:num>
  <w:num w:numId="6">
    <w:abstractNumId w:val="21"/>
  </w:num>
  <w:num w:numId="7">
    <w:abstractNumId w:val="10"/>
  </w:num>
  <w:num w:numId="8">
    <w:abstractNumId w:val="2"/>
  </w:num>
  <w:num w:numId="9">
    <w:abstractNumId w:val="16"/>
  </w:num>
  <w:num w:numId="10">
    <w:abstractNumId w:val="13"/>
  </w:num>
  <w:num w:numId="11">
    <w:abstractNumId w:val="24"/>
  </w:num>
  <w:num w:numId="12">
    <w:abstractNumId w:val="25"/>
  </w:num>
  <w:num w:numId="13">
    <w:abstractNumId w:val="4"/>
  </w:num>
  <w:num w:numId="14">
    <w:abstractNumId w:val="20"/>
  </w:num>
  <w:num w:numId="15">
    <w:abstractNumId w:val="34"/>
  </w:num>
  <w:num w:numId="16">
    <w:abstractNumId w:val="31"/>
  </w:num>
  <w:num w:numId="17">
    <w:abstractNumId w:val="11"/>
  </w:num>
  <w:num w:numId="18">
    <w:abstractNumId w:val="22"/>
  </w:num>
  <w:num w:numId="19">
    <w:abstractNumId w:val="29"/>
  </w:num>
  <w:num w:numId="20">
    <w:abstractNumId w:val="9"/>
  </w:num>
  <w:num w:numId="21">
    <w:abstractNumId w:val="17"/>
  </w:num>
  <w:num w:numId="22">
    <w:abstractNumId w:val="23"/>
  </w:num>
  <w:num w:numId="23">
    <w:abstractNumId w:val="32"/>
  </w:num>
  <w:num w:numId="24">
    <w:abstractNumId w:val="14"/>
  </w:num>
  <w:num w:numId="25">
    <w:abstractNumId w:val="0"/>
    <w:lvlOverride w:ilvl="0">
      <w:lvl w:ilvl="0">
        <w:start w:val="1"/>
        <w:numFmt w:val="bullet"/>
        <w:lvlText w:val=""/>
        <w:legacy w:legacy="1" w:legacySpace="0" w:legacyIndent="283"/>
        <w:lvlJc w:val="left"/>
        <w:pPr>
          <w:ind w:left="283" w:hanging="283"/>
        </w:pPr>
        <w:rPr>
          <w:rFonts w:ascii="Symbol" w:hAnsi="Symbol" w:cs="Symbol" w:hint="default"/>
        </w:rPr>
      </w:lvl>
    </w:lvlOverride>
  </w:num>
  <w:num w:numId="26">
    <w:abstractNumId w:val="1"/>
  </w:num>
  <w:num w:numId="27">
    <w:abstractNumId w:val="12"/>
  </w:num>
  <w:num w:numId="28">
    <w:abstractNumId w:val="15"/>
  </w:num>
  <w:num w:numId="29">
    <w:abstractNumId w:val="27"/>
  </w:num>
  <w:num w:numId="30">
    <w:abstractNumId w:val="36"/>
  </w:num>
  <w:num w:numId="31">
    <w:abstractNumId w:val="19"/>
  </w:num>
  <w:num w:numId="32">
    <w:abstractNumId w:val="26"/>
  </w:num>
  <w:num w:numId="33">
    <w:abstractNumId w:val="18"/>
  </w:num>
  <w:num w:numId="34">
    <w:abstractNumId w:val="35"/>
  </w:num>
  <w:num w:numId="35">
    <w:abstractNumId w:val="30"/>
  </w:num>
  <w:num w:numId="36">
    <w:abstractNumId w:val="33"/>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4209D0"/>
    <w:rsid w:val="0002413C"/>
    <w:rsid w:val="0015001B"/>
    <w:rsid w:val="001F216E"/>
    <w:rsid w:val="002749A7"/>
    <w:rsid w:val="00377E1B"/>
    <w:rsid w:val="004209D0"/>
    <w:rsid w:val="00726AB2"/>
    <w:rsid w:val="00881B1E"/>
    <w:rsid w:val="008829C7"/>
    <w:rsid w:val="00AD5C0D"/>
    <w:rsid w:val="00AF1968"/>
    <w:rsid w:val="00CF2A9E"/>
    <w:rsid w:val="00D855FB"/>
    <w:rsid w:val="00DB24C4"/>
    <w:rsid w:val="00E111E6"/>
    <w:rsid w:val="00E866E6"/>
    <w:rsid w:val="00E95D06"/>
    <w:rsid w:val="00EC7E64"/>
    <w:rsid w:val="00F1387A"/>
    <w:rsid w:val="40DB2E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0B58D"/>
  <w15:docId w15:val="{FCFF875D-CCFF-4536-83BB-BC92ADF99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before="240" w:after="6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09D0"/>
    <w:pPr>
      <w:spacing w:before="0" w:after="0"/>
    </w:pPr>
    <w:rPr>
      <w:rFonts w:ascii="Times New Roman" w:eastAsia="Times New Roman" w:hAnsi="Times New Roman" w:cs="Times New Roman"/>
      <w:sz w:val="24"/>
      <w:szCs w:val="24"/>
      <w:lang w:eastAsia="ru-RU"/>
    </w:rPr>
  </w:style>
  <w:style w:type="paragraph" w:styleId="1">
    <w:name w:val="heading 1"/>
    <w:basedOn w:val="a"/>
    <w:next w:val="a"/>
    <w:link w:val="10"/>
    <w:qFormat/>
    <w:rsid w:val="004209D0"/>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4209D0"/>
    <w:pPr>
      <w:keepNext/>
      <w:spacing w:before="240" w:after="60"/>
      <w:outlineLvl w:val="1"/>
    </w:pPr>
    <w:rPr>
      <w:rFonts w:ascii="Arial" w:hAnsi="Arial" w:cs="Arial"/>
      <w:b/>
      <w:bCs/>
      <w:i/>
      <w:iCs/>
      <w:sz w:val="28"/>
      <w:szCs w:val="28"/>
    </w:rPr>
  </w:style>
  <w:style w:type="paragraph" w:styleId="3">
    <w:name w:val="heading 3"/>
    <w:basedOn w:val="a"/>
    <w:next w:val="a"/>
    <w:link w:val="30"/>
    <w:qFormat/>
    <w:rsid w:val="004209D0"/>
    <w:pPr>
      <w:keepNext/>
      <w:spacing w:before="240" w:after="60"/>
      <w:outlineLvl w:val="2"/>
    </w:pPr>
    <w:rPr>
      <w:rFonts w:ascii="Arial" w:hAnsi="Arial" w:cs="Arial"/>
      <w:b/>
      <w:bCs/>
      <w:sz w:val="26"/>
      <w:szCs w:val="26"/>
    </w:rPr>
  </w:style>
  <w:style w:type="paragraph" w:styleId="4">
    <w:name w:val="heading 4"/>
    <w:basedOn w:val="a"/>
    <w:next w:val="a"/>
    <w:link w:val="40"/>
    <w:qFormat/>
    <w:rsid w:val="004209D0"/>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209D0"/>
    <w:rPr>
      <w:rFonts w:ascii="Arial" w:eastAsia="Times New Roman" w:hAnsi="Arial" w:cs="Arial"/>
      <w:b/>
      <w:bCs/>
      <w:kern w:val="32"/>
      <w:sz w:val="32"/>
      <w:szCs w:val="32"/>
      <w:lang w:eastAsia="ru-RU"/>
    </w:rPr>
  </w:style>
  <w:style w:type="character" w:customStyle="1" w:styleId="20">
    <w:name w:val="Заголовок 2 Знак"/>
    <w:basedOn w:val="a0"/>
    <w:link w:val="2"/>
    <w:rsid w:val="004209D0"/>
    <w:rPr>
      <w:rFonts w:ascii="Arial" w:eastAsia="Times New Roman" w:hAnsi="Arial" w:cs="Arial"/>
      <w:b/>
      <w:bCs/>
      <w:i/>
      <w:iCs/>
      <w:sz w:val="28"/>
      <w:szCs w:val="28"/>
      <w:lang w:eastAsia="ru-RU"/>
    </w:rPr>
  </w:style>
  <w:style w:type="character" w:customStyle="1" w:styleId="30">
    <w:name w:val="Заголовок 3 Знак"/>
    <w:basedOn w:val="a0"/>
    <w:link w:val="3"/>
    <w:rsid w:val="004209D0"/>
    <w:rPr>
      <w:rFonts w:ascii="Arial" w:eastAsia="Times New Roman" w:hAnsi="Arial" w:cs="Arial"/>
      <w:b/>
      <w:bCs/>
      <w:sz w:val="26"/>
      <w:szCs w:val="26"/>
      <w:lang w:eastAsia="ru-RU"/>
    </w:rPr>
  </w:style>
  <w:style w:type="character" w:customStyle="1" w:styleId="40">
    <w:name w:val="Заголовок 4 Знак"/>
    <w:basedOn w:val="a0"/>
    <w:link w:val="4"/>
    <w:rsid w:val="004209D0"/>
    <w:rPr>
      <w:rFonts w:ascii="Times New Roman" w:eastAsia="Times New Roman" w:hAnsi="Times New Roman" w:cs="Times New Roman"/>
      <w:b/>
      <w:bCs/>
      <w:sz w:val="28"/>
      <w:szCs w:val="28"/>
      <w:lang w:eastAsia="ru-RU"/>
    </w:rPr>
  </w:style>
  <w:style w:type="paragraph" w:styleId="a3">
    <w:name w:val="Normal (Web)"/>
    <w:basedOn w:val="a"/>
    <w:unhideWhenUsed/>
    <w:rsid w:val="004209D0"/>
    <w:pPr>
      <w:spacing w:before="120" w:after="240"/>
      <w:ind w:right="120"/>
      <w:jc w:val="both"/>
    </w:pPr>
    <w:rPr>
      <w:rFonts w:ascii="Verdana" w:hAnsi="Verdana"/>
    </w:rPr>
  </w:style>
  <w:style w:type="character" w:styleId="a4">
    <w:name w:val="Emphasis"/>
    <w:basedOn w:val="a0"/>
    <w:uiPriority w:val="20"/>
    <w:qFormat/>
    <w:rsid w:val="004209D0"/>
    <w:rPr>
      <w:i/>
      <w:iCs/>
    </w:rPr>
  </w:style>
  <w:style w:type="paragraph" w:styleId="a5">
    <w:name w:val="Balloon Text"/>
    <w:basedOn w:val="a"/>
    <w:link w:val="a6"/>
    <w:uiPriority w:val="99"/>
    <w:semiHidden/>
    <w:unhideWhenUsed/>
    <w:rsid w:val="004209D0"/>
    <w:rPr>
      <w:rFonts w:ascii="Tahoma" w:hAnsi="Tahoma" w:cs="Tahoma"/>
      <w:sz w:val="16"/>
      <w:szCs w:val="16"/>
    </w:rPr>
  </w:style>
  <w:style w:type="character" w:customStyle="1" w:styleId="a6">
    <w:name w:val="Текст выноски Знак"/>
    <w:basedOn w:val="a0"/>
    <w:link w:val="a5"/>
    <w:uiPriority w:val="99"/>
    <w:semiHidden/>
    <w:rsid w:val="004209D0"/>
    <w:rPr>
      <w:rFonts w:ascii="Tahoma" w:eastAsia="Times New Roman" w:hAnsi="Tahoma" w:cs="Tahoma"/>
      <w:sz w:val="16"/>
      <w:szCs w:val="16"/>
      <w:lang w:eastAsia="ru-RU"/>
    </w:rPr>
  </w:style>
  <w:style w:type="paragraph" w:styleId="a7">
    <w:name w:val="caption"/>
    <w:basedOn w:val="a"/>
    <w:next w:val="a"/>
    <w:uiPriority w:val="35"/>
    <w:unhideWhenUsed/>
    <w:qFormat/>
    <w:rsid w:val="004209D0"/>
    <w:pPr>
      <w:spacing w:after="200"/>
    </w:pPr>
    <w:rPr>
      <w:b/>
      <w:bCs/>
      <w:color w:val="4F81BD" w:themeColor="accent1"/>
      <w:sz w:val="18"/>
      <w:szCs w:val="18"/>
    </w:rPr>
  </w:style>
  <w:style w:type="table" w:styleId="a8">
    <w:name w:val="Table Grid"/>
    <w:basedOn w:val="a1"/>
    <w:rsid w:val="004209D0"/>
    <w:pPr>
      <w:spacing w:before="0" w:after="0"/>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4209D0"/>
    <w:pPr>
      <w:ind w:left="720"/>
      <w:contextualSpacing/>
    </w:pPr>
  </w:style>
  <w:style w:type="character" w:styleId="aa">
    <w:name w:val="annotation reference"/>
    <w:basedOn w:val="a0"/>
    <w:uiPriority w:val="99"/>
    <w:semiHidden/>
    <w:unhideWhenUsed/>
    <w:rsid w:val="004209D0"/>
    <w:rPr>
      <w:sz w:val="16"/>
      <w:szCs w:val="16"/>
    </w:rPr>
  </w:style>
  <w:style w:type="paragraph" w:styleId="ab">
    <w:name w:val="annotation text"/>
    <w:basedOn w:val="a"/>
    <w:link w:val="ac"/>
    <w:uiPriority w:val="99"/>
    <w:semiHidden/>
    <w:unhideWhenUsed/>
    <w:rsid w:val="004209D0"/>
    <w:rPr>
      <w:sz w:val="20"/>
      <w:szCs w:val="20"/>
    </w:rPr>
  </w:style>
  <w:style w:type="character" w:customStyle="1" w:styleId="ac">
    <w:name w:val="Текст примечания Знак"/>
    <w:basedOn w:val="a0"/>
    <w:link w:val="ab"/>
    <w:uiPriority w:val="99"/>
    <w:semiHidden/>
    <w:rsid w:val="004209D0"/>
    <w:rPr>
      <w:rFonts w:ascii="Times New Roman" w:eastAsia="Times New Roman" w:hAnsi="Times New Roman" w:cs="Times New Roman"/>
      <w:sz w:val="20"/>
      <w:szCs w:val="20"/>
      <w:lang w:eastAsia="ru-RU"/>
    </w:rPr>
  </w:style>
  <w:style w:type="paragraph" w:styleId="ad">
    <w:name w:val="annotation subject"/>
    <w:basedOn w:val="ab"/>
    <w:next w:val="ab"/>
    <w:link w:val="ae"/>
    <w:uiPriority w:val="99"/>
    <w:semiHidden/>
    <w:unhideWhenUsed/>
    <w:rsid w:val="004209D0"/>
    <w:rPr>
      <w:b/>
      <w:bCs/>
    </w:rPr>
  </w:style>
  <w:style w:type="character" w:customStyle="1" w:styleId="ae">
    <w:name w:val="Тема примечания Знак"/>
    <w:basedOn w:val="ac"/>
    <w:link w:val="ad"/>
    <w:uiPriority w:val="99"/>
    <w:semiHidden/>
    <w:rsid w:val="004209D0"/>
    <w:rPr>
      <w:rFonts w:ascii="Times New Roman" w:eastAsia="Times New Roman" w:hAnsi="Times New Roman" w:cs="Times New Roman"/>
      <w:b/>
      <w:bCs/>
      <w:sz w:val="20"/>
      <w:szCs w:val="20"/>
      <w:lang w:eastAsia="ru-RU"/>
    </w:rPr>
  </w:style>
  <w:style w:type="paragraph" w:styleId="af">
    <w:name w:val="Body Text"/>
    <w:basedOn w:val="a"/>
    <w:link w:val="af0"/>
    <w:rsid w:val="004209D0"/>
    <w:pPr>
      <w:jc w:val="both"/>
    </w:pPr>
  </w:style>
  <w:style w:type="character" w:customStyle="1" w:styleId="af0">
    <w:name w:val="Основной текст Знак"/>
    <w:basedOn w:val="a0"/>
    <w:link w:val="af"/>
    <w:rsid w:val="004209D0"/>
    <w:rPr>
      <w:rFonts w:ascii="Times New Roman" w:eastAsia="Times New Roman" w:hAnsi="Times New Roman" w:cs="Times New Roman"/>
      <w:sz w:val="24"/>
      <w:szCs w:val="24"/>
      <w:lang w:eastAsia="ru-RU"/>
    </w:rPr>
  </w:style>
  <w:style w:type="paragraph" w:styleId="af1">
    <w:name w:val="header"/>
    <w:basedOn w:val="a"/>
    <w:link w:val="af2"/>
    <w:rsid w:val="004209D0"/>
    <w:pPr>
      <w:tabs>
        <w:tab w:val="center" w:pos="4677"/>
        <w:tab w:val="right" w:pos="9355"/>
      </w:tabs>
    </w:pPr>
  </w:style>
  <w:style w:type="character" w:customStyle="1" w:styleId="af2">
    <w:name w:val="Верхний колонтитул Знак"/>
    <w:basedOn w:val="a0"/>
    <w:link w:val="af1"/>
    <w:rsid w:val="004209D0"/>
    <w:rPr>
      <w:rFonts w:ascii="Times New Roman" w:eastAsia="Times New Roman" w:hAnsi="Times New Roman" w:cs="Times New Roman"/>
      <w:sz w:val="24"/>
      <w:szCs w:val="24"/>
      <w:lang w:eastAsia="ru-RU"/>
    </w:rPr>
  </w:style>
  <w:style w:type="character" w:customStyle="1" w:styleId="xmlemitalic1">
    <w:name w:val="xml_em_italic1"/>
    <w:basedOn w:val="a0"/>
    <w:rsid w:val="004209D0"/>
    <w:rPr>
      <w:b w:val="0"/>
      <w:bCs w:val="0"/>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21.png"/><Relationship Id="rId63" Type="http://schemas.openxmlformats.org/officeDocument/2006/relationships/oleObject" Target="embeddings/oleObject28.bin"/><Relationship Id="rId84" Type="http://schemas.openxmlformats.org/officeDocument/2006/relationships/image" Target="media/image42.png"/><Relationship Id="rId138" Type="http://schemas.openxmlformats.org/officeDocument/2006/relationships/oleObject" Target="embeddings/oleObject68.bin"/><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6.wmf"/><Relationship Id="rId53" Type="http://schemas.openxmlformats.org/officeDocument/2006/relationships/oleObject" Target="embeddings/oleObject23.bin"/><Relationship Id="rId74" Type="http://schemas.openxmlformats.org/officeDocument/2006/relationships/image" Target="media/image37.wmf"/><Relationship Id="rId128" Type="http://schemas.openxmlformats.org/officeDocument/2006/relationships/image" Target="media/image63.wmf"/><Relationship Id="rId149" Type="http://schemas.openxmlformats.org/officeDocument/2006/relationships/image" Target="media/image71.wmf"/><Relationship Id="rId5" Type="http://schemas.openxmlformats.org/officeDocument/2006/relationships/image" Target="media/image1.emf"/><Relationship Id="rId95" Type="http://schemas.openxmlformats.org/officeDocument/2006/relationships/oleObject" Target="embeddings/oleObject44.bin"/><Relationship Id="rId22" Type="http://schemas.openxmlformats.org/officeDocument/2006/relationships/image" Target="media/image11.png"/><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4.png"/><Relationship Id="rId64" Type="http://schemas.openxmlformats.org/officeDocument/2006/relationships/image" Target="media/image32.wmf"/><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9.wmf"/><Relationship Id="rId134" Type="http://schemas.openxmlformats.org/officeDocument/2006/relationships/image" Target="media/image65.wmf"/><Relationship Id="rId139" Type="http://schemas.openxmlformats.org/officeDocument/2006/relationships/image" Target="media/image67.wmf"/><Relationship Id="rId80" Type="http://schemas.openxmlformats.org/officeDocument/2006/relationships/image" Target="media/image40.wmf"/><Relationship Id="rId85" Type="http://schemas.openxmlformats.org/officeDocument/2006/relationships/oleObject" Target="embeddings/oleObject39.bin"/><Relationship Id="rId150" Type="http://schemas.openxmlformats.org/officeDocument/2006/relationships/oleObject" Target="embeddings/oleObject75.bin"/><Relationship Id="rId155" Type="http://schemas.openxmlformats.org/officeDocument/2006/relationships/fontTable" Target="fontTable.xml"/><Relationship Id="rId12" Type="http://schemas.openxmlformats.org/officeDocument/2006/relationships/image" Target="media/image6.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9.wmf"/><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image" Target="media/image54.png"/><Relationship Id="rId124" Type="http://schemas.openxmlformats.org/officeDocument/2006/relationships/oleObject" Target="embeddings/oleObject59.bin"/><Relationship Id="rId129" Type="http://schemas.openxmlformats.org/officeDocument/2006/relationships/oleObject" Target="embeddings/oleObject62.bin"/><Relationship Id="rId54" Type="http://schemas.openxmlformats.org/officeDocument/2006/relationships/image" Target="media/image27.png"/><Relationship Id="rId70" Type="http://schemas.openxmlformats.org/officeDocument/2006/relationships/image" Target="media/image35.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8.png"/><Relationship Id="rId140" Type="http://schemas.openxmlformats.org/officeDocument/2006/relationships/oleObject" Target="embeddings/oleObject69.bin"/><Relationship Id="rId145" Type="http://schemas.openxmlformats.org/officeDocument/2006/relationships/oleObject" Target="embeddings/oleObject72.bin"/><Relationship Id="rId1" Type="http://schemas.openxmlformats.org/officeDocument/2006/relationships/numbering" Target="numbering.xml"/><Relationship Id="rId6" Type="http://schemas.openxmlformats.org/officeDocument/2006/relationships/image" Target="media/image2.emf"/><Relationship Id="rId23" Type="http://schemas.openxmlformats.org/officeDocument/2006/relationships/oleObject" Target="embeddings/oleObject8.bin"/><Relationship Id="rId28" Type="http://schemas.openxmlformats.org/officeDocument/2006/relationships/image" Target="media/image14.wmf"/><Relationship Id="rId49" Type="http://schemas.openxmlformats.org/officeDocument/2006/relationships/oleObject" Target="embeddings/oleObject21.bin"/><Relationship Id="rId114" Type="http://schemas.openxmlformats.org/officeDocument/2006/relationships/image" Target="media/image57.png"/><Relationship Id="rId119" Type="http://schemas.openxmlformats.org/officeDocument/2006/relationships/oleObject" Target="embeddings/oleObject56.bin"/><Relationship Id="rId44" Type="http://schemas.openxmlformats.org/officeDocument/2006/relationships/image" Target="media/image22.wmf"/><Relationship Id="rId60" Type="http://schemas.openxmlformats.org/officeDocument/2006/relationships/image" Target="media/image30.png"/><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3.wmf"/><Relationship Id="rId130" Type="http://schemas.openxmlformats.org/officeDocument/2006/relationships/image" Target="media/image64.png"/><Relationship Id="rId135" Type="http://schemas.openxmlformats.org/officeDocument/2006/relationships/oleObject" Target="embeddings/oleObject66.bin"/><Relationship Id="rId151" Type="http://schemas.openxmlformats.org/officeDocument/2006/relationships/image" Target="media/image72.png"/><Relationship Id="rId156" Type="http://schemas.openxmlformats.org/officeDocument/2006/relationships/theme" Target="theme/theme1.xml"/><Relationship Id="rId13" Type="http://schemas.openxmlformats.org/officeDocument/2006/relationships/oleObject" Target="embeddings/oleObject3.bin"/><Relationship Id="rId18" Type="http://schemas.openxmlformats.org/officeDocument/2006/relationships/image" Target="media/image9.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7.wmf"/><Relationship Id="rId50" Type="http://schemas.openxmlformats.org/officeDocument/2006/relationships/image" Target="media/image25.wmf"/><Relationship Id="rId55" Type="http://schemas.openxmlformats.org/officeDocument/2006/relationships/oleObject" Target="embeddings/oleObject24.bin"/><Relationship Id="rId76" Type="http://schemas.openxmlformats.org/officeDocument/2006/relationships/image" Target="media/image38.wmf"/><Relationship Id="rId97" Type="http://schemas.openxmlformats.org/officeDocument/2006/relationships/oleObject" Target="embeddings/oleObject45.bin"/><Relationship Id="rId104" Type="http://schemas.openxmlformats.org/officeDocument/2006/relationships/image" Target="media/image52.wmf"/><Relationship Id="rId120" Type="http://schemas.openxmlformats.org/officeDocument/2006/relationships/image" Target="media/image60.png"/><Relationship Id="rId125" Type="http://schemas.openxmlformats.org/officeDocument/2006/relationships/image" Target="media/image62.png"/><Relationship Id="rId141" Type="http://schemas.openxmlformats.org/officeDocument/2006/relationships/image" Target="media/image68.png"/><Relationship Id="rId146" Type="http://schemas.openxmlformats.org/officeDocument/2006/relationships/image" Target="media/image70.png"/><Relationship Id="rId7" Type="http://schemas.openxmlformats.org/officeDocument/2006/relationships/image" Target="media/image3.emf"/><Relationship Id="rId71" Type="http://schemas.openxmlformats.org/officeDocument/2006/relationships/oleObject" Target="embeddings/oleObject32.bin"/><Relationship Id="rId92" Type="http://schemas.openxmlformats.org/officeDocument/2006/relationships/image" Target="media/image46.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2.wmf"/><Relationship Id="rId40" Type="http://schemas.openxmlformats.org/officeDocument/2006/relationships/image" Target="media/image20.wmf"/><Relationship Id="rId45" Type="http://schemas.openxmlformats.org/officeDocument/2006/relationships/oleObject" Target="embeddings/oleObject19.bin"/><Relationship Id="rId66" Type="http://schemas.openxmlformats.org/officeDocument/2006/relationships/image" Target="media/image33.png"/><Relationship Id="rId87" Type="http://schemas.openxmlformats.org/officeDocument/2006/relationships/oleObject" Target="embeddings/oleObject40.bin"/><Relationship Id="rId110" Type="http://schemas.openxmlformats.org/officeDocument/2006/relationships/image" Target="media/image55.wmf"/><Relationship Id="rId115" Type="http://schemas.openxmlformats.org/officeDocument/2006/relationships/oleObject" Target="embeddings/oleObject54.bin"/><Relationship Id="rId131" Type="http://schemas.openxmlformats.org/officeDocument/2006/relationships/oleObject" Target="embeddings/oleObject63.bin"/><Relationship Id="rId136" Type="http://schemas.openxmlformats.org/officeDocument/2006/relationships/image" Target="media/image66.png"/><Relationship Id="rId61" Type="http://schemas.openxmlformats.org/officeDocument/2006/relationships/oleObject" Target="embeddings/oleObject27.bin"/><Relationship Id="rId82" Type="http://schemas.openxmlformats.org/officeDocument/2006/relationships/image" Target="media/image41.wmf"/><Relationship Id="rId152" Type="http://schemas.openxmlformats.org/officeDocument/2006/relationships/oleObject" Target="embeddings/oleObject76.bin"/><Relationship Id="rId19" Type="http://schemas.openxmlformats.org/officeDocument/2006/relationships/oleObject" Target="embeddings/oleObject6.bin"/><Relationship Id="rId14" Type="http://schemas.openxmlformats.org/officeDocument/2006/relationships/image" Target="media/image7.wmf"/><Relationship Id="rId30" Type="http://schemas.openxmlformats.org/officeDocument/2006/relationships/image" Target="media/image15.png"/><Relationship Id="rId35" Type="http://schemas.openxmlformats.org/officeDocument/2006/relationships/oleObject" Target="embeddings/oleObject14.bin"/><Relationship Id="rId56" Type="http://schemas.openxmlformats.org/officeDocument/2006/relationships/image" Target="media/image28.wmf"/><Relationship Id="rId77" Type="http://schemas.openxmlformats.org/officeDocument/2006/relationships/oleObject" Target="embeddings/oleObject35.bin"/><Relationship Id="rId100" Type="http://schemas.openxmlformats.org/officeDocument/2006/relationships/image" Target="media/image50.wmf"/><Relationship Id="rId105" Type="http://schemas.openxmlformats.org/officeDocument/2006/relationships/oleObject" Target="embeddings/oleObject49.bin"/><Relationship Id="rId126" Type="http://schemas.openxmlformats.org/officeDocument/2006/relationships/oleObject" Target="embeddings/oleObject60.bin"/><Relationship Id="rId147" Type="http://schemas.openxmlformats.org/officeDocument/2006/relationships/oleObject" Target="embeddings/oleObject73.bin"/><Relationship Id="rId8" Type="http://schemas.openxmlformats.org/officeDocument/2006/relationships/image" Target="media/image4.wmf"/><Relationship Id="rId51" Type="http://schemas.openxmlformats.org/officeDocument/2006/relationships/oleObject" Target="embeddings/oleObject22.bin"/><Relationship Id="rId72" Type="http://schemas.openxmlformats.org/officeDocument/2006/relationships/image" Target="media/image36.png"/><Relationship Id="rId93" Type="http://schemas.openxmlformats.org/officeDocument/2006/relationships/oleObject" Target="embeddings/oleObject43.bin"/><Relationship Id="rId98" Type="http://schemas.openxmlformats.org/officeDocument/2006/relationships/image" Target="media/image49.wmf"/><Relationship Id="rId121" Type="http://schemas.openxmlformats.org/officeDocument/2006/relationships/oleObject" Target="embeddings/oleObject57.bin"/><Relationship Id="rId142" Type="http://schemas.openxmlformats.org/officeDocument/2006/relationships/oleObject" Target="embeddings/oleObject70.bin"/><Relationship Id="rId3" Type="http://schemas.openxmlformats.org/officeDocument/2006/relationships/settings" Target="settings.xml"/><Relationship Id="rId25" Type="http://schemas.openxmlformats.org/officeDocument/2006/relationships/oleObject" Target="embeddings/oleObject9.bin"/><Relationship Id="rId46" Type="http://schemas.openxmlformats.org/officeDocument/2006/relationships/image" Target="media/image23.wmf"/><Relationship Id="rId67" Type="http://schemas.openxmlformats.org/officeDocument/2006/relationships/oleObject" Target="embeddings/oleObject30.bin"/><Relationship Id="rId116" Type="http://schemas.openxmlformats.org/officeDocument/2006/relationships/image" Target="media/image58.wmf"/><Relationship Id="rId137" Type="http://schemas.openxmlformats.org/officeDocument/2006/relationships/oleObject" Target="embeddings/oleObject67.bin"/><Relationship Id="rId20" Type="http://schemas.openxmlformats.org/officeDocument/2006/relationships/image" Target="media/image10.wmf"/><Relationship Id="rId41" Type="http://schemas.openxmlformats.org/officeDocument/2006/relationships/oleObject" Target="embeddings/oleObject17.bin"/><Relationship Id="rId62" Type="http://schemas.openxmlformats.org/officeDocument/2006/relationships/image" Target="media/image31.wmf"/><Relationship Id="rId83" Type="http://schemas.openxmlformats.org/officeDocument/2006/relationships/oleObject" Target="embeddings/oleObject38.bin"/><Relationship Id="rId88" Type="http://schemas.openxmlformats.org/officeDocument/2006/relationships/image" Target="media/image44.wmf"/><Relationship Id="rId111" Type="http://schemas.openxmlformats.org/officeDocument/2006/relationships/oleObject" Target="embeddings/oleObject52.bin"/><Relationship Id="rId132" Type="http://schemas.openxmlformats.org/officeDocument/2006/relationships/oleObject" Target="embeddings/oleObject64.bin"/><Relationship Id="rId153" Type="http://schemas.openxmlformats.org/officeDocument/2006/relationships/oleObject" Target="embeddings/oleObject77.bin"/><Relationship Id="rId15" Type="http://schemas.openxmlformats.org/officeDocument/2006/relationships/oleObject" Target="embeddings/oleObject4.bin"/><Relationship Id="rId36" Type="http://schemas.openxmlformats.org/officeDocument/2006/relationships/image" Target="media/image18.png"/><Relationship Id="rId57" Type="http://schemas.openxmlformats.org/officeDocument/2006/relationships/oleObject" Target="embeddings/oleObject25.bin"/><Relationship Id="rId106" Type="http://schemas.openxmlformats.org/officeDocument/2006/relationships/image" Target="media/image53.wmf"/><Relationship Id="rId127" Type="http://schemas.openxmlformats.org/officeDocument/2006/relationships/oleObject" Target="embeddings/oleObject61.bin"/><Relationship Id="rId10" Type="http://schemas.openxmlformats.org/officeDocument/2006/relationships/image" Target="media/image5.png"/><Relationship Id="rId31" Type="http://schemas.openxmlformats.org/officeDocument/2006/relationships/oleObject" Target="embeddings/oleObject12.bin"/><Relationship Id="rId52" Type="http://schemas.openxmlformats.org/officeDocument/2006/relationships/image" Target="media/image26.wmf"/><Relationship Id="rId73" Type="http://schemas.openxmlformats.org/officeDocument/2006/relationships/oleObject" Target="embeddings/oleObject33.bin"/><Relationship Id="rId78" Type="http://schemas.openxmlformats.org/officeDocument/2006/relationships/image" Target="media/image39.png"/><Relationship Id="rId94" Type="http://schemas.openxmlformats.org/officeDocument/2006/relationships/image" Target="media/image47.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8.bin"/><Relationship Id="rId143" Type="http://schemas.openxmlformats.org/officeDocument/2006/relationships/oleObject" Target="embeddings/oleObject71.bin"/><Relationship Id="rId148" Type="http://schemas.openxmlformats.org/officeDocument/2006/relationships/oleObject" Target="embeddings/oleObject74.bin"/><Relationship Id="rId4" Type="http://schemas.openxmlformats.org/officeDocument/2006/relationships/webSettings" Target="webSettings.xml"/><Relationship Id="rId9" Type="http://schemas.openxmlformats.org/officeDocument/2006/relationships/oleObject" Target="embeddings/oleObject1.bin"/><Relationship Id="rId26" Type="http://schemas.openxmlformats.org/officeDocument/2006/relationships/image" Target="media/image13.wmf"/><Relationship Id="rId47" Type="http://schemas.openxmlformats.org/officeDocument/2006/relationships/oleObject" Target="embeddings/oleObject20.bin"/><Relationship Id="rId68" Type="http://schemas.openxmlformats.org/officeDocument/2006/relationships/image" Target="media/image34.wmf"/><Relationship Id="rId89" Type="http://schemas.openxmlformats.org/officeDocument/2006/relationships/oleObject" Target="embeddings/oleObject41.bin"/><Relationship Id="rId112" Type="http://schemas.openxmlformats.org/officeDocument/2006/relationships/image" Target="media/image56.wmf"/><Relationship Id="rId133" Type="http://schemas.openxmlformats.org/officeDocument/2006/relationships/oleObject" Target="embeddings/oleObject65.bin"/><Relationship Id="rId154" Type="http://schemas.openxmlformats.org/officeDocument/2006/relationships/image" Target="media/image73.png"/><Relationship Id="rId16" Type="http://schemas.openxmlformats.org/officeDocument/2006/relationships/image" Target="media/image8.png"/><Relationship Id="rId37" Type="http://schemas.openxmlformats.org/officeDocument/2006/relationships/oleObject" Target="embeddings/oleObject15.bin"/><Relationship Id="rId58" Type="http://schemas.openxmlformats.org/officeDocument/2006/relationships/image" Target="media/image29.wmf"/><Relationship Id="rId79" Type="http://schemas.openxmlformats.org/officeDocument/2006/relationships/oleObject" Target="embeddings/oleObject36.bin"/><Relationship Id="rId102" Type="http://schemas.openxmlformats.org/officeDocument/2006/relationships/image" Target="media/image51.png"/><Relationship Id="rId123" Type="http://schemas.openxmlformats.org/officeDocument/2006/relationships/image" Target="media/image61.wmf"/><Relationship Id="rId144" Type="http://schemas.openxmlformats.org/officeDocument/2006/relationships/image" Target="media/image69.wmf"/><Relationship Id="rId90" Type="http://schemas.openxmlformats.org/officeDocument/2006/relationships/image" Target="media/image4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18</Pages>
  <Words>4123</Words>
  <Characters>23506</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VikentyevaOL</dc:creator>
  <cp:lastModifiedBy>Olga Vikenteva</cp:lastModifiedBy>
  <cp:revision>11</cp:revision>
  <dcterms:created xsi:type="dcterms:W3CDTF">2013-09-03T01:42:00Z</dcterms:created>
  <dcterms:modified xsi:type="dcterms:W3CDTF">2022-09-08T12:23:00Z</dcterms:modified>
</cp:coreProperties>
</file>