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539F" w14:textId="77777777" w:rsidR="006918C8" w:rsidRPr="006A3EA8" w:rsidRDefault="006918C8" w:rsidP="006918C8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 w:rsidR="00AD6C63">
        <w:rPr>
          <w:b/>
          <w:szCs w:val="24"/>
        </w:rPr>
        <w:t>3</w:t>
      </w:r>
    </w:p>
    <w:p w14:paraId="3ED4BD13" w14:textId="77777777" w:rsidR="006918C8" w:rsidRDefault="006918C8" w:rsidP="006918C8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14:paraId="0266693A" w14:textId="77777777" w:rsidR="006918C8" w:rsidRDefault="006918C8" w:rsidP="006918C8">
      <w:pPr>
        <w:ind w:left="360" w:firstLine="0"/>
        <w:rPr>
          <w:szCs w:val="24"/>
        </w:rPr>
      </w:pPr>
    </w:p>
    <w:p w14:paraId="2DDF8BCC" w14:textId="77777777" w:rsidR="006918C8" w:rsidRDefault="006918C8" w:rsidP="006918C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программы, управляемой событиями</w:t>
      </w:r>
      <w:r w:rsidR="007E3E6D">
        <w:rPr>
          <w:szCs w:val="24"/>
        </w:rPr>
        <w:t xml:space="preserve">, использования делегатов и </w:t>
      </w:r>
      <w:proofErr w:type="gramStart"/>
      <w:r w:rsidR="007E3E6D">
        <w:rPr>
          <w:szCs w:val="24"/>
        </w:rPr>
        <w:t>событий.</w:t>
      </w:r>
      <w:r w:rsidRPr="006A3EA8">
        <w:rPr>
          <w:szCs w:val="24"/>
        </w:rPr>
        <w:t>.</w:t>
      </w:r>
      <w:proofErr w:type="gramEnd"/>
    </w:p>
    <w:p w14:paraId="7402CDA7" w14:textId="77777777" w:rsidR="006918C8" w:rsidRDefault="006918C8" w:rsidP="006918C8">
      <w:pPr>
        <w:rPr>
          <w:b/>
          <w:szCs w:val="24"/>
          <w:lang w:val="en-US"/>
        </w:rPr>
      </w:pPr>
      <w:r w:rsidRPr="0009797B">
        <w:rPr>
          <w:b/>
          <w:szCs w:val="24"/>
        </w:rPr>
        <w:t>Теоретические сведения.</w:t>
      </w:r>
    </w:p>
    <w:p w14:paraId="2A986785" w14:textId="77777777" w:rsidR="006F4E7A" w:rsidRPr="006F4E7A" w:rsidRDefault="006F4E7A" w:rsidP="006F4E7A">
      <w:pPr>
        <w:pStyle w:val="a3"/>
        <w:numPr>
          <w:ilvl w:val="0"/>
          <w:numId w:val="13"/>
        </w:numPr>
        <w:rPr>
          <w:b/>
          <w:szCs w:val="24"/>
          <w:lang w:val="en-US"/>
        </w:rPr>
      </w:pPr>
      <w:r>
        <w:rPr>
          <w:b/>
          <w:szCs w:val="24"/>
        </w:rPr>
        <w:t>Делегаты</w:t>
      </w:r>
    </w:p>
    <w:p w14:paraId="33C829DE" w14:textId="77777777" w:rsidR="006F4E7A" w:rsidRPr="00DC4C91" w:rsidRDefault="006F4E7A" w:rsidP="006F4E7A">
      <w:pPr>
        <w:rPr>
          <w:b/>
        </w:rPr>
      </w:pPr>
      <w:r w:rsidRPr="00DC4C91">
        <w:rPr>
          <w:b/>
        </w:rPr>
        <w:t>Делегат (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>)</w:t>
      </w:r>
      <w:r w:rsidRPr="00DC4C91">
        <w:t xml:space="preserve"> — это тип, который позволяет хранить ссылки на функции. Объявляются делегаты практически также, как и функции, но только безо всякого тела функции и с ключевым словом </w:t>
      </w:r>
      <w:proofErr w:type="spellStart"/>
      <w:r w:rsidRPr="00DC4C91">
        <w:rPr>
          <w:b/>
        </w:rPr>
        <w:t>delegate</w:t>
      </w:r>
      <w:proofErr w:type="spellEnd"/>
      <w:r w:rsidRPr="00DC4C91">
        <w:rPr>
          <w:b/>
        </w:rPr>
        <w:t xml:space="preserve">. </w:t>
      </w:r>
    </w:p>
    <w:p w14:paraId="20FAE73E" w14:textId="77777777" w:rsidR="006F4E7A" w:rsidRPr="00DC4C91" w:rsidRDefault="006F4E7A" w:rsidP="006F4E7A">
      <w:r w:rsidRPr="00DC4C91">
        <w:t xml:space="preserve">В объявлении любого делегата указывается возвращаемый тип и список параметров. </w:t>
      </w:r>
    </w:p>
    <w:p w14:paraId="5485F4D6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rPr>
          <w:rFonts w:ascii="Courier New" w:hAnsi="Courier New" w:cs="Courier New"/>
        </w:rPr>
        <w:t>[</w:t>
      </w:r>
      <w:proofErr w:type="gramStart"/>
      <w:r w:rsidRPr="00DC4C91">
        <w:rPr>
          <w:rFonts w:ascii="Courier New" w:hAnsi="Courier New" w:cs="Courier New"/>
        </w:rPr>
        <w:t>спецификаторы ]</w:t>
      </w:r>
      <w:proofErr w:type="gramEnd"/>
      <w:r w:rsidRPr="00DC4C91">
        <w:rPr>
          <w:rFonts w:ascii="Courier New" w:hAnsi="Courier New" w:cs="Courier New"/>
        </w:rPr>
        <w:t xml:space="preserve"> </w:t>
      </w:r>
      <w:proofErr w:type="spellStart"/>
      <w:r w:rsidRPr="00DC4C91">
        <w:rPr>
          <w:rFonts w:ascii="Courier New" w:hAnsi="Courier New" w:cs="Courier New"/>
        </w:rPr>
        <w:t>delegate</w:t>
      </w:r>
      <w:proofErr w:type="spellEnd"/>
      <w:r w:rsidRPr="00DC4C91">
        <w:rPr>
          <w:rFonts w:ascii="Courier New" w:hAnsi="Courier New" w:cs="Courier New"/>
        </w:rPr>
        <w:t xml:space="preserve"> тип </w:t>
      </w:r>
      <w:proofErr w:type="spellStart"/>
      <w:r w:rsidRPr="00DC4C91">
        <w:rPr>
          <w:rFonts w:ascii="Courier New" w:hAnsi="Courier New" w:cs="Courier New"/>
        </w:rPr>
        <w:t>имя_делегата</w:t>
      </w:r>
      <w:proofErr w:type="spellEnd"/>
      <w:r w:rsidRPr="00DC4C91">
        <w:rPr>
          <w:rFonts w:ascii="Courier New" w:hAnsi="Courier New" w:cs="Courier New"/>
        </w:rPr>
        <w:t xml:space="preserve"> ( [ параметры ] )</w:t>
      </w:r>
    </w:p>
    <w:p w14:paraId="320EA23D" w14:textId="77777777" w:rsidR="006F4E7A" w:rsidRPr="00DC4C91" w:rsidRDefault="006F4E7A" w:rsidP="006F4E7A">
      <w:pPr>
        <w:rPr>
          <w:rFonts w:ascii="Courier New" w:hAnsi="Courier New" w:cs="Courier New"/>
        </w:rPr>
      </w:pPr>
      <w:r w:rsidRPr="00DC4C91">
        <w:t xml:space="preserve">Спецификаторы делегата имеют тот же смысл, что и для класса, причем допускаются только спецификаторы </w:t>
      </w:r>
      <w:proofErr w:type="spellStart"/>
      <w:r w:rsidRPr="00DC4C91">
        <w:rPr>
          <w:rFonts w:ascii="Courier New" w:hAnsi="Courier New" w:cs="Courier New"/>
        </w:rPr>
        <w:t>new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public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protected</w:t>
      </w:r>
      <w:proofErr w:type="spellEnd"/>
      <w:r w:rsidRPr="00DC4C91">
        <w:rPr>
          <w:rFonts w:ascii="Courier New" w:hAnsi="Courier New" w:cs="Courier New"/>
        </w:rPr>
        <w:t xml:space="preserve">, </w:t>
      </w:r>
      <w:proofErr w:type="spellStart"/>
      <w:r w:rsidRPr="00DC4C91">
        <w:rPr>
          <w:rFonts w:ascii="Courier New" w:hAnsi="Courier New" w:cs="Courier New"/>
        </w:rPr>
        <w:t>internal</w:t>
      </w:r>
      <w:proofErr w:type="spellEnd"/>
      <w:r w:rsidRPr="00DC4C91">
        <w:rPr>
          <w:rFonts w:ascii="Courier New" w:hAnsi="Courier New" w:cs="Courier New"/>
        </w:rPr>
        <w:t xml:space="preserve"> </w:t>
      </w:r>
      <w:r w:rsidRPr="00DC4C91">
        <w:t xml:space="preserve">и </w:t>
      </w:r>
      <w:proofErr w:type="spellStart"/>
      <w:r w:rsidRPr="00DC4C91">
        <w:rPr>
          <w:rFonts w:ascii="Courier New" w:hAnsi="Courier New" w:cs="Courier New"/>
        </w:rPr>
        <w:t>private</w:t>
      </w:r>
      <w:proofErr w:type="spellEnd"/>
      <w:r w:rsidRPr="00DC4C91">
        <w:rPr>
          <w:rFonts w:ascii="Courier New" w:hAnsi="Courier New" w:cs="Courier New"/>
        </w:rPr>
        <w:t>.</w:t>
      </w:r>
    </w:p>
    <w:p w14:paraId="7672D898" w14:textId="77777777" w:rsidR="006F4E7A" w:rsidRPr="00DC4C91" w:rsidRDefault="006F4E7A" w:rsidP="006F4E7A">
      <w:r w:rsidRPr="00DC4C91">
        <w:rPr>
          <w:rFonts w:ascii="Courier New" w:hAnsi="Courier New" w:cs="Courier New"/>
        </w:rPr>
        <w:t xml:space="preserve">Тип – </w:t>
      </w:r>
      <w:r w:rsidRPr="00DC4C91">
        <w:t>тип функции</w:t>
      </w:r>
      <w:r w:rsidRPr="00DC4C91">
        <w:rPr>
          <w:rFonts w:ascii="Courier New" w:hAnsi="Courier New" w:cs="Courier New"/>
        </w:rPr>
        <w:t xml:space="preserve">, параметры – </w:t>
      </w:r>
      <w:r w:rsidRPr="00DC4C91">
        <w:t>параметры функции</w:t>
      </w:r>
      <w:r w:rsidRPr="00DC4C91">
        <w:rPr>
          <w:rFonts w:ascii="Courier New" w:hAnsi="Courier New" w:cs="Courier New"/>
        </w:rPr>
        <w:t>.</w:t>
      </w:r>
    </w:p>
    <w:p w14:paraId="2EEC48A3" w14:textId="77777777" w:rsidR="006F4E7A" w:rsidRPr="00DC4C91" w:rsidRDefault="006F4E7A" w:rsidP="006F4E7A">
      <w:pPr>
        <w:rPr>
          <w:rFonts w:ascii="Courier New" w:hAnsi="Courier New" w:cs="Courier New"/>
          <w:lang w:val="en-US"/>
        </w:rPr>
      </w:pPr>
      <w:r w:rsidRPr="00DC4C91">
        <w:rPr>
          <w:rFonts w:ascii="Courier New" w:hAnsi="Courier New" w:cs="Courier New"/>
          <w:lang w:val="en-US"/>
        </w:rPr>
        <w:t xml:space="preserve">public delegate void D </w:t>
      </w:r>
      <w:proofErr w:type="gramStart"/>
      <w:r w:rsidRPr="00DC4C91">
        <w:rPr>
          <w:rFonts w:ascii="Courier New" w:hAnsi="Courier New" w:cs="Courier New"/>
          <w:lang w:val="en-US"/>
        </w:rPr>
        <w:t>( int</w:t>
      </w:r>
      <w:proofErr w:type="gramEnd"/>
      <w:r w:rsidRPr="00DC4C91">
        <w:rPr>
          <w:rFonts w:ascii="Courier New" w:hAnsi="Courier New" w:cs="Courier New"/>
          <w:lang w:val="en-US"/>
        </w:rPr>
        <w:t xml:space="preserve"> i );</w:t>
      </w:r>
    </w:p>
    <w:p w14:paraId="39AB7426" w14:textId="77777777" w:rsidR="006F4E7A" w:rsidRPr="00DC4C91" w:rsidRDefault="006F4E7A" w:rsidP="006F4E7A">
      <w:r w:rsidRPr="00DC4C91">
        <w:t>После определения делегата можно объявлять переменную с типом этого делегата. Далее эту переменную можно инициализировать как ссылку на любую функцию, которая имеет точно такой же возвращаемый тип и список параметров, как и у делегата. После этого функцию можно вызывать с использованием переменной делегата так, будто бы это и есть сама функция.</w:t>
      </w:r>
    </w:p>
    <w:p w14:paraId="0193B4F8" w14:textId="77777777" w:rsidR="006F4E7A" w:rsidRPr="00DC4C91" w:rsidRDefault="006F4E7A" w:rsidP="006F4E7A">
      <w:proofErr w:type="spellStart"/>
      <w:r w:rsidRPr="00DC4C91">
        <w:rPr>
          <w:b/>
        </w:rPr>
        <w:t>Многоадресатная</w:t>
      </w:r>
      <w:proofErr w:type="spellEnd"/>
      <w:r w:rsidRPr="00DC4C91">
        <w:rPr>
          <w:b/>
        </w:rPr>
        <w:t xml:space="preserve"> передача</w:t>
      </w:r>
      <w:r w:rsidRPr="00DC4C91">
        <w:t xml:space="preserve"> — это способность создавать список вызовов (или цепочку вызовов) методов, которые должны автоматически вызываться при вызове делегата. Для этого достаточно создать экземпляр делегата, а затем для добавления методов в эту цепочку использовать оператор "+=". Для удаления метода из цепочки используется оператор " - = "  (можно + и – соответственно). Делегат с </w:t>
      </w:r>
      <w:proofErr w:type="spellStart"/>
      <w:r w:rsidRPr="00DC4C91">
        <w:t>многоадресатной</w:t>
      </w:r>
      <w:proofErr w:type="spellEnd"/>
      <w:r w:rsidRPr="00DC4C91">
        <w:t xml:space="preserve"> передачей имеет одно ограничение: он должен возвращать тип </w:t>
      </w:r>
      <w:proofErr w:type="spellStart"/>
      <w:r w:rsidRPr="00DC4C91">
        <w:t>void</w:t>
      </w:r>
      <w:proofErr w:type="spellEnd"/>
      <w:r w:rsidRPr="00DC4C91">
        <w:t>.</w:t>
      </w:r>
    </w:p>
    <w:p w14:paraId="1A92356F" w14:textId="77777777" w:rsidR="006F4E7A" w:rsidRPr="00DC4C91" w:rsidRDefault="006F4E7A" w:rsidP="006F4E7A">
      <w:pPr>
        <w:rPr>
          <w:rFonts w:ascii="Consolas" w:hAnsi="Consolas" w:cs="Consolas"/>
          <w:sz w:val="22"/>
          <w:szCs w:val="22"/>
        </w:rPr>
      </w:pPr>
    </w:p>
    <w:p w14:paraId="7618A4A9" w14:textId="77777777" w:rsidR="006F4E7A" w:rsidRDefault="006F4E7A" w:rsidP="006F4E7A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События</w:t>
      </w:r>
    </w:p>
    <w:p w14:paraId="2A71DBB9" w14:textId="77777777" w:rsidR="00C0125B" w:rsidRPr="00DC4C91" w:rsidRDefault="00C0125B" w:rsidP="00C0125B">
      <w:r w:rsidRPr="00DC4C91">
        <w:t xml:space="preserve">События похожи на исключения тем, что они тоже генерируются, т.е. выдаются объектами, и тем, что для них тоже можно предоставлять реагирующий на них выполнением какого-нибудь действия код. Однако существует и несколько отличий, наиболее важное из которых состоит в отсутствии для обработки событий структуры, эквивалентной </w:t>
      </w:r>
      <w:proofErr w:type="spellStart"/>
      <w:r w:rsidRPr="00DC4C91">
        <w:t>try</w:t>
      </w:r>
      <w:proofErr w:type="spellEnd"/>
      <w:r w:rsidRPr="00DC4C91">
        <w:t xml:space="preserve">. . . </w:t>
      </w:r>
      <w:proofErr w:type="spellStart"/>
      <w:r w:rsidRPr="00DC4C91">
        <w:t>catch</w:t>
      </w:r>
      <w:proofErr w:type="spellEnd"/>
      <w:r w:rsidRPr="00DC4C91">
        <w:t>. Вместо применения этой структуры на события нужно подписываться (</w:t>
      </w:r>
      <w:proofErr w:type="spellStart"/>
      <w:r w:rsidRPr="00DC4C91">
        <w:t>subscribe</w:t>
      </w:r>
      <w:proofErr w:type="spellEnd"/>
      <w:r w:rsidRPr="00DC4C91">
        <w:t xml:space="preserve">). </w:t>
      </w:r>
    </w:p>
    <w:p w14:paraId="6D070EDD" w14:textId="77777777" w:rsidR="00C0125B" w:rsidRPr="00DC4C91" w:rsidRDefault="00C0125B" w:rsidP="00C0125B">
      <w:r w:rsidRPr="00DC4C91">
        <w:t>Под подпиской на событие подразумевается предоставление кода, который должен выполняться при генерации данного события, в виде обработчика событий (</w:t>
      </w:r>
      <w:proofErr w:type="spellStart"/>
      <w:r w:rsidRPr="00DC4C91">
        <w:t>event</w:t>
      </w:r>
      <w:proofErr w:type="spellEnd"/>
      <w:r w:rsidRPr="00DC4C91">
        <w:t xml:space="preserve"> </w:t>
      </w:r>
      <w:proofErr w:type="spellStart"/>
      <w:r w:rsidRPr="00DC4C91">
        <w:t>handler</w:t>
      </w:r>
      <w:proofErr w:type="spellEnd"/>
      <w:r w:rsidRPr="00DC4C91">
        <w:t xml:space="preserve">). </w:t>
      </w:r>
    </w:p>
    <w:p w14:paraId="42D21924" w14:textId="77777777" w:rsidR="00C0125B" w:rsidRPr="00DC4C91" w:rsidRDefault="00C0125B" w:rsidP="00C0125B">
      <w:r w:rsidRPr="00DC4C91">
        <w:t xml:space="preserve">На событие можно подписывать несколько обработчиков, которые тогда все будут вызываться при генерации этого события. Эти обработчики могут являться как частью того класса объекта, который генерирует данное событие, так и частью других классов. </w:t>
      </w:r>
    </w:p>
    <w:p w14:paraId="111B4070" w14:textId="77777777" w:rsidR="00C0125B" w:rsidRPr="00DC4C91" w:rsidRDefault="00C0125B" w:rsidP="00C0125B">
      <w:r w:rsidRPr="00DC4C91">
        <w:t xml:space="preserve">Сами обработчики событий представляют собой просто функции. Единственным ограничением для такой функции является то, что ее возвращаемый тип и параметры должны обязательно соответствовать тем, которых требует событие. Это  ограничение входит в состав определения события и задается </w:t>
      </w:r>
      <w:r w:rsidRPr="00C0125B">
        <w:rPr>
          <w:b/>
        </w:rPr>
        <w:t>делегатом</w:t>
      </w:r>
      <w:r w:rsidRPr="00DC4C91">
        <w:t xml:space="preserve">. </w:t>
      </w:r>
    </w:p>
    <w:p w14:paraId="5D83D1AB" w14:textId="77777777" w:rsidR="00C0125B" w:rsidRPr="00DC4C91" w:rsidRDefault="00C0125B" w:rsidP="00C0125B">
      <w:r w:rsidRPr="00DC4C91">
        <w:t xml:space="preserve">Базовая последовательность обработки выглядит следующим образом: </w:t>
      </w:r>
    </w:p>
    <w:p w14:paraId="250F63D1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создает объект, который может генерировать событие. </w:t>
      </w:r>
    </w:p>
    <w:p w14:paraId="5A750278" w14:textId="77777777" w:rsidR="00C0125B" w:rsidRPr="00DC4C91" w:rsidRDefault="00C0125B" w:rsidP="00C0125B">
      <w:pPr>
        <w:pStyle w:val="a3"/>
        <w:widowControl/>
        <w:numPr>
          <w:ilvl w:val="0"/>
          <w:numId w:val="14"/>
        </w:numPr>
      </w:pPr>
      <w:r w:rsidRPr="00DC4C91">
        <w:t xml:space="preserve">Приложение подписывается на событие. </w:t>
      </w:r>
    </w:p>
    <w:p w14:paraId="55ECA29D" w14:textId="77777777" w:rsidR="00C0125B" w:rsidRDefault="00C0125B" w:rsidP="00C0125B">
      <w:pPr>
        <w:pStyle w:val="a3"/>
        <w:widowControl/>
        <w:numPr>
          <w:ilvl w:val="0"/>
          <w:numId w:val="14"/>
        </w:numPr>
      </w:pPr>
      <w:r w:rsidRPr="00DC4C91">
        <w:t>При генерации события подписчику отправляется  соответствующее уведомление.</w:t>
      </w:r>
    </w:p>
    <w:p w14:paraId="722745E3" w14:textId="77777777" w:rsidR="00C0125B" w:rsidRDefault="00C0125B" w:rsidP="00C0125B">
      <w:pPr>
        <w:pStyle w:val="a3"/>
        <w:widowControl/>
        <w:ind w:left="0" w:firstLine="0"/>
      </w:pPr>
      <w:r w:rsidRPr="00DC4C91">
        <w:lastRenderedPageBreak/>
        <w:t>Перед определением события требуется обязательно определить используемый вместе с событием тип делегата, т.е. тип делегата, типу и параметрам которого должен соответствовать метод обработки событий. Для выполнения этого используется стандартный синтаксис делегатов, с помощью которого необходимый делегат определяется как общедоступ</w:t>
      </w:r>
      <w:r w:rsidR="00B74D2E">
        <w:t>ный.</w:t>
      </w:r>
    </w:p>
    <w:p w14:paraId="67B10209" w14:textId="77777777" w:rsidR="00B74D2E" w:rsidRPr="00DC4C91" w:rsidRDefault="00B74D2E" w:rsidP="00B74D2E">
      <w:r w:rsidRPr="00DC4C91">
        <w:t>Для обработки события на него нужно  подписываться, предоставляя функцию — обработчик событий, возвращаемый тип и параметры которой должны совпадать с возвращаемым типом и параметрами делегата,  закрепленного для применения с этим событием.</w:t>
      </w:r>
    </w:p>
    <w:p w14:paraId="0CA7F4C1" w14:textId="77777777" w:rsidR="00B74D2E" w:rsidRDefault="00B74D2E" w:rsidP="00B74D2E">
      <w:pPr>
        <w:pStyle w:val="a3"/>
        <w:numPr>
          <w:ilvl w:val="0"/>
          <w:numId w:val="13"/>
        </w:numPr>
        <w:rPr>
          <w:b/>
          <w:szCs w:val="24"/>
        </w:rPr>
      </w:pPr>
      <w:r>
        <w:rPr>
          <w:b/>
          <w:szCs w:val="24"/>
        </w:rPr>
        <w:t>Пример программы, обрабатывающей события</w:t>
      </w:r>
    </w:p>
    <w:p w14:paraId="22654FA8" w14:textId="77777777" w:rsidR="00B74D2E" w:rsidRPr="00E93EDC" w:rsidRDefault="00B74D2E" w:rsidP="00B74D2E">
      <w:pPr>
        <w:shd w:val="clear" w:color="auto" w:fill="FFFFFF"/>
        <w:rPr>
          <w:szCs w:val="24"/>
        </w:rPr>
      </w:pPr>
      <w:r w:rsidRPr="00E93EDC">
        <w:rPr>
          <w:szCs w:val="24"/>
        </w:rPr>
        <w:t>В C# каждое событие определяется делегатом, описывающим сигнатуру сообщения. Объявление события - это двухэтапный процесс:</w:t>
      </w:r>
    </w:p>
    <w:p w14:paraId="23AD94B5" w14:textId="77777777" w:rsidR="00B74D2E" w:rsidRPr="00B74D2E" w:rsidRDefault="00B74D2E" w:rsidP="00B74D2E">
      <w:pPr>
        <w:numPr>
          <w:ilvl w:val="0"/>
          <w:numId w:val="3"/>
        </w:numPr>
        <w:shd w:val="clear" w:color="auto" w:fill="FFFFFF"/>
        <w:rPr>
          <w:szCs w:val="24"/>
        </w:rPr>
      </w:pPr>
      <w:r w:rsidRPr="00B74D2E">
        <w:rPr>
          <w:szCs w:val="24"/>
        </w:rPr>
        <w:t xml:space="preserve">Объявляется делегат - функциональный класс, задающий сигнатуру. </w:t>
      </w:r>
    </w:p>
    <w:p w14:paraId="552EB1D4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b/>
          <w:szCs w:val="24"/>
        </w:rPr>
      </w:pPr>
      <w:r>
        <w:rPr>
          <w:szCs w:val="24"/>
        </w:rPr>
        <w:t>В</w:t>
      </w:r>
      <w:r w:rsidRPr="00B74D2E">
        <w:rPr>
          <w:szCs w:val="24"/>
        </w:rPr>
        <w:t xml:space="preserve"> классе, создающем события, </w:t>
      </w:r>
      <w:r>
        <w:rPr>
          <w:szCs w:val="24"/>
        </w:rPr>
        <w:t>объявляется</w:t>
      </w:r>
      <w:r w:rsidRPr="00B74D2E">
        <w:rPr>
          <w:szCs w:val="24"/>
        </w:rPr>
        <w:t xml:space="preserve"> событие как экземпляр соответствующего делегата</w:t>
      </w:r>
      <w:r w:rsidRPr="00B74D2E">
        <w:rPr>
          <w:b/>
          <w:szCs w:val="24"/>
        </w:rPr>
        <w:t>.</w:t>
      </w:r>
    </w:p>
    <w:p w14:paraId="7B68F631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delegate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делегат</w:t>
      </w:r>
    </w:p>
    <w:p w14:paraId="04B9B063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class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: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MyCollection</w:t>
      </w:r>
      <w:proofErr w:type="spellEnd"/>
      <w:proofErr w:type="gramEnd"/>
    </w:p>
    <w:p w14:paraId="62B07FBC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{</w:t>
      </w:r>
    </w:p>
    <w:p w14:paraId="28212ADC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//происходит при добавлении нового элемента или при удалении элемента из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//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1B76126A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;</w:t>
      </w:r>
    </w:p>
    <w:p w14:paraId="1BAD33D8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объекту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присваивается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новое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B74D2E">
        <w:rPr>
          <w:rFonts w:ascii="Consolas" w:eastAsiaTheme="minorHAnsi" w:hAnsi="Consolas" w:cs="Consolas"/>
          <w:sz w:val="22"/>
          <w:szCs w:val="22"/>
          <w:lang w:eastAsia="en-US"/>
        </w:rPr>
        <w:t>значение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</w:p>
    <w:p w14:paraId="5EAA95F2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event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; </w:t>
      </w:r>
    </w:p>
    <w:p w14:paraId="514752C2" w14:textId="77777777" w:rsidR="00B74D2E" w:rsidRPr="00B74D2E" w:rsidRDefault="00B74D2E" w:rsidP="00B74D2E">
      <w:pPr>
        <w:pStyle w:val="a3"/>
        <w:numPr>
          <w:ilvl w:val="0"/>
          <w:numId w:val="3"/>
        </w:numPr>
        <w:rPr>
          <w:szCs w:val="24"/>
        </w:rPr>
      </w:pPr>
      <w:r w:rsidRPr="00B74D2E">
        <w:rPr>
          <w:szCs w:val="24"/>
        </w:rPr>
        <w:t>Поскольку действия по включению могут повторяться, полезно в состав методов класса добавить защищенную процедуру, включающую событие. Даже если событие генерируется только в одной точке, написание такой процедуры считается признаком хорошего стиля. Этой процедуре обычно дается имя, начинающееся со слова On, после которого следует имя события. Будем называть такую процедуру On-процедурой. Она проста и состоит из вызова объявленного события, включенного в тест, который проверяет перед вызовом, а есть ли хоть один обработчик события, способный принять соответствующее сообщение.</w:t>
      </w:r>
    </w:p>
    <w:p w14:paraId="383EC142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</w:p>
    <w:p w14:paraId="5A88C037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</w:t>
      </w:r>
    </w:p>
    <w:p w14:paraId="4B42E382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601ED0C9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193C91B4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43AE6255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13FF3CB6" w14:textId="77777777" w:rsidR="007123B2" w:rsidRPr="007123B2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обработчик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события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</w:p>
    <w:p w14:paraId="41C8BFD3" w14:textId="77777777" w:rsidR="007123B2" w:rsidRPr="007123B2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virtual void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)        </w:t>
      </w:r>
    </w:p>
    <w:p w14:paraId="4D73D3D9" w14:textId="77777777" w:rsidR="00B74D2E" w:rsidRPr="00B74D2E" w:rsidRDefault="007123B2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</w:t>
      </w:r>
      <w:r w:rsidR="00B74D2E"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6F930FA2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!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= null)</w:t>
      </w:r>
    </w:p>
    <w:p w14:paraId="77CBB7F4" w14:textId="77777777" w:rsidR="00B74D2E" w:rsidRPr="00B74D2E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source, </w:t>
      </w:r>
      <w:proofErr w:type="spellStart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args</w:t>
      </w:r>
      <w:proofErr w:type="spellEnd"/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5D5D0074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B74D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</w:t>
      </w: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53E742DF" w14:textId="77777777" w:rsidR="00B74D2E" w:rsidRPr="00E23659" w:rsidRDefault="00B74D2E" w:rsidP="00B74D2E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</w:p>
    <w:p w14:paraId="69FD51F5" w14:textId="77777777" w:rsidR="007123B2" w:rsidRDefault="007123B2" w:rsidP="007123B2">
      <w:pPr>
        <w:rPr>
          <w:szCs w:val="24"/>
        </w:rPr>
      </w:pPr>
      <w:r>
        <w:rPr>
          <w:szCs w:val="24"/>
        </w:rPr>
        <w:t>Объекты, которые  принимаю</w:t>
      </w:r>
      <w:r w:rsidRPr="00E712C4">
        <w:rPr>
          <w:szCs w:val="24"/>
        </w:rPr>
        <w:t xml:space="preserve">т сообщение о событии, должны заранее присоединить обработчики событий к объекту </w:t>
      </w:r>
      <w:proofErr w:type="spellStart"/>
      <w:r w:rsidRPr="00E712C4">
        <w:rPr>
          <w:szCs w:val="24"/>
        </w:rPr>
        <w:t>EventHandler</w:t>
      </w:r>
      <w:proofErr w:type="spellEnd"/>
      <w:r w:rsidRPr="00E712C4">
        <w:rPr>
          <w:szCs w:val="24"/>
        </w:rPr>
        <w:t xml:space="preserve"> </w:t>
      </w:r>
      <w:proofErr w:type="spellStart"/>
      <w:r w:rsidRPr="00E712C4">
        <w:rPr>
          <w:szCs w:val="24"/>
        </w:rPr>
        <w:t>evnt</w:t>
      </w:r>
      <w:proofErr w:type="spellEnd"/>
      <w:r w:rsidRPr="00E712C4">
        <w:rPr>
          <w:szCs w:val="24"/>
        </w:rPr>
        <w:t>, задающему событие.</w:t>
      </w:r>
    </w:p>
    <w:p w14:paraId="363E01E4" w14:textId="77777777" w:rsidR="007123B2" w:rsidRPr="007123B2" w:rsidRDefault="007123B2" w:rsidP="007123B2">
      <w:pPr>
        <w:pStyle w:val="a3"/>
        <w:numPr>
          <w:ilvl w:val="0"/>
          <w:numId w:val="3"/>
        </w:numPr>
        <w:rPr>
          <w:szCs w:val="24"/>
        </w:rPr>
      </w:pPr>
      <w:r w:rsidRPr="007123B2">
        <w:rPr>
          <w:szCs w:val="24"/>
        </w:rPr>
        <w:t xml:space="preserve">Последний шаг, который необходимо выполнить </w:t>
      </w:r>
      <w:proofErr w:type="gramStart"/>
      <w:r w:rsidRPr="007123B2">
        <w:rPr>
          <w:szCs w:val="24"/>
        </w:rPr>
        <w:t>в классе</w:t>
      </w:r>
      <w:proofErr w:type="gramEnd"/>
      <w:r w:rsidRPr="007123B2">
        <w:rPr>
          <w:szCs w:val="24"/>
        </w:rPr>
        <w:t xml:space="preserve"> </w:t>
      </w:r>
      <w:r>
        <w:rPr>
          <w:szCs w:val="24"/>
        </w:rPr>
        <w:t>создающем события</w:t>
      </w:r>
      <w:r w:rsidRPr="007123B2">
        <w:rPr>
          <w:szCs w:val="24"/>
        </w:rPr>
        <w:t xml:space="preserve"> - это в нужных методах класса вызвать процедуру On. Естественно, что перед вызовом нужно определить значения входных аргументов события. После вызова может быть выполнен анализ выходных аргументов, определенных обработчиками события.</w:t>
      </w:r>
    </w:p>
    <w:p w14:paraId="03DB522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bool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Remove(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 position)</w:t>
      </w:r>
    </w:p>
    <w:p w14:paraId="0FEBA991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lastRenderedPageBreak/>
        <w:t>{</w:t>
      </w:r>
    </w:p>
    <w:p w14:paraId="5ED4DBC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"delete", list[position]));</w:t>
      </w:r>
    </w:p>
    <w:p w14:paraId="26FFE1F8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base.Remove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(position);</w:t>
      </w:r>
    </w:p>
    <w:p w14:paraId="418CB2EC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}</w:t>
      </w:r>
    </w:p>
    <w:p w14:paraId="4DB8DAAE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override int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Add(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Person p)</w:t>
      </w:r>
    </w:p>
    <w:p w14:paraId="47AA21F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{</w:t>
      </w:r>
    </w:p>
    <w:p w14:paraId="64E62259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OnCollectionCountChanged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"add", p));</w:t>
      </w:r>
    </w:p>
    <w:p w14:paraId="6BC0A8D0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return </w:t>
      </w: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base.Add</w:t>
      </w:r>
      <w:proofErr w:type="spellEnd"/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(p);</w:t>
      </w:r>
    </w:p>
    <w:p w14:paraId="591936C3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}</w:t>
      </w:r>
    </w:p>
    <w:p w14:paraId="3756B2C7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public override Person </w:t>
      </w:r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this[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int index]</w:t>
      </w:r>
    </w:p>
    <w:p w14:paraId="1415514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0DB506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get</w:t>
      </w:r>
    </w:p>
    <w:p w14:paraId="48A964AD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25881D16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   return base[index];</w:t>
      </w:r>
    </w:p>
    <w:p w14:paraId="71D09F78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}</w:t>
      </w:r>
    </w:p>
    <w:p w14:paraId="6B82AD8F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set</w:t>
      </w:r>
    </w:p>
    <w:p w14:paraId="0F49479B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{</w:t>
      </w:r>
    </w:p>
    <w:p w14:paraId="094CB42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proofErr w:type="gram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OnCollectionReferenceChanged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this, new 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this.Name</w:t>
      </w:r>
      <w:proofErr w:type="spellEnd"/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, "changed", list[index]));</w:t>
      </w:r>
    </w:p>
    <w:p w14:paraId="5EA790B5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base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[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index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] = </w:t>
      </w:r>
      <w:r w:rsidRPr="007123B2">
        <w:rPr>
          <w:rFonts w:ascii="Consolas" w:eastAsiaTheme="minorHAnsi" w:hAnsi="Consolas" w:cs="Consolas"/>
          <w:sz w:val="22"/>
          <w:szCs w:val="22"/>
          <w:lang w:val="en-US" w:eastAsia="en-US"/>
        </w:rPr>
        <w:t>value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;</w:t>
      </w:r>
    </w:p>
    <w:p w14:paraId="5D676278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    }</w:t>
      </w:r>
    </w:p>
    <w:p w14:paraId="623972F4" w14:textId="77777777" w:rsidR="007123B2" w:rsidRPr="007123B2" w:rsidRDefault="007123B2" w:rsidP="007123B2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</w:t>
      </w:r>
      <w:r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Pr="007123B2">
        <w:rPr>
          <w:rFonts w:ascii="Consolas" w:eastAsiaTheme="minorHAnsi" w:hAnsi="Consolas" w:cs="Consolas"/>
          <w:sz w:val="22"/>
          <w:szCs w:val="22"/>
          <w:lang w:eastAsia="en-US"/>
        </w:rPr>
        <w:t>}</w:t>
      </w:r>
    </w:p>
    <w:p w14:paraId="50FBE0EB" w14:textId="77777777" w:rsidR="007123B2" w:rsidRDefault="00B74D2E" w:rsidP="007123B2">
      <w:pPr>
        <w:rPr>
          <w:szCs w:val="24"/>
        </w:rPr>
      </w:pPr>
      <w:r w:rsidRPr="007123B2">
        <w:rPr>
          <w:szCs w:val="24"/>
        </w:rPr>
        <w:br/>
      </w:r>
      <w:r w:rsidR="007123B2">
        <w:rPr>
          <w:szCs w:val="24"/>
        </w:rPr>
        <w:t xml:space="preserve">Объекты класса-отправителя </w:t>
      </w:r>
      <w:r w:rsidR="007123B2" w:rsidRPr="00E93EDC">
        <w:rPr>
          <w:szCs w:val="24"/>
        </w:rPr>
        <w:t>создают события и уведомляют о них объекты</w:t>
      </w:r>
      <w:r w:rsidR="007123B2">
        <w:rPr>
          <w:szCs w:val="24"/>
        </w:rPr>
        <w:t xml:space="preserve"> класса (классов)-получателя событий</w:t>
      </w:r>
      <w:r w:rsidR="007123B2" w:rsidRPr="00E93EDC">
        <w:rPr>
          <w:szCs w:val="24"/>
        </w:rPr>
        <w:t xml:space="preserve">. </w:t>
      </w:r>
    </w:p>
    <w:p w14:paraId="69F06EE3" w14:textId="77777777" w:rsidR="007123B2" w:rsidRDefault="007123B2" w:rsidP="004C7E94">
      <w:pPr>
        <w:rPr>
          <w:szCs w:val="24"/>
        </w:rPr>
      </w:pPr>
      <w:r>
        <w:rPr>
          <w:szCs w:val="24"/>
        </w:rPr>
        <w:t xml:space="preserve">Класс-получатель </w:t>
      </w:r>
      <w:r w:rsidR="004C7E94">
        <w:rPr>
          <w:szCs w:val="24"/>
        </w:rPr>
        <w:t xml:space="preserve">должен </w:t>
      </w:r>
      <w:r w:rsidRPr="00E93EDC">
        <w:rPr>
          <w:szCs w:val="24"/>
        </w:rPr>
        <w:t xml:space="preserve">иметь обработчик события </w:t>
      </w:r>
      <w:r w:rsidR="004C7E94">
        <w:rPr>
          <w:szCs w:val="24"/>
        </w:rPr>
        <w:t>–</w:t>
      </w:r>
      <w:r w:rsidRPr="00E93EDC">
        <w:rPr>
          <w:szCs w:val="24"/>
        </w:rPr>
        <w:t xml:space="preserve"> процедуру, согласованную по сигнатуре с функциональным типом делегата, который задает событие;</w:t>
      </w:r>
    </w:p>
    <w:p w14:paraId="47DADA4C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31F57BAA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3195EB5F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5F736158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journal.Add</w:t>
      </w:r>
      <w:proofErr w:type="spellEnd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(je);</w:t>
      </w:r>
    </w:p>
    <w:p w14:paraId="686A51E5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51D4B1BB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}</w:t>
      </w:r>
    </w:p>
    <w:p w14:paraId="67B33038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public void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object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sourse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CollectionHandlerEventArgs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e)</w:t>
      </w:r>
    </w:p>
    <w:p w14:paraId="604DB3A7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{</w:t>
      </w:r>
    </w:p>
    <w:p w14:paraId="1FF1E94F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je 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JournalEntry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spellStart"/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e.NameCollection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e.ChangeCollection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,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e.Obj.ToString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());</w:t>
      </w:r>
    </w:p>
    <w:p w14:paraId="1E9034CC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.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Add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(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je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);</w:t>
      </w:r>
    </w:p>
    <w:p w14:paraId="1D463953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 xml:space="preserve">        }</w:t>
      </w:r>
    </w:p>
    <w:p w14:paraId="2A11D602" w14:textId="77777777" w:rsidR="00B74D2E" w:rsidRPr="004C7E94" w:rsidRDefault="004C7E94" w:rsidP="004C7E94">
      <w:pPr>
        <w:pStyle w:val="a3"/>
        <w:numPr>
          <w:ilvl w:val="0"/>
          <w:numId w:val="3"/>
        </w:numPr>
        <w:rPr>
          <w:b/>
          <w:szCs w:val="24"/>
        </w:rPr>
      </w:pPr>
      <w:r w:rsidRPr="004C7E94">
        <w:rPr>
          <w:szCs w:val="24"/>
        </w:rPr>
        <w:t xml:space="preserve">Подписка на события заключается в присоединении обработчика события к </w:t>
      </w:r>
      <w:proofErr w:type="spellStart"/>
      <w:r w:rsidRPr="004C7E94">
        <w:rPr>
          <w:szCs w:val="24"/>
        </w:rPr>
        <w:t>event</w:t>
      </w:r>
      <w:proofErr w:type="spellEnd"/>
      <w:r w:rsidRPr="004C7E94">
        <w:rPr>
          <w:szCs w:val="24"/>
        </w:rPr>
        <w:t>-объекту</w:t>
      </w:r>
      <w:r>
        <w:rPr>
          <w:szCs w:val="24"/>
        </w:rPr>
        <w:t>:</w:t>
      </w:r>
    </w:p>
    <w:p w14:paraId="094BCEB1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mc1 = new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MyNewCollection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("FIRST");</w:t>
      </w:r>
    </w:p>
    <w:p w14:paraId="3C45061C" w14:textId="77777777" w:rsidR="004C7E94" w:rsidRPr="00E23659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>//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один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объект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подписать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на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события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CollectionCountChanged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proofErr w:type="spell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CollectionReferenceChanged</w:t>
      </w:r>
      <w:proofErr w:type="spellEnd"/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из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первой</w:t>
      </w: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Pr="004C7E94">
        <w:rPr>
          <w:rFonts w:ascii="Consolas" w:eastAsiaTheme="minorHAnsi" w:hAnsi="Consolas" w:cs="Consolas"/>
          <w:sz w:val="22"/>
          <w:szCs w:val="22"/>
          <w:lang w:eastAsia="en-US"/>
        </w:rPr>
        <w:t>коллекции</w:t>
      </w:r>
    </w:p>
    <w:p w14:paraId="3F0847A6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E23659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</w:t>
      </w: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Journal joun1 = new </w:t>
      </w:r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Journal(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);</w:t>
      </w:r>
    </w:p>
    <w:p w14:paraId="3BB17F3A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mc1.CollectionCountChanged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joun1.CollectionCountChanged);</w:t>
      </w:r>
    </w:p>
    <w:p w14:paraId="236A9855" w14:textId="77777777" w:rsidR="004C7E94" w:rsidRPr="004C7E94" w:rsidRDefault="004C7E94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           mc1.CollectionReferenceChanged += new </w:t>
      </w:r>
      <w:proofErr w:type="spellStart"/>
      <w:proofErr w:type="gramStart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CollectionHandler</w:t>
      </w:r>
      <w:proofErr w:type="spell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(</w:t>
      </w:r>
      <w:proofErr w:type="gramEnd"/>
      <w:r w:rsidRPr="004C7E94">
        <w:rPr>
          <w:rFonts w:ascii="Consolas" w:eastAsiaTheme="minorHAnsi" w:hAnsi="Consolas" w:cs="Consolas"/>
          <w:sz w:val="22"/>
          <w:szCs w:val="22"/>
          <w:lang w:val="en-US" w:eastAsia="en-US"/>
        </w:rPr>
        <w:t>joun1.CollectionReferenceChanged);</w:t>
      </w:r>
    </w:p>
    <w:p w14:paraId="4B62BA90" w14:textId="77777777" w:rsidR="006F4E7A" w:rsidRPr="004C7E94" w:rsidRDefault="006F4E7A" w:rsidP="004C7E94">
      <w:pPr>
        <w:widowControl/>
        <w:ind w:firstLine="0"/>
        <w:rPr>
          <w:rFonts w:ascii="Consolas" w:eastAsiaTheme="minorHAnsi" w:hAnsi="Consolas" w:cs="Consolas"/>
          <w:sz w:val="22"/>
          <w:szCs w:val="22"/>
          <w:lang w:val="en-US" w:eastAsia="en-US"/>
        </w:rPr>
      </w:pPr>
    </w:p>
    <w:p w14:paraId="259BFD4E" w14:textId="77777777" w:rsidR="00F821B6" w:rsidRPr="007123B2" w:rsidRDefault="00ED68DD" w:rsidP="00F821B6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lastRenderedPageBreak/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14:paraId="6C516EC0" w14:textId="77777777" w:rsidR="00533EC1" w:rsidRPr="00533EC1" w:rsidRDefault="00533EC1" w:rsidP="00533EC1">
      <w:pPr>
        <w:pStyle w:val="Default"/>
        <w:ind w:left="360"/>
        <w:jc w:val="both"/>
      </w:pPr>
    </w:p>
    <w:p w14:paraId="0B12BEA7" w14:textId="77777777" w:rsidR="00ED68DD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иерархию классов (см. лаб. </w:t>
      </w:r>
      <w:r w:rsidR="00E23659">
        <w:t>10</w:t>
      </w:r>
      <w:r>
        <w:t xml:space="preserve">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</w:t>
      </w:r>
      <w:r w:rsidRPr="00AE4472">
        <w:rPr>
          <w:highlight w:val="yellow"/>
        </w:rPr>
        <w:t>Перегрузить</w:t>
      </w:r>
      <w:r>
        <w:t xml:space="preserve"> метод </w:t>
      </w:r>
      <w:proofErr w:type="spellStart"/>
      <w:r>
        <w:rPr>
          <w:lang w:val="en-US"/>
        </w:rPr>
        <w:t>ToString</w:t>
      </w:r>
      <w:proofErr w:type="spellEnd"/>
      <w:r w:rsidRPr="00C6267D">
        <w:t>()</w:t>
      </w:r>
      <w:r>
        <w:t xml:space="preserve"> для формирования строки со значениями всех полей класса.</w:t>
      </w:r>
    </w:p>
    <w:p w14:paraId="6928CCBB" w14:textId="77777777" w:rsidR="00E23659" w:rsidRDefault="00ED68DD" w:rsidP="00ED68DD">
      <w:pPr>
        <w:pStyle w:val="Default"/>
        <w:numPr>
          <w:ilvl w:val="0"/>
          <w:numId w:val="9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 xml:space="preserve">как производный класс от класса </w:t>
      </w:r>
      <w:r w:rsidR="00557DF9">
        <w:t>С</w:t>
      </w:r>
      <w:proofErr w:type="spellStart"/>
      <w:proofErr w:type="gramStart"/>
      <w:r w:rsidR="00557DF9">
        <w:rPr>
          <w:lang w:val="en-US"/>
        </w:rPr>
        <w:t>ollection</w:t>
      </w:r>
      <w:proofErr w:type="spellEnd"/>
      <w:r w:rsidR="00557DF9" w:rsidRPr="00557DF9">
        <w:t>&lt;</w:t>
      </w:r>
      <w:proofErr w:type="spellStart"/>
      <w:proofErr w:type="gramEnd"/>
      <w:r w:rsidR="00557DF9">
        <w:rPr>
          <w:lang w:val="en-US"/>
        </w:rPr>
        <w:t>MyClass</w:t>
      </w:r>
      <w:proofErr w:type="spellEnd"/>
      <w:r w:rsidR="00557DF9" w:rsidRPr="00557DF9">
        <w:t>&gt;</w:t>
      </w:r>
      <w:r>
        <w:t xml:space="preserve">. </w:t>
      </w:r>
    </w:p>
    <w:p w14:paraId="5D430763" w14:textId="77777777" w:rsidR="00ED68DD" w:rsidRDefault="00E23659" w:rsidP="00ED68DD">
      <w:pPr>
        <w:pStyle w:val="Default"/>
        <w:numPr>
          <w:ilvl w:val="0"/>
          <w:numId w:val="9"/>
        </w:numPr>
        <w:jc w:val="both"/>
      </w:pPr>
      <w:r>
        <w:t>Класс</w:t>
      </w:r>
      <w:r w:rsidRPr="00E23659">
        <w:t xml:space="preserve"> </w:t>
      </w:r>
      <w:r>
        <w:t>С</w:t>
      </w:r>
      <w:proofErr w:type="spellStart"/>
      <w:proofErr w:type="gramStart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proofErr w:type="gramEnd"/>
      <w:r>
        <w:rPr>
          <w:lang w:val="en-US"/>
        </w:rPr>
        <w:t>MyClass</w:t>
      </w:r>
      <w:proofErr w:type="spellEnd"/>
      <w:r w:rsidRPr="00557DF9">
        <w:t>&gt;</w:t>
      </w:r>
      <w:r>
        <w:t xml:space="preserve"> взять из ла</w:t>
      </w:r>
      <w:r w:rsidR="00533EC1">
        <w:t>б</w:t>
      </w:r>
      <w:r>
        <w:t xml:space="preserve">ораторной работы №12. </w:t>
      </w:r>
      <w:r w:rsidRPr="00AE4472">
        <w:rPr>
          <w:highlight w:val="yellow"/>
        </w:rPr>
        <w:t>В классе должны быть р</w:t>
      </w:r>
      <w:r w:rsidR="00ED68DD" w:rsidRPr="00AE4472">
        <w:rPr>
          <w:highlight w:val="yellow"/>
        </w:rPr>
        <w:t>еализова</w:t>
      </w:r>
      <w:r w:rsidRPr="00AE4472">
        <w:rPr>
          <w:highlight w:val="yellow"/>
        </w:rPr>
        <w:t>ны</w:t>
      </w:r>
      <w:r w:rsidR="00ED68DD" w:rsidRPr="00AE4472">
        <w:rPr>
          <w:highlight w:val="yellow"/>
        </w:rPr>
        <w:t xml:space="preserve"> в классе методы</w:t>
      </w:r>
      <w:r w:rsidR="00ED68DD">
        <w:t xml:space="preserve"> </w:t>
      </w:r>
      <w:proofErr w:type="gramStart"/>
      <w:r w:rsidR="00ED68DD">
        <w:t>для  заполнения</w:t>
      </w:r>
      <w:proofErr w:type="gramEnd"/>
      <w:r w:rsidR="00ED68DD">
        <w:t xml:space="preserve">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</w:t>
      </w:r>
      <w:r>
        <w:t>анному полю,  очистки коллекции, р</w:t>
      </w:r>
      <w:r w:rsidR="00ED68DD">
        <w:t>еализова</w:t>
      </w:r>
      <w:r>
        <w:t>н</w:t>
      </w:r>
      <w:r w:rsidR="00ED68DD">
        <w:t xml:space="preserve"> итератор дл</w:t>
      </w:r>
      <w:r>
        <w:t>я доступа к элементам коллекции, р</w:t>
      </w:r>
      <w:r w:rsidR="00ED68DD">
        <w:t>еализова</w:t>
      </w:r>
      <w:r>
        <w:t>но</w:t>
      </w:r>
      <w:r w:rsidR="00ED68DD">
        <w:t xml:space="preserve"> свойство </w:t>
      </w:r>
      <w:proofErr w:type="spellStart"/>
      <w:r w:rsidR="00ED68DD" w:rsidRPr="00B21A85">
        <w:t>Length</w:t>
      </w:r>
      <w:proofErr w:type="spellEnd"/>
      <w:r w:rsidR="00ED68DD" w:rsidRPr="00C6267D">
        <w:t xml:space="preserve"> (</w:t>
      </w:r>
      <w:r w:rsidR="00ED68DD">
        <w:t xml:space="preserve">только для чтения), содержащее текущее количество элементов коллекции. </w:t>
      </w:r>
    </w:p>
    <w:p w14:paraId="6F7F388E" w14:textId="77777777" w:rsidR="00E23659" w:rsidRPr="00E23659" w:rsidRDefault="00ED68DD" w:rsidP="00E23659">
      <w:pPr>
        <w:pStyle w:val="Default"/>
        <w:numPr>
          <w:ilvl w:val="0"/>
          <w:numId w:val="9"/>
        </w:numPr>
        <w:jc w:val="both"/>
        <w:rPr>
          <w:lang w:val="en-US"/>
        </w:rPr>
      </w:pPr>
      <w:r w:rsidRPr="00AE4472">
        <w:t xml:space="preserve">Определить класс </w:t>
      </w:r>
      <w:proofErr w:type="spellStart"/>
      <w:r w:rsidRPr="00E23659">
        <w:rPr>
          <w:lang w:val="en-US"/>
        </w:rPr>
        <w:t>MyNewCollection</w:t>
      </w:r>
      <w:proofErr w:type="spellEnd"/>
      <w:r w:rsidRPr="00AE4472"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Pr="00AE4472">
        <w:t>, который с помощью событий извещает об изменениях в коллекции</w:t>
      </w:r>
      <w:r w:rsidR="00E23659" w:rsidRPr="00AE4472">
        <w:t xml:space="preserve">. </w:t>
      </w:r>
      <w:r w:rsidRPr="00E23659">
        <w:rPr>
          <w:lang w:val="en-US"/>
        </w:rPr>
        <w:t>Коллекция изменяется</w:t>
      </w:r>
      <w:r w:rsidR="00E23659" w:rsidRPr="00E23659">
        <w:rPr>
          <w:lang w:val="en-US"/>
        </w:rPr>
        <w:t>:</w:t>
      </w:r>
    </w:p>
    <w:p w14:paraId="7EA98662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 при удалении/добавлении элементов</w:t>
      </w:r>
    </w:p>
    <w:p w14:paraId="489565E5" w14:textId="77777777" w:rsidR="00E23659" w:rsidRDefault="00ED68DD" w:rsidP="00ED68DD">
      <w:pPr>
        <w:pStyle w:val="Default"/>
        <w:numPr>
          <w:ilvl w:val="0"/>
          <w:numId w:val="11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2672EB9E" w14:textId="77777777" w:rsidR="00962625" w:rsidRDefault="00ED68DD" w:rsidP="00962625">
      <w:pPr>
        <w:pStyle w:val="Default"/>
        <w:ind w:left="360"/>
        <w:jc w:val="both"/>
      </w:pPr>
      <w:r w:rsidRPr="00E23659">
        <w:t xml:space="preserve">В этом случае в соответствующих методах или свойствах класса бросаются события.  </w:t>
      </w:r>
    </w:p>
    <w:p w14:paraId="21C5D5AE" w14:textId="77777777" w:rsidR="00E23659" w:rsidRPr="00FD0FC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="00E23659" w:rsidRPr="00FD0FC5">
        <w:t xml:space="preserve">В новую версию класса </w:t>
      </w:r>
      <w:proofErr w:type="spellStart"/>
      <w:r w:rsidR="00E23659" w:rsidRPr="00B21A85">
        <w:t>MyNew</w:t>
      </w:r>
      <w:r w:rsidR="00E23659" w:rsidRPr="00FD0FC5">
        <w:t>Collection</w:t>
      </w:r>
      <w:proofErr w:type="spellEnd"/>
      <w:r w:rsidR="00E23659" w:rsidRPr="00FD0FC5">
        <w:t xml:space="preserve"> добавить </w:t>
      </w:r>
    </w:p>
    <w:p w14:paraId="3DA3406A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14:paraId="3AEAF1EF" w14:textId="77777777" w:rsidR="00E23659" w:rsidRPr="00FD0FC5" w:rsidRDefault="00E23659" w:rsidP="00E23659">
      <w:pPr>
        <w:pStyle w:val="Default"/>
        <w:numPr>
          <w:ilvl w:val="0"/>
          <w:numId w:val="11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</w:t>
      </w:r>
      <w:proofErr w:type="gramStart"/>
      <w:r w:rsidRPr="00FD0FC5">
        <w:t>j ;</w:t>
      </w:r>
      <w:proofErr w:type="gramEnd"/>
      <w:r w:rsidRPr="00FD0FC5">
        <w:t xml:space="preserve">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14:paraId="625025FA" w14:textId="77777777" w:rsidR="00E23659" w:rsidRDefault="00E23659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 w:rsidR="00962625">
        <w:t>.</w:t>
      </w:r>
    </w:p>
    <w:p w14:paraId="37CDE4F4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 </w:t>
      </w:r>
      <w:r w:rsidRPr="00F11B8E">
        <w:t>Для событий, извещающих об изменениях в коллекции, определяется свой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14:paraId="70D52527" w14:textId="77777777" w:rsidR="00E23659" w:rsidRPr="00E23659" w:rsidRDefault="00E23659" w:rsidP="00E23659">
      <w:pPr>
        <w:pStyle w:val="Default"/>
        <w:ind w:left="360"/>
        <w:jc w:val="both"/>
        <w:rPr>
          <w:lang w:val="en-US"/>
        </w:rPr>
      </w:pPr>
      <w:r w:rsidRPr="00F11B8E">
        <w:rPr>
          <w:lang w:val="en-US"/>
        </w:rPr>
        <w:t>void</w:t>
      </w:r>
      <w:r w:rsidRPr="00E23659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E23659">
        <w:rPr>
          <w:lang w:val="en-US"/>
        </w:rPr>
        <w:t xml:space="preserve"> (</w:t>
      </w:r>
      <w:r w:rsidRPr="00F11B8E">
        <w:rPr>
          <w:lang w:val="en-US"/>
        </w:rPr>
        <w:t>object</w:t>
      </w:r>
      <w:r w:rsidRPr="00E23659">
        <w:rPr>
          <w:lang w:val="en-US"/>
        </w:rPr>
        <w:t xml:space="preserve"> </w:t>
      </w:r>
      <w:r w:rsidRPr="00F11B8E">
        <w:rPr>
          <w:lang w:val="en-US"/>
        </w:rPr>
        <w:t>source</w:t>
      </w:r>
      <w:r w:rsidRPr="00E23659">
        <w:rPr>
          <w:lang w:val="en-US"/>
        </w:rPr>
        <w:t xml:space="preserve">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E23659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E23659">
        <w:rPr>
          <w:lang w:val="en-US"/>
        </w:rPr>
        <w:t xml:space="preserve">); </w:t>
      </w:r>
    </w:p>
    <w:p w14:paraId="3BFF3211" w14:textId="77777777" w:rsidR="00E23659" w:rsidRPr="00F11B8E" w:rsidRDefault="00E23659" w:rsidP="00E23659">
      <w:pPr>
        <w:pStyle w:val="Default"/>
        <w:numPr>
          <w:ilvl w:val="0"/>
          <w:numId w:val="9"/>
        </w:numPr>
        <w:jc w:val="both"/>
      </w:pPr>
      <w:r>
        <w:t>Для передачи информации о событии 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14:paraId="48309B67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14:paraId="0BC6A779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14:paraId="5F137365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14:paraId="083ECA81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конструкторы для инициализации класса; </w:t>
      </w:r>
    </w:p>
    <w:p w14:paraId="6BEB5E0C" w14:textId="77777777" w:rsidR="00E23659" w:rsidRPr="00F11B8E" w:rsidRDefault="00E23659" w:rsidP="00E23659">
      <w:pPr>
        <w:pStyle w:val="Default"/>
        <w:numPr>
          <w:ilvl w:val="0"/>
          <w:numId w:val="11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r w:rsidRPr="00F11B8E">
        <w:t>ToString</w:t>
      </w:r>
      <w:proofErr w:type="spellEnd"/>
      <w:r w:rsidRPr="00F11B8E">
        <w:t xml:space="preserve">() для формирования строки с информацией обо всех полях класса. </w:t>
      </w:r>
    </w:p>
    <w:p w14:paraId="3F83F27D" w14:textId="77777777" w:rsidR="00962625" w:rsidRPr="00FD0FC5" w:rsidRDefault="00962625" w:rsidP="00962625">
      <w:pPr>
        <w:pStyle w:val="Default"/>
        <w:numPr>
          <w:ilvl w:val="0"/>
          <w:numId w:val="9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14:paraId="43FA7043" w14:textId="77777777" w:rsidR="00962625" w:rsidRPr="00FD0FC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r w:rsidRPr="00FD0FC5">
        <w:t>cобытие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79B1A5C9" w14:textId="77777777" w:rsidR="00962625" w:rsidRDefault="00962625" w:rsidP="00962625">
      <w:pPr>
        <w:pStyle w:val="Default"/>
        <w:numPr>
          <w:ilvl w:val="0"/>
          <w:numId w:val="11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14:paraId="2F31FBFE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 </w:t>
      </w:r>
    </w:p>
    <w:p w14:paraId="2B9D0F60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lastRenderedPageBreak/>
        <w:t>AddDefaults</w:t>
      </w:r>
      <w:proofErr w:type="spellEnd"/>
      <w:r w:rsidRPr="00B21A85">
        <w:t xml:space="preserve">(); </w:t>
      </w:r>
    </w:p>
    <w:p w14:paraId="43639005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proofErr w:type="gramStart"/>
      <w:r>
        <w:rPr>
          <w:lang w:val="en-US"/>
        </w:rPr>
        <w:t>object</w:t>
      </w:r>
      <w:r w:rsidRPr="00B21A85">
        <w:t>[</w:t>
      </w:r>
      <w:proofErr w:type="gramEnd"/>
      <w:r w:rsidRPr="00B21A85">
        <w:t xml:space="preserve">] ) ; </w:t>
      </w:r>
    </w:p>
    <w:p w14:paraId="5D98E7DB" w14:textId="77777777" w:rsidR="00962625" w:rsidRPr="00B21A85" w:rsidRDefault="00962625" w:rsidP="00962625">
      <w:pPr>
        <w:pStyle w:val="Default"/>
        <w:numPr>
          <w:ilvl w:val="0"/>
          <w:numId w:val="11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 xml:space="preserve">). </w:t>
      </w:r>
    </w:p>
    <w:p w14:paraId="4E03A6CE" w14:textId="77777777" w:rsidR="00962625" w:rsidRPr="00B21A85" w:rsidRDefault="00962625" w:rsidP="00962625">
      <w:pPr>
        <w:pStyle w:val="Default"/>
        <w:numPr>
          <w:ilvl w:val="0"/>
          <w:numId w:val="9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Collection. </w:t>
      </w:r>
    </w:p>
    <w:p w14:paraId="7D231C67" w14:textId="77777777" w:rsidR="00E23659" w:rsidRPr="00E23659" w:rsidRDefault="00E23659" w:rsidP="00E23659">
      <w:pPr>
        <w:pStyle w:val="Default"/>
        <w:ind w:left="360"/>
        <w:jc w:val="both"/>
      </w:pPr>
    </w:p>
    <w:p w14:paraId="47058704" w14:textId="77777777" w:rsidR="00E23659" w:rsidRPr="00B21A85" w:rsidRDefault="00E23659" w:rsidP="00E23659">
      <w:pPr>
        <w:pStyle w:val="Default"/>
        <w:numPr>
          <w:ilvl w:val="0"/>
          <w:numId w:val="9"/>
        </w:numPr>
        <w:jc w:val="both"/>
      </w:pPr>
      <w:r>
        <w:t xml:space="preserve">Информация об изменениях коллекции записывается в класс </w:t>
      </w:r>
      <w:r w:rsidRPr="00B21A85">
        <w:t>Journal</w:t>
      </w:r>
      <w:r>
        <w:t>, который</w:t>
      </w:r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14:paraId="3A197800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14:paraId="7E1D5FC7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14:paraId="47F055F2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14:paraId="6A1DFA1B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конструктор для инициализации полей класса; </w:t>
      </w:r>
    </w:p>
    <w:p w14:paraId="1B10CBCE" w14:textId="77777777" w:rsidR="00E23659" w:rsidRPr="00B21A85" w:rsidRDefault="00E23659" w:rsidP="00E23659">
      <w:pPr>
        <w:pStyle w:val="Default"/>
        <w:numPr>
          <w:ilvl w:val="0"/>
          <w:numId w:val="11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r w:rsidRPr="00B21A85">
        <w:t>ToString</w:t>
      </w:r>
      <w:proofErr w:type="spellEnd"/>
      <w:r w:rsidRPr="00B21A85">
        <w:t xml:space="preserve">(). </w:t>
      </w:r>
    </w:p>
    <w:p w14:paraId="6E676A2F" w14:textId="77777777" w:rsidR="00ED68DD" w:rsidRPr="00591C2F" w:rsidRDefault="00ED68DD" w:rsidP="00ED68DD">
      <w:pPr>
        <w:pStyle w:val="Default"/>
        <w:numPr>
          <w:ilvl w:val="0"/>
          <w:numId w:val="11"/>
        </w:numPr>
        <w:jc w:val="both"/>
      </w:pPr>
      <w:r w:rsidRPr="00591C2F">
        <w:t xml:space="preserve">всех элементах </w:t>
      </w:r>
      <w:r>
        <w:t>массива</w:t>
      </w:r>
      <w:r w:rsidRPr="00591C2F">
        <w:t xml:space="preserve">. </w:t>
      </w:r>
    </w:p>
    <w:p w14:paraId="106190CD" w14:textId="77777777" w:rsidR="00ED68DD" w:rsidRPr="00FD0FC5" w:rsidRDefault="00ED68DD" w:rsidP="00ED68DD">
      <w:pPr>
        <w:pStyle w:val="Default"/>
        <w:ind w:left="1068"/>
        <w:jc w:val="both"/>
      </w:pPr>
    </w:p>
    <w:p w14:paraId="09FCC88A" w14:textId="77777777" w:rsidR="00ED68DD" w:rsidRDefault="00ED68DD" w:rsidP="00E23659">
      <w:pPr>
        <w:pStyle w:val="Default"/>
        <w:numPr>
          <w:ilvl w:val="0"/>
          <w:numId w:val="9"/>
        </w:numPr>
        <w:jc w:val="both"/>
      </w:pPr>
      <w:r>
        <w:t>Написать демонстрационную программу, в которой:</w:t>
      </w:r>
    </w:p>
    <w:p w14:paraId="41A61539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14:paraId="1B89034D" w14:textId="77777777" w:rsidR="00ED68DD" w:rsidRPr="00FD0FC5" w:rsidRDefault="00ED68DD" w:rsidP="00ED68DD">
      <w:pPr>
        <w:pStyle w:val="Default"/>
        <w:numPr>
          <w:ilvl w:val="0"/>
          <w:numId w:val="11"/>
        </w:numPr>
        <w:jc w:val="both"/>
      </w:pPr>
      <w:r w:rsidRPr="00FD0FC5">
        <w:t xml:space="preserve">Создать два объекта типа Journal, один объект Journal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Journal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14:paraId="72506169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14:paraId="10B5DB14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добавить элементы в коллекции; </w:t>
      </w:r>
    </w:p>
    <w:p w14:paraId="2BA25154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удалить некоторые элементы из коллекций; </w:t>
      </w:r>
    </w:p>
    <w:p w14:paraId="0D16CCCD" w14:textId="77777777" w:rsidR="00ED68DD" w:rsidRPr="00B21A85" w:rsidRDefault="00ED68DD" w:rsidP="00ED68DD">
      <w:pPr>
        <w:pStyle w:val="Default"/>
        <w:numPr>
          <w:ilvl w:val="0"/>
          <w:numId w:val="11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14:paraId="3EBB7A50" w14:textId="77777777" w:rsidR="00ED68DD" w:rsidRPr="00B21A85" w:rsidRDefault="00ED68DD" w:rsidP="00E23659">
      <w:pPr>
        <w:pStyle w:val="Default"/>
        <w:numPr>
          <w:ilvl w:val="0"/>
          <w:numId w:val="9"/>
        </w:numPr>
        <w:jc w:val="both"/>
      </w:pPr>
      <w:r w:rsidRPr="00B21A85">
        <w:t xml:space="preserve">Вывести данные обоих объектов Journal. </w:t>
      </w:r>
    </w:p>
    <w:p w14:paraId="39501E7D" w14:textId="77777777" w:rsidR="00ED68DD" w:rsidRDefault="00ED68DD" w:rsidP="00ED68DD">
      <w:pPr>
        <w:pStyle w:val="Default"/>
        <w:ind w:firstLine="709"/>
        <w:jc w:val="both"/>
      </w:pPr>
    </w:p>
    <w:p w14:paraId="51AE6991" w14:textId="77777777" w:rsidR="00ED68DD" w:rsidRPr="00F7570A" w:rsidRDefault="00F7570A" w:rsidP="00F7570A">
      <w:pPr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14:paraId="2B14B672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Диаграмма классов.</w:t>
      </w:r>
    </w:p>
    <w:p w14:paraId="54A7F3ED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делегата и событий.</w:t>
      </w:r>
    </w:p>
    <w:p w14:paraId="4A45B3FF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функций, генерирующих события.</w:t>
      </w:r>
    </w:p>
    <w:p w14:paraId="6F1722DD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Определение функций подписанных на событие.</w:t>
      </w:r>
    </w:p>
    <w:p w14:paraId="65A16155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Операторы, которые выполняют подписку функции на событие.</w:t>
      </w:r>
    </w:p>
    <w:p w14:paraId="7B1FED31" w14:textId="77777777" w:rsidR="00F7570A" w:rsidRDefault="00F7570A" w:rsidP="00F7570A">
      <w:pPr>
        <w:pStyle w:val="Default"/>
        <w:numPr>
          <w:ilvl w:val="0"/>
          <w:numId w:val="17"/>
        </w:numPr>
        <w:jc w:val="both"/>
      </w:pPr>
      <w:r>
        <w:t>Текст демонстрационной программы.</w:t>
      </w:r>
    </w:p>
    <w:sectPr w:rsidR="00F7570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1DB5"/>
    <w:multiLevelType w:val="hybridMultilevel"/>
    <w:tmpl w:val="4F362CBA"/>
    <w:lvl w:ilvl="0" w:tplc="FACE6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D15F7"/>
    <w:multiLevelType w:val="hybridMultilevel"/>
    <w:tmpl w:val="C22EE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464A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21CA74D8"/>
    <w:multiLevelType w:val="hybridMultilevel"/>
    <w:tmpl w:val="0938EE8A"/>
    <w:lvl w:ilvl="0" w:tplc="2FE6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1C262F"/>
    <w:multiLevelType w:val="hybridMultilevel"/>
    <w:tmpl w:val="479A32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95B2A"/>
    <w:multiLevelType w:val="hybridMultilevel"/>
    <w:tmpl w:val="24C277DA"/>
    <w:lvl w:ilvl="0" w:tplc="73EA4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A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AC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4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2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34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0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40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0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C52083"/>
    <w:multiLevelType w:val="hybridMultilevel"/>
    <w:tmpl w:val="7B34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C58"/>
    <w:multiLevelType w:val="hybridMultilevel"/>
    <w:tmpl w:val="560A42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6B0C7F"/>
    <w:multiLevelType w:val="hybridMultilevel"/>
    <w:tmpl w:val="2D300088"/>
    <w:lvl w:ilvl="0" w:tplc="2BDA9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1912DF"/>
    <w:multiLevelType w:val="hybridMultilevel"/>
    <w:tmpl w:val="61C8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04A03"/>
    <w:multiLevelType w:val="hybridMultilevel"/>
    <w:tmpl w:val="4E8CE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86733"/>
    <w:multiLevelType w:val="hybridMultilevel"/>
    <w:tmpl w:val="B726DB58"/>
    <w:lvl w:ilvl="0" w:tplc="5E1C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6C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88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6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8EE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4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0A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E6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8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3B4105A"/>
    <w:multiLevelType w:val="multilevel"/>
    <w:tmpl w:val="4934A5C6"/>
    <w:lvl w:ilvl="0">
      <w:start w:val="1"/>
      <w:numFmt w:val="decimal"/>
      <w:lvlText w:val="%1."/>
      <w:lvlJc w:val="left"/>
      <w:pPr>
        <w:tabs>
          <w:tab w:val="num" w:pos="1264"/>
        </w:tabs>
        <w:ind w:left="0" w:firstLine="69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5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D6C26"/>
    <w:multiLevelType w:val="hybridMultilevel"/>
    <w:tmpl w:val="09DEE50E"/>
    <w:lvl w:ilvl="0" w:tplc="4FA4D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12"/>
  </w:num>
  <w:num w:numId="12">
    <w:abstractNumId w:val="16"/>
  </w:num>
  <w:num w:numId="13">
    <w:abstractNumId w:val="0"/>
  </w:num>
  <w:num w:numId="14">
    <w:abstractNumId w:val="8"/>
  </w:num>
  <w:num w:numId="15">
    <w:abstractNumId w:val="6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8C8"/>
    <w:rsid w:val="000330E2"/>
    <w:rsid w:val="0003313A"/>
    <w:rsid w:val="00062483"/>
    <w:rsid w:val="001C2C3C"/>
    <w:rsid w:val="0021019F"/>
    <w:rsid w:val="00256270"/>
    <w:rsid w:val="002749A7"/>
    <w:rsid w:val="00392E55"/>
    <w:rsid w:val="00466061"/>
    <w:rsid w:val="004C7E94"/>
    <w:rsid w:val="00504C80"/>
    <w:rsid w:val="00533EC1"/>
    <w:rsid w:val="005451ED"/>
    <w:rsid w:val="00557DF9"/>
    <w:rsid w:val="00607D98"/>
    <w:rsid w:val="006918C8"/>
    <w:rsid w:val="006F4E7A"/>
    <w:rsid w:val="007123B2"/>
    <w:rsid w:val="00776654"/>
    <w:rsid w:val="007D301E"/>
    <w:rsid w:val="007E3E6D"/>
    <w:rsid w:val="008242EF"/>
    <w:rsid w:val="00962625"/>
    <w:rsid w:val="009B7CEF"/>
    <w:rsid w:val="00AD6C63"/>
    <w:rsid w:val="00AE4472"/>
    <w:rsid w:val="00B74D2E"/>
    <w:rsid w:val="00BA571C"/>
    <w:rsid w:val="00C0125B"/>
    <w:rsid w:val="00CE4518"/>
    <w:rsid w:val="00D67CF2"/>
    <w:rsid w:val="00E216C7"/>
    <w:rsid w:val="00E23659"/>
    <w:rsid w:val="00E95D06"/>
    <w:rsid w:val="00ED68DD"/>
    <w:rsid w:val="00F72C14"/>
    <w:rsid w:val="00F7570A"/>
    <w:rsid w:val="00F821B6"/>
    <w:rsid w:val="00F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4352"/>
  <w15:docId w15:val="{313FE1BF-C94B-464F-9D7D-023081D9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8C8"/>
    <w:pPr>
      <w:widowControl w:val="0"/>
      <w:autoSpaceDE w:val="0"/>
      <w:autoSpaceDN w:val="0"/>
      <w:adjustRightInd w:val="0"/>
      <w:spacing w:before="0" w:after="0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1B6"/>
    <w:pPr>
      <w:ind w:left="720"/>
      <w:contextualSpacing/>
    </w:pPr>
  </w:style>
  <w:style w:type="paragraph" w:customStyle="1" w:styleId="Default">
    <w:name w:val="Default"/>
    <w:rsid w:val="00ED68DD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5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2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9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5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0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Gleb</cp:lastModifiedBy>
  <cp:revision>7</cp:revision>
  <dcterms:created xsi:type="dcterms:W3CDTF">2015-09-15T06:56:00Z</dcterms:created>
  <dcterms:modified xsi:type="dcterms:W3CDTF">2024-02-15T15:07:00Z</dcterms:modified>
</cp:coreProperties>
</file>