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0BA51">
      <w:pPr>
        <w:rPr/>
      </w:pPr>
      <w:r>
        <w:rPr>
          <w:rFonts w:hint="default"/>
        </w:rPr>
        <w:t>1. 引言</w:t>
      </w:r>
    </w:p>
    <w:p w14:paraId="713EA31E">
      <w:pPr>
        <w:rPr>
          <w:rFonts w:hint="default"/>
        </w:rPr>
      </w:pPr>
      <w:r>
        <w:rPr>
          <w:rFonts w:hint="default"/>
        </w:rPr>
        <w:t>1.1 项目背景</w:t>
      </w:r>
    </w:p>
    <w:p w14:paraId="519750E1">
      <w:pPr>
        <w:rPr>
          <w:rFonts w:hint="default"/>
        </w:rPr>
      </w:pPr>
      <w:r>
        <w:rPr>
          <w:rFonts w:hint="default"/>
          <w:lang w:val="en-US" w:eastAsia="zh-CN"/>
        </w:rPr>
        <w:t>随着测试工作的深入开展，测试用例数量不断增加，人工执行效率低下且易出错。为提升测试效率，实现测试用例自动化执行、结果自动记录及缺陷自动跟踪，特开发本自动化测试平台。引入 AI 技术辅助测试流程智能化，进一步解决测试点遗漏、覆盖不全面等问题。</w:t>
      </w:r>
    </w:p>
    <w:p w14:paraId="63987133">
      <w:pPr>
        <w:rPr>
          <w:rFonts w:hint="default"/>
        </w:rPr>
      </w:pPr>
      <w:r>
        <w:rPr>
          <w:rFonts w:hint="default"/>
        </w:rPr>
        <w:t>1.2 文档目的</w:t>
      </w:r>
    </w:p>
    <w:p w14:paraId="4566EB67">
      <w:pPr>
        <w:rPr>
          <w:rFonts w:hint="default"/>
        </w:rPr>
      </w:pPr>
      <w:r>
        <w:rPr>
          <w:rFonts w:hint="default"/>
          <w:lang w:val="en-US" w:eastAsia="zh-CN"/>
        </w:rPr>
        <w:t>明确自动化测试平台的功能需求、非功能需求及实现目标，为系统设计、开发和使用提供依据，重点包含 AI 增强功能的设计与应用场景。</w:t>
      </w:r>
    </w:p>
    <w:p w14:paraId="563F69BF">
      <w:pPr>
        <w:rPr>
          <w:rFonts w:hint="default"/>
        </w:rPr>
      </w:pPr>
      <w:r>
        <w:rPr>
          <w:rFonts w:hint="default"/>
        </w:rPr>
        <w:t>1.3 定义与缩略语</w:t>
      </w:r>
      <w:bookmarkStart w:id="0" w:name="_GoBack"/>
      <w:bookmarkEnd w:id="0"/>
    </w:p>
    <w:p w14:paraId="5995D0AF">
      <w:pPr>
        <w:rPr/>
      </w:pPr>
      <w:r>
        <w:rPr>
          <w:rFonts w:hint="default"/>
        </w:rPr>
        <w:t>测试用例：包含测试步骤、预期结果等信息的最小测试单元，可被平台自动执行。</w:t>
      </w:r>
    </w:p>
    <w:p w14:paraId="20D60072">
      <w:pPr>
        <w:rPr/>
      </w:pPr>
      <w:r>
        <w:rPr>
          <w:rFonts w:hint="default"/>
        </w:rPr>
        <w:t>Bug：测试用例执行失败时发现的软件缺陷。</w:t>
      </w:r>
    </w:p>
    <w:p w14:paraId="3F32E5C2">
      <w:pPr>
        <w:rPr/>
      </w:pPr>
      <w:r>
        <w:rPr>
          <w:rFonts w:hint="default"/>
        </w:rPr>
        <w:t>公共操作：可被多个测试用例复用的标准化操作（如登录、退出等）。</w:t>
      </w:r>
    </w:p>
    <w:p w14:paraId="05A77E7A">
      <w:pPr>
        <w:rPr/>
      </w:pPr>
      <w:r>
        <w:rPr>
          <w:rFonts w:hint="default"/>
        </w:rPr>
        <w:t>AI 测试助手：集成大语言模型能力的模块，用于自动生成测试用例、分析测试覆盖度等。</w:t>
      </w:r>
    </w:p>
    <w:p w14:paraId="31F58573">
      <w:pPr>
        <w:rPr>
          <w:rFonts w:hint="default"/>
        </w:rPr>
      </w:pPr>
      <w:r>
        <w:rPr>
          <w:rFonts w:hint="default"/>
        </w:rPr>
        <w:t>2. 总体描述</w:t>
      </w:r>
    </w:p>
    <w:p w14:paraId="66384E3A">
      <w:pPr>
        <w:rPr>
          <w:rFonts w:hint="default"/>
        </w:rPr>
      </w:pPr>
      <w:r>
        <w:rPr>
          <w:rFonts w:hint="default"/>
        </w:rPr>
        <w:t>2.1 产品前景</w:t>
      </w:r>
    </w:p>
    <w:p w14:paraId="36BEC0F9">
      <w:pPr>
        <w:rPr>
          <w:rFonts w:hint="default"/>
        </w:rPr>
      </w:pPr>
      <w:r>
        <w:rPr>
          <w:rFonts w:hint="default"/>
          <w:lang w:val="en-US" w:eastAsia="zh-CN"/>
        </w:rPr>
        <w:t>实现测试流程自动化，减少人工干预，通过 AI 技术提升测试用例覆盖率和精准度，提高测试效率和准确性，实现测试用例、执行结果、缺陷的一体化智能管理。</w:t>
      </w:r>
    </w:p>
    <w:p w14:paraId="37925866">
      <w:pPr>
        <w:rPr>
          <w:rFonts w:hint="default"/>
        </w:rPr>
      </w:pPr>
      <w:r>
        <w:rPr>
          <w:rFonts w:hint="default"/>
        </w:rPr>
        <w:t>2.2 产品功能</w:t>
      </w:r>
    </w:p>
    <w:p w14:paraId="1AB9CE81">
      <w:pPr>
        <w:rPr/>
      </w:pPr>
      <w:r>
        <w:rPr>
          <w:rFonts w:hint="default"/>
        </w:rPr>
        <w:t>项目与模块管理：创建和管理项目及下属模块。</w:t>
      </w:r>
    </w:p>
    <w:p w14:paraId="79624D98">
      <w:pPr>
        <w:rPr/>
      </w:pPr>
      <w:r>
        <w:rPr>
          <w:rFonts w:hint="default"/>
        </w:rPr>
        <w:t>测试用例管理：支持创建、编辑、参数化及批量 / 单个执行测试用例；新增 AI 自动生成、智能补全测试用例功能。</w:t>
      </w:r>
    </w:p>
    <w:p w14:paraId="06A78D9C">
      <w:pPr>
        <w:rPr/>
      </w:pPr>
      <w:r>
        <w:rPr>
          <w:rFonts w:hint="default"/>
        </w:rPr>
        <w:t>公共操作管理：提供专门页面管理可复用的公共操作，支持手动添加参数；新增 AI 推荐可复用操作组合功能。</w:t>
      </w:r>
    </w:p>
    <w:p w14:paraId="7BE866A4">
      <w:pPr>
        <w:rPr/>
      </w:pPr>
      <w:r>
        <w:rPr>
          <w:rFonts w:hint="default"/>
        </w:rPr>
        <w:t>测试执行：支持多环境、多浏览器执行，可配置最大并发任务数，按模块隔离账号避免资源竞争；新增 AI 预测高风险测试点并优先执行功能。</w:t>
      </w:r>
    </w:p>
    <w:p w14:paraId="6F848285">
      <w:pPr>
        <w:rPr/>
      </w:pPr>
      <w:r>
        <w:rPr>
          <w:rFonts w:hint="default"/>
        </w:rPr>
        <w:t>Bug 管理：测试用例执行失败自动创建 Bug，支持状态流转、手动修改严重程度及自定义模板，关闭时需填写原因；新增 AI 辅助分析 Bug 根因、推荐修复方案功能。</w:t>
      </w:r>
    </w:p>
    <w:p w14:paraId="78E1A175">
      <w:pPr>
        <w:rPr/>
      </w:pPr>
      <w:r>
        <w:rPr>
          <w:rFonts w:hint="default"/>
        </w:rPr>
        <w:t>测试报告：生成并存储 HTML 格式的测试报告；新增 AI 智能分析报告，识别未覆盖测试点并推荐补充方案功能。</w:t>
      </w:r>
    </w:p>
    <w:p w14:paraId="40A461A5">
      <w:pPr>
        <w:rPr>
          <w:rFonts w:hint="default"/>
        </w:rPr>
      </w:pPr>
      <w:r>
        <w:rPr>
          <w:rFonts w:hint="default"/>
        </w:rPr>
        <w:t>2.3 用户特征</w:t>
      </w:r>
    </w:p>
    <w:p w14:paraId="140540F8">
      <w:pPr>
        <w:rPr>
          <w:rFonts w:hint="default"/>
        </w:rPr>
      </w:pPr>
      <w:r>
        <w:rPr>
          <w:rFonts w:hint="default"/>
          <w:lang w:val="en-US" w:eastAsia="zh-CN"/>
        </w:rPr>
        <w:t>仅支持单用户（管理员）使用，负责所有测试相关操作，可通过 AI 助手减少手动设计测试用例的工作量。</w:t>
      </w:r>
    </w:p>
    <w:p w14:paraId="425B7309">
      <w:pPr>
        <w:rPr>
          <w:rFonts w:hint="default"/>
        </w:rPr>
      </w:pPr>
      <w:r>
        <w:rPr>
          <w:rFonts w:hint="default"/>
        </w:rPr>
        <w:t>2.4 运行环境</w:t>
      </w:r>
    </w:p>
    <w:p w14:paraId="4BDD2036">
      <w:pPr>
        <w:rPr/>
      </w:pPr>
      <w:r>
        <w:rPr>
          <w:rFonts w:hint="default"/>
        </w:rPr>
        <w:t>服务器端：Windows 系统。</w:t>
      </w:r>
    </w:p>
    <w:p w14:paraId="20F4B2E0">
      <w:pPr>
        <w:rPr/>
      </w:pPr>
      <w:r>
        <w:rPr>
          <w:rFonts w:hint="default"/>
        </w:rPr>
        <w:t>数据库：本地 Windows 安装的 MySQL。</w:t>
      </w:r>
    </w:p>
    <w:p w14:paraId="74437787">
      <w:pPr>
        <w:rPr/>
      </w:pPr>
      <w:r>
        <w:rPr>
          <w:rFonts w:hint="default"/>
        </w:rPr>
        <w:t>客户端：通过浏览器在 Windows 上访问。</w:t>
      </w:r>
    </w:p>
    <w:p w14:paraId="1EAFAFA0">
      <w:pPr>
        <w:rPr/>
      </w:pPr>
      <w:r>
        <w:rPr>
          <w:rFonts w:hint="default"/>
        </w:rPr>
        <w:t>AI 服务依赖：可接入第三方大语言模型 API（如 GPT-4、文心一言等），或部署本地轻量化模型。</w:t>
      </w:r>
    </w:p>
    <w:p w14:paraId="0EC2105A">
      <w:pPr>
        <w:rPr>
          <w:rFonts w:hint="default"/>
        </w:rPr>
      </w:pPr>
      <w:r>
        <w:rPr>
          <w:rFonts w:hint="default"/>
        </w:rPr>
        <w:t>3. 具体需求</w:t>
      </w:r>
    </w:p>
    <w:p w14:paraId="4F65C2C7">
      <w:pPr>
        <w:rPr>
          <w:rFonts w:hint="default"/>
        </w:rPr>
      </w:pPr>
      <w:r>
        <w:rPr>
          <w:rFonts w:hint="default"/>
        </w:rPr>
        <w:t>3.1 功能需求</w:t>
      </w:r>
    </w:p>
    <w:p w14:paraId="42D65BC9">
      <w:pPr>
        <w:rPr>
          <w:rFonts w:hint="default"/>
        </w:rPr>
      </w:pPr>
      <w:r>
        <w:rPr>
          <w:rFonts w:hint="default"/>
        </w:rPr>
        <w:t>3.1.1 项目与模块管理</w:t>
      </w:r>
    </w:p>
    <w:p w14:paraId="713BC228">
      <w:pPr>
        <w:rPr/>
      </w:pPr>
      <w:r>
        <w:rPr>
          <w:rFonts w:hint="default"/>
        </w:rPr>
        <w:t>支持项目的创建、编辑、删除。</w:t>
      </w:r>
    </w:p>
    <w:p w14:paraId="33821CBD">
      <w:pPr>
        <w:rPr/>
      </w:pPr>
      <w:r>
        <w:rPr>
          <w:rFonts w:hint="default"/>
        </w:rPr>
        <w:t>每个项目可创建多个模块，模块用于划分测试用例。</w:t>
      </w:r>
    </w:p>
    <w:p w14:paraId="3CA86C47">
      <w:pPr>
        <w:rPr>
          <w:rFonts w:hint="default"/>
        </w:rPr>
      </w:pPr>
      <w:r>
        <w:rPr>
          <w:rFonts w:hint="default"/>
        </w:rPr>
        <w:t>3.1.2 测试用例管理</w:t>
      </w:r>
    </w:p>
    <w:p w14:paraId="6B522329">
      <w:pPr>
        <w:rPr/>
      </w:pPr>
      <w:r>
        <w:rPr>
          <w:rFonts w:hint="default"/>
        </w:rPr>
        <w:t>基础功能：支持创建、编辑、删除测试用例，用例包含富文本格式的步骤和预期结果，可上传图片；支持参数化测试用例，可配置多组输入参数；提供执行按钮，支持单个或勾选批量执行测试用例；用例代码存储在平台数据库中。</w:t>
      </w:r>
    </w:p>
    <w:p w14:paraId="2F189BA4">
      <w:pPr>
        <w:rPr/>
      </w:pPr>
      <w:r>
        <w:rPr>
          <w:rFonts w:hint="default"/>
        </w:rPr>
        <w:t>AI 增强功能：</w:t>
      </w:r>
    </w:p>
    <w:p w14:paraId="511EEF51">
      <w:pPr>
        <w:rPr/>
      </w:pPr>
      <w:r>
        <w:rPr>
          <w:rFonts w:hint="default"/>
        </w:rPr>
        <w:t>自动生成测试用例：输入需求描述（如 “用户登录功能需支持手机号验证码登录”），AI 自动生成覆盖正常场景、异常场景（如手机号为空、验证码错误）的测试用例，包含步骤和预期结果。</w:t>
      </w:r>
    </w:p>
    <w:p w14:paraId="71375B54">
      <w:pPr>
        <w:rPr/>
      </w:pPr>
      <w:r>
        <w:rPr>
          <w:rFonts w:hint="default"/>
        </w:rPr>
        <w:t>智能补全测试点：基于已有测试用例，AI 分析功能逻辑，推荐遗漏的测试场景（如边界值、异常流），例如：当用户创建 “输入正确密码登录” 用例时，AI 推荐 “密码长度超限”“密码含特殊字符” 等补充用例。</w:t>
      </w:r>
    </w:p>
    <w:p w14:paraId="245D2EF0">
      <w:pPr>
        <w:rPr/>
      </w:pPr>
      <w:r>
        <w:rPr>
          <w:rFonts w:hint="default"/>
        </w:rPr>
        <w:t>参数化用例优化：AI 自动生成多样化参数组合，确保覆盖等价类划分（如不同长度、类型的输入值）。</w:t>
      </w:r>
    </w:p>
    <w:p w14:paraId="182E9509">
      <w:pPr>
        <w:rPr>
          <w:rFonts w:hint="default"/>
        </w:rPr>
      </w:pPr>
      <w:r>
        <w:rPr>
          <w:rFonts w:hint="default"/>
        </w:rPr>
        <w:t>3.1.3 公共操作管理</w:t>
      </w:r>
    </w:p>
    <w:p w14:paraId="5BC60770">
      <w:pPr>
        <w:rPr/>
      </w:pPr>
      <w:r>
        <w:rPr>
          <w:rFonts w:hint="default"/>
        </w:rPr>
        <w:t>基础功能：提供专门页面管理公共操作，可创建、编辑、删除公共操作；公共操作支持手动添加参数，供测试用例调用。</w:t>
      </w:r>
    </w:p>
    <w:p w14:paraId="5ECF7380">
      <w:pPr>
        <w:rPr/>
      </w:pPr>
      <w:r>
        <w:rPr>
          <w:rFonts w:hint="default"/>
        </w:rPr>
        <w:t>AI 增强功能：</w:t>
      </w:r>
    </w:p>
    <w:p w14:paraId="2D032776">
      <w:pPr>
        <w:rPr/>
      </w:pPr>
      <w:r>
        <w:rPr>
          <w:rFonts w:hint="default"/>
        </w:rPr>
        <w:t>操作推荐：当用户创建新测试用例时，AI 分析用例步骤，推荐可复用的公共操作（如 “登录”“退出”），减少重复编写。</w:t>
      </w:r>
    </w:p>
    <w:p w14:paraId="6AC875B8">
      <w:pPr>
        <w:rPr/>
      </w:pPr>
      <w:r>
        <w:rPr>
          <w:rFonts w:hint="default"/>
        </w:rPr>
        <w:t>参数智能填充：基于公共操作的历史调用记录，AI 预测常用参数值（如默认用户名、环境地址），辅助快速配置。</w:t>
      </w:r>
    </w:p>
    <w:p w14:paraId="2C25B78D">
      <w:pPr>
        <w:rPr>
          <w:rFonts w:hint="default"/>
        </w:rPr>
      </w:pPr>
      <w:r>
        <w:rPr>
          <w:rFonts w:hint="default"/>
        </w:rPr>
        <w:t>3.1.4 测试执行</w:t>
      </w:r>
    </w:p>
    <w:p w14:paraId="08BC7618">
      <w:pPr>
        <w:rPr/>
      </w:pPr>
      <w:r>
        <w:rPr>
          <w:rFonts w:hint="default"/>
        </w:rPr>
        <w:t>基础功能：支持选择开发环境或测试环境执行测试用例，默认使用 Chrome 浏览器；可配置最大同时执行的测试任务数；按模块为测试用例分配独立账号，避免资源竞争；执行过程中自动捕获截图和日志，存储在 Windows 本地。</w:t>
      </w:r>
    </w:p>
    <w:p w14:paraId="70D4B801">
      <w:pPr>
        <w:rPr/>
      </w:pPr>
      <w:r>
        <w:rPr>
          <w:rFonts w:hint="default"/>
        </w:rPr>
        <w:t>AI 增强功能：</w:t>
      </w:r>
    </w:p>
    <w:p w14:paraId="0C0E83B7">
      <w:pPr>
        <w:rPr/>
      </w:pPr>
      <w:r>
        <w:rPr>
          <w:rFonts w:hint="default"/>
        </w:rPr>
        <w:t>风险优先执行：AI 基于历史执行结果和用例优先级，预测高风险测试点（如最近修改的功能、历史 Bug 频发模块），优先执行相关用例，提前暴露问题。</w:t>
      </w:r>
    </w:p>
    <w:p w14:paraId="4842DE7A">
      <w:pPr>
        <w:rPr/>
      </w:pPr>
      <w:r>
        <w:rPr>
          <w:rFonts w:hint="default"/>
        </w:rPr>
        <w:t>执行异常智能中断：当连续多个用例因同一类错误失败时（如环境连接超时），AI 自动暂停执行并提示可能的根因（如 “测试环境服务器宕机”），减少无效执行。</w:t>
      </w:r>
    </w:p>
    <w:p w14:paraId="310BB2D2">
      <w:pPr>
        <w:rPr>
          <w:rFonts w:hint="default"/>
        </w:rPr>
      </w:pPr>
      <w:r>
        <w:rPr>
          <w:rFonts w:hint="default"/>
        </w:rPr>
        <w:t>3.1.5 Bug 管理</w:t>
      </w:r>
    </w:p>
    <w:p w14:paraId="70458FF3">
      <w:pPr>
        <w:rPr/>
      </w:pPr>
      <w:r>
        <w:rPr>
          <w:rFonts w:hint="default"/>
        </w:rPr>
        <w:t>基础功能：测试用例执行失败时自动创建 Bug，标题格式为「[用例名称] 在 [环境名称] 下执行失败」，描述包含失败步骤、实际结果、错误日志等，自动关联测试用例、执行记录和环境信息，附加截图；同一用例在同一环境因相同错误（错误信息相似度≥80%）连续失败时，不重复创建 Bug，仅更新现有 Bug 的日志、截图和时间；Bug 状态流转：新建→已分配→处理中→已解决→已关闭，中间状态需留痕；测试用例再次执行成功，Bug 自动标记为已解决；支持手动修改 Bug 的严重程度，提供自定义 Bug 模板功能；手动关闭 Bug 时，需强制填写关闭原因；Bug 描述支持富文本格式，可上传图片。</w:t>
      </w:r>
    </w:p>
    <w:p w14:paraId="09087E6C">
      <w:pPr>
        <w:rPr/>
      </w:pPr>
      <w:r>
        <w:rPr>
          <w:rFonts w:hint="default"/>
        </w:rPr>
        <w:t>AI 增强功能：</w:t>
      </w:r>
    </w:p>
    <w:p w14:paraId="0C1C4554">
      <w:pPr>
        <w:rPr/>
      </w:pPr>
      <w:r>
        <w:rPr>
          <w:rFonts w:hint="default"/>
        </w:rPr>
        <w:t>根因分析：AI 解析错误日志和测试步骤，自动判断 Bug 类型（如 “前端样式错误”“后端接口异常”），并推荐可能的原因（如 “接口返回字段缺失”）。</w:t>
      </w:r>
    </w:p>
    <w:p w14:paraId="7ED207EC">
      <w:pPr>
        <w:rPr/>
      </w:pPr>
      <w:r>
        <w:rPr>
          <w:rFonts w:hint="default"/>
        </w:rPr>
        <w:t>修复方案建议：基于同类 Bug 的历史修复记录，AI 推荐修复思路（如 “参考 Bug#123 的修复方式，补充参数校验”）。</w:t>
      </w:r>
    </w:p>
    <w:p w14:paraId="79BD97E3">
      <w:pPr>
        <w:rPr>
          <w:rFonts w:hint="default"/>
        </w:rPr>
      </w:pPr>
      <w:r>
        <w:rPr>
          <w:rFonts w:hint="default"/>
        </w:rPr>
        <w:t>3.1.6 测试报告</w:t>
      </w:r>
    </w:p>
    <w:p w14:paraId="025D1AC9">
      <w:pPr>
        <w:rPr/>
      </w:pPr>
      <w:r>
        <w:rPr>
          <w:rFonts w:hint="default"/>
        </w:rPr>
        <w:t>基础功能：测试执行完成后生成 HTML 格式的测试报告，包含测试结果、通过率等信息；测试报告存储在本地，支持查看和下载。</w:t>
      </w:r>
    </w:p>
    <w:p w14:paraId="2F0F10AB">
      <w:pPr>
        <w:rPr/>
      </w:pPr>
      <w:r>
        <w:rPr>
          <w:rFonts w:hint="default"/>
        </w:rPr>
        <w:t>AI 增强功能：</w:t>
      </w:r>
    </w:p>
    <w:p w14:paraId="71D63993">
      <w:pPr>
        <w:rPr/>
      </w:pPr>
      <w:r>
        <w:rPr>
          <w:rFonts w:hint="default"/>
        </w:rPr>
        <w:t>覆盖度分析：AI 对比测试用例与需求文档，识别未覆盖的功能点（如 “需求中‘密码重置’功能未对应测试用例”），并推荐补充用例的设计方向。</w:t>
      </w:r>
    </w:p>
    <w:p w14:paraId="1AEACCEC">
      <w:pPr>
        <w:rPr/>
      </w:pPr>
      <w:r>
        <w:rPr>
          <w:rFonts w:hint="default"/>
        </w:rPr>
        <w:t>趋势预测：分析多轮测试报告数据，AI 预测潜在风险（如 “支付模块通过率连续下降，建议重点排查”）。</w:t>
      </w:r>
    </w:p>
    <w:p w14:paraId="1ED38E91">
      <w:pPr>
        <w:rPr>
          <w:rFonts w:hint="default"/>
        </w:rPr>
      </w:pPr>
      <w:r>
        <w:rPr>
          <w:rFonts w:hint="default"/>
        </w:rPr>
        <w:t>3.2 非功能需求</w:t>
      </w:r>
    </w:p>
    <w:p w14:paraId="64D82CD8">
      <w:pPr>
        <w:rPr/>
      </w:pPr>
      <w:r>
        <w:rPr>
          <w:rFonts w:hint="default"/>
        </w:rPr>
        <w:t>系统响应时间合理，页面加载和操作响应不超过 3 秒；AI 功能（如用例生成、报告分析）单次响应不超过 10 秒。</w:t>
      </w:r>
    </w:p>
    <w:p w14:paraId="61FA684E">
      <w:pPr>
        <w:rPr/>
      </w:pPr>
      <w:r>
        <w:rPr>
          <w:rFonts w:hint="default"/>
        </w:rPr>
        <w:t>数据存储安全，定期备份数据库和文件；AI 交互数据需脱敏处理（如去除日志中的敏感信息）。</w:t>
      </w:r>
    </w:p>
    <w:p w14:paraId="76513537">
      <w:pPr>
        <w:rPr/>
      </w:pPr>
      <w:r>
        <w:rPr>
          <w:rFonts w:hint="default"/>
        </w:rPr>
        <w:t>AI 准确性要求：测试用例自动生成的准确率≥80%（人工审核通过比例）；覆盖度分析的遗漏识别率≥90%。</w:t>
      </w:r>
    </w:p>
    <w:p w14:paraId="41DA09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360"/>
      </w:pPr>
      <w:r>
        <w:separator/>
      </w:r>
    </w:p>
  </w:endnote>
  <w:endnote w:type="continuationSeparator" w:id="1">
    <w:p>
      <w:pPr>
        <w:ind w:left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360"/>
      </w:pPr>
      <w:r>
        <w:separator/>
      </w:r>
    </w:p>
  </w:footnote>
  <w:footnote w:type="continuationSeparator" w:id="1">
    <w:p>
      <w:pPr>
        <w:ind w:left="3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A5906"/>
    <w:rsid w:val="0AA230BB"/>
    <w:rsid w:val="1EED47FD"/>
    <w:rsid w:val="236C2E3A"/>
    <w:rsid w:val="26515022"/>
    <w:rsid w:val="35EA3A35"/>
    <w:rsid w:val="40302071"/>
    <w:rsid w:val="670E726C"/>
    <w:rsid w:val="69D64202"/>
    <w:rsid w:val="6C876DB6"/>
    <w:rsid w:val="6DA1296C"/>
    <w:rsid w:val="7A980B0E"/>
    <w:rsid w:val="7CA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60" w:leftChars="200"/>
      <w:jc w:val="both"/>
    </w:pPr>
    <w:rPr>
      <w:rFonts w:ascii="Calibri" w:hAnsi="Calibri" w:eastAsia="宋体" w:cstheme="minorBidi"/>
      <w:sz w:val="18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2024-06-03T00:09:00Z</dcterms:created>
  <dc:creator>Administrator</dc:creator>
  <cp:lastModifiedBy>郭梦娇</cp:lastModifiedBy>
  <dcterms:modified xsi:type="dcterms:W3CDTF">2025-07-15T03:59:41Z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D091242F336F4DDFA0B533AF2B21DB2E_12</vt:lpwstr>
  </property>
  <property fmtid="{D5CDD505-2E9C-101B-9397-08002B2CF9AE}" pid="4" name="KSOTemplateDocerSaveRecord">
    <vt:lpwstr>eyJoZGlkIjoiMDc5ODI0MzhlNzg5YjgyNjZlNWQ3NzlhZWYwMzk0MTYiLCJ1c2VySWQiOiI0MDQ5NTE3ODgifQ==</vt:lpwstr>
  </property>
</Properties>
</file>