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CB7" w:rsidRDefault="00C162DE">
      <w:r>
        <w:rPr>
          <w:rFonts w:hint="eastAsia"/>
        </w:rPr>
        <w:t>MPI_Send</w:t>
      </w:r>
      <w:r>
        <w:t>&amp;MPI_Recv</w:t>
      </w:r>
    </w:p>
    <w:tbl>
      <w:tblPr>
        <w:tblStyle w:val="1"/>
        <w:tblpPr w:leftFromText="180" w:rightFromText="180" w:vertAnchor="text" w:horzAnchor="margin" w:tblpY="155"/>
        <w:tblW w:w="0" w:type="auto"/>
        <w:tblLook w:val="04A0" w:firstRow="1" w:lastRow="0" w:firstColumn="1" w:lastColumn="0" w:noHBand="0" w:noVBand="1"/>
      </w:tblPr>
      <w:tblGrid>
        <w:gridCol w:w="2765"/>
        <w:gridCol w:w="2765"/>
        <w:gridCol w:w="2766"/>
      </w:tblGrid>
      <w:tr w:rsidR="00C162DE" w:rsidTr="00C16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162DE" w:rsidRDefault="00C162DE" w:rsidP="00C162DE">
            <w:r>
              <w:rPr>
                <w:rFonts w:hint="eastAsia"/>
              </w:rPr>
              <w:t>Length</w:t>
            </w:r>
          </w:p>
        </w:tc>
        <w:tc>
          <w:tcPr>
            <w:tcW w:w="2765" w:type="dxa"/>
          </w:tcPr>
          <w:p w:rsidR="00C162DE" w:rsidRDefault="00C162DE" w:rsidP="00C162DE">
            <w:pPr>
              <w:cnfStyle w:val="100000000000" w:firstRow="1" w:lastRow="0" w:firstColumn="0" w:lastColumn="0" w:oddVBand="0" w:evenVBand="0" w:oddHBand="0" w:evenHBand="0" w:firstRowFirstColumn="0" w:firstRowLastColumn="0" w:lastRowFirstColumn="0" w:lastRowLastColumn="0"/>
            </w:pPr>
            <w:r>
              <w:rPr>
                <w:rFonts w:hint="eastAsia"/>
              </w:rPr>
              <w:t>Communicat</w:t>
            </w:r>
            <w:r>
              <w:t>i</w:t>
            </w:r>
            <w:r>
              <w:rPr>
                <w:rFonts w:hint="eastAsia"/>
              </w:rPr>
              <w:t>on Time</w:t>
            </w:r>
            <w:r w:rsidR="002F611D">
              <w:t>(s)</w:t>
            </w:r>
          </w:p>
        </w:tc>
        <w:tc>
          <w:tcPr>
            <w:tcW w:w="2766" w:type="dxa"/>
          </w:tcPr>
          <w:p w:rsidR="00C162DE" w:rsidRDefault="00C162DE" w:rsidP="00C162DE">
            <w:pPr>
              <w:cnfStyle w:val="100000000000" w:firstRow="1" w:lastRow="0" w:firstColumn="0" w:lastColumn="0" w:oddVBand="0" w:evenVBand="0" w:oddHBand="0" w:evenHBand="0" w:firstRowFirstColumn="0" w:firstRowLastColumn="0" w:lastRowFirstColumn="0" w:lastRowLastColumn="0"/>
            </w:pPr>
            <w:r>
              <w:rPr>
                <w:rFonts w:hint="eastAsia"/>
              </w:rPr>
              <w:t>Bandwidth</w:t>
            </w:r>
            <w:r w:rsidR="004D08FA">
              <w:t>(Megabits/sec)</w:t>
            </w:r>
          </w:p>
        </w:tc>
      </w:tr>
      <w:tr w:rsidR="00C162DE" w:rsidTr="00C1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162DE" w:rsidRDefault="00C162DE" w:rsidP="00C162DE">
            <w:r>
              <w:rPr>
                <w:rFonts w:hint="eastAsia"/>
              </w:rPr>
              <w:t>1</w:t>
            </w:r>
          </w:p>
        </w:tc>
        <w:tc>
          <w:tcPr>
            <w:tcW w:w="2765" w:type="dxa"/>
          </w:tcPr>
          <w:p w:rsidR="00C162DE" w:rsidRDefault="002F611D" w:rsidP="00C162DE">
            <w:pPr>
              <w:cnfStyle w:val="000000100000" w:firstRow="0" w:lastRow="0" w:firstColumn="0" w:lastColumn="0" w:oddVBand="0" w:evenVBand="0" w:oddHBand="1" w:evenHBand="0" w:firstRowFirstColumn="0" w:firstRowLastColumn="0" w:lastRowFirstColumn="0" w:lastRowLastColumn="0"/>
            </w:pPr>
            <w:r>
              <w:rPr>
                <w:rFonts w:hint="eastAsia"/>
              </w:rPr>
              <w:t>0.000001</w:t>
            </w:r>
          </w:p>
        </w:tc>
        <w:tc>
          <w:tcPr>
            <w:tcW w:w="2766" w:type="dxa"/>
          </w:tcPr>
          <w:p w:rsidR="00C162DE" w:rsidRDefault="004D08FA" w:rsidP="00C162DE">
            <w:pPr>
              <w:cnfStyle w:val="000000100000" w:firstRow="0" w:lastRow="0" w:firstColumn="0" w:lastColumn="0" w:oddVBand="0" w:evenVBand="0" w:oddHBand="1" w:evenHBand="0" w:firstRowFirstColumn="0" w:firstRowLastColumn="0" w:lastRowFirstColumn="0" w:lastRowLastColumn="0"/>
            </w:pPr>
            <w:r>
              <w:rPr>
                <w:rFonts w:hint="eastAsia"/>
              </w:rPr>
              <w:t>1.398101</w:t>
            </w:r>
          </w:p>
        </w:tc>
      </w:tr>
      <w:tr w:rsidR="00C162DE" w:rsidTr="00C162DE">
        <w:tc>
          <w:tcPr>
            <w:cnfStyle w:val="001000000000" w:firstRow="0" w:lastRow="0" w:firstColumn="1" w:lastColumn="0" w:oddVBand="0" w:evenVBand="0" w:oddHBand="0" w:evenHBand="0" w:firstRowFirstColumn="0" w:firstRowLastColumn="0" w:lastRowFirstColumn="0" w:lastRowLastColumn="0"/>
            <w:tcW w:w="2765" w:type="dxa"/>
          </w:tcPr>
          <w:p w:rsidR="00C162DE" w:rsidRDefault="00C162DE" w:rsidP="00C162DE">
            <w:r>
              <w:rPr>
                <w:rFonts w:hint="eastAsia"/>
              </w:rPr>
              <w:t>100</w:t>
            </w:r>
          </w:p>
        </w:tc>
        <w:tc>
          <w:tcPr>
            <w:tcW w:w="2765" w:type="dxa"/>
          </w:tcPr>
          <w:p w:rsidR="00C162DE" w:rsidRDefault="002F611D" w:rsidP="00C162DE">
            <w:pPr>
              <w:cnfStyle w:val="000000000000" w:firstRow="0" w:lastRow="0" w:firstColumn="0" w:lastColumn="0" w:oddVBand="0" w:evenVBand="0" w:oddHBand="0" w:evenHBand="0" w:firstRowFirstColumn="0" w:firstRowLastColumn="0" w:lastRowFirstColumn="0" w:lastRowLastColumn="0"/>
            </w:pPr>
            <w:r>
              <w:rPr>
                <w:rFonts w:hint="eastAsia"/>
              </w:rPr>
              <w:t>0.000002</w:t>
            </w:r>
          </w:p>
        </w:tc>
        <w:tc>
          <w:tcPr>
            <w:tcW w:w="2766" w:type="dxa"/>
          </w:tcPr>
          <w:p w:rsidR="00C162DE" w:rsidRDefault="004D08FA" w:rsidP="00C162DE">
            <w:pPr>
              <w:cnfStyle w:val="000000000000" w:firstRow="0" w:lastRow="0" w:firstColumn="0" w:lastColumn="0" w:oddVBand="0" w:evenVBand="0" w:oddHBand="0" w:evenHBand="0" w:firstRowFirstColumn="0" w:firstRowLastColumn="0" w:lastRowFirstColumn="0" w:lastRowLastColumn="0"/>
            </w:pPr>
            <w:r>
              <w:rPr>
                <w:rFonts w:hint="eastAsia"/>
              </w:rPr>
              <w:t>58.25422</w:t>
            </w:r>
            <w:r>
              <w:t>2</w:t>
            </w:r>
          </w:p>
        </w:tc>
      </w:tr>
      <w:tr w:rsidR="00C162DE" w:rsidTr="00C1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162DE" w:rsidRDefault="00C162DE" w:rsidP="00C162DE">
            <w:r>
              <w:rPr>
                <w:rFonts w:hint="eastAsia"/>
              </w:rPr>
              <w:t>10000</w:t>
            </w:r>
          </w:p>
        </w:tc>
        <w:tc>
          <w:tcPr>
            <w:tcW w:w="2765" w:type="dxa"/>
          </w:tcPr>
          <w:p w:rsidR="00C162DE" w:rsidRDefault="004D08FA" w:rsidP="00C162DE">
            <w:pPr>
              <w:cnfStyle w:val="000000100000" w:firstRow="0" w:lastRow="0" w:firstColumn="0" w:lastColumn="0" w:oddVBand="0" w:evenVBand="0" w:oddHBand="1" w:evenHBand="0" w:firstRowFirstColumn="0" w:firstRowLastColumn="0" w:lastRowFirstColumn="0" w:lastRowLastColumn="0"/>
            </w:pPr>
            <w:r>
              <w:rPr>
                <w:rFonts w:hint="eastAsia"/>
              </w:rPr>
              <w:t>0.000071</w:t>
            </w:r>
          </w:p>
        </w:tc>
        <w:tc>
          <w:tcPr>
            <w:tcW w:w="2766" w:type="dxa"/>
          </w:tcPr>
          <w:p w:rsidR="00C162DE" w:rsidRDefault="004D08FA" w:rsidP="00C162DE">
            <w:pPr>
              <w:cnfStyle w:val="000000100000" w:firstRow="0" w:lastRow="0" w:firstColumn="0" w:lastColumn="0" w:oddVBand="0" w:evenVBand="0" w:oddHBand="1" w:evenHBand="0" w:firstRowFirstColumn="0" w:firstRowLastColumn="0" w:lastRowFirstColumn="0" w:lastRowLastColumn="0"/>
            </w:pPr>
            <w:r>
              <w:rPr>
                <w:rFonts w:hint="eastAsia"/>
              </w:rPr>
              <w:t>139.</w:t>
            </w:r>
            <w:r>
              <w:t>903402</w:t>
            </w:r>
          </w:p>
        </w:tc>
      </w:tr>
      <w:tr w:rsidR="00C162DE" w:rsidTr="00C162DE">
        <w:tc>
          <w:tcPr>
            <w:cnfStyle w:val="001000000000" w:firstRow="0" w:lastRow="0" w:firstColumn="1" w:lastColumn="0" w:oddVBand="0" w:evenVBand="0" w:oddHBand="0" w:evenHBand="0" w:firstRowFirstColumn="0" w:firstRowLastColumn="0" w:lastRowFirstColumn="0" w:lastRowLastColumn="0"/>
            <w:tcW w:w="2765" w:type="dxa"/>
          </w:tcPr>
          <w:p w:rsidR="00C162DE" w:rsidRDefault="00C162DE" w:rsidP="00C162DE">
            <w:r>
              <w:rPr>
                <w:rFonts w:hint="eastAsia"/>
              </w:rPr>
              <w:t>1000000</w:t>
            </w:r>
          </w:p>
        </w:tc>
        <w:tc>
          <w:tcPr>
            <w:tcW w:w="2765" w:type="dxa"/>
          </w:tcPr>
          <w:p w:rsidR="00C162DE" w:rsidRDefault="004D08FA" w:rsidP="00C162DE">
            <w:pPr>
              <w:cnfStyle w:val="000000000000" w:firstRow="0" w:lastRow="0" w:firstColumn="0" w:lastColumn="0" w:oddVBand="0" w:evenVBand="0" w:oddHBand="0" w:evenHBand="0" w:firstRowFirstColumn="0" w:firstRowLastColumn="0" w:lastRowFirstColumn="0" w:lastRowLastColumn="0"/>
            </w:pPr>
            <w:r>
              <w:rPr>
                <w:rFonts w:hint="eastAsia"/>
              </w:rPr>
              <w:t>0.003345</w:t>
            </w:r>
          </w:p>
        </w:tc>
        <w:tc>
          <w:tcPr>
            <w:tcW w:w="2766" w:type="dxa"/>
          </w:tcPr>
          <w:p w:rsidR="00C162DE" w:rsidRDefault="004D08FA" w:rsidP="00C162DE">
            <w:pPr>
              <w:cnfStyle w:val="000000000000" w:firstRow="0" w:lastRow="0" w:firstColumn="0" w:lastColumn="0" w:oddVBand="0" w:evenVBand="0" w:oddHBand="0" w:evenHBand="0" w:firstRowFirstColumn="0" w:firstRowLastColumn="0" w:lastRowFirstColumn="0" w:lastRowLastColumn="0"/>
            </w:pPr>
            <w:r>
              <w:rPr>
                <w:rFonts w:hint="eastAsia"/>
              </w:rPr>
              <w:t>298.9120</w:t>
            </w:r>
            <w:r>
              <w:t>50</w:t>
            </w:r>
          </w:p>
        </w:tc>
      </w:tr>
    </w:tbl>
    <w:p w:rsidR="00C162DE" w:rsidRDefault="00860ABD">
      <w:r>
        <w:rPr>
          <w:noProof/>
        </w:rPr>
        <w:drawing>
          <wp:inline distT="0" distB="0" distL="0" distR="0">
            <wp:extent cx="5274310" cy="3148314"/>
            <wp:effectExtent l="0" t="0" r="2540"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p w:rsidR="00860ABD" w:rsidRDefault="00860ABD">
      <w:r>
        <w:rPr>
          <w:rFonts w:hint="eastAsia"/>
          <w:noProof/>
        </w:rPr>
        <w:drawing>
          <wp:inline distT="0" distB="0" distL="0" distR="0">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A607A" w:rsidRDefault="004F451F">
      <w:proofErr w:type="spellStart"/>
      <w:r>
        <w:rPr>
          <w:rFonts w:hint="eastAsia"/>
        </w:rPr>
        <w:t>Iso</w:t>
      </w:r>
      <w:proofErr w:type="spellEnd"/>
      <w:r>
        <w:rPr>
          <w:rFonts w:hint="eastAsia"/>
        </w:rPr>
        <w:t>-</w:t>
      </w:r>
      <w:r>
        <w:t xml:space="preserve">efficiency and </w:t>
      </w:r>
      <w:r w:rsidR="00D321C0">
        <w:t>Scalability</w:t>
      </w:r>
    </w:p>
    <w:p w:rsidR="00D321C0" w:rsidRPr="00603EA1" w:rsidRDefault="00D321C0">
      <w:pPr>
        <w:rPr>
          <w:sz w:val="24"/>
          <w:szCs w:val="24"/>
        </w:rPr>
      </w:pPr>
      <w:r w:rsidRPr="00603EA1">
        <w:rPr>
          <w:rFonts w:hint="eastAsia"/>
          <w:sz w:val="24"/>
          <w:szCs w:val="24"/>
        </w:rPr>
        <w:t>第一种实现：</w:t>
      </w:r>
    </w:p>
    <w:p w:rsidR="00D321C0" w:rsidRPr="00603EA1" w:rsidRDefault="00D321C0">
      <w:pPr>
        <w:rPr>
          <w:sz w:val="24"/>
          <w:szCs w:val="24"/>
        </w:rPr>
      </w:pPr>
      <w:r w:rsidRPr="00603EA1">
        <w:rPr>
          <w:rFonts w:hint="eastAsia"/>
          <w:sz w:val="24"/>
          <w:szCs w:val="24"/>
        </w:rPr>
        <w:t>定义问题规模为n，单处理器运行时间</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hint="eastAsia"/>
                <w:sz w:val="24"/>
                <w:szCs w:val="24"/>
              </w:rPr>
              <m:t>T</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hint="eastAsia"/>
                <w:sz w:val="24"/>
                <w:szCs w:val="24"/>
              </w:rPr>
              <m:t>n</m:t>
            </m:r>
          </m:e>
          <m:sup>
            <m:r>
              <w:rPr>
                <w:rFonts w:ascii="Cambria Math" w:hAnsi="Cambria Math"/>
                <w:sz w:val="24"/>
                <w:szCs w:val="24"/>
              </w:rPr>
              <m:t>3</m:t>
            </m:r>
          </m:sup>
        </m:sSup>
        <m:sSub>
          <m:sSubPr>
            <m:ctrlPr>
              <w:rPr>
                <w:rFonts w:ascii="Cambria Math" w:hAnsi="Cambria Math"/>
                <w:i/>
                <w:sz w:val="24"/>
                <w:szCs w:val="24"/>
              </w:rPr>
            </m:ctrlPr>
          </m:sSubPr>
          <m:e>
            <m:r>
              <w:rPr>
                <w:rFonts w:ascii="Cambria Math" w:hAnsi="Cambria Math" w:hint="eastAsia"/>
                <w:sz w:val="24"/>
                <w:szCs w:val="24"/>
              </w:rPr>
              <m:t>τ</m:t>
            </m:r>
          </m:e>
          <m:sub>
            <m:r>
              <w:rPr>
                <w:rFonts w:ascii="Cambria Math" w:hAnsi="Cambria Math"/>
                <w:sz w:val="24"/>
                <w:szCs w:val="24"/>
              </w:rPr>
              <m:t>c</m:t>
            </m:r>
          </m:sub>
        </m:sSub>
      </m:oMath>
      <w:r w:rsidRPr="00603EA1">
        <w:rPr>
          <w:rFonts w:hint="eastAsia"/>
          <w:sz w:val="24"/>
          <w:szCs w:val="24"/>
        </w:rPr>
        <w:t xml:space="preserve"> ，额外花费 </w:t>
      </w:r>
      <m:oMath>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p</m:t>
        </m:r>
        <m:r>
          <w:rPr>
            <w:rFonts w:ascii="Cambria Math" w:hAnsi="Cambria Math" w:hint="eastAsia"/>
            <w:sz w:val="24"/>
            <w:szCs w:val="24"/>
          </w:rPr>
          <m:t>λ</m:t>
        </m:r>
      </m:oMath>
      <w:r w:rsidRPr="00603EA1">
        <w:rPr>
          <w:rFonts w:hint="eastAsia"/>
          <w:sz w:val="24"/>
          <w:szCs w:val="24"/>
        </w:rPr>
        <w:t xml:space="preserve"> </w:t>
      </w:r>
      <w:r w:rsidR="005E50D4" w:rsidRPr="00603EA1">
        <w:rPr>
          <w:rFonts w:hint="eastAsia"/>
          <w:sz w:val="24"/>
          <w:szCs w:val="24"/>
        </w:rPr>
        <w:t>，</w:t>
      </w:r>
      <w:r w:rsidR="00835964" w:rsidRPr="00603EA1">
        <w:rPr>
          <w:rFonts w:hint="eastAsia"/>
          <w:sz w:val="24"/>
          <w:szCs w:val="24"/>
        </w:rPr>
        <w:t>p</w:t>
      </w:r>
      <w:r w:rsidR="00835964" w:rsidRPr="00603EA1">
        <w:rPr>
          <w:rFonts w:hint="eastAsia"/>
          <w:sz w:val="24"/>
          <w:szCs w:val="24"/>
        </w:rPr>
        <w:lastRenderedPageBreak/>
        <w:t>处理器用时</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n</m:t>
                </m:r>
              </m:e>
              <m:sup>
                <m:r>
                  <w:rPr>
                    <w:rFonts w:ascii="Cambria Math" w:hAnsi="Cambria Math"/>
                    <w:sz w:val="24"/>
                    <w:szCs w:val="24"/>
                  </w:rPr>
                  <m:t>3</m:t>
                </m:r>
              </m:sup>
            </m:sSup>
            <m:sSub>
              <m:sSubPr>
                <m:ctrlPr>
                  <w:rPr>
                    <w:rFonts w:ascii="Cambria Math" w:hAnsi="Cambria Math"/>
                    <w:i/>
                    <w:sz w:val="24"/>
                    <w:szCs w:val="24"/>
                  </w:rPr>
                </m:ctrlPr>
              </m:sSubPr>
              <m:e>
                <m:r>
                  <w:rPr>
                    <w:rFonts w:ascii="Cambria Math" w:hAnsi="Cambria Math" w:hint="eastAsia"/>
                    <w:sz w:val="24"/>
                    <w:szCs w:val="24"/>
                  </w:rPr>
                  <m:t>τ</m:t>
                </m:r>
              </m:e>
              <m:sub>
                <m:r>
                  <w:rPr>
                    <w:rFonts w:ascii="Cambria Math" w:hAnsi="Cambria Math"/>
                    <w:sz w:val="24"/>
                    <w:szCs w:val="24"/>
                  </w:rPr>
                  <m:t>c</m:t>
                </m:r>
              </m:sub>
            </m:sSub>
          </m:num>
          <m:den>
            <m:r>
              <w:rPr>
                <w:rFonts w:ascii="Cambria Math" w:hAnsi="Cambria Math"/>
                <w:sz w:val="24"/>
                <w:szCs w:val="24"/>
              </w:rPr>
              <m:t>p</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hint="eastAsia"/>
            <w:sz w:val="24"/>
            <w:szCs w:val="24"/>
          </w:rPr>
          <m:t>λ</m:t>
        </m:r>
      </m:oMath>
      <w:r w:rsidR="00835964" w:rsidRPr="00603EA1">
        <w:rPr>
          <w:rFonts w:hint="eastAsia"/>
          <w:sz w:val="24"/>
          <w:szCs w:val="24"/>
        </w:rPr>
        <w:t>,</w:t>
      </w:r>
      <w:r w:rsidR="00EE36B2" w:rsidRPr="00603EA1">
        <w:rPr>
          <w:rFonts w:hint="eastAsia"/>
          <w:sz w:val="24"/>
          <w:szCs w:val="24"/>
        </w:rPr>
        <w:t>效率</w:t>
      </w:r>
      <m:oMath>
        <m:r>
          <m:rPr>
            <m:sty m:val="p"/>
          </m:rPr>
          <w:rPr>
            <w:rFonts w:ascii="Cambria Math" w:hAnsi="Cambria Math" w:hint="eastAsia"/>
            <w:sz w:val="24"/>
            <w:szCs w:val="24"/>
          </w:rPr>
          <m:t>E=</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hint="eastAsia"/>
                    <w:sz w:val="24"/>
                    <w:szCs w:val="24"/>
                  </w:rPr>
                  <m:t>T</m:t>
                </m:r>
              </m:e>
              <m:sub>
                <m:r>
                  <w:rPr>
                    <w:rFonts w:ascii="Cambria Math" w:hAnsi="Cambria Math"/>
                    <w:sz w:val="24"/>
                    <w:szCs w:val="24"/>
                  </w:rPr>
                  <m:t>1</m:t>
                </m:r>
              </m:sub>
            </m:sSub>
            <m:ctrlPr>
              <w:rPr>
                <w:rFonts w:ascii="Cambria Math" w:hAnsi="Cambria Math"/>
                <w:i/>
                <w:sz w:val="24"/>
                <w:szCs w:val="24"/>
              </w:rPr>
            </m:ctrlPr>
          </m:num>
          <m:den>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0</m:t>
                </m:r>
              </m:sub>
            </m:sSub>
          </m:den>
        </m:f>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hint="eastAsia"/>
                    <w:sz w:val="24"/>
                    <w:szCs w:val="24"/>
                  </w:rPr>
                  <m:t>τ</m:t>
                </m:r>
              </m:e>
              <m:sub>
                <m:r>
                  <w:rPr>
                    <w:rFonts w:ascii="Cambria Math" w:hAnsi="Cambria Math"/>
                    <w:sz w:val="24"/>
                    <w:szCs w:val="24"/>
                  </w:rPr>
                  <m:t>c</m:t>
                </m:r>
              </m:sub>
            </m:sSub>
            <m:ctrlPr>
              <w:rPr>
                <w:rFonts w:ascii="Cambria Math" w:hAnsi="Cambria Math"/>
                <w:sz w:val="24"/>
                <w:szCs w:val="24"/>
              </w:rPr>
            </m:ctrlPr>
          </m:num>
          <m:den>
            <m:r>
              <w:rPr>
                <w:rFonts w:ascii="Cambria Math" w:hAnsi="Cambria Math"/>
                <w:sz w:val="24"/>
                <w:szCs w:val="24"/>
              </w:rPr>
              <m:t>n</m:t>
            </m:r>
            <m:sSub>
              <m:sSubPr>
                <m:ctrlPr>
                  <w:rPr>
                    <w:rFonts w:ascii="Cambria Math" w:hAnsi="Cambria Math"/>
                    <w:i/>
                    <w:sz w:val="24"/>
                    <w:szCs w:val="24"/>
                  </w:rPr>
                </m:ctrlPr>
              </m:sSubPr>
              <m:e>
                <m:r>
                  <w:rPr>
                    <w:rFonts w:ascii="Cambria Math" w:hAnsi="Cambria Math" w:hint="eastAsia"/>
                    <w:sz w:val="24"/>
                    <w:szCs w:val="24"/>
                  </w:rPr>
                  <m:t>τ</m:t>
                </m:r>
              </m:e>
              <m:sub>
                <m:r>
                  <w:rPr>
                    <w:rFonts w:ascii="Cambria Math" w:hAnsi="Cambria Math"/>
                    <w:sz w:val="24"/>
                    <w:szCs w:val="24"/>
                  </w:rPr>
                  <m:t>c</m:t>
                </m:r>
              </m:sub>
            </m:sSub>
            <m:r>
              <w:rPr>
                <w:rFonts w:ascii="Cambria Math" w:hAnsi="Cambria Math"/>
                <w:sz w:val="24"/>
                <w:szCs w:val="24"/>
              </w:rPr>
              <m:t>+p</m:t>
            </m:r>
            <m:r>
              <w:rPr>
                <w:rFonts w:ascii="Cambria Math" w:hAnsi="Cambria Math" w:hint="eastAsia"/>
                <w:sz w:val="24"/>
                <w:szCs w:val="24"/>
              </w:rPr>
              <m:t>λ</m:t>
            </m:r>
          </m:den>
        </m:f>
      </m:oMath>
      <w:r w:rsidR="00835964" w:rsidRPr="00603EA1">
        <w:rPr>
          <w:rFonts w:hint="eastAsia"/>
          <w:sz w:val="24"/>
          <w:szCs w:val="24"/>
        </w:rPr>
        <w:t>,</w:t>
      </w:r>
      <w:r w:rsidR="00835964" w:rsidRPr="00603EA1">
        <w:rPr>
          <w:sz w:val="24"/>
          <w:szCs w:val="24"/>
        </w:rPr>
        <w:t xml:space="preserve"> </w:t>
      </w:r>
      <w:proofErr w:type="spellStart"/>
      <w:r w:rsidR="00835964" w:rsidRPr="00603EA1">
        <w:rPr>
          <w:rFonts w:hint="eastAsia"/>
          <w:sz w:val="24"/>
          <w:szCs w:val="24"/>
        </w:rPr>
        <w:t>iso</w:t>
      </w:r>
      <w:proofErr w:type="spellEnd"/>
      <w:r w:rsidR="00835964" w:rsidRPr="00603EA1">
        <w:rPr>
          <w:rFonts w:hint="eastAsia"/>
          <w:sz w:val="24"/>
          <w:szCs w:val="24"/>
        </w:rPr>
        <w:t xml:space="preserve"> function 为O</w:t>
      </w:r>
      <w:r w:rsidR="00835964" w:rsidRPr="00603EA1">
        <w:rPr>
          <w:sz w:val="24"/>
          <w:szCs w:val="24"/>
        </w:rPr>
        <w:t xml:space="preserve">(p) </w:t>
      </w:r>
    </w:p>
    <w:p w:rsidR="00835964" w:rsidRPr="00603EA1" w:rsidRDefault="00835964">
      <w:pPr>
        <w:rPr>
          <w:sz w:val="24"/>
          <w:szCs w:val="24"/>
        </w:rPr>
      </w:pPr>
      <w:r w:rsidRPr="00603EA1">
        <w:rPr>
          <w:rFonts w:hint="eastAsia"/>
          <w:sz w:val="24"/>
          <w:szCs w:val="24"/>
        </w:rPr>
        <w:t>第二种实现：</w:t>
      </w:r>
    </w:p>
    <w:p w:rsidR="00835964" w:rsidRDefault="00835964" w:rsidP="00835964">
      <w:pPr>
        <w:rPr>
          <w:sz w:val="24"/>
          <w:szCs w:val="24"/>
        </w:rPr>
      </w:pPr>
      <w:r w:rsidRPr="00603EA1">
        <w:rPr>
          <w:rFonts w:hint="eastAsia"/>
          <w:sz w:val="24"/>
          <w:szCs w:val="24"/>
        </w:rPr>
        <w:t>定义问题规模为n，单处理器运行时间</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hint="eastAsia"/>
                <w:sz w:val="24"/>
                <w:szCs w:val="24"/>
              </w:rPr>
              <m:t>T</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hint="eastAsia"/>
                <w:sz w:val="24"/>
                <w:szCs w:val="24"/>
              </w:rPr>
              <m:t>n</m:t>
            </m:r>
          </m:e>
          <m:sup>
            <m:r>
              <w:rPr>
                <w:rFonts w:ascii="Cambria Math" w:hAnsi="Cambria Math"/>
                <w:sz w:val="24"/>
                <w:szCs w:val="24"/>
              </w:rPr>
              <m:t>3</m:t>
            </m:r>
          </m:sup>
        </m:sSup>
        <m:sSub>
          <m:sSubPr>
            <m:ctrlPr>
              <w:rPr>
                <w:rFonts w:ascii="Cambria Math" w:hAnsi="Cambria Math"/>
                <w:i/>
                <w:sz w:val="24"/>
                <w:szCs w:val="24"/>
              </w:rPr>
            </m:ctrlPr>
          </m:sSubPr>
          <m:e>
            <m:r>
              <w:rPr>
                <w:rFonts w:ascii="Cambria Math" w:hAnsi="Cambria Math" w:hint="eastAsia"/>
                <w:sz w:val="24"/>
                <w:szCs w:val="24"/>
              </w:rPr>
              <m:t>τ</m:t>
            </m:r>
          </m:e>
          <m:sub>
            <m:r>
              <w:rPr>
                <w:rFonts w:ascii="Cambria Math" w:hAnsi="Cambria Math"/>
                <w:sz w:val="24"/>
                <w:szCs w:val="24"/>
              </w:rPr>
              <m:t>c</m:t>
            </m:r>
          </m:sub>
        </m:sSub>
      </m:oMath>
      <w:r w:rsidRPr="00603EA1">
        <w:rPr>
          <w:rFonts w:hint="eastAsia"/>
          <w:sz w:val="24"/>
          <w:szCs w:val="24"/>
        </w:rPr>
        <w:t xml:space="preserve"> ，额外花费 </w:t>
      </w:r>
      <m:oMath>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hint="eastAsia"/>
            <w:sz w:val="24"/>
            <w:szCs w:val="24"/>
          </w:rPr>
          <m:t>n</m:t>
        </m:r>
        <m:r>
          <w:rPr>
            <w:rFonts w:ascii="Cambria Math" w:hAnsi="Cambria Math"/>
            <w:sz w:val="24"/>
            <w:szCs w:val="24"/>
          </w:rPr>
          <m:t>√</m:t>
        </m:r>
        <m:r>
          <w:rPr>
            <w:rFonts w:ascii="Cambria Math" w:hAnsi="Cambria Math" w:hint="eastAsia"/>
            <w:sz w:val="24"/>
            <w:szCs w:val="24"/>
          </w:rPr>
          <m:t>n</m:t>
        </m:r>
        <m:r>
          <w:rPr>
            <w:rFonts w:ascii="Cambria Math" w:hAnsi="Cambria Math" w:hint="eastAsia"/>
            <w:sz w:val="24"/>
            <w:szCs w:val="24"/>
          </w:rPr>
          <m:t>λ</m:t>
        </m:r>
      </m:oMath>
      <w:r w:rsidRPr="00603EA1">
        <w:rPr>
          <w:rFonts w:hint="eastAsia"/>
          <w:sz w:val="24"/>
          <w:szCs w:val="24"/>
        </w:rPr>
        <w:t xml:space="preserve"> ，p处理器用时</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n</m:t>
                </m:r>
              </m:e>
              <m:sup>
                <m:r>
                  <w:rPr>
                    <w:rFonts w:ascii="Cambria Math" w:hAnsi="Cambria Math"/>
                    <w:sz w:val="24"/>
                    <w:szCs w:val="24"/>
                  </w:rPr>
                  <m:t>3</m:t>
                </m:r>
              </m:sup>
            </m:sSup>
            <m:sSub>
              <m:sSubPr>
                <m:ctrlPr>
                  <w:rPr>
                    <w:rFonts w:ascii="Cambria Math" w:hAnsi="Cambria Math"/>
                    <w:i/>
                    <w:sz w:val="24"/>
                    <w:szCs w:val="24"/>
                  </w:rPr>
                </m:ctrlPr>
              </m:sSubPr>
              <m:e>
                <m:r>
                  <w:rPr>
                    <w:rFonts w:ascii="Cambria Math" w:hAnsi="Cambria Math" w:hint="eastAsia"/>
                    <w:sz w:val="24"/>
                    <w:szCs w:val="24"/>
                  </w:rPr>
                  <m:t>τ</m:t>
                </m:r>
              </m:e>
              <m:sub>
                <m:r>
                  <w:rPr>
                    <w:rFonts w:ascii="Cambria Math" w:hAnsi="Cambria Math"/>
                    <w:sz w:val="24"/>
                    <w:szCs w:val="24"/>
                  </w:rPr>
                  <m:t>c</m:t>
                </m:r>
              </m:sub>
            </m:sSub>
          </m:num>
          <m:den>
            <m:r>
              <w:rPr>
                <w:rFonts w:ascii="Cambria Math" w:hAnsi="Cambria Math"/>
                <w:sz w:val="24"/>
                <w:szCs w:val="24"/>
              </w:rPr>
              <m:t>p</m:t>
            </m:r>
          </m:den>
        </m:f>
        <m:r>
          <w:rPr>
            <w:rFonts w:ascii="Cambria Math" w:hAnsi="Cambria Math"/>
            <w:sz w:val="24"/>
            <w:szCs w:val="24"/>
          </w:rPr>
          <m:t>+</m:t>
        </m:r>
        <m:r>
          <w:rPr>
            <w:rFonts w:ascii="Cambria Math" w:hAnsi="Cambria Math"/>
            <w:sz w:val="24"/>
            <w:szCs w:val="24"/>
          </w:rPr>
          <m:t>pn√n</m:t>
        </m:r>
        <m:r>
          <w:rPr>
            <w:rFonts w:ascii="Cambria Math" w:hAnsi="Cambria Math" w:hint="eastAsia"/>
            <w:sz w:val="24"/>
            <w:szCs w:val="24"/>
          </w:rPr>
          <m:t>λ</m:t>
        </m:r>
      </m:oMath>
      <w:r w:rsidRPr="00603EA1">
        <w:rPr>
          <w:rFonts w:hint="eastAsia"/>
          <w:sz w:val="24"/>
          <w:szCs w:val="24"/>
        </w:rPr>
        <w:t>,效率</w:t>
      </w:r>
      <m:oMath>
        <m:r>
          <m:rPr>
            <m:sty m:val="p"/>
          </m:rPr>
          <w:rPr>
            <w:rFonts w:ascii="Cambria Math" w:hAnsi="Cambria Math" w:hint="eastAsia"/>
            <w:sz w:val="24"/>
            <w:szCs w:val="24"/>
          </w:rPr>
          <m:t>E=</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hint="eastAsia"/>
                    <w:sz w:val="24"/>
                    <w:szCs w:val="24"/>
                  </w:rPr>
                  <m:t>T</m:t>
                </m:r>
              </m:e>
              <m:sub>
                <m:r>
                  <w:rPr>
                    <w:rFonts w:ascii="Cambria Math" w:hAnsi="Cambria Math"/>
                    <w:sz w:val="24"/>
                    <w:szCs w:val="24"/>
                  </w:rPr>
                  <m:t>1</m:t>
                </m:r>
              </m:sub>
            </m:sSub>
            <m:ctrlPr>
              <w:rPr>
                <w:rFonts w:ascii="Cambria Math" w:hAnsi="Cambria Math"/>
                <w:i/>
                <w:sz w:val="24"/>
                <w:szCs w:val="24"/>
              </w:rPr>
            </m:ctrlPr>
          </m:num>
          <m:den>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0</m:t>
                </m:r>
              </m:sub>
            </m:sSub>
          </m:den>
        </m:f>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r>
                  <w:rPr>
                    <w:rFonts w:ascii="Cambria Math" w:hAnsi="Cambria Math" w:hint="eastAsia"/>
                    <w:sz w:val="24"/>
                    <w:szCs w:val="24"/>
                  </w:rPr>
                  <m:t>τ</m:t>
                </m:r>
              </m:e>
              <m:sub>
                <m:r>
                  <w:rPr>
                    <w:rFonts w:ascii="Cambria Math" w:hAnsi="Cambria Math"/>
                    <w:sz w:val="24"/>
                    <w:szCs w:val="24"/>
                  </w:rPr>
                  <m:t>c</m:t>
                </m:r>
              </m:sub>
            </m:sSub>
            <m:ctrlPr>
              <w:rPr>
                <w:rFonts w:ascii="Cambria Math" w:hAnsi="Cambria Math"/>
                <w:sz w:val="24"/>
                <w:szCs w:val="24"/>
              </w:rPr>
            </m:ctrlPr>
          </m:num>
          <m:den>
            <m:r>
              <w:rPr>
                <w:rFonts w:ascii="Cambria Math" w:hAnsi="Cambria Math"/>
                <w:sz w:val="24"/>
                <w:szCs w:val="24"/>
              </w:rPr>
              <m:t>n</m:t>
            </m:r>
            <m:r>
              <w:rPr>
                <w:rFonts w:ascii="Cambria Math" w:hAnsi="Cambria Math"/>
                <w:sz w:val="24"/>
                <w:szCs w:val="24"/>
              </w:rPr>
              <m:t>√n</m:t>
            </m:r>
            <m:sSub>
              <m:sSubPr>
                <m:ctrlPr>
                  <w:rPr>
                    <w:rFonts w:ascii="Cambria Math" w:hAnsi="Cambria Math"/>
                    <w:i/>
                    <w:sz w:val="24"/>
                    <w:szCs w:val="24"/>
                  </w:rPr>
                </m:ctrlPr>
              </m:sSubPr>
              <m:e>
                <m:r>
                  <w:rPr>
                    <w:rFonts w:ascii="Cambria Math" w:hAnsi="Cambria Math" w:hint="eastAsia"/>
                    <w:sz w:val="24"/>
                    <w:szCs w:val="24"/>
                  </w:rPr>
                  <m:t>τ</m:t>
                </m:r>
              </m:e>
              <m:sub>
                <m:r>
                  <w:rPr>
                    <w:rFonts w:ascii="Cambria Math" w:hAnsi="Cambria Math"/>
                    <w:sz w:val="24"/>
                    <w:szCs w:val="24"/>
                  </w:rPr>
                  <m:t>c</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hint="eastAsia"/>
                <w:sz w:val="24"/>
                <w:szCs w:val="24"/>
              </w:rPr>
              <m:t>λ</m:t>
            </m:r>
          </m:den>
        </m:f>
      </m:oMath>
      <w:r w:rsidRPr="00603EA1">
        <w:rPr>
          <w:rFonts w:hint="eastAsia"/>
          <w:sz w:val="24"/>
          <w:szCs w:val="24"/>
        </w:rPr>
        <w:t>,</w:t>
      </w:r>
      <w:r w:rsidRPr="00603EA1">
        <w:rPr>
          <w:sz w:val="24"/>
          <w:szCs w:val="24"/>
        </w:rPr>
        <w:t xml:space="preserve"> </w:t>
      </w:r>
      <w:proofErr w:type="spellStart"/>
      <w:r w:rsidRPr="00603EA1">
        <w:rPr>
          <w:rFonts w:hint="eastAsia"/>
          <w:sz w:val="24"/>
          <w:szCs w:val="24"/>
        </w:rPr>
        <w:t>iso</w:t>
      </w:r>
      <w:proofErr w:type="spellEnd"/>
      <w:r w:rsidRPr="00603EA1">
        <w:rPr>
          <w:rFonts w:hint="eastAsia"/>
          <w:sz w:val="24"/>
          <w:szCs w:val="24"/>
        </w:rPr>
        <w:t xml:space="preserve"> function 为O</w:t>
      </w:r>
      <w:r w:rsidRPr="00603EA1">
        <w:rPr>
          <w:sz w:val="24"/>
          <w:szCs w:val="24"/>
        </w:rPr>
        <w:t>(</w:t>
      </w:r>
      <m:oMath>
        <m:sSup>
          <m:sSupPr>
            <m:ctrlPr>
              <w:rPr>
                <w:rFonts w:ascii="Cambria Math" w:hAnsi="Cambria Math"/>
                <w:sz w:val="24"/>
                <w:szCs w:val="24"/>
              </w:rPr>
            </m:ctrlPr>
          </m:sSupPr>
          <m:e>
            <m:r>
              <m:rPr>
                <m:sty m:val="p"/>
              </m:rPr>
              <w:rPr>
                <w:rFonts w:ascii="Cambria Math" w:hAnsi="Cambria Math"/>
                <w:sz w:val="24"/>
                <w:szCs w:val="24"/>
              </w:rPr>
              <m:t>p</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oMath>
      <w:r w:rsidRPr="00603EA1">
        <w:rPr>
          <w:sz w:val="24"/>
          <w:szCs w:val="24"/>
        </w:rPr>
        <w:t xml:space="preserve">) </w:t>
      </w:r>
    </w:p>
    <w:p w:rsidR="00603EA1" w:rsidRPr="00603EA1" w:rsidRDefault="00603EA1" w:rsidP="00835964">
      <w:pPr>
        <w:rPr>
          <w:rFonts w:hint="eastAsia"/>
          <w:sz w:val="24"/>
          <w:szCs w:val="24"/>
        </w:rPr>
      </w:pPr>
      <w:r>
        <w:rPr>
          <w:rFonts w:hint="eastAsia"/>
          <w:sz w:val="24"/>
          <w:szCs w:val="24"/>
        </w:rPr>
        <w:t>对比</w:t>
      </w:r>
      <w:proofErr w:type="spellStart"/>
      <w:r>
        <w:rPr>
          <w:rFonts w:hint="eastAsia"/>
          <w:sz w:val="24"/>
          <w:szCs w:val="24"/>
        </w:rPr>
        <w:t>iso</w:t>
      </w:r>
      <w:proofErr w:type="spellEnd"/>
      <w:r>
        <w:rPr>
          <w:rFonts w:hint="eastAsia"/>
          <w:sz w:val="24"/>
          <w:szCs w:val="24"/>
        </w:rPr>
        <w:t>-function知第一种实现在问题规模增加较小时也可以通过增加处理器个数得到较大的性能提升，对比</w:t>
      </w:r>
      <w:proofErr w:type="spellStart"/>
      <w:r>
        <w:rPr>
          <w:rFonts w:hint="eastAsia"/>
          <w:sz w:val="24"/>
          <w:szCs w:val="24"/>
        </w:rPr>
        <w:t>Tp</w:t>
      </w:r>
      <w:proofErr w:type="spellEnd"/>
      <w:r>
        <w:rPr>
          <w:rFonts w:hint="eastAsia"/>
          <w:sz w:val="24"/>
          <w:szCs w:val="24"/>
        </w:rPr>
        <w:t>知若保持问题规模不变，第一种实现用时随处理器数目增多单调递减，第二种实现则先递减后递增，综上可得第一种实现可扩展性较强。</w:t>
      </w:r>
    </w:p>
    <w:p w:rsidR="00835964" w:rsidRPr="00835964" w:rsidRDefault="00835964">
      <w:pPr>
        <w:rPr>
          <w:rFonts w:hint="eastAsia"/>
        </w:rPr>
      </w:pPr>
    </w:p>
    <w:sectPr w:rsidR="00835964" w:rsidRPr="00835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69B"/>
    <w:rsid w:val="001C138E"/>
    <w:rsid w:val="0021615A"/>
    <w:rsid w:val="002F611D"/>
    <w:rsid w:val="003A607A"/>
    <w:rsid w:val="004A2D24"/>
    <w:rsid w:val="004D08FA"/>
    <w:rsid w:val="004F451F"/>
    <w:rsid w:val="005E50D4"/>
    <w:rsid w:val="00603EA1"/>
    <w:rsid w:val="006A0D67"/>
    <w:rsid w:val="006E60A3"/>
    <w:rsid w:val="007B4543"/>
    <w:rsid w:val="007E7CB7"/>
    <w:rsid w:val="00835964"/>
    <w:rsid w:val="00860ABD"/>
    <w:rsid w:val="00A701D2"/>
    <w:rsid w:val="00B4169B"/>
    <w:rsid w:val="00BA12DC"/>
    <w:rsid w:val="00C162DE"/>
    <w:rsid w:val="00C45F77"/>
    <w:rsid w:val="00CE4A0C"/>
    <w:rsid w:val="00D321C0"/>
    <w:rsid w:val="00DC35B2"/>
    <w:rsid w:val="00EE36B2"/>
    <w:rsid w:val="00F444B2"/>
    <w:rsid w:val="00F5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6601"/>
  <w15:chartTrackingRefBased/>
  <w15:docId w15:val="{95DAF1EE-18F3-4DF3-BBCA-6D04C7EC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6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C162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4">
    <w:name w:val="Placeholder Text"/>
    <w:basedOn w:val="a0"/>
    <w:uiPriority w:val="99"/>
    <w:semiHidden/>
    <w:rsid w:val="00D32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communication</a:t>
            </a:r>
            <a:r>
              <a:rPr lang="en-US" altLang="zh-CN" baseline="0"/>
              <a:t> time</a:t>
            </a:r>
            <a:endParaRPr lang="zh-CN" alt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Y 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c:v>
                </c:pt>
                <c:pt idx="1">
                  <c:v>100</c:v>
                </c:pt>
                <c:pt idx="2">
                  <c:v>10000</c:v>
                </c:pt>
                <c:pt idx="3">
                  <c:v>1000000</c:v>
                </c:pt>
              </c:numCache>
            </c:numRef>
          </c:xVal>
          <c:yVal>
            <c:numRef>
              <c:f>Sheet1!$B$2:$B$5</c:f>
              <c:numCache>
                <c:formatCode>General</c:formatCode>
                <c:ptCount val="4"/>
                <c:pt idx="0">
                  <c:v>9.9999999999999995E-7</c:v>
                </c:pt>
                <c:pt idx="1">
                  <c:v>1.9999999999999999E-6</c:v>
                </c:pt>
                <c:pt idx="2">
                  <c:v>7.1000000000000005E-5</c:v>
                </c:pt>
                <c:pt idx="3">
                  <c:v>3.3449999999999999E-3</c:v>
                </c:pt>
              </c:numCache>
            </c:numRef>
          </c:yVal>
          <c:smooth val="0"/>
          <c:extLst>
            <c:ext xmlns:c16="http://schemas.microsoft.com/office/drawing/2014/chart" uri="{C3380CC4-5D6E-409C-BE32-E72D297353CC}">
              <c16:uniqueId val="{00000000-5DE7-42CD-9C08-5CE4A0712D8F}"/>
            </c:ext>
          </c:extLst>
        </c:ser>
        <c:dLbls>
          <c:showLegendKey val="0"/>
          <c:showVal val="0"/>
          <c:showCatName val="0"/>
          <c:showSerName val="0"/>
          <c:showPercent val="0"/>
          <c:showBubbleSize val="0"/>
        </c:dLbls>
        <c:axId val="435453328"/>
        <c:axId val="435449720"/>
      </c:scatterChart>
      <c:valAx>
        <c:axId val="435453328"/>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5449720"/>
        <c:crosses val="autoZero"/>
        <c:crossBetween val="midCat"/>
      </c:valAx>
      <c:valAx>
        <c:axId val="43544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5453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Bandwidth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c:v>
                </c:pt>
                <c:pt idx="1">
                  <c:v>100</c:v>
                </c:pt>
                <c:pt idx="2">
                  <c:v>10000</c:v>
                </c:pt>
                <c:pt idx="3">
                  <c:v>1000000</c:v>
                </c:pt>
              </c:numCache>
            </c:numRef>
          </c:xVal>
          <c:yVal>
            <c:numRef>
              <c:f>Sheet1!$B$2:$B$5</c:f>
              <c:numCache>
                <c:formatCode>General</c:formatCode>
                <c:ptCount val="4"/>
                <c:pt idx="0">
                  <c:v>1.398101</c:v>
                </c:pt>
                <c:pt idx="1">
                  <c:v>58.254221999999999</c:v>
                </c:pt>
                <c:pt idx="2">
                  <c:v>139.903402</c:v>
                </c:pt>
                <c:pt idx="3">
                  <c:v>298.91205000000002</c:v>
                </c:pt>
              </c:numCache>
            </c:numRef>
          </c:yVal>
          <c:smooth val="0"/>
          <c:extLst>
            <c:ext xmlns:c16="http://schemas.microsoft.com/office/drawing/2014/chart" uri="{C3380CC4-5D6E-409C-BE32-E72D297353CC}">
              <c16:uniqueId val="{00000000-933B-4E6A-81A2-1A0B8E95A53D}"/>
            </c:ext>
          </c:extLst>
        </c:ser>
        <c:dLbls>
          <c:showLegendKey val="0"/>
          <c:showVal val="0"/>
          <c:showCatName val="0"/>
          <c:showSerName val="0"/>
          <c:showPercent val="0"/>
          <c:showBubbleSize val="0"/>
        </c:dLbls>
        <c:axId val="604243776"/>
        <c:axId val="604239840"/>
      </c:scatterChart>
      <c:valAx>
        <c:axId val="60424377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4239840"/>
        <c:crosses val="autoZero"/>
        <c:crossBetween val="midCat"/>
      </c:valAx>
      <c:valAx>
        <c:axId val="60423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4243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关乃清</dc:creator>
  <cp:keywords/>
  <dc:description/>
  <cp:lastModifiedBy>关乃清</cp:lastModifiedBy>
  <cp:revision>12</cp:revision>
  <dcterms:created xsi:type="dcterms:W3CDTF">2017-07-29T08:34:00Z</dcterms:created>
  <dcterms:modified xsi:type="dcterms:W3CDTF">2017-08-02T15:03:00Z</dcterms:modified>
</cp:coreProperties>
</file>