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 </w:t>
        <w:tab/>
        <w:tab/>
        <w:t xml:space="preserve"> </w:t>
        <w:tab/>
        <w:tab/>
        <w:t xml:space="preserve"> </w:t>
        <w:tab/>
        <w:t xml:space="preserve"> </w:t>
        <w:tab/>
        <w:t xml:space="preserve"> </w:t>
        <w:tab/>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ab/>
        <w:tab/>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96"/>
          <w:shd w:fill="auto" w:val="clear"/>
        </w:rPr>
      </w:pPr>
    </w:p>
    <w:p>
      <w:pPr>
        <w:spacing w:before="0" w:after="0" w:line="276"/>
        <w:ind w:right="0" w:left="0" w:firstLine="0"/>
        <w:jc w:val="center"/>
        <w:rPr>
          <w:rFonts w:ascii="Arial" w:hAnsi="Arial" w:cs="Arial" w:eastAsia="Arial"/>
          <w:color w:val="auto"/>
          <w:spacing w:val="0"/>
          <w:position w:val="0"/>
          <w:sz w:val="96"/>
          <w:shd w:fill="auto" w:val="clear"/>
        </w:rPr>
      </w:pPr>
      <w:r>
        <w:rPr>
          <w:rFonts w:ascii="Arial" w:hAnsi="Arial" w:cs="Arial" w:eastAsia="Arial"/>
          <w:color w:val="auto"/>
          <w:spacing w:val="0"/>
          <w:position w:val="0"/>
          <w:sz w:val="96"/>
          <w:shd w:fill="auto" w:val="clear"/>
        </w:rPr>
        <w:t xml:space="preserve">CURE Aid Tool </w:t>
      </w:r>
    </w:p>
    <w:p>
      <w:pPr>
        <w:spacing w:before="0" w:after="0" w:line="276"/>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Project Team:</w:t>
      </w:r>
    </w:p>
    <w:p>
      <w:pPr>
        <w:spacing w:before="0" w:after="0" w:line="276"/>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Charles “Steve” Stamey</w:t>
      </w:r>
    </w:p>
    <w:p>
      <w:pPr>
        <w:spacing w:before="0" w:after="0" w:line="276"/>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Joshua David Brown</w:t>
      </w:r>
    </w:p>
    <w:p>
      <w:pPr>
        <w:spacing w:before="0" w:after="0" w:line="276"/>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Brian Goughner</w:t>
      </w:r>
    </w:p>
    <w:p>
      <w:pPr>
        <w:spacing w:before="0" w:after="0" w:line="276"/>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Chauncey Davidson</w:t>
      </w:r>
    </w:p>
    <w:p>
      <w:pPr>
        <w:spacing w:before="0" w:after="0" w:line="276"/>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Nakava “Guylain” Kibunzi </w:t>
      </w:r>
    </w:p>
    <w:p>
      <w:pPr>
        <w:spacing w:before="0" w:after="0" w:line="276"/>
        <w:ind w:right="0" w:left="0" w:firstLine="0"/>
        <w:jc w:val="center"/>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22"/>
          <w:shd w:fill="auto" w:val="clear"/>
        </w:rPr>
        <w:tab/>
        <w:tab/>
        <w:tab/>
        <w:tab/>
        <w:tab/>
      </w:r>
      <w:r>
        <w:rPr>
          <w:rFonts w:ascii="Arial" w:hAnsi="Arial" w:cs="Arial" w:eastAsia="Arial"/>
          <w:color w:val="auto"/>
          <w:spacing w:val="0"/>
          <w:position w:val="0"/>
          <w:sz w:val="32"/>
          <w:shd w:fill="auto" w:val="clear"/>
        </w:rPr>
        <w:t xml:space="preserve">Table of Contents</w:t>
      </w: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1. Project Definition (</w:t>
      </w:r>
      <w:r>
        <w:rPr>
          <w:rFonts w:ascii="Arial" w:hAnsi="Arial" w:cs="Arial" w:eastAsia="Arial"/>
          <w:color w:val="auto"/>
          <w:spacing w:val="0"/>
          <w:position w:val="0"/>
          <w:sz w:val="24"/>
          <w:shd w:fill="auto" w:val="clear"/>
        </w:rPr>
        <w:t xml:space="preserve">100 - 200 words</w:t>
      </w:r>
      <w:r>
        <w:rPr>
          <w:rFonts w:ascii="Arial" w:hAnsi="Arial" w:cs="Arial" w:eastAsia="Arial"/>
          <w:b/>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w:t>
      </w:r>
      <w:r>
        <w:rPr>
          <w:rFonts w:ascii="Arial" w:hAnsi="Arial" w:cs="Arial" w:eastAsia="Arial"/>
          <w:i/>
          <w:color w:val="auto"/>
          <w:spacing w:val="0"/>
          <w:position w:val="0"/>
          <w:sz w:val="24"/>
          <w:shd w:fill="auto" w:val="clear"/>
        </w:rPr>
        <w:t xml:space="preserve">Group responsibility </w:t>
      </w:r>
    </w:p>
    <w:p>
      <w:pPr>
        <w:numPr>
          <w:ilvl w:val="0"/>
          <w:numId w:val="4"/>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Why (it is needed)</w:t>
      </w:r>
    </w:p>
    <w:p>
      <w:pPr>
        <w:numPr>
          <w:ilvl w:val="0"/>
          <w:numId w:val="4"/>
        </w:numPr>
        <w:spacing w:before="0" w:after="0" w:line="276"/>
        <w:ind w:right="0" w:left="144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What (is the goal of the project)</w:t>
      </w:r>
    </w:p>
    <w:p>
      <w:pPr>
        <w:numPr>
          <w:ilvl w:val="0"/>
          <w:numId w:val="4"/>
        </w:numPr>
        <w:spacing w:before="0" w:after="0" w:line="276"/>
        <w:ind w:right="0" w:left="144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How (how will it be achieved)</w:t>
      </w: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01/31</w:t>
      </w: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w:t>
      </w: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2. Project Requirements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w:t>
      </w:r>
      <w:r>
        <w:rPr>
          <w:rFonts w:ascii="Arial" w:hAnsi="Arial" w:cs="Arial" w:eastAsia="Arial"/>
          <w:i/>
          <w:color w:val="auto"/>
          <w:spacing w:val="0"/>
          <w:position w:val="0"/>
          <w:sz w:val="24"/>
          <w:shd w:fill="auto" w:val="clear"/>
        </w:rPr>
        <w:t xml:space="preserve">Group responsibility </w:t>
      </w:r>
      <w:r>
        <w:rPr>
          <w:rFonts w:ascii="Arial" w:hAnsi="Arial" w:cs="Arial" w:eastAsia="Arial"/>
          <w:color w:val="auto"/>
          <w:spacing w:val="0"/>
          <w:position w:val="0"/>
          <w:sz w:val="24"/>
          <w:shd w:fill="auto" w:val="clear"/>
        </w:rPr>
        <w:t xml:space="preserve"> (What we expect out of the product)</w:t>
      </w:r>
    </w:p>
    <w:p>
      <w:pPr>
        <w:numPr>
          <w:ilvl w:val="0"/>
          <w:numId w:val="6"/>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Functional</w:t>
      </w:r>
    </w:p>
    <w:p>
      <w:pPr>
        <w:numPr>
          <w:ilvl w:val="0"/>
          <w:numId w:val="6"/>
        </w:numPr>
        <w:spacing w:before="0" w:after="0" w:line="276"/>
        <w:ind w:right="0" w:left="144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Usability</w:t>
      </w:r>
    </w:p>
    <w:p>
      <w:pPr>
        <w:numPr>
          <w:ilvl w:val="0"/>
          <w:numId w:val="6"/>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User interface</w:t>
      </w:r>
    </w:p>
    <w:p>
      <w:pPr>
        <w:numPr>
          <w:ilvl w:val="0"/>
          <w:numId w:val="6"/>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Performance</w:t>
      </w:r>
    </w:p>
    <w:p>
      <w:pPr>
        <w:numPr>
          <w:ilvl w:val="0"/>
          <w:numId w:val="6"/>
        </w:numPr>
        <w:spacing w:before="0" w:after="0" w:line="276"/>
        <w:ind w:right="0" w:left="144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System</w:t>
      </w:r>
    </w:p>
    <w:p>
      <w:pPr>
        <w:numPr>
          <w:ilvl w:val="0"/>
          <w:numId w:val="6"/>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Hardware</w:t>
      </w:r>
    </w:p>
    <w:p>
      <w:pPr>
        <w:numPr>
          <w:ilvl w:val="0"/>
          <w:numId w:val="6"/>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Software</w:t>
      </w:r>
    </w:p>
    <w:p>
      <w:pPr>
        <w:numPr>
          <w:ilvl w:val="0"/>
          <w:numId w:val="6"/>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Database</w:t>
      </w:r>
    </w:p>
    <w:p>
      <w:pPr>
        <w:numPr>
          <w:ilvl w:val="0"/>
          <w:numId w:val="6"/>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Security - A login page that will allow users to set-up an account and schedule appointments, as well as specific needs such as nearby locations and sponsor contact information and an auto redial option. </w:t>
      </w: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3. Project Specification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w:t>
      </w:r>
      <w:r>
        <w:rPr>
          <w:rFonts w:ascii="Arial" w:hAnsi="Arial" w:cs="Arial" w:eastAsia="Arial"/>
          <w:i/>
          <w:color w:val="auto"/>
          <w:spacing w:val="0"/>
          <w:position w:val="0"/>
          <w:sz w:val="24"/>
          <w:shd w:fill="auto" w:val="clear"/>
        </w:rPr>
        <w:t xml:space="preserve">Group responsibility </w:t>
      </w:r>
    </w:p>
    <w:p>
      <w:pPr>
        <w:numPr>
          <w:ilvl w:val="0"/>
          <w:numId w:val="12"/>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Focus / Domain / Area</w:t>
      </w:r>
    </w:p>
    <w:p>
      <w:pPr>
        <w:numPr>
          <w:ilvl w:val="0"/>
          <w:numId w:val="12"/>
        </w:numPr>
        <w:spacing w:before="0" w:after="0" w:line="276"/>
        <w:ind w:right="0" w:left="144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Libraries / Frameworks / Development Environment</w:t>
      </w:r>
    </w:p>
    <w:p>
      <w:pPr>
        <w:numPr>
          <w:ilvl w:val="0"/>
          <w:numId w:val="12"/>
        </w:numPr>
        <w:spacing w:before="0" w:after="0" w:line="276"/>
        <w:ind w:right="0" w:left="144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Platform (Mobile, Desktop, Gaming, Etc)</w:t>
      </w:r>
    </w:p>
    <w:p>
      <w:pPr>
        <w:numPr>
          <w:ilvl w:val="0"/>
          <w:numId w:val="12"/>
        </w:numPr>
        <w:spacing w:before="0" w:after="0" w:line="276"/>
        <w:ind w:right="0" w:left="144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Genre (Game, Application, etc)</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02/14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r>
    </w:p>
    <w:p>
      <w:pPr>
        <w:spacing w:before="0" w:after="0" w:line="276"/>
        <w:ind w:right="0" w:left="0" w:firstLine="0"/>
        <w:jc w:val="left"/>
        <w:rPr>
          <w:rFonts w:ascii="Arial" w:hAnsi="Arial" w:cs="Arial" w:eastAsia="Arial"/>
          <w:i/>
          <w:color w:val="auto"/>
          <w:spacing w:val="0"/>
          <w:position w:val="0"/>
          <w:sz w:val="24"/>
          <w:shd w:fill="auto" w:val="clear"/>
        </w:rPr>
      </w:pPr>
      <w:r>
        <w:rPr>
          <w:rFonts w:ascii="Arial" w:hAnsi="Arial" w:cs="Arial" w:eastAsia="Arial"/>
          <w:b/>
          <w:color w:val="auto"/>
          <w:spacing w:val="0"/>
          <w:position w:val="0"/>
          <w:sz w:val="24"/>
          <w:shd w:fill="auto" w:val="clear"/>
        </w:rPr>
        <w:t xml:space="preserve">4. System </w:t>
      </w:r>
      <w:r>
        <w:rPr>
          <w:rFonts w:ascii="Arial" w:hAnsi="Arial" w:cs="Arial" w:eastAsia="Arial"/>
          <w:b/>
          <w:color w:val="auto"/>
          <w:spacing w:val="0"/>
          <w:position w:val="0"/>
          <w:sz w:val="24"/>
          <w:shd w:fill="auto" w:val="clear"/>
        </w:rPr>
        <w:t xml:space="preserve">–</w:t>
      </w:r>
      <w:r>
        <w:rPr>
          <w:rFonts w:ascii="Arial" w:hAnsi="Arial" w:cs="Arial" w:eastAsia="Arial"/>
          <w:b/>
          <w:color w:val="auto"/>
          <w:spacing w:val="0"/>
          <w:position w:val="0"/>
          <w:sz w:val="24"/>
          <w:shd w:fill="auto" w:val="clear"/>
        </w:rPr>
        <w:t xml:space="preserve"> Design Perspective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w:t>
      </w:r>
      <w:r>
        <w:rPr>
          <w:rFonts w:ascii="Arial" w:hAnsi="Arial" w:cs="Arial" w:eastAsia="Arial"/>
          <w:i/>
          <w:color w:val="auto"/>
          <w:spacing w:val="0"/>
          <w:position w:val="0"/>
          <w:sz w:val="24"/>
          <w:shd w:fill="auto" w:val="clear"/>
        </w:rPr>
        <w:t xml:space="preserve">Group responsibility </w:t>
      </w:r>
    </w:p>
    <w:p>
      <w:pPr>
        <w:numPr>
          <w:ilvl w:val="0"/>
          <w:numId w:val="14"/>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Identify subsystems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design point of view </w:t>
      </w:r>
    </w:p>
    <w:p>
      <w:pPr>
        <w:numPr>
          <w:ilvl w:val="0"/>
          <w:numId w:val="14"/>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Illustrate with class, use-case, UML, sequence ..... diagrams</w:t>
      </w:r>
    </w:p>
    <w:p>
      <w:pPr>
        <w:numPr>
          <w:ilvl w:val="0"/>
          <w:numId w:val="14"/>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Design choices (Optional)</w:t>
      </w:r>
    </w:p>
    <w:p>
      <w:pPr>
        <w:numPr>
          <w:ilvl w:val="0"/>
          <w:numId w:val="14"/>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Sub-System Communication (Diagram and Description)</w:t>
      </w:r>
    </w:p>
    <w:p>
      <w:pPr>
        <w:numPr>
          <w:ilvl w:val="0"/>
          <w:numId w:val="14"/>
        </w:numPr>
        <w:spacing w:before="0" w:after="0" w:line="276"/>
        <w:ind w:right="0" w:left="216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Controls</w:t>
      </w:r>
    </w:p>
    <w:p>
      <w:pPr>
        <w:numPr>
          <w:ilvl w:val="0"/>
          <w:numId w:val="14"/>
        </w:numPr>
        <w:spacing w:before="0" w:after="0" w:line="276"/>
        <w:ind w:right="0" w:left="216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I/O</w:t>
      </w:r>
    </w:p>
    <w:p>
      <w:pPr>
        <w:numPr>
          <w:ilvl w:val="0"/>
          <w:numId w:val="14"/>
        </w:numPr>
        <w:spacing w:before="0" w:after="0" w:line="276"/>
        <w:ind w:right="0" w:left="216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DataFlow</w:t>
      </w:r>
    </w:p>
    <w:p>
      <w:pPr>
        <w:numPr>
          <w:ilvl w:val="0"/>
          <w:numId w:val="14"/>
        </w:numPr>
        <w:spacing w:before="0" w:after="0" w:line="276"/>
        <w:ind w:right="0" w:left="144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Entity Relationship Model (E-R Model)</w:t>
      </w:r>
    </w:p>
    <w:p>
      <w:pPr>
        <w:numPr>
          <w:ilvl w:val="0"/>
          <w:numId w:val="14"/>
        </w:numPr>
        <w:spacing w:before="0" w:after="0" w:line="276"/>
        <w:ind w:right="0" w:left="216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Example - </w:t>
      </w:r>
      <w:hyperlink xmlns:r="http://schemas.openxmlformats.org/officeDocument/2006/relationships" r:id="docRId0">
        <w:r>
          <w:rPr>
            <w:rFonts w:ascii="Arial" w:hAnsi="Arial" w:cs="Arial" w:eastAsia="Arial"/>
            <w:color w:val="0000FF"/>
            <w:spacing w:val="0"/>
            <w:position w:val="0"/>
            <w:sz w:val="24"/>
            <w:u w:val="single"/>
            <w:shd w:fill="auto" w:val="clear"/>
          </w:rPr>
          <w:t xml:space="preserve">https://en.wikipedia.org/wiki/Entity%E2%80%93relationship_model</w:t>
        </w:r>
      </w:hyperlink>
    </w:p>
    <w:p>
      <w:pPr>
        <w:numPr>
          <w:ilvl w:val="0"/>
          <w:numId w:val="14"/>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Overall operation - System Model</w:t>
      </w:r>
    </w:p>
    <w:p>
      <w:pPr>
        <w:numPr>
          <w:ilvl w:val="0"/>
          <w:numId w:val="14"/>
        </w:numPr>
        <w:spacing w:before="0" w:after="0" w:line="276"/>
        <w:ind w:right="0" w:left="216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Simplified Sub-system to System interaction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ab/>
        <w:tab/>
      </w:r>
    </w:p>
    <w:p>
      <w:pPr>
        <w:spacing w:before="0" w:after="0" w:line="276"/>
        <w:ind w:right="0" w:left="0" w:firstLine="0"/>
        <w:jc w:val="left"/>
        <w:rPr>
          <w:rFonts w:ascii="Arial" w:hAnsi="Arial" w:cs="Arial" w:eastAsia="Arial"/>
          <w:i/>
          <w:color w:val="auto"/>
          <w:spacing w:val="0"/>
          <w:position w:val="0"/>
          <w:sz w:val="24"/>
          <w:shd w:fill="auto" w:val="clear"/>
        </w:rPr>
      </w:pPr>
      <w:r>
        <w:rPr>
          <w:rFonts w:ascii="Arial" w:hAnsi="Arial" w:cs="Arial" w:eastAsia="Arial"/>
          <w:b/>
          <w:color w:val="auto"/>
          <w:spacing w:val="0"/>
          <w:position w:val="0"/>
          <w:sz w:val="24"/>
          <w:shd w:fill="auto" w:val="clear"/>
        </w:rPr>
        <w:t xml:space="preserve">5. System </w:t>
      </w:r>
      <w:r>
        <w:rPr>
          <w:rFonts w:ascii="Arial" w:hAnsi="Arial" w:cs="Arial" w:eastAsia="Arial"/>
          <w:b/>
          <w:color w:val="auto"/>
          <w:spacing w:val="0"/>
          <w:position w:val="0"/>
          <w:sz w:val="24"/>
          <w:shd w:fill="auto" w:val="clear"/>
        </w:rPr>
        <w:t xml:space="preserve">–</w:t>
      </w:r>
      <w:r>
        <w:rPr>
          <w:rFonts w:ascii="Arial" w:hAnsi="Arial" w:cs="Arial" w:eastAsia="Arial"/>
          <w:b/>
          <w:color w:val="auto"/>
          <w:spacing w:val="0"/>
          <w:position w:val="0"/>
          <w:sz w:val="24"/>
          <w:shd w:fill="auto" w:val="clear"/>
        </w:rPr>
        <w:t xml:space="preserve"> Analysis Perspective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w:t>
      </w:r>
      <w:r>
        <w:rPr>
          <w:rFonts w:ascii="Arial" w:hAnsi="Arial" w:cs="Arial" w:eastAsia="Arial"/>
          <w:i/>
          <w:color w:val="auto"/>
          <w:spacing w:val="0"/>
          <w:position w:val="0"/>
          <w:sz w:val="24"/>
          <w:shd w:fill="auto" w:val="clear"/>
        </w:rPr>
        <w:t xml:space="preserve">Group responsibility </w:t>
      </w:r>
    </w:p>
    <w:p>
      <w:pPr>
        <w:numPr>
          <w:ilvl w:val="0"/>
          <w:numId w:val="23"/>
        </w:numPr>
        <w:spacing w:before="0" w:after="0" w:line="276"/>
        <w:ind w:right="0" w:left="144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Identify subsystems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analysis point of view </w:t>
      </w:r>
    </w:p>
    <w:p>
      <w:pPr>
        <w:numPr>
          <w:ilvl w:val="0"/>
          <w:numId w:val="23"/>
        </w:numPr>
        <w:spacing w:before="0" w:after="0" w:line="276"/>
        <w:ind w:right="0" w:left="144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System (Tables and Description)</w:t>
      </w:r>
    </w:p>
    <w:p>
      <w:pPr>
        <w:numPr>
          <w:ilvl w:val="0"/>
          <w:numId w:val="23"/>
        </w:numPr>
        <w:spacing w:before="0" w:after="0" w:line="276"/>
        <w:ind w:right="0" w:left="216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Data analysis</w:t>
      </w:r>
    </w:p>
    <w:p>
      <w:pPr>
        <w:numPr>
          <w:ilvl w:val="0"/>
          <w:numId w:val="23"/>
        </w:numPr>
        <w:spacing w:before="0" w:after="0" w:line="276"/>
        <w:ind w:right="0" w:left="288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Data dictionary (Table - Name, Data Type, Description)</w:t>
      </w:r>
    </w:p>
    <w:p>
      <w:pPr>
        <w:numPr>
          <w:ilvl w:val="0"/>
          <w:numId w:val="23"/>
        </w:numPr>
        <w:spacing w:before="0" w:after="0" w:line="276"/>
        <w:ind w:right="0" w:left="216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Process models</w:t>
      </w:r>
    </w:p>
    <w:p>
      <w:pPr>
        <w:numPr>
          <w:ilvl w:val="0"/>
          <w:numId w:val="23"/>
        </w:numPr>
        <w:spacing w:before="0" w:after="0" w:line="276"/>
        <w:ind w:right="0" w:left="144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Algorithm Analysis </w:t>
      </w:r>
    </w:p>
    <w:p>
      <w:pPr>
        <w:numPr>
          <w:ilvl w:val="0"/>
          <w:numId w:val="23"/>
        </w:numPr>
        <w:spacing w:before="0" w:after="0" w:line="276"/>
        <w:ind w:right="0" w:left="216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Big - O analysis of overall System and Sub-Systems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04/11</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i/>
          <w:color w:val="auto"/>
          <w:spacing w:val="0"/>
          <w:position w:val="0"/>
          <w:sz w:val="24"/>
          <w:shd w:fill="auto" w:val="clear"/>
        </w:rPr>
      </w:pPr>
      <w:r>
        <w:rPr>
          <w:rFonts w:ascii="Arial" w:hAnsi="Arial" w:cs="Arial" w:eastAsia="Arial"/>
          <w:b/>
          <w:color w:val="auto"/>
          <w:spacing w:val="0"/>
          <w:position w:val="0"/>
          <w:sz w:val="24"/>
          <w:shd w:fill="auto" w:val="clear"/>
        </w:rPr>
        <w:t xml:space="preserve">6. Project Scrum Report - </w:t>
      </w:r>
      <w:r>
        <w:rPr>
          <w:rFonts w:ascii="Arial" w:hAnsi="Arial" w:cs="Arial" w:eastAsia="Arial"/>
          <w:i/>
          <w:color w:val="auto"/>
          <w:spacing w:val="0"/>
          <w:position w:val="0"/>
          <w:sz w:val="24"/>
          <w:shd w:fill="auto" w:val="clear"/>
        </w:rPr>
        <w:t xml:space="preserve">Group Responsibility</w:t>
      </w:r>
    </w:p>
    <w:p>
      <w:pPr>
        <w:numPr>
          <w:ilvl w:val="0"/>
          <w:numId w:val="30"/>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Product Backlog (Table / Diagram)</w:t>
      </w:r>
    </w:p>
    <w:p>
      <w:pPr>
        <w:numPr>
          <w:ilvl w:val="0"/>
          <w:numId w:val="30"/>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Sprint Backlog (Table / Diagram)</w:t>
      </w:r>
    </w:p>
    <w:p>
      <w:pPr>
        <w:numPr>
          <w:ilvl w:val="0"/>
          <w:numId w:val="30"/>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Burndown Chart</w:t>
      </w:r>
      <w:r>
        <w:rPr>
          <w:rFonts w:ascii="Arial" w:hAnsi="Arial" w:cs="Arial" w:eastAsia="Arial"/>
          <w:color w:val="auto"/>
          <w:spacing w:val="0"/>
          <w:position w:val="0"/>
          <w:sz w:val="22"/>
          <w:shd w:fill="auto" w:val="clear"/>
        </w:rPr>
        <w:tab/>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7. Subsystems</w:t>
      </w:r>
      <w:r>
        <w:rPr>
          <w:rFonts w:ascii="Arial" w:hAnsi="Arial" w:cs="Arial" w:eastAsia="Arial"/>
          <w:color w:val="auto"/>
          <w:spacing w:val="0"/>
          <w:position w:val="0"/>
          <w:sz w:val="24"/>
          <w:shd w:fill="auto" w:val="clear"/>
        </w:rPr>
        <w:tab/>
        <w:tab/>
        <w:tab/>
        <w:tab/>
        <w:tab/>
      </w: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i/>
          <w:color w:val="auto"/>
          <w:spacing w:val="0"/>
          <w:position w:val="0"/>
          <w:sz w:val="24"/>
          <w:shd w:fill="auto" w:val="clear"/>
        </w:rPr>
      </w:pPr>
      <w:r>
        <w:rPr>
          <w:rFonts w:ascii="Arial" w:hAnsi="Arial" w:cs="Arial" w:eastAsia="Arial"/>
          <w:b/>
          <w:color w:val="auto"/>
          <w:spacing w:val="0"/>
          <w:position w:val="0"/>
          <w:sz w:val="24"/>
          <w:shd w:fill="auto" w:val="clear"/>
        </w:rPr>
        <w:t xml:space="preserve">7.1 Subsystem 1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Name 1 - </w:t>
      </w:r>
      <w:r>
        <w:rPr>
          <w:rFonts w:ascii="Arial" w:hAnsi="Arial" w:cs="Arial" w:eastAsia="Arial"/>
          <w:i/>
          <w:color w:val="auto"/>
          <w:spacing w:val="0"/>
          <w:position w:val="0"/>
          <w:sz w:val="24"/>
          <w:shd w:fill="auto" w:val="clear"/>
        </w:rPr>
        <w:t xml:space="preserve">Individual responsibility </w:t>
      </w:r>
    </w:p>
    <w:p>
      <w:pPr>
        <w:numPr>
          <w:ilvl w:val="0"/>
          <w:numId w:val="32"/>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4"/>
          <w:shd w:fill="auto" w:val="clear"/>
        </w:rPr>
        <w:t xml:space="preserve">Initial design and model</w:t>
      </w:r>
    </w:p>
    <w:p>
      <w:pPr>
        <w:numPr>
          <w:ilvl w:val="0"/>
          <w:numId w:val="32"/>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Illustrate with class, use-case, UML, sequence ..... diagrams</w:t>
      </w:r>
    </w:p>
    <w:p>
      <w:pPr>
        <w:numPr>
          <w:ilvl w:val="0"/>
          <w:numId w:val="32"/>
        </w:numPr>
        <w:spacing w:before="0" w:after="0" w:line="276"/>
        <w:ind w:right="0" w:left="216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Design choices</w:t>
      </w:r>
    </w:p>
    <w:p>
      <w:pPr>
        <w:numPr>
          <w:ilvl w:val="0"/>
          <w:numId w:val="32"/>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Data dictionary</w:t>
      </w:r>
    </w:p>
    <w:p>
      <w:pPr>
        <w:numPr>
          <w:ilvl w:val="0"/>
          <w:numId w:val="32"/>
        </w:numPr>
        <w:spacing w:before="0" w:after="0" w:line="276"/>
        <w:ind w:right="0" w:left="144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If refined (changed over the course of project)</w:t>
      </w:r>
    </w:p>
    <w:p>
      <w:pPr>
        <w:numPr>
          <w:ilvl w:val="0"/>
          <w:numId w:val="32"/>
        </w:numPr>
        <w:spacing w:before="0" w:after="0" w:line="276"/>
        <w:ind w:right="0" w:left="216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Reason for refinement (Pro versus Con)</w:t>
      </w:r>
    </w:p>
    <w:p>
      <w:pPr>
        <w:numPr>
          <w:ilvl w:val="0"/>
          <w:numId w:val="32"/>
        </w:numPr>
        <w:spacing w:before="0" w:after="0" w:line="276"/>
        <w:ind w:right="0" w:left="216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Changes from initial model</w:t>
      </w:r>
    </w:p>
    <w:p>
      <w:pPr>
        <w:numPr>
          <w:ilvl w:val="0"/>
          <w:numId w:val="32"/>
        </w:numPr>
        <w:spacing w:before="0" w:after="0" w:line="276"/>
        <w:ind w:right="0" w:left="216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4"/>
          <w:shd w:fill="auto" w:val="clear"/>
        </w:rPr>
        <w:t xml:space="preserve">Refined model</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4"/>
          <w:shd w:fill="auto" w:val="clear"/>
        </w:rPr>
        <w:t xml:space="preserve">analysis</w:t>
      </w:r>
    </w:p>
    <w:p>
      <w:pPr>
        <w:numPr>
          <w:ilvl w:val="0"/>
          <w:numId w:val="32"/>
        </w:numPr>
        <w:spacing w:before="0" w:after="0" w:line="276"/>
        <w:ind w:right="0" w:left="216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Refined design (Diagram and Description)</w:t>
      </w:r>
    </w:p>
    <w:p>
      <w:pPr>
        <w:numPr>
          <w:ilvl w:val="0"/>
          <w:numId w:val="32"/>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Scrum Backlog (Product and Sprint -  Link to Section 6)</w:t>
      </w:r>
    </w:p>
    <w:p>
      <w:pPr>
        <w:numPr>
          <w:ilvl w:val="0"/>
          <w:numId w:val="32"/>
        </w:numPr>
        <w:spacing w:before="0" w:after="0" w:line="276"/>
        <w:ind w:right="0" w:left="144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Coding</w:t>
      </w:r>
    </w:p>
    <w:p>
      <w:pPr>
        <w:numPr>
          <w:ilvl w:val="0"/>
          <w:numId w:val="32"/>
        </w:numPr>
        <w:spacing w:before="0" w:after="0" w:line="276"/>
        <w:ind w:right="0" w:left="216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Approach (Functional, OOP)</w:t>
      </w:r>
    </w:p>
    <w:p>
      <w:pPr>
        <w:numPr>
          <w:ilvl w:val="0"/>
          <w:numId w:val="32"/>
        </w:numPr>
        <w:spacing w:before="0" w:after="0" w:line="276"/>
        <w:ind w:right="0" w:left="216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Language</w:t>
      </w:r>
    </w:p>
    <w:p>
      <w:pPr>
        <w:numPr>
          <w:ilvl w:val="0"/>
          <w:numId w:val="32"/>
        </w:numPr>
        <w:spacing w:before="0" w:after="0" w:line="276"/>
        <w:ind w:right="0" w:left="144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User training </w:t>
      </w:r>
    </w:p>
    <w:p>
      <w:pPr>
        <w:numPr>
          <w:ilvl w:val="0"/>
          <w:numId w:val="32"/>
        </w:numPr>
        <w:spacing w:before="0" w:after="0" w:line="276"/>
        <w:ind w:right="0" w:left="216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Training / User manual (needed for final report)</w:t>
      </w:r>
    </w:p>
    <w:p>
      <w:pPr>
        <w:numPr>
          <w:ilvl w:val="0"/>
          <w:numId w:val="32"/>
        </w:numPr>
        <w:spacing w:before="0" w:after="0" w:line="276"/>
        <w:ind w:right="0" w:left="144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Testing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ab/>
        <w:tab/>
      </w:r>
    </w:p>
    <w:p>
      <w:pPr>
        <w:spacing w:before="0" w:after="0" w:line="276"/>
        <w:ind w:right="0" w:left="0" w:firstLine="0"/>
        <w:jc w:val="left"/>
        <w:rPr>
          <w:rFonts w:ascii="Arial" w:hAnsi="Arial" w:cs="Arial" w:eastAsia="Arial"/>
          <w:i/>
          <w:color w:val="auto"/>
          <w:spacing w:val="0"/>
          <w:position w:val="0"/>
          <w:sz w:val="24"/>
          <w:shd w:fill="auto" w:val="clear"/>
        </w:rPr>
      </w:pPr>
      <w:r>
        <w:rPr>
          <w:rFonts w:ascii="Arial" w:hAnsi="Arial" w:cs="Arial" w:eastAsia="Arial"/>
          <w:b/>
          <w:color w:val="auto"/>
          <w:spacing w:val="0"/>
          <w:position w:val="0"/>
          <w:sz w:val="24"/>
          <w:shd w:fill="auto" w:val="clear"/>
        </w:rPr>
        <w:t xml:space="preserve">7.2 Subsystem 2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Name 2 - </w:t>
      </w:r>
      <w:r>
        <w:rPr>
          <w:rFonts w:ascii="Arial" w:hAnsi="Arial" w:cs="Arial" w:eastAsia="Arial"/>
          <w:i/>
          <w:color w:val="auto"/>
          <w:spacing w:val="0"/>
          <w:position w:val="0"/>
          <w:sz w:val="24"/>
          <w:shd w:fill="auto" w:val="clear"/>
        </w:rPr>
        <w:t xml:space="preserve">Individual responsibility </w:t>
      </w:r>
    </w:p>
    <w:p>
      <w:pPr>
        <w:numPr>
          <w:ilvl w:val="0"/>
          <w:numId w:val="4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Initial design and model</w:t>
      </w:r>
    </w:p>
    <w:p>
      <w:pPr>
        <w:numPr>
          <w:ilvl w:val="0"/>
          <w:numId w:val="42"/>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Illustrate with class, use-case, UML, sequence ..... diagrams</w:t>
      </w:r>
    </w:p>
    <w:p>
      <w:pPr>
        <w:numPr>
          <w:ilvl w:val="0"/>
          <w:numId w:val="42"/>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Design choices</w:t>
      </w:r>
    </w:p>
    <w:p>
      <w:pPr>
        <w:numPr>
          <w:ilvl w:val="0"/>
          <w:numId w:val="42"/>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Data dictionary</w:t>
      </w:r>
    </w:p>
    <w:p>
      <w:pPr>
        <w:numPr>
          <w:ilvl w:val="0"/>
          <w:numId w:val="42"/>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If refined (changed over the course of project)</w:t>
      </w:r>
    </w:p>
    <w:p>
      <w:pPr>
        <w:numPr>
          <w:ilvl w:val="0"/>
          <w:numId w:val="42"/>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Reason for refinement (Pro versus Con)</w:t>
      </w:r>
    </w:p>
    <w:p>
      <w:pPr>
        <w:numPr>
          <w:ilvl w:val="0"/>
          <w:numId w:val="42"/>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Changes from initial model</w:t>
      </w:r>
    </w:p>
    <w:p>
      <w:pPr>
        <w:numPr>
          <w:ilvl w:val="0"/>
          <w:numId w:val="42"/>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Refined model</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4"/>
          <w:shd w:fill="auto" w:val="clear"/>
        </w:rPr>
        <w:t xml:space="preserve">analysis</w:t>
      </w:r>
    </w:p>
    <w:p>
      <w:pPr>
        <w:numPr>
          <w:ilvl w:val="0"/>
          <w:numId w:val="42"/>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Refined design (Diagram and Description)</w:t>
      </w:r>
    </w:p>
    <w:p>
      <w:pPr>
        <w:numPr>
          <w:ilvl w:val="0"/>
          <w:numId w:val="42"/>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Scrum Backlog (Product and Sprint -  Link to Section 6)</w:t>
      </w:r>
    </w:p>
    <w:p>
      <w:pPr>
        <w:numPr>
          <w:ilvl w:val="0"/>
          <w:numId w:val="42"/>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Coding</w:t>
      </w:r>
    </w:p>
    <w:p>
      <w:pPr>
        <w:numPr>
          <w:ilvl w:val="0"/>
          <w:numId w:val="42"/>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Approach (Functional, OOP)</w:t>
      </w:r>
    </w:p>
    <w:p>
      <w:pPr>
        <w:numPr>
          <w:ilvl w:val="0"/>
          <w:numId w:val="42"/>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Language</w:t>
      </w:r>
    </w:p>
    <w:p>
      <w:pPr>
        <w:numPr>
          <w:ilvl w:val="0"/>
          <w:numId w:val="42"/>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User training </w:t>
      </w:r>
    </w:p>
    <w:p>
      <w:pPr>
        <w:numPr>
          <w:ilvl w:val="0"/>
          <w:numId w:val="42"/>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Training / User manual (needed for final report)</w:t>
      </w:r>
    </w:p>
    <w:p>
      <w:pPr>
        <w:numPr>
          <w:ilvl w:val="0"/>
          <w:numId w:val="42"/>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Testing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ab/>
        <w:tab/>
      </w:r>
    </w:p>
    <w:p>
      <w:pPr>
        <w:spacing w:before="0" w:after="0" w:line="276"/>
        <w:ind w:right="0" w:left="0" w:firstLine="0"/>
        <w:jc w:val="left"/>
        <w:rPr>
          <w:rFonts w:ascii="Arial" w:hAnsi="Arial" w:cs="Arial" w:eastAsia="Arial"/>
          <w:i/>
          <w:color w:val="auto"/>
          <w:spacing w:val="0"/>
          <w:position w:val="0"/>
          <w:sz w:val="24"/>
          <w:shd w:fill="auto" w:val="clear"/>
        </w:rPr>
      </w:pPr>
      <w:r>
        <w:rPr>
          <w:rFonts w:ascii="Arial" w:hAnsi="Arial" w:cs="Arial" w:eastAsia="Arial"/>
          <w:b/>
          <w:color w:val="auto"/>
          <w:spacing w:val="0"/>
          <w:position w:val="0"/>
          <w:sz w:val="24"/>
          <w:shd w:fill="auto" w:val="clear"/>
        </w:rPr>
        <w:t xml:space="preserve">7.3 Subsystem 3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Name 3 - </w:t>
      </w:r>
      <w:r>
        <w:rPr>
          <w:rFonts w:ascii="Arial" w:hAnsi="Arial" w:cs="Arial" w:eastAsia="Arial"/>
          <w:i/>
          <w:color w:val="auto"/>
          <w:spacing w:val="0"/>
          <w:position w:val="0"/>
          <w:sz w:val="24"/>
          <w:shd w:fill="auto" w:val="clear"/>
        </w:rPr>
        <w:t xml:space="preserve">Individual responsibility </w:t>
      </w:r>
    </w:p>
    <w:p>
      <w:pPr>
        <w:numPr>
          <w:ilvl w:val="0"/>
          <w:numId w:val="5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Initial design and model</w:t>
      </w:r>
    </w:p>
    <w:p>
      <w:pPr>
        <w:numPr>
          <w:ilvl w:val="0"/>
          <w:numId w:val="52"/>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Illustrate with class, use-case, UML, sequence ..... diagrams</w:t>
      </w:r>
    </w:p>
    <w:p>
      <w:pPr>
        <w:numPr>
          <w:ilvl w:val="0"/>
          <w:numId w:val="52"/>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Design choices</w:t>
      </w:r>
    </w:p>
    <w:p>
      <w:pPr>
        <w:numPr>
          <w:ilvl w:val="0"/>
          <w:numId w:val="52"/>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Data dictionary</w:t>
      </w:r>
    </w:p>
    <w:p>
      <w:pPr>
        <w:numPr>
          <w:ilvl w:val="0"/>
          <w:numId w:val="52"/>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If refined (changed over the course of project)</w:t>
      </w:r>
    </w:p>
    <w:p>
      <w:pPr>
        <w:numPr>
          <w:ilvl w:val="0"/>
          <w:numId w:val="52"/>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Reason for refinement (Pro versus Con)</w:t>
      </w:r>
    </w:p>
    <w:p>
      <w:pPr>
        <w:numPr>
          <w:ilvl w:val="0"/>
          <w:numId w:val="52"/>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Changes from initial model</w:t>
      </w:r>
    </w:p>
    <w:p>
      <w:pPr>
        <w:numPr>
          <w:ilvl w:val="0"/>
          <w:numId w:val="52"/>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Refined model</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4"/>
          <w:shd w:fill="auto" w:val="clear"/>
        </w:rPr>
        <w:t xml:space="preserve">analysis</w:t>
      </w:r>
    </w:p>
    <w:p>
      <w:pPr>
        <w:numPr>
          <w:ilvl w:val="0"/>
          <w:numId w:val="52"/>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Refined design (Diagram and Description)</w:t>
      </w:r>
    </w:p>
    <w:p>
      <w:pPr>
        <w:numPr>
          <w:ilvl w:val="0"/>
          <w:numId w:val="52"/>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Scrum Backlog (Product and Sprint -  Link to Section 6)</w:t>
      </w:r>
    </w:p>
    <w:p>
      <w:pPr>
        <w:numPr>
          <w:ilvl w:val="0"/>
          <w:numId w:val="52"/>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Coding</w:t>
      </w:r>
    </w:p>
    <w:p>
      <w:pPr>
        <w:numPr>
          <w:ilvl w:val="0"/>
          <w:numId w:val="52"/>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Approach (Functional, OOP)</w:t>
      </w:r>
    </w:p>
    <w:p>
      <w:pPr>
        <w:numPr>
          <w:ilvl w:val="0"/>
          <w:numId w:val="52"/>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Language</w:t>
      </w:r>
    </w:p>
    <w:p>
      <w:pPr>
        <w:numPr>
          <w:ilvl w:val="0"/>
          <w:numId w:val="52"/>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User training </w:t>
      </w:r>
    </w:p>
    <w:p>
      <w:pPr>
        <w:numPr>
          <w:ilvl w:val="0"/>
          <w:numId w:val="52"/>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Training / User manual (needed for final report)</w:t>
      </w:r>
    </w:p>
    <w:p>
      <w:pPr>
        <w:numPr>
          <w:ilvl w:val="0"/>
          <w:numId w:val="52"/>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Testing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spacing w:before="0" w:after="0" w:line="276"/>
        <w:ind w:right="0" w:left="0" w:firstLine="0"/>
        <w:jc w:val="left"/>
        <w:rPr>
          <w:rFonts w:ascii="Arial" w:hAnsi="Arial" w:cs="Arial" w:eastAsia="Arial"/>
          <w:i/>
          <w:color w:val="auto"/>
          <w:spacing w:val="0"/>
          <w:position w:val="0"/>
          <w:sz w:val="24"/>
          <w:shd w:fill="auto" w:val="clear"/>
        </w:rPr>
      </w:pPr>
      <w:r>
        <w:rPr>
          <w:rFonts w:ascii="Arial" w:hAnsi="Arial" w:cs="Arial" w:eastAsia="Arial"/>
          <w:b/>
          <w:color w:val="auto"/>
          <w:spacing w:val="0"/>
          <w:position w:val="0"/>
          <w:sz w:val="24"/>
          <w:shd w:fill="auto" w:val="clear"/>
        </w:rPr>
        <w:t xml:space="preserve">7.4 Subsystem 4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Name 4 - </w:t>
      </w:r>
      <w:r>
        <w:rPr>
          <w:rFonts w:ascii="Arial" w:hAnsi="Arial" w:cs="Arial" w:eastAsia="Arial"/>
          <w:i/>
          <w:color w:val="auto"/>
          <w:spacing w:val="0"/>
          <w:position w:val="0"/>
          <w:sz w:val="24"/>
          <w:shd w:fill="auto" w:val="clear"/>
        </w:rPr>
        <w:t xml:space="preserve">Individual responsibility </w:t>
      </w:r>
    </w:p>
    <w:p>
      <w:pPr>
        <w:numPr>
          <w:ilvl w:val="0"/>
          <w:numId w:val="62"/>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Initial design and model</w:t>
      </w:r>
    </w:p>
    <w:p>
      <w:pPr>
        <w:numPr>
          <w:ilvl w:val="0"/>
          <w:numId w:val="62"/>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Illustrate with class, use-case, UML, sequence ..... diagrams</w:t>
      </w:r>
    </w:p>
    <w:p>
      <w:pPr>
        <w:numPr>
          <w:ilvl w:val="0"/>
          <w:numId w:val="62"/>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Design choices</w:t>
      </w:r>
    </w:p>
    <w:p>
      <w:pPr>
        <w:numPr>
          <w:ilvl w:val="0"/>
          <w:numId w:val="62"/>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Data dictionary</w:t>
      </w:r>
    </w:p>
    <w:p>
      <w:pPr>
        <w:numPr>
          <w:ilvl w:val="0"/>
          <w:numId w:val="62"/>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If refined (changed over the course of project)</w:t>
      </w:r>
    </w:p>
    <w:p>
      <w:pPr>
        <w:numPr>
          <w:ilvl w:val="0"/>
          <w:numId w:val="62"/>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Reason for refinement (Pro versus Con)</w:t>
      </w:r>
    </w:p>
    <w:p>
      <w:pPr>
        <w:numPr>
          <w:ilvl w:val="0"/>
          <w:numId w:val="62"/>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Changes from initial model</w:t>
      </w:r>
    </w:p>
    <w:p>
      <w:pPr>
        <w:numPr>
          <w:ilvl w:val="0"/>
          <w:numId w:val="62"/>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Refined model</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4"/>
          <w:shd w:fill="auto" w:val="clear"/>
        </w:rPr>
        <w:t xml:space="preserve">analysis</w:t>
      </w:r>
    </w:p>
    <w:p>
      <w:pPr>
        <w:numPr>
          <w:ilvl w:val="0"/>
          <w:numId w:val="62"/>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Refined design (Diagram and Description)</w:t>
      </w:r>
    </w:p>
    <w:p>
      <w:pPr>
        <w:numPr>
          <w:ilvl w:val="0"/>
          <w:numId w:val="62"/>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Scrum Backlog (Product and Sprint -  Link to Section 6)</w:t>
      </w:r>
    </w:p>
    <w:p>
      <w:pPr>
        <w:numPr>
          <w:ilvl w:val="0"/>
          <w:numId w:val="62"/>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Coding</w:t>
      </w:r>
    </w:p>
    <w:p>
      <w:pPr>
        <w:numPr>
          <w:ilvl w:val="0"/>
          <w:numId w:val="62"/>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Approach (Functional, OOP)</w:t>
      </w:r>
    </w:p>
    <w:p>
      <w:pPr>
        <w:numPr>
          <w:ilvl w:val="0"/>
          <w:numId w:val="62"/>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Language</w:t>
      </w:r>
    </w:p>
    <w:p>
      <w:pPr>
        <w:numPr>
          <w:ilvl w:val="0"/>
          <w:numId w:val="62"/>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User training </w:t>
      </w:r>
    </w:p>
    <w:p>
      <w:pPr>
        <w:numPr>
          <w:ilvl w:val="0"/>
          <w:numId w:val="62"/>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Training / User manual (needed for final report)</w:t>
      </w:r>
    </w:p>
    <w:p>
      <w:pPr>
        <w:numPr>
          <w:ilvl w:val="0"/>
          <w:numId w:val="62"/>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Testing</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ab/>
        <w:tab/>
      </w:r>
    </w:p>
    <w:p>
      <w:pPr>
        <w:spacing w:before="0" w:after="0" w:line="276"/>
        <w:ind w:right="0" w:left="0" w:firstLine="0"/>
        <w:jc w:val="left"/>
        <w:rPr>
          <w:rFonts w:ascii="Arial" w:hAnsi="Arial" w:cs="Arial" w:eastAsia="Arial"/>
          <w:i/>
          <w:color w:val="auto"/>
          <w:spacing w:val="0"/>
          <w:position w:val="0"/>
          <w:sz w:val="24"/>
          <w:shd w:fill="auto" w:val="clear"/>
        </w:rPr>
      </w:pPr>
      <w:r>
        <w:rPr>
          <w:rFonts w:ascii="Arial" w:hAnsi="Arial" w:cs="Arial" w:eastAsia="Arial"/>
          <w:b/>
          <w:color w:val="auto"/>
          <w:spacing w:val="0"/>
          <w:position w:val="0"/>
          <w:sz w:val="24"/>
          <w:shd w:fill="auto" w:val="clear"/>
        </w:rPr>
        <w:t xml:space="preserve">8. Complete System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w:t>
      </w:r>
      <w:r>
        <w:rPr>
          <w:rFonts w:ascii="Arial" w:hAnsi="Arial" w:cs="Arial" w:eastAsia="Arial"/>
          <w:i/>
          <w:color w:val="auto"/>
          <w:spacing w:val="0"/>
          <w:position w:val="0"/>
          <w:sz w:val="24"/>
          <w:shd w:fill="auto" w:val="clear"/>
        </w:rPr>
        <w:t xml:space="preserve">Group responsibility</w:t>
      </w:r>
    </w:p>
    <w:p>
      <w:pPr>
        <w:numPr>
          <w:ilvl w:val="0"/>
          <w:numId w:val="72"/>
        </w:numPr>
        <w:spacing w:before="0" w:after="0" w:line="276"/>
        <w:ind w:right="0" w:left="144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Final software/hardware product</w:t>
      </w:r>
    </w:p>
    <w:p>
      <w:pPr>
        <w:numPr>
          <w:ilvl w:val="0"/>
          <w:numId w:val="72"/>
        </w:numPr>
        <w:spacing w:before="0" w:after="0" w:line="276"/>
        <w:ind w:right="0" w:left="144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Source code and user manual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screenshots as needed - Technical report</w:t>
      </w:r>
    </w:p>
    <w:p>
      <w:pPr>
        <w:numPr>
          <w:ilvl w:val="0"/>
          <w:numId w:val="72"/>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Github Link</w:t>
      </w:r>
    </w:p>
    <w:p>
      <w:pPr>
        <w:numPr>
          <w:ilvl w:val="0"/>
          <w:numId w:val="72"/>
        </w:numPr>
        <w:spacing w:before="0" w:after="0" w:line="276"/>
        <w:ind w:right="0" w:left="144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Evaluation by client and instructor</w:t>
      </w:r>
    </w:p>
    <w:p>
      <w:pPr>
        <w:numPr>
          <w:ilvl w:val="0"/>
          <w:numId w:val="72"/>
        </w:numPr>
        <w:spacing w:before="0" w:after="0" w:line="276"/>
        <w:ind w:right="0" w:left="144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Team Member Descriptions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i/>
          <w:color w:val="auto"/>
          <w:spacing w:val="0"/>
          <w:position w:val="0"/>
          <w:sz w:val="24"/>
          <w:shd w:fill="auto" w:val="clear"/>
        </w:rPr>
      </w:pPr>
      <w:r>
        <w:rPr>
          <w:rFonts w:ascii="Arial" w:hAnsi="Arial" w:cs="Arial" w:eastAsia="Arial"/>
          <w:b/>
          <w:i/>
          <w:color w:val="auto"/>
          <w:spacing w:val="0"/>
          <w:position w:val="0"/>
          <w:sz w:val="24"/>
          <w:shd w:fill="auto" w:val="clear"/>
        </w:rPr>
        <w:t xml:space="preserve">This is just a guide, and use it to create/improve your report. Feel free to add sections. You are responsible for your own subsystem/s, not other members. You have to contribute to the team’s goals and objectives, and develop your subsystem/s, write your documents and slides.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76"/>
        </w:numPr>
        <w:spacing w:before="0" w:after="0" w:line="276"/>
        <w:ind w:right="0" w:left="720" w:hanging="360"/>
        <w:jc w:val="left"/>
        <w:rPr>
          <w:rFonts w:ascii="Arial" w:hAnsi="Arial" w:cs="Arial" w:eastAsia="Arial"/>
          <w:b/>
          <w:color w:val="auto"/>
          <w:spacing w:val="0"/>
          <w:position w:val="0"/>
          <w:sz w:val="40"/>
          <w:u w:val="single"/>
          <w:shd w:fill="auto" w:val="clear"/>
        </w:rPr>
      </w:pPr>
      <w:r>
        <w:rPr>
          <w:rFonts w:ascii="Arial" w:hAnsi="Arial" w:cs="Arial" w:eastAsia="Arial"/>
          <w:b/>
          <w:color w:val="auto"/>
          <w:spacing w:val="0"/>
          <w:position w:val="0"/>
          <w:sz w:val="40"/>
          <w:shd w:fill="auto" w:val="clear"/>
        </w:rPr>
        <w:t xml:space="preserve">Project Definition</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Background</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According to the NC Disease Event Tracking and Epidemiologic Collection Tool (NC DETECT), emergency department (ED) visits for opioid drug overdoses in Guilford County jumped from 47 in 2010 to 392 in 2017. While heroin overdose ED visits increased from 9 in 2010 to 291 in 2017.. GCES calls relating to opioid overdoses increased from 157 in 2013 to 1,015 in 2017, a year in which GCES conducted nearly 700 Naloxone overdose reversals. Of the 90 accidental poisoning deaths in Guilford County involving ICD-10 codes X42-X44, 43.3% involved heroin, 36.7% synthetic opioids and 21.1% other opioid drugs. GCES has reported 175 opioid-related deaths in 2017 based on local law enforcement preliminary death data.</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indicates a need for easily accessible resources and tools for substance addicts to help encourage them and help them to get the help they need.  When people don’t know they have help, they usually don’t seek it.  This app can help inform and open families and addicts themselves to the resources and help them to plan for outcomes and notify them of events in their area.  It can also provide people with incentives to stay on track with their program(s) and goals.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What is the CURE Aid Tool?</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CURE Aid application is a tool which users can utilize to help themselves or someone they know with harmful substance addictions.  The application will allow users to plan events and meetings with helpful organizations and care centers,  make and organize gradual recovery steps for each week, and get immediate help in case of emergencies.  We want this to be a one-stop useful tool to aid addicts and help them stay on track with their goals.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Goals for the CURE Aid Project</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will be fleshing out a whole new design template for the CURE application.  We will be working closely with members of the original Android team to redesign the app from the ground up to be more interactive.  Some of the planned features include:</w:t>
      </w:r>
    </w:p>
    <w:p>
      <w:pPr>
        <w:numPr>
          <w:ilvl w:val="0"/>
          <w:numId w:val="84"/>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Location services for finding centers and resources near you.</w:t>
      </w:r>
    </w:p>
    <w:p>
      <w:pPr>
        <w:numPr>
          <w:ilvl w:val="0"/>
          <w:numId w:val="84"/>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Auto-dial for getting help in an emergency.</w:t>
      </w:r>
    </w:p>
    <w:p>
      <w:pPr>
        <w:numPr>
          <w:ilvl w:val="0"/>
          <w:numId w:val="84"/>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Prescreening.</w:t>
      </w:r>
    </w:p>
    <w:p>
      <w:pPr>
        <w:numPr>
          <w:ilvl w:val="0"/>
          <w:numId w:val="84"/>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Calendar Appointments.</w:t>
      </w:r>
    </w:p>
    <w:p>
      <w:pPr>
        <w:numPr>
          <w:ilvl w:val="0"/>
          <w:numId w:val="84"/>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Goal tracking with notification updates.</w:t>
      </w:r>
    </w:p>
    <w:p>
      <w:pPr>
        <w:numPr>
          <w:ilvl w:val="0"/>
          <w:numId w:val="84"/>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Event updates for community outreaching.</w:t>
      </w:r>
    </w:p>
    <w:p>
      <w:pPr>
        <w:numPr>
          <w:ilvl w:val="0"/>
          <w:numId w:val="84"/>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Achievements for meeting goals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We’re currently aiming to make this application uniform between both Android and iOS platforms.  We would like to ensure it passes all privacy and store regulations so that it’s available to all who need it.</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2. Project Requirements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w:t>
      </w:r>
      <w:r>
        <w:rPr>
          <w:rFonts w:ascii="Arial" w:hAnsi="Arial" w:cs="Arial" w:eastAsia="Arial"/>
          <w:i/>
          <w:color w:val="auto"/>
          <w:spacing w:val="0"/>
          <w:position w:val="0"/>
          <w:sz w:val="24"/>
          <w:shd w:fill="auto" w:val="clear"/>
        </w:rPr>
        <w:t xml:space="preserve">Group responsibility </w:t>
      </w:r>
    </w:p>
    <w:p>
      <w:pPr>
        <w:numPr>
          <w:ilvl w:val="0"/>
          <w:numId w:val="86"/>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Functional - </w:t>
      </w:r>
    </w:p>
    <w:p>
      <w:pPr>
        <w:numPr>
          <w:ilvl w:val="0"/>
          <w:numId w:val="86"/>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Usability</w:t>
      </w:r>
    </w:p>
    <w:p>
      <w:pPr>
        <w:numPr>
          <w:ilvl w:val="0"/>
          <w:numId w:val="86"/>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User interface</w:t>
      </w:r>
    </w:p>
    <w:p>
      <w:pPr>
        <w:numPr>
          <w:ilvl w:val="0"/>
          <w:numId w:val="86"/>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Performance</w:t>
      </w:r>
    </w:p>
    <w:p>
      <w:pPr>
        <w:numPr>
          <w:ilvl w:val="0"/>
          <w:numId w:val="86"/>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System</w:t>
      </w:r>
    </w:p>
    <w:p>
      <w:pPr>
        <w:numPr>
          <w:ilvl w:val="0"/>
          <w:numId w:val="86"/>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Hardware</w:t>
      </w:r>
    </w:p>
    <w:p>
      <w:pPr>
        <w:numPr>
          <w:ilvl w:val="0"/>
          <w:numId w:val="86"/>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Software</w:t>
      </w:r>
    </w:p>
    <w:p>
      <w:pPr>
        <w:numPr>
          <w:ilvl w:val="0"/>
          <w:numId w:val="86"/>
        </w:numPr>
        <w:spacing w:before="0" w:after="0" w:line="276"/>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Database</w:t>
      </w:r>
    </w:p>
    <w:p>
      <w:pPr>
        <w:numPr>
          <w:ilvl w:val="0"/>
          <w:numId w:val="86"/>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Security</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4">
    <w:abstractNumId w:val="78"/>
  </w:num>
  <w:num w:numId="6">
    <w:abstractNumId w:val="72"/>
  </w:num>
  <w:num w:numId="12">
    <w:abstractNumId w:val="66"/>
  </w:num>
  <w:num w:numId="14">
    <w:abstractNumId w:val="60"/>
  </w:num>
  <w:num w:numId="23">
    <w:abstractNumId w:val="54"/>
  </w:num>
  <w:num w:numId="30">
    <w:abstractNumId w:val="48"/>
  </w:num>
  <w:num w:numId="32">
    <w:abstractNumId w:val="42"/>
  </w:num>
  <w:num w:numId="42">
    <w:abstractNumId w:val="36"/>
  </w:num>
  <w:num w:numId="52">
    <w:abstractNumId w:val="30"/>
  </w:num>
  <w:num w:numId="62">
    <w:abstractNumId w:val="24"/>
  </w:num>
  <w:num w:numId="72">
    <w:abstractNumId w:val="18"/>
  </w:num>
  <w:num w:numId="76">
    <w:abstractNumId w:val="12"/>
  </w:num>
  <w:num w:numId="84">
    <w:abstractNumId w:val="6"/>
  </w:num>
  <w:num w:numId="8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en.wikipedia.org/wiki/Entity%E2%80%93relationship_model"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