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D9E" w:rsidRPr="004D5C69" w:rsidRDefault="00F77D9E" w:rsidP="00431DA6">
      <w:pPr>
        <w:rPr>
          <w:rFonts w:ascii="Century Gothic" w:hAnsi="Century Gothic"/>
          <w:b/>
          <w:color w:val="0070C6"/>
          <w:sz w:val="24"/>
          <w:szCs w:val="24"/>
        </w:rPr>
      </w:pPr>
    </w:p>
    <w:p w:rsidR="00523D8E" w:rsidRPr="004D5C69" w:rsidRDefault="00523D8E" w:rsidP="00431DA6">
      <w:pPr>
        <w:rPr>
          <w:rFonts w:ascii="Century Gothic" w:hAnsi="Century Gothic"/>
          <w:b/>
          <w:color w:val="0070C6"/>
          <w:sz w:val="24"/>
          <w:szCs w:val="24"/>
        </w:rPr>
      </w:pPr>
    </w:p>
    <w:tbl>
      <w:tblPr>
        <w:tblStyle w:val="LightList-Accent1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5341"/>
        <w:gridCol w:w="5342"/>
      </w:tblGrid>
      <w:tr w:rsidR="00523D8E" w:rsidRPr="004D5C69" w:rsidTr="00F85CFF">
        <w:trPr>
          <w:cnfStyle w:val="100000000000"/>
          <w:trHeight w:val="1020"/>
        </w:trPr>
        <w:tc>
          <w:tcPr>
            <w:cnfStyle w:val="001000000000"/>
            <w:tcW w:w="10683" w:type="dxa"/>
            <w:gridSpan w:val="2"/>
            <w:vAlign w:val="center"/>
          </w:tcPr>
          <w:p w:rsidR="00523D8E" w:rsidRPr="004D5C69" w:rsidRDefault="0050183D" w:rsidP="00F85CFF">
            <w:pPr>
              <w:jc w:val="center"/>
              <w:rPr>
                <w:rFonts w:ascii="Century Gothic" w:hAnsi="Century Gothic"/>
                <w:color w:val="0070C6"/>
                <w:sz w:val="32"/>
                <w:szCs w:val="32"/>
              </w:rPr>
            </w:pPr>
            <w:r w:rsidRPr="007E67DC">
              <w:rPr>
                <w:rFonts w:ascii="Century Gothic" w:hAnsi="Century Gothic"/>
                <w:sz w:val="32"/>
                <w:szCs w:val="32"/>
              </w:rPr>
              <w:t>COURSE MATERIAL</w:t>
            </w:r>
          </w:p>
        </w:tc>
      </w:tr>
      <w:tr w:rsidR="008F62B7" w:rsidRPr="004D5C69" w:rsidTr="00F85CFF">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8F62B7" w:rsidRPr="004D5C69" w:rsidRDefault="008F62B7" w:rsidP="004D5C69">
            <w:pPr>
              <w:rPr>
                <w:rFonts w:ascii="Century Gothic" w:hAnsi="Century Gothic"/>
                <w:color w:val="0070C6"/>
                <w:sz w:val="32"/>
                <w:szCs w:val="28"/>
              </w:rPr>
            </w:pPr>
            <w:r w:rsidRPr="004D5C69">
              <w:rPr>
                <w:rFonts w:ascii="Century Gothic" w:hAnsi="Century Gothic"/>
                <w:color w:val="0070C6"/>
                <w:sz w:val="32"/>
                <w:szCs w:val="28"/>
              </w:rPr>
              <w:t>SUBJECT</w:t>
            </w:r>
          </w:p>
        </w:tc>
        <w:tc>
          <w:tcPr>
            <w:tcW w:w="5342" w:type="dxa"/>
            <w:tcBorders>
              <w:top w:val="none" w:sz="0" w:space="0" w:color="auto"/>
              <w:bottom w:val="none" w:sz="0" w:space="0" w:color="auto"/>
              <w:right w:val="none" w:sz="0" w:space="0" w:color="auto"/>
            </w:tcBorders>
            <w:vAlign w:val="center"/>
          </w:tcPr>
          <w:p w:rsidR="008F62B7" w:rsidRPr="004D5C69" w:rsidRDefault="008F62B7" w:rsidP="008F62B7">
            <w:pPr>
              <w:cnfStyle w:val="000000100000"/>
              <w:rPr>
                <w:rFonts w:ascii="Century Gothic" w:hAnsi="Century Gothic"/>
                <w:b/>
                <w:color w:val="0070C6"/>
                <w:sz w:val="28"/>
                <w:szCs w:val="28"/>
              </w:rPr>
            </w:pPr>
            <w:r w:rsidRPr="004D5C69">
              <w:rPr>
                <w:rFonts w:ascii="Century Gothic" w:hAnsi="Century Gothic"/>
                <w:b/>
                <w:color w:val="0070C6"/>
                <w:sz w:val="28"/>
                <w:szCs w:val="28"/>
              </w:rPr>
              <w:t>ELECTRICAL MEASUREMENTS</w:t>
            </w:r>
          </w:p>
          <w:p w:rsidR="008F62B7" w:rsidRPr="004D5C69" w:rsidRDefault="008F62B7" w:rsidP="005B372B">
            <w:pPr>
              <w:cnfStyle w:val="000000100000"/>
              <w:rPr>
                <w:rFonts w:ascii="Century Gothic" w:hAnsi="Century Gothic"/>
                <w:b/>
                <w:color w:val="0070C6"/>
                <w:sz w:val="28"/>
                <w:szCs w:val="28"/>
              </w:rPr>
            </w:pPr>
            <w:r w:rsidRPr="004D5C69">
              <w:rPr>
                <w:rFonts w:ascii="Century Gothic" w:hAnsi="Century Gothic"/>
                <w:b/>
                <w:color w:val="0070C6"/>
                <w:sz w:val="28"/>
                <w:szCs w:val="28"/>
              </w:rPr>
              <w:t xml:space="preserve">             (15A02501)</w:t>
            </w:r>
          </w:p>
        </w:tc>
      </w:tr>
      <w:tr w:rsidR="008F62B7" w:rsidRPr="004D5C69" w:rsidTr="00F85CFF">
        <w:trPr>
          <w:trHeight w:val="1134"/>
        </w:trPr>
        <w:tc>
          <w:tcPr>
            <w:cnfStyle w:val="001000000000"/>
            <w:tcW w:w="5341" w:type="dxa"/>
            <w:vAlign w:val="center"/>
          </w:tcPr>
          <w:p w:rsidR="008F62B7" w:rsidRPr="004D5C69" w:rsidRDefault="008F62B7" w:rsidP="004D5C69">
            <w:pPr>
              <w:rPr>
                <w:rFonts w:ascii="Century Gothic" w:hAnsi="Century Gothic"/>
                <w:color w:val="0070C6"/>
                <w:sz w:val="32"/>
                <w:szCs w:val="28"/>
              </w:rPr>
            </w:pPr>
            <w:r w:rsidRPr="004D5C69">
              <w:rPr>
                <w:rFonts w:ascii="Century Gothic" w:hAnsi="Century Gothic"/>
                <w:color w:val="0070C6"/>
                <w:sz w:val="32"/>
                <w:szCs w:val="28"/>
              </w:rPr>
              <w:t>UNIT</w:t>
            </w:r>
          </w:p>
        </w:tc>
        <w:tc>
          <w:tcPr>
            <w:tcW w:w="5342" w:type="dxa"/>
            <w:vAlign w:val="center"/>
          </w:tcPr>
          <w:p w:rsidR="008F62B7" w:rsidRPr="004D5C69" w:rsidRDefault="008F62B7" w:rsidP="004D5C69">
            <w:pPr>
              <w:cnfStyle w:val="000000000000"/>
              <w:rPr>
                <w:rFonts w:ascii="Century Gothic" w:hAnsi="Century Gothic"/>
                <w:b/>
                <w:color w:val="0070C6"/>
                <w:sz w:val="28"/>
                <w:szCs w:val="28"/>
              </w:rPr>
            </w:pPr>
            <w:r w:rsidRPr="004D5C69">
              <w:rPr>
                <w:rFonts w:ascii="Century Gothic" w:hAnsi="Century Gothic"/>
                <w:b/>
                <w:color w:val="0070C6"/>
                <w:sz w:val="28"/>
                <w:szCs w:val="28"/>
              </w:rPr>
              <w:t>1</w:t>
            </w:r>
          </w:p>
        </w:tc>
      </w:tr>
      <w:tr w:rsidR="008F62B7" w:rsidRPr="004D5C69" w:rsidTr="00F85CFF">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8F62B7" w:rsidRPr="004D5C69" w:rsidRDefault="008F62B7" w:rsidP="004D5C69">
            <w:pPr>
              <w:rPr>
                <w:rFonts w:ascii="Century Gothic" w:hAnsi="Century Gothic"/>
                <w:color w:val="0070C6"/>
                <w:sz w:val="32"/>
                <w:szCs w:val="28"/>
              </w:rPr>
            </w:pPr>
            <w:r w:rsidRPr="004D5C69">
              <w:rPr>
                <w:rFonts w:ascii="Century Gothic" w:hAnsi="Century Gothic"/>
                <w:color w:val="0070C6"/>
                <w:sz w:val="32"/>
                <w:szCs w:val="28"/>
              </w:rPr>
              <w:t>COURSE</w:t>
            </w:r>
          </w:p>
        </w:tc>
        <w:tc>
          <w:tcPr>
            <w:tcW w:w="5342" w:type="dxa"/>
            <w:tcBorders>
              <w:top w:val="none" w:sz="0" w:space="0" w:color="auto"/>
              <w:bottom w:val="none" w:sz="0" w:space="0" w:color="auto"/>
              <w:right w:val="none" w:sz="0" w:space="0" w:color="auto"/>
            </w:tcBorders>
            <w:vAlign w:val="center"/>
          </w:tcPr>
          <w:p w:rsidR="008F62B7" w:rsidRPr="004D5C69" w:rsidRDefault="008F62B7" w:rsidP="004D5C69">
            <w:pPr>
              <w:cnfStyle w:val="000000100000"/>
              <w:rPr>
                <w:rFonts w:ascii="Century Gothic" w:hAnsi="Century Gothic"/>
                <w:b/>
                <w:color w:val="0070C6"/>
                <w:sz w:val="28"/>
                <w:szCs w:val="28"/>
              </w:rPr>
            </w:pPr>
            <w:r w:rsidRPr="004D5C69">
              <w:rPr>
                <w:rFonts w:ascii="Century Gothic" w:hAnsi="Century Gothic"/>
                <w:b/>
                <w:color w:val="0070C6"/>
                <w:sz w:val="28"/>
                <w:szCs w:val="28"/>
              </w:rPr>
              <w:t>B.TECH</w:t>
            </w:r>
          </w:p>
        </w:tc>
      </w:tr>
      <w:tr w:rsidR="008F62B7" w:rsidRPr="004D5C69" w:rsidTr="008018F6">
        <w:trPr>
          <w:trHeight w:val="1134"/>
        </w:trPr>
        <w:tc>
          <w:tcPr>
            <w:cnfStyle w:val="001000000000"/>
            <w:tcW w:w="5341" w:type="dxa"/>
            <w:vAlign w:val="center"/>
          </w:tcPr>
          <w:p w:rsidR="008F62B7" w:rsidRPr="004D5C69" w:rsidRDefault="008F62B7" w:rsidP="004D5C69">
            <w:pPr>
              <w:rPr>
                <w:rFonts w:ascii="Century Gothic" w:hAnsi="Century Gothic"/>
                <w:color w:val="0070C6"/>
                <w:sz w:val="32"/>
                <w:szCs w:val="28"/>
              </w:rPr>
            </w:pPr>
            <w:r w:rsidRPr="004D5C69">
              <w:rPr>
                <w:rFonts w:ascii="Century Gothic" w:hAnsi="Century Gothic"/>
                <w:color w:val="0070C6"/>
                <w:sz w:val="32"/>
                <w:szCs w:val="28"/>
              </w:rPr>
              <w:t>DEPARTMENT</w:t>
            </w:r>
          </w:p>
        </w:tc>
        <w:tc>
          <w:tcPr>
            <w:tcW w:w="5342" w:type="dxa"/>
            <w:vAlign w:val="center"/>
          </w:tcPr>
          <w:p w:rsidR="008F62B7" w:rsidRPr="004D5C69" w:rsidRDefault="008F62B7" w:rsidP="008018F6">
            <w:pPr>
              <w:cnfStyle w:val="000000000000"/>
              <w:rPr>
                <w:rFonts w:ascii="Century Gothic" w:hAnsi="Century Gothic"/>
                <w:b/>
                <w:color w:val="0070C6"/>
                <w:sz w:val="28"/>
                <w:szCs w:val="28"/>
              </w:rPr>
            </w:pPr>
            <w:r w:rsidRPr="004D5C69">
              <w:rPr>
                <w:rFonts w:ascii="Century Gothic" w:hAnsi="Century Gothic"/>
                <w:b/>
                <w:color w:val="0070C6"/>
                <w:sz w:val="28"/>
                <w:szCs w:val="28"/>
              </w:rPr>
              <w:t>ELECTRICAL ENGINEERING</w:t>
            </w:r>
          </w:p>
        </w:tc>
      </w:tr>
      <w:tr w:rsidR="008F62B7" w:rsidRPr="004D5C69" w:rsidTr="00F85CFF">
        <w:trPr>
          <w:cnfStyle w:val="000000100000"/>
          <w:trHeight w:val="1134"/>
        </w:trPr>
        <w:tc>
          <w:tcPr>
            <w:cnfStyle w:val="001000000000"/>
            <w:tcW w:w="5341" w:type="dxa"/>
            <w:vAlign w:val="center"/>
          </w:tcPr>
          <w:p w:rsidR="008F62B7" w:rsidRPr="004D5C69" w:rsidRDefault="008F62B7" w:rsidP="004D5C69">
            <w:pPr>
              <w:rPr>
                <w:rFonts w:ascii="Century Gothic" w:hAnsi="Century Gothic"/>
                <w:color w:val="0070C6"/>
                <w:sz w:val="32"/>
                <w:szCs w:val="28"/>
              </w:rPr>
            </w:pPr>
            <w:r w:rsidRPr="004D5C69">
              <w:rPr>
                <w:rFonts w:ascii="Century Gothic" w:hAnsi="Century Gothic"/>
                <w:color w:val="0070C6"/>
                <w:sz w:val="32"/>
                <w:szCs w:val="28"/>
              </w:rPr>
              <w:t>SEMESTER</w:t>
            </w:r>
          </w:p>
        </w:tc>
        <w:tc>
          <w:tcPr>
            <w:tcW w:w="5342" w:type="dxa"/>
            <w:vAlign w:val="center"/>
          </w:tcPr>
          <w:p w:rsidR="008F62B7" w:rsidRPr="004D5C69" w:rsidRDefault="008F62B7" w:rsidP="00F85CFF">
            <w:pPr>
              <w:cnfStyle w:val="000000100000"/>
              <w:rPr>
                <w:rFonts w:ascii="Century Gothic" w:hAnsi="Century Gothic"/>
                <w:b/>
                <w:color w:val="0070C6"/>
                <w:sz w:val="28"/>
                <w:szCs w:val="28"/>
              </w:rPr>
            </w:pPr>
            <w:r w:rsidRPr="004D5C69">
              <w:rPr>
                <w:rFonts w:ascii="Century Gothic" w:hAnsi="Century Gothic"/>
                <w:b/>
                <w:color w:val="0070C6"/>
                <w:sz w:val="28"/>
                <w:szCs w:val="28"/>
              </w:rPr>
              <w:t>31</w:t>
            </w:r>
          </w:p>
        </w:tc>
      </w:tr>
      <w:tr w:rsidR="008F62B7" w:rsidRPr="004D5C69" w:rsidTr="00F85CFF">
        <w:trPr>
          <w:trHeight w:val="1134"/>
        </w:trPr>
        <w:tc>
          <w:tcPr>
            <w:cnfStyle w:val="001000000000"/>
            <w:tcW w:w="5341" w:type="dxa"/>
            <w:vAlign w:val="center"/>
          </w:tcPr>
          <w:p w:rsidR="008F62B7" w:rsidRPr="004D5C69" w:rsidRDefault="008F62B7" w:rsidP="004D5C69">
            <w:pPr>
              <w:rPr>
                <w:rFonts w:ascii="Century Gothic" w:hAnsi="Century Gothic"/>
                <w:color w:val="0070C6"/>
                <w:sz w:val="32"/>
                <w:szCs w:val="28"/>
              </w:rPr>
            </w:pPr>
            <w:r w:rsidRPr="004D5C69">
              <w:rPr>
                <w:rFonts w:ascii="Century Gothic" w:hAnsi="Century Gothic"/>
                <w:color w:val="0070C6"/>
                <w:sz w:val="32"/>
                <w:szCs w:val="28"/>
              </w:rPr>
              <w:t>PREPARED BY</w:t>
            </w:r>
          </w:p>
          <w:p w:rsidR="008F62B7" w:rsidRPr="004D5C69" w:rsidRDefault="008F62B7" w:rsidP="004D5C69">
            <w:pPr>
              <w:rPr>
                <w:rFonts w:ascii="Century Gothic" w:hAnsi="Century Gothic"/>
                <w:color w:val="0070C6"/>
                <w:sz w:val="32"/>
                <w:szCs w:val="28"/>
              </w:rPr>
            </w:pPr>
            <w:r w:rsidRPr="004D5C69">
              <w:rPr>
                <w:rFonts w:ascii="Century Gothic" w:hAnsi="Century Gothic"/>
                <w:color w:val="0070C6"/>
                <w:sz w:val="32"/>
                <w:szCs w:val="28"/>
              </w:rPr>
              <w:t>(Faculty Name/s)</w:t>
            </w:r>
          </w:p>
        </w:tc>
        <w:tc>
          <w:tcPr>
            <w:tcW w:w="5342" w:type="dxa"/>
            <w:vAlign w:val="center"/>
          </w:tcPr>
          <w:p w:rsidR="008F62B7" w:rsidRPr="004D5C69" w:rsidRDefault="008F62B7" w:rsidP="00F85CFF">
            <w:pPr>
              <w:cnfStyle w:val="000000000000"/>
              <w:rPr>
                <w:rFonts w:ascii="Century Gothic" w:hAnsi="Century Gothic"/>
                <w:b/>
                <w:color w:val="0070C6"/>
                <w:sz w:val="28"/>
                <w:szCs w:val="28"/>
              </w:rPr>
            </w:pPr>
          </w:p>
          <w:p w:rsidR="008F62B7" w:rsidRPr="004D5C69" w:rsidRDefault="008F62B7" w:rsidP="00F85CFF">
            <w:pPr>
              <w:cnfStyle w:val="000000000000"/>
              <w:rPr>
                <w:rFonts w:ascii="Century Gothic" w:hAnsi="Century Gothic"/>
                <w:b/>
                <w:color w:val="0070C6"/>
                <w:sz w:val="28"/>
                <w:szCs w:val="28"/>
              </w:rPr>
            </w:pPr>
            <w:r w:rsidRPr="004D5C69">
              <w:rPr>
                <w:rFonts w:ascii="Century Gothic" w:hAnsi="Century Gothic"/>
                <w:b/>
                <w:color w:val="0070C6"/>
                <w:sz w:val="28"/>
                <w:szCs w:val="28"/>
              </w:rPr>
              <w:t>Mr. V G T RAKESH</w:t>
            </w:r>
          </w:p>
          <w:p w:rsidR="008F62B7" w:rsidRPr="004D5C69" w:rsidRDefault="008F62B7" w:rsidP="00F85CFF">
            <w:pPr>
              <w:cnfStyle w:val="000000000000"/>
              <w:rPr>
                <w:rFonts w:ascii="Century Gothic" w:hAnsi="Century Gothic"/>
                <w:b/>
                <w:color w:val="0070C6"/>
                <w:sz w:val="28"/>
                <w:szCs w:val="28"/>
              </w:rPr>
            </w:pPr>
            <w:r w:rsidRPr="004D5C69">
              <w:rPr>
                <w:rFonts w:ascii="Century Gothic" w:hAnsi="Century Gothic"/>
                <w:b/>
                <w:color w:val="0070C6"/>
                <w:sz w:val="28"/>
                <w:szCs w:val="28"/>
              </w:rPr>
              <w:t>Assistant Professor</w:t>
            </w:r>
          </w:p>
          <w:p w:rsidR="008F62B7" w:rsidRPr="004D5C69" w:rsidRDefault="008F62B7" w:rsidP="00F85CFF">
            <w:pPr>
              <w:cnfStyle w:val="000000000000"/>
              <w:rPr>
                <w:rFonts w:ascii="Century Gothic" w:hAnsi="Century Gothic"/>
                <w:b/>
                <w:color w:val="0070C6"/>
                <w:sz w:val="28"/>
                <w:szCs w:val="28"/>
              </w:rPr>
            </w:pPr>
          </w:p>
        </w:tc>
      </w:tr>
      <w:tr w:rsidR="008F62B7" w:rsidRPr="004D5C69" w:rsidTr="00F85CFF">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8F62B7" w:rsidRPr="004D5C69" w:rsidRDefault="008F62B7" w:rsidP="004D5C69">
            <w:pPr>
              <w:rPr>
                <w:rFonts w:ascii="Century Gothic" w:hAnsi="Century Gothic"/>
                <w:color w:val="0070C6"/>
                <w:sz w:val="32"/>
                <w:szCs w:val="28"/>
              </w:rPr>
            </w:pPr>
            <w:r w:rsidRPr="004D5C69">
              <w:rPr>
                <w:rFonts w:ascii="Century Gothic" w:hAnsi="Century Gothic"/>
                <w:color w:val="0070C6"/>
                <w:sz w:val="32"/>
                <w:szCs w:val="28"/>
              </w:rPr>
              <w:t>Version</w:t>
            </w:r>
          </w:p>
        </w:tc>
        <w:tc>
          <w:tcPr>
            <w:tcW w:w="5342" w:type="dxa"/>
            <w:tcBorders>
              <w:top w:val="none" w:sz="0" w:space="0" w:color="auto"/>
              <w:bottom w:val="none" w:sz="0" w:space="0" w:color="auto"/>
              <w:right w:val="none" w:sz="0" w:space="0" w:color="auto"/>
            </w:tcBorders>
            <w:vAlign w:val="center"/>
          </w:tcPr>
          <w:p w:rsidR="008F62B7" w:rsidRPr="004D5C69" w:rsidRDefault="008F62B7" w:rsidP="00F85CFF">
            <w:pPr>
              <w:cnfStyle w:val="000000100000"/>
              <w:rPr>
                <w:rFonts w:ascii="Century Gothic" w:hAnsi="Century Gothic"/>
                <w:b/>
                <w:color w:val="0070C6"/>
                <w:sz w:val="28"/>
                <w:szCs w:val="28"/>
              </w:rPr>
            </w:pPr>
            <w:r w:rsidRPr="004D5C69">
              <w:rPr>
                <w:rFonts w:ascii="Century Gothic" w:hAnsi="Century Gothic"/>
                <w:b/>
                <w:color w:val="0070C6"/>
                <w:sz w:val="28"/>
                <w:szCs w:val="28"/>
              </w:rPr>
              <w:t>V-1</w:t>
            </w:r>
          </w:p>
        </w:tc>
      </w:tr>
      <w:tr w:rsidR="008F62B7" w:rsidRPr="004D5C69" w:rsidTr="00F85CFF">
        <w:trPr>
          <w:trHeight w:val="1134"/>
        </w:trPr>
        <w:tc>
          <w:tcPr>
            <w:cnfStyle w:val="001000000000"/>
            <w:tcW w:w="5341" w:type="dxa"/>
            <w:vAlign w:val="center"/>
          </w:tcPr>
          <w:p w:rsidR="008F62B7" w:rsidRPr="004D5C69" w:rsidRDefault="008F62B7" w:rsidP="004D5C69">
            <w:pPr>
              <w:rPr>
                <w:rFonts w:ascii="Century Gothic" w:hAnsi="Century Gothic"/>
                <w:color w:val="0070C6"/>
                <w:sz w:val="32"/>
                <w:szCs w:val="28"/>
              </w:rPr>
            </w:pPr>
            <w:r w:rsidRPr="004D5C69">
              <w:rPr>
                <w:rFonts w:ascii="Century Gothic" w:hAnsi="Century Gothic"/>
                <w:color w:val="0070C6"/>
                <w:sz w:val="32"/>
                <w:szCs w:val="28"/>
              </w:rPr>
              <w:t>PREPARED / REVISED DATE</w:t>
            </w:r>
          </w:p>
        </w:tc>
        <w:tc>
          <w:tcPr>
            <w:tcW w:w="5342" w:type="dxa"/>
            <w:vAlign w:val="center"/>
          </w:tcPr>
          <w:p w:rsidR="008F62B7" w:rsidRPr="004D5C69" w:rsidRDefault="001439FF" w:rsidP="00F85CFF">
            <w:pPr>
              <w:cnfStyle w:val="000000000000"/>
              <w:rPr>
                <w:rFonts w:ascii="Century Gothic" w:hAnsi="Century Gothic"/>
                <w:b/>
                <w:color w:val="0070C6"/>
                <w:sz w:val="28"/>
                <w:szCs w:val="28"/>
              </w:rPr>
            </w:pPr>
            <w:r>
              <w:rPr>
                <w:rFonts w:ascii="Century Gothic" w:hAnsi="Century Gothic"/>
                <w:b/>
                <w:color w:val="0070C6"/>
                <w:sz w:val="28"/>
                <w:szCs w:val="28"/>
              </w:rPr>
              <w:t>20</w:t>
            </w:r>
            <w:r w:rsidR="008F62B7" w:rsidRPr="004D5C69">
              <w:rPr>
                <w:rFonts w:ascii="Century Gothic" w:hAnsi="Century Gothic"/>
                <w:b/>
                <w:color w:val="0070C6"/>
                <w:sz w:val="28"/>
                <w:szCs w:val="28"/>
              </w:rPr>
              <w:t>-12-2020</w:t>
            </w:r>
          </w:p>
        </w:tc>
      </w:tr>
    </w:tbl>
    <w:p w:rsidR="00F77D9E" w:rsidRPr="004D5C69" w:rsidRDefault="00F77D9E">
      <w:pPr>
        <w:rPr>
          <w:rFonts w:ascii="Century Gothic" w:hAnsi="Century Gothic"/>
          <w:b/>
          <w:color w:val="0070C6"/>
          <w:sz w:val="24"/>
          <w:szCs w:val="24"/>
        </w:rPr>
      </w:pPr>
      <w:r w:rsidRPr="004D5C69">
        <w:rPr>
          <w:rFonts w:ascii="Century Gothic" w:hAnsi="Century Gothic"/>
          <w:b/>
          <w:color w:val="0070C6"/>
          <w:sz w:val="24"/>
          <w:szCs w:val="24"/>
        </w:rPr>
        <w:br w:type="page"/>
      </w:r>
    </w:p>
    <w:tbl>
      <w:tblPr>
        <w:tblStyle w:val="LightList-Accent11"/>
        <w:tblpPr w:leftFromText="180" w:rightFromText="180" w:vertAnchor="text" w:horzAnchor="margin" w:tblpXSpec="center" w:tblpY="26"/>
        <w:tblW w:w="9978"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864"/>
        <w:gridCol w:w="860"/>
        <w:gridCol w:w="7240"/>
        <w:gridCol w:w="999"/>
        <w:gridCol w:w="15"/>
      </w:tblGrid>
      <w:tr w:rsidR="00B659D8" w:rsidRPr="004D5C69" w:rsidTr="00B659D8">
        <w:trPr>
          <w:cnfStyle w:val="100000000000"/>
          <w:trHeight w:val="432"/>
        </w:trPr>
        <w:tc>
          <w:tcPr>
            <w:cnfStyle w:val="001000000000"/>
            <w:tcW w:w="9978" w:type="dxa"/>
            <w:gridSpan w:val="5"/>
            <w:vAlign w:val="center"/>
          </w:tcPr>
          <w:p w:rsidR="00B659D8" w:rsidRPr="004D5C69" w:rsidRDefault="00C5027B" w:rsidP="00C5027B">
            <w:pPr>
              <w:jc w:val="center"/>
              <w:rPr>
                <w:rFonts w:ascii="Century Gothic" w:hAnsi="Century Gothic"/>
                <w:color w:val="0070C6"/>
                <w:sz w:val="24"/>
                <w:szCs w:val="24"/>
              </w:rPr>
            </w:pPr>
            <w:r w:rsidRPr="00725631">
              <w:rPr>
                <w:rFonts w:ascii="Century Gothic" w:hAnsi="Century Gothic"/>
                <w:sz w:val="24"/>
                <w:szCs w:val="24"/>
              </w:rPr>
              <w:lastRenderedPageBreak/>
              <w:t>TABLE OF CONTENTS – UNIT 1</w:t>
            </w:r>
          </w:p>
        </w:tc>
      </w:tr>
      <w:tr w:rsidR="00C5027B" w:rsidRPr="004D5C69" w:rsidTr="004D5C69">
        <w:trPr>
          <w:gridAfter w:val="1"/>
          <w:cnfStyle w:val="000000100000"/>
          <w:wAfter w:w="15" w:type="dxa"/>
          <w:trHeight w:val="432"/>
        </w:trPr>
        <w:tc>
          <w:tcPr>
            <w:cnfStyle w:val="001000000000"/>
            <w:tcW w:w="864" w:type="dxa"/>
            <w:tcBorders>
              <w:top w:val="none" w:sz="0" w:space="0" w:color="auto"/>
              <w:left w:val="none" w:sz="0" w:space="0" w:color="auto"/>
              <w:bottom w:val="none" w:sz="0" w:space="0" w:color="auto"/>
            </w:tcBorders>
          </w:tcPr>
          <w:p w:rsidR="00C5027B" w:rsidRPr="0029712F" w:rsidRDefault="00C5027B" w:rsidP="00D42D9A">
            <w:pPr>
              <w:jc w:val="center"/>
              <w:rPr>
                <w:rFonts w:ascii="Century Gothic" w:hAnsi="Century Gothic"/>
                <w:color w:val="0070C0"/>
                <w:sz w:val="24"/>
                <w:szCs w:val="24"/>
              </w:rPr>
            </w:pPr>
            <w:r w:rsidRPr="0029712F">
              <w:rPr>
                <w:rFonts w:ascii="Century Gothic" w:hAnsi="Century Gothic"/>
                <w:color w:val="0070C0"/>
                <w:sz w:val="24"/>
                <w:szCs w:val="24"/>
              </w:rPr>
              <w:t>S. NO</w:t>
            </w:r>
          </w:p>
        </w:tc>
        <w:tc>
          <w:tcPr>
            <w:tcW w:w="8100" w:type="dxa"/>
            <w:gridSpan w:val="2"/>
            <w:tcBorders>
              <w:top w:val="none" w:sz="0" w:space="0" w:color="auto"/>
              <w:bottom w:val="none" w:sz="0" w:space="0" w:color="auto"/>
            </w:tcBorders>
          </w:tcPr>
          <w:p w:rsidR="00C5027B" w:rsidRPr="0029712F" w:rsidRDefault="00C5027B" w:rsidP="00D42D9A">
            <w:pPr>
              <w:jc w:val="center"/>
              <w:cnfStyle w:val="000000100000"/>
              <w:rPr>
                <w:rFonts w:ascii="Century Gothic" w:hAnsi="Century Gothic"/>
                <w:b/>
                <w:color w:val="0070C0"/>
                <w:sz w:val="24"/>
                <w:szCs w:val="24"/>
              </w:rPr>
            </w:pPr>
            <w:r w:rsidRPr="0029712F">
              <w:rPr>
                <w:rFonts w:ascii="Century Gothic" w:hAnsi="Century Gothic"/>
                <w:b/>
                <w:color w:val="0070C0"/>
                <w:sz w:val="24"/>
                <w:szCs w:val="24"/>
              </w:rPr>
              <w:t>CONTENTS</w:t>
            </w:r>
          </w:p>
        </w:tc>
        <w:tc>
          <w:tcPr>
            <w:tcW w:w="999" w:type="dxa"/>
            <w:tcBorders>
              <w:top w:val="none" w:sz="0" w:space="0" w:color="auto"/>
              <w:bottom w:val="none" w:sz="0" w:space="0" w:color="auto"/>
              <w:right w:val="none" w:sz="0" w:space="0" w:color="auto"/>
            </w:tcBorders>
            <w:vAlign w:val="center"/>
          </w:tcPr>
          <w:p w:rsidR="00C5027B" w:rsidRPr="004D5C69" w:rsidRDefault="00C5027B" w:rsidP="00B659D8">
            <w:pPr>
              <w:cnfStyle w:val="000000100000"/>
              <w:rPr>
                <w:rFonts w:ascii="Century Gothic" w:hAnsi="Century Gothic"/>
                <w:b/>
                <w:color w:val="0070C6"/>
                <w:sz w:val="24"/>
                <w:szCs w:val="24"/>
              </w:rPr>
            </w:pPr>
            <w:r w:rsidRPr="004D5C69">
              <w:rPr>
                <w:rFonts w:ascii="Century Gothic" w:hAnsi="Century Gothic"/>
                <w:b/>
                <w:color w:val="0070C6"/>
                <w:sz w:val="24"/>
                <w:szCs w:val="24"/>
              </w:rPr>
              <w:t>PAGE</w:t>
            </w:r>
          </w:p>
        </w:tc>
      </w:tr>
      <w:tr w:rsidR="00C5027B" w:rsidRPr="004D5C69" w:rsidTr="004D5C69">
        <w:trPr>
          <w:gridAfter w:val="1"/>
          <w:wAfter w:w="15" w:type="dxa"/>
          <w:trHeight w:val="432"/>
        </w:trPr>
        <w:tc>
          <w:tcPr>
            <w:cnfStyle w:val="001000000000"/>
            <w:tcW w:w="864" w:type="dxa"/>
          </w:tcPr>
          <w:p w:rsidR="00C5027B" w:rsidRPr="004D5C69" w:rsidRDefault="00C5027B" w:rsidP="00C5027B">
            <w:pPr>
              <w:jc w:val="center"/>
              <w:rPr>
                <w:rFonts w:ascii="Century Gothic" w:hAnsi="Century Gothic"/>
                <w:color w:val="0070C6"/>
                <w:sz w:val="24"/>
                <w:szCs w:val="24"/>
              </w:rPr>
            </w:pPr>
            <w:r w:rsidRPr="004D5C69">
              <w:rPr>
                <w:rFonts w:ascii="Century Gothic" w:hAnsi="Century Gothic"/>
                <w:color w:val="0070C6"/>
                <w:sz w:val="24"/>
                <w:szCs w:val="24"/>
              </w:rPr>
              <w:t>1</w:t>
            </w:r>
          </w:p>
        </w:tc>
        <w:tc>
          <w:tcPr>
            <w:tcW w:w="8100" w:type="dxa"/>
            <w:gridSpan w:val="2"/>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 xml:space="preserve">COURSE OBJECTIVES </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Pr>
                <w:rFonts w:ascii="Century Gothic" w:hAnsi="Century Gothic"/>
                <w:b/>
                <w:color w:val="0070C6"/>
                <w:sz w:val="24"/>
                <w:szCs w:val="24"/>
              </w:rPr>
              <w:t>1</w:t>
            </w:r>
          </w:p>
        </w:tc>
      </w:tr>
      <w:tr w:rsidR="00C5027B" w:rsidRPr="004D5C69" w:rsidTr="004D5C69">
        <w:trPr>
          <w:gridAfter w:val="1"/>
          <w:cnfStyle w:val="000000100000"/>
          <w:wAfter w:w="15" w:type="dxa"/>
          <w:trHeight w:val="432"/>
        </w:trPr>
        <w:tc>
          <w:tcPr>
            <w:cnfStyle w:val="001000000000"/>
            <w:tcW w:w="864" w:type="dxa"/>
          </w:tcPr>
          <w:p w:rsidR="00C5027B" w:rsidRPr="004D5C69" w:rsidRDefault="00C5027B" w:rsidP="00C5027B">
            <w:pPr>
              <w:jc w:val="center"/>
              <w:rPr>
                <w:rFonts w:ascii="Century Gothic" w:hAnsi="Century Gothic"/>
                <w:color w:val="0070C6"/>
                <w:sz w:val="24"/>
                <w:szCs w:val="24"/>
              </w:rPr>
            </w:pPr>
            <w:r w:rsidRPr="004D5C69">
              <w:rPr>
                <w:rFonts w:ascii="Century Gothic" w:hAnsi="Century Gothic"/>
                <w:color w:val="0070C6"/>
                <w:sz w:val="24"/>
                <w:szCs w:val="24"/>
              </w:rPr>
              <w:t>2</w:t>
            </w:r>
          </w:p>
        </w:tc>
        <w:tc>
          <w:tcPr>
            <w:tcW w:w="8100" w:type="dxa"/>
            <w:gridSpan w:val="2"/>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PREREQUISITES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1</w:t>
            </w:r>
          </w:p>
        </w:tc>
      </w:tr>
      <w:tr w:rsidR="00C5027B" w:rsidRPr="004D5C69" w:rsidTr="004D5C69">
        <w:trPr>
          <w:gridAfter w:val="1"/>
          <w:wAfter w:w="15" w:type="dxa"/>
          <w:trHeight w:val="432"/>
        </w:trPr>
        <w:tc>
          <w:tcPr>
            <w:cnfStyle w:val="001000000000"/>
            <w:tcW w:w="864" w:type="dxa"/>
          </w:tcPr>
          <w:p w:rsidR="00C5027B" w:rsidRPr="004D5C69" w:rsidRDefault="00C5027B" w:rsidP="00C5027B">
            <w:pPr>
              <w:jc w:val="center"/>
              <w:rPr>
                <w:rFonts w:ascii="Century Gothic" w:hAnsi="Century Gothic"/>
                <w:color w:val="0070C6"/>
                <w:sz w:val="24"/>
                <w:szCs w:val="24"/>
              </w:rPr>
            </w:pPr>
            <w:r w:rsidRPr="004D5C69">
              <w:rPr>
                <w:rFonts w:ascii="Century Gothic" w:hAnsi="Century Gothic"/>
                <w:color w:val="0070C6"/>
                <w:sz w:val="24"/>
                <w:szCs w:val="24"/>
              </w:rPr>
              <w:t>3</w:t>
            </w:r>
          </w:p>
        </w:tc>
        <w:tc>
          <w:tcPr>
            <w:tcW w:w="8100" w:type="dxa"/>
            <w:gridSpan w:val="2"/>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 xml:space="preserve">SYLLABUS </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1</w:t>
            </w:r>
          </w:p>
        </w:tc>
      </w:tr>
      <w:tr w:rsidR="00C5027B" w:rsidRPr="004D5C69" w:rsidTr="004D5C69">
        <w:trPr>
          <w:gridAfter w:val="1"/>
          <w:cnfStyle w:val="000000100000"/>
          <w:wAfter w:w="15" w:type="dxa"/>
          <w:trHeight w:val="432"/>
        </w:trPr>
        <w:tc>
          <w:tcPr>
            <w:cnfStyle w:val="001000000000"/>
            <w:tcW w:w="864" w:type="dxa"/>
          </w:tcPr>
          <w:p w:rsidR="00C5027B" w:rsidRPr="004D5C69" w:rsidRDefault="00C5027B" w:rsidP="00C5027B">
            <w:pPr>
              <w:jc w:val="center"/>
              <w:rPr>
                <w:rFonts w:ascii="Century Gothic" w:hAnsi="Century Gothic"/>
                <w:color w:val="0070C6"/>
                <w:sz w:val="24"/>
                <w:szCs w:val="24"/>
              </w:rPr>
            </w:pPr>
            <w:r w:rsidRPr="004D5C69">
              <w:rPr>
                <w:rFonts w:ascii="Century Gothic" w:hAnsi="Century Gothic"/>
                <w:color w:val="0070C6"/>
                <w:sz w:val="24"/>
                <w:szCs w:val="24"/>
              </w:rPr>
              <w:t>4</w:t>
            </w:r>
          </w:p>
        </w:tc>
        <w:tc>
          <w:tcPr>
            <w:tcW w:w="8100" w:type="dxa"/>
            <w:gridSpan w:val="2"/>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COURSE OUTCOMES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1</w:t>
            </w:r>
          </w:p>
        </w:tc>
      </w:tr>
      <w:tr w:rsidR="00C5027B" w:rsidRPr="004D5C69" w:rsidTr="004D5C69">
        <w:trPr>
          <w:gridAfter w:val="1"/>
          <w:wAfter w:w="15" w:type="dxa"/>
          <w:trHeight w:val="432"/>
        </w:trPr>
        <w:tc>
          <w:tcPr>
            <w:cnfStyle w:val="001000000000"/>
            <w:tcW w:w="864" w:type="dxa"/>
          </w:tcPr>
          <w:p w:rsidR="00C5027B" w:rsidRPr="004D5C69" w:rsidRDefault="00C5027B" w:rsidP="00C5027B">
            <w:pPr>
              <w:jc w:val="center"/>
              <w:rPr>
                <w:rFonts w:ascii="Century Gothic" w:hAnsi="Century Gothic"/>
                <w:color w:val="0070C6"/>
                <w:sz w:val="24"/>
                <w:szCs w:val="24"/>
              </w:rPr>
            </w:pPr>
            <w:r w:rsidRPr="004D5C69">
              <w:rPr>
                <w:rFonts w:ascii="Century Gothic" w:hAnsi="Century Gothic"/>
                <w:color w:val="0070C6"/>
                <w:sz w:val="24"/>
                <w:szCs w:val="24"/>
              </w:rPr>
              <w:t>5</w:t>
            </w:r>
          </w:p>
        </w:tc>
        <w:tc>
          <w:tcPr>
            <w:tcW w:w="8100" w:type="dxa"/>
            <w:gridSpan w:val="2"/>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CO - PO/PSO MAPPING</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1</w:t>
            </w:r>
          </w:p>
        </w:tc>
      </w:tr>
      <w:tr w:rsidR="00C5027B" w:rsidRPr="004D5C69" w:rsidTr="004D5C69">
        <w:trPr>
          <w:gridAfter w:val="1"/>
          <w:cnfStyle w:val="000000100000"/>
          <w:wAfter w:w="15" w:type="dxa"/>
          <w:trHeight w:val="432"/>
        </w:trPr>
        <w:tc>
          <w:tcPr>
            <w:cnfStyle w:val="001000000000"/>
            <w:tcW w:w="864" w:type="dxa"/>
          </w:tcPr>
          <w:p w:rsidR="00C5027B" w:rsidRPr="004D5C69" w:rsidRDefault="00C5027B" w:rsidP="00C5027B">
            <w:pPr>
              <w:jc w:val="center"/>
              <w:rPr>
                <w:rFonts w:ascii="Century Gothic" w:hAnsi="Century Gothic"/>
                <w:color w:val="0070C6"/>
                <w:sz w:val="24"/>
                <w:szCs w:val="24"/>
              </w:rPr>
            </w:pPr>
            <w:r w:rsidRPr="004D5C69">
              <w:rPr>
                <w:rFonts w:ascii="Century Gothic" w:hAnsi="Century Gothic"/>
                <w:color w:val="0070C6"/>
                <w:sz w:val="24"/>
                <w:szCs w:val="24"/>
              </w:rPr>
              <w:t>6</w:t>
            </w:r>
          </w:p>
        </w:tc>
        <w:tc>
          <w:tcPr>
            <w:tcW w:w="8100" w:type="dxa"/>
            <w:gridSpan w:val="2"/>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LESSON PLAN</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Pr>
                <w:rFonts w:ascii="Century Gothic" w:hAnsi="Century Gothic"/>
                <w:b/>
                <w:color w:val="0070C6"/>
                <w:sz w:val="24"/>
                <w:szCs w:val="24"/>
              </w:rPr>
              <w:t>2</w:t>
            </w:r>
          </w:p>
        </w:tc>
      </w:tr>
      <w:tr w:rsidR="00C5027B" w:rsidRPr="004D5C69" w:rsidTr="004D5C69">
        <w:trPr>
          <w:gridAfter w:val="1"/>
          <w:wAfter w:w="15" w:type="dxa"/>
          <w:trHeight w:val="432"/>
        </w:trPr>
        <w:tc>
          <w:tcPr>
            <w:cnfStyle w:val="001000000000"/>
            <w:tcW w:w="864" w:type="dxa"/>
          </w:tcPr>
          <w:p w:rsidR="00C5027B" w:rsidRPr="004D5C69" w:rsidRDefault="00C5027B" w:rsidP="00C5027B">
            <w:pPr>
              <w:jc w:val="center"/>
              <w:rPr>
                <w:rFonts w:ascii="Century Gothic" w:hAnsi="Century Gothic"/>
                <w:color w:val="0070C6"/>
                <w:sz w:val="24"/>
                <w:szCs w:val="24"/>
              </w:rPr>
            </w:pPr>
            <w:r w:rsidRPr="004D5C69">
              <w:rPr>
                <w:rFonts w:ascii="Century Gothic" w:hAnsi="Century Gothic"/>
                <w:color w:val="0070C6"/>
                <w:sz w:val="24"/>
                <w:szCs w:val="24"/>
              </w:rPr>
              <w:t>7</w:t>
            </w:r>
          </w:p>
        </w:tc>
        <w:tc>
          <w:tcPr>
            <w:tcW w:w="8100" w:type="dxa"/>
            <w:gridSpan w:val="2"/>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ACTIVITY BASED LEARNING</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2</w:t>
            </w:r>
          </w:p>
        </w:tc>
      </w:tr>
      <w:tr w:rsidR="00C5027B" w:rsidRPr="004D5C69" w:rsidTr="004D5C69">
        <w:trPr>
          <w:gridAfter w:val="1"/>
          <w:cnfStyle w:val="000000100000"/>
          <w:wAfter w:w="15" w:type="dxa"/>
          <w:trHeight w:val="432"/>
        </w:trPr>
        <w:tc>
          <w:tcPr>
            <w:cnfStyle w:val="001000000000"/>
            <w:tcW w:w="864" w:type="dxa"/>
          </w:tcPr>
          <w:p w:rsidR="00C5027B" w:rsidRPr="004D5C69" w:rsidRDefault="00C5027B" w:rsidP="00C5027B">
            <w:pPr>
              <w:jc w:val="center"/>
              <w:rPr>
                <w:rFonts w:ascii="Century Gothic" w:hAnsi="Century Gothic"/>
                <w:color w:val="0070C6"/>
                <w:sz w:val="24"/>
                <w:szCs w:val="24"/>
              </w:rPr>
            </w:pPr>
            <w:r w:rsidRPr="004D5C69">
              <w:rPr>
                <w:rFonts w:ascii="Century Gothic" w:hAnsi="Century Gothic"/>
                <w:color w:val="0070C6"/>
                <w:sz w:val="24"/>
                <w:szCs w:val="24"/>
              </w:rPr>
              <w:t>8</w:t>
            </w:r>
          </w:p>
        </w:tc>
        <w:tc>
          <w:tcPr>
            <w:tcW w:w="8100" w:type="dxa"/>
            <w:gridSpan w:val="2"/>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LECTURE NOTES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2</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p>
        </w:tc>
        <w:tc>
          <w:tcPr>
            <w:tcW w:w="860" w:type="dxa"/>
            <w:vAlign w:val="center"/>
          </w:tcPr>
          <w:p w:rsidR="00C5027B" w:rsidRPr="004D5C69" w:rsidRDefault="00C5027B" w:rsidP="00C5027B">
            <w:pPr>
              <w:ind w:left="619" w:hanging="619"/>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1.1</w:t>
            </w:r>
          </w:p>
        </w:tc>
        <w:tc>
          <w:tcPr>
            <w:tcW w:w="724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INTRODUCTION  TO MEASUREMENTS</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2</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1.2</w:t>
            </w:r>
          </w:p>
        </w:tc>
        <w:tc>
          <w:tcPr>
            <w:tcW w:w="724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CLASSIFICATION OF INSTRUMENTS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3</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Pr>
                <w:rFonts w:ascii="Century Gothic" w:eastAsia="Times New Roman" w:hAnsi="Century Gothic" w:cs="Calibri"/>
                <w:b/>
                <w:color w:val="0070C6"/>
                <w:sz w:val="24"/>
                <w:szCs w:val="24"/>
                <w:lang w:eastAsia="en-IN"/>
              </w:rPr>
              <w:t>1</w:t>
            </w:r>
            <w:r w:rsidRPr="004D5C69">
              <w:rPr>
                <w:rFonts w:ascii="Century Gothic" w:eastAsia="Times New Roman" w:hAnsi="Century Gothic" w:cs="Calibri"/>
                <w:b/>
                <w:color w:val="0070C6"/>
                <w:sz w:val="24"/>
                <w:szCs w:val="24"/>
                <w:lang w:eastAsia="en-IN"/>
              </w:rPr>
              <w:t>.3</w:t>
            </w:r>
          </w:p>
        </w:tc>
        <w:tc>
          <w:tcPr>
            <w:tcW w:w="724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ESSENTIALS OF INDICATING INSTRUMENTS</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4</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1.4</w:t>
            </w:r>
          </w:p>
        </w:tc>
        <w:tc>
          <w:tcPr>
            <w:tcW w:w="724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PMMC PRINCIPLE OF OPERATION, ERRORS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12</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1.5</w:t>
            </w:r>
          </w:p>
        </w:tc>
        <w:tc>
          <w:tcPr>
            <w:tcW w:w="724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EXTENSION OF PMMC INSTRUMENTS</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15</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1.6</w:t>
            </w:r>
          </w:p>
        </w:tc>
        <w:tc>
          <w:tcPr>
            <w:tcW w:w="724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MOVING IRON TYPE INSTRUMENT-OPERATION-ERRORS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17</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1.7</w:t>
            </w:r>
          </w:p>
        </w:tc>
        <w:tc>
          <w:tcPr>
            <w:tcW w:w="724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CATHODE RAY OSCILLOSCOPE- CATHODE RAY TUBE</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20</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1.8</w:t>
            </w:r>
          </w:p>
        </w:tc>
        <w:tc>
          <w:tcPr>
            <w:tcW w:w="724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TIME BASE GENERATOR-HORIZONTAL AND VERTICAL AMPLIFIERS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23</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1.9</w:t>
            </w:r>
          </w:p>
        </w:tc>
        <w:tc>
          <w:tcPr>
            <w:tcW w:w="724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PRINCIPLE MEASUREMENT OF VOLTAGE, CURRENT</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24</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1.10</w:t>
            </w:r>
          </w:p>
        </w:tc>
        <w:tc>
          <w:tcPr>
            <w:tcW w:w="724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MEASUREMENT OF PHASE , FREQUENCY</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27</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1.11</w:t>
            </w:r>
          </w:p>
        </w:tc>
        <w:tc>
          <w:tcPr>
            <w:tcW w:w="7240" w:type="dxa"/>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LISSAJOU'S PATTERNS</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Pr>
                <w:rFonts w:ascii="Century Gothic" w:hAnsi="Century Gothic"/>
                <w:b/>
                <w:color w:val="0070C6"/>
                <w:sz w:val="24"/>
                <w:szCs w:val="24"/>
              </w:rPr>
              <w:t>30</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b w:val="0"/>
                <w:color w:val="0070C6"/>
                <w:sz w:val="24"/>
                <w:szCs w:val="24"/>
              </w:rPr>
            </w:pPr>
          </w:p>
        </w:tc>
        <w:tc>
          <w:tcPr>
            <w:tcW w:w="86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1.12</w:t>
            </w:r>
          </w:p>
        </w:tc>
        <w:tc>
          <w:tcPr>
            <w:tcW w:w="7240" w:type="dxa"/>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APPLICATION OF CRO</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3</w:t>
            </w:r>
            <w:r>
              <w:rPr>
                <w:rFonts w:ascii="Century Gothic" w:hAnsi="Century Gothic"/>
                <w:b/>
                <w:color w:val="0070C6"/>
                <w:sz w:val="24"/>
                <w:szCs w:val="24"/>
              </w:rPr>
              <w:t>1</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r w:rsidRPr="004D5C69">
              <w:rPr>
                <w:rFonts w:ascii="Century Gothic" w:hAnsi="Century Gothic"/>
                <w:color w:val="0070C6"/>
                <w:sz w:val="24"/>
                <w:szCs w:val="24"/>
              </w:rPr>
              <w:t>9</w:t>
            </w:r>
          </w:p>
        </w:tc>
        <w:tc>
          <w:tcPr>
            <w:tcW w:w="8100" w:type="dxa"/>
            <w:gridSpan w:val="2"/>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PRACTICE QUIZ</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32</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r w:rsidRPr="004D5C69">
              <w:rPr>
                <w:rFonts w:ascii="Century Gothic" w:hAnsi="Century Gothic"/>
                <w:color w:val="0070C6"/>
                <w:sz w:val="24"/>
                <w:szCs w:val="24"/>
              </w:rPr>
              <w:t>10</w:t>
            </w:r>
          </w:p>
        </w:tc>
        <w:tc>
          <w:tcPr>
            <w:tcW w:w="8100" w:type="dxa"/>
            <w:gridSpan w:val="2"/>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ASSIGNMENTS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33</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r w:rsidRPr="004D5C69">
              <w:rPr>
                <w:rFonts w:ascii="Century Gothic" w:hAnsi="Century Gothic"/>
                <w:color w:val="0070C6"/>
                <w:sz w:val="24"/>
                <w:szCs w:val="24"/>
              </w:rPr>
              <w:t>11</w:t>
            </w:r>
          </w:p>
        </w:tc>
        <w:tc>
          <w:tcPr>
            <w:tcW w:w="8100" w:type="dxa"/>
            <w:gridSpan w:val="2"/>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PART A QUESTIONS &amp; ANSWERS (2 MARKS QUESTIONS)</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33</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r w:rsidRPr="004D5C69">
              <w:rPr>
                <w:rFonts w:ascii="Century Gothic" w:hAnsi="Century Gothic"/>
                <w:color w:val="0070C6"/>
                <w:sz w:val="24"/>
                <w:szCs w:val="24"/>
              </w:rPr>
              <w:t>12</w:t>
            </w:r>
          </w:p>
        </w:tc>
        <w:tc>
          <w:tcPr>
            <w:tcW w:w="8100" w:type="dxa"/>
            <w:gridSpan w:val="2"/>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PART B QUESTIONS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35</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r w:rsidRPr="004D5C69">
              <w:rPr>
                <w:rFonts w:ascii="Century Gothic" w:hAnsi="Century Gothic"/>
                <w:color w:val="0070C6"/>
                <w:sz w:val="24"/>
                <w:szCs w:val="24"/>
              </w:rPr>
              <w:t>13</w:t>
            </w:r>
          </w:p>
        </w:tc>
        <w:tc>
          <w:tcPr>
            <w:tcW w:w="8100" w:type="dxa"/>
            <w:gridSpan w:val="2"/>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SUPPORTIVE ONLINE CERTIFICATION COURSES</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35</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r w:rsidRPr="004D5C69">
              <w:rPr>
                <w:rFonts w:ascii="Century Gothic" w:hAnsi="Century Gothic"/>
                <w:color w:val="0070C6"/>
                <w:sz w:val="24"/>
                <w:szCs w:val="24"/>
              </w:rPr>
              <w:t>14</w:t>
            </w:r>
          </w:p>
        </w:tc>
        <w:tc>
          <w:tcPr>
            <w:tcW w:w="8100" w:type="dxa"/>
            <w:gridSpan w:val="2"/>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REAL TIME APPLICATIONS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35</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r w:rsidRPr="004D5C69">
              <w:rPr>
                <w:rFonts w:ascii="Century Gothic" w:hAnsi="Century Gothic"/>
                <w:color w:val="0070C6"/>
                <w:sz w:val="24"/>
                <w:szCs w:val="24"/>
              </w:rPr>
              <w:t>15</w:t>
            </w:r>
          </w:p>
        </w:tc>
        <w:tc>
          <w:tcPr>
            <w:tcW w:w="8100" w:type="dxa"/>
            <w:gridSpan w:val="2"/>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CONTENTS BEYOND THE SYLLABUS</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36</w:t>
            </w:r>
          </w:p>
        </w:tc>
      </w:tr>
      <w:tr w:rsidR="00C5027B" w:rsidRPr="004D5C69" w:rsidTr="00B659D8">
        <w:trPr>
          <w:gridAfter w:val="1"/>
          <w:cnfStyle w:val="000000100000"/>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r w:rsidRPr="004D5C69">
              <w:rPr>
                <w:rFonts w:ascii="Century Gothic" w:hAnsi="Century Gothic"/>
                <w:color w:val="0070C6"/>
                <w:sz w:val="24"/>
                <w:szCs w:val="24"/>
              </w:rPr>
              <w:t>16</w:t>
            </w:r>
          </w:p>
        </w:tc>
        <w:tc>
          <w:tcPr>
            <w:tcW w:w="8100" w:type="dxa"/>
            <w:gridSpan w:val="2"/>
            <w:vAlign w:val="center"/>
          </w:tcPr>
          <w:p w:rsidR="00C5027B" w:rsidRPr="004D5C69" w:rsidRDefault="00C5027B" w:rsidP="00C5027B">
            <w:pPr>
              <w:cnfStyle w:val="0000001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PRESCRIBED TEXT BOOKS &amp; REFERENCE BOOKS</w:t>
            </w:r>
          </w:p>
        </w:tc>
        <w:tc>
          <w:tcPr>
            <w:tcW w:w="999" w:type="dxa"/>
            <w:vAlign w:val="center"/>
          </w:tcPr>
          <w:p w:rsidR="00C5027B" w:rsidRPr="004D5C69" w:rsidRDefault="00C5027B" w:rsidP="00C5027B">
            <w:pPr>
              <w:cnfStyle w:val="000000100000"/>
              <w:rPr>
                <w:rFonts w:ascii="Century Gothic" w:hAnsi="Century Gothic"/>
                <w:b/>
                <w:color w:val="0070C6"/>
                <w:sz w:val="24"/>
                <w:szCs w:val="24"/>
              </w:rPr>
            </w:pPr>
            <w:r w:rsidRPr="004D5C69">
              <w:rPr>
                <w:rFonts w:ascii="Century Gothic" w:hAnsi="Century Gothic"/>
                <w:b/>
                <w:color w:val="0070C6"/>
                <w:sz w:val="24"/>
                <w:szCs w:val="24"/>
              </w:rPr>
              <w:t>36</w:t>
            </w:r>
          </w:p>
        </w:tc>
      </w:tr>
      <w:tr w:rsidR="00C5027B" w:rsidRPr="004D5C69" w:rsidTr="00B659D8">
        <w:trPr>
          <w:gridAfter w:val="1"/>
          <w:wAfter w:w="15" w:type="dxa"/>
          <w:trHeight w:val="432"/>
        </w:trPr>
        <w:tc>
          <w:tcPr>
            <w:cnfStyle w:val="001000000000"/>
            <w:tcW w:w="864" w:type="dxa"/>
            <w:vAlign w:val="center"/>
          </w:tcPr>
          <w:p w:rsidR="00C5027B" w:rsidRPr="004D5C69" w:rsidRDefault="00C5027B" w:rsidP="00C5027B">
            <w:pPr>
              <w:rPr>
                <w:rFonts w:ascii="Century Gothic" w:hAnsi="Century Gothic"/>
                <w:color w:val="0070C6"/>
                <w:sz w:val="24"/>
                <w:szCs w:val="24"/>
              </w:rPr>
            </w:pPr>
            <w:r w:rsidRPr="004D5C69">
              <w:rPr>
                <w:rFonts w:ascii="Century Gothic" w:hAnsi="Century Gothic"/>
                <w:color w:val="0070C6"/>
                <w:sz w:val="24"/>
                <w:szCs w:val="24"/>
              </w:rPr>
              <w:t>17</w:t>
            </w:r>
          </w:p>
        </w:tc>
        <w:tc>
          <w:tcPr>
            <w:tcW w:w="8100" w:type="dxa"/>
            <w:gridSpan w:val="2"/>
            <w:vAlign w:val="center"/>
          </w:tcPr>
          <w:p w:rsidR="00C5027B" w:rsidRPr="004D5C69" w:rsidRDefault="00C5027B" w:rsidP="00C5027B">
            <w:pPr>
              <w:cnfStyle w:val="000000000000"/>
              <w:rPr>
                <w:rFonts w:ascii="Century Gothic" w:eastAsia="Times New Roman" w:hAnsi="Century Gothic" w:cs="Calibri"/>
                <w:b/>
                <w:color w:val="0070C6"/>
                <w:sz w:val="24"/>
                <w:szCs w:val="24"/>
                <w:lang w:eastAsia="en-IN"/>
              </w:rPr>
            </w:pPr>
            <w:r w:rsidRPr="004D5C69">
              <w:rPr>
                <w:rFonts w:ascii="Century Gothic" w:eastAsia="Times New Roman" w:hAnsi="Century Gothic" w:cs="Calibri"/>
                <w:b/>
                <w:color w:val="0070C6"/>
                <w:sz w:val="24"/>
                <w:szCs w:val="24"/>
                <w:lang w:eastAsia="en-IN"/>
              </w:rPr>
              <w:t>MINI PROJECT SUGGESTION</w:t>
            </w:r>
          </w:p>
        </w:tc>
        <w:tc>
          <w:tcPr>
            <w:tcW w:w="999" w:type="dxa"/>
            <w:vAlign w:val="center"/>
          </w:tcPr>
          <w:p w:rsidR="00C5027B" w:rsidRPr="004D5C69" w:rsidRDefault="00C5027B" w:rsidP="00C5027B">
            <w:pPr>
              <w:cnfStyle w:val="000000000000"/>
              <w:rPr>
                <w:rFonts w:ascii="Century Gothic" w:hAnsi="Century Gothic"/>
                <w:b/>
                <w:color w:val="0070C6"/>
                <w:sz w:val="24"/>
                <w:szCs w:val="24"/>
              </w:rPr>
            </w:pPr>
            <w:r w:rsidRPr="004D5C69">
              <w:rPr>
                <w:rFonts w:ascii="Century Gothic" w:hAnsi="Century Gothic"/>
                <w:b/>
                <w:color w:val="0070C6"/>
                <w:sz w:val="24"/>
                <w:szCs w:val="24"/>
              </w:rPr>
              <w:t>37</w:t>
            </w:r>
          </w:p>
        </w:tc>
      </w:tr>
    </w:tbl>
    <w:p w:rsidR="008A4563" w:rsidRPr="004D5C69" w:rsidRDefault="008A4563" w:rsidP="00D33F29">
      <w:pPr>
        <w:rPr>
          <w:rFonts w:ascii="Century Gothic" w:hAnsi="Century Gothic"/>
          <w:b/>
          <w:color w:val="0070C6"/>
          <w:sz w:val="24"/>
          <w:szCs w:val="24"/>
        </w:rPr>
      </w:pPr>
    </w:p>
    <w:p w:rsidR="003C6FAC" w:rsidRPr="004D5C69" w:rsidRDefault="003C6FAC" w:rsidP="003C6FAC">
      <w:pPr>
        <w:spacing w:after="160" w:line="259" w:lineRule="auto"/>
        <w:rPr>
          <w:rFonts w:ascii="Century Gothic" w:hAnsi="Century Gothic" w:cs="Calibri"/>
          <w:b/>
          <w:color w:val="0070C6"/>
          <w:sz w:val="24"/>
          <w:szCs w:val="24"/>
          <w:lang w:val="en-GB"/>
        </w:rPr>
      </w:pPr>
    </w:p>
    <w:p w:rsidR="00474F8C" w:rsidRPr="004D5C69" w:rsidRDefault="00474F8C" w:rsidP="003C6FAC">
      <w:pPr>
        <w:spacing w:after="160" w:line="259" w:lineRule="auto"/>
        <w:rPr>
          <w:rFonts w:ascii="Century Gothic" w:hAnsi="Century Gothic" w:cs="Calibri"/>
          <w:b/>
          <w:color w:val="0070C6"/>
          <w:sz w:val="24"/>
          <w:szCs w:val="24"/>
          <w:lang w:val="en-GB"/>
        </w:rPr>
      </w:pPr>
    </w:p>
    <w:p w:rsidR="00474F8C" w:rsidRPr="004D5C69" w:rsidRDefault="00474F8C" w:rsidP="003C6FAC">
      <w:pPr>
        <w:spacing w:after="160" w:line="259" w:lineRule="auto"/>
        <w:rPr>
          <w:rFonts w:ascii="Century Gothic" w:hAnsi="Century Gothic" w:cs="Calibri"/>
          <w:b/>
          <w:color w:val="0070C6"/>
          <w:sz w:val="24"/>
          <w:szCs w:val="24"/>
          <w:lang w:val="en-GB"/>
        </w:rPr>
        <w:sectPr w:rsidR="00474F8C" w:rsidRPr="004D5C69" w:rsidSect="00D33F29">
          <w:headerReference w:type="even" r:id="rId8"/>
          <w:headerReference w:type="default" r:id="rId9"/>
          <w:footerReference w:type="default" r:id="rId10"/>
          <w:headerReference w:type="first" r:id="rId11"/>
          <w:pgSz w:w="11907" w:h="16839" w:code="9"/>
          <w:pgMar w:top="720" w:right="720" w:bottom="720" w:left="720" w:header="720" w:footer="740" w:gutter="0"/>
          <w:cols w:space="720"/>
          <w:docGrid w:linePitch="360"/>
        </w:sectPr>
      </w:pPr>
    </w:p>
    <w:p w:rsidR="00B37EA2" w:rsidRPr="004D5C69" w:rsidRDefault="00B37EA2" w:rsidP="00B37EA2">
      <w:pPr>
        <w:pStyle w:val="ListParagraph"/>
        <w:numPr>
          <w:ilvl w:val="0"/>
          <w:numId w:val="4"/>
        </w:numPr>
        <w:spacing w:after="0"/>
        <w:ind w:left="230" w:hanging="86"/>
        <w:contextualSpacing w:val="0"/>
        <w:jc w:val="both"/>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lastRenderedPageBreak/>
        <w:t>Course Objectives</w:t>
      </w:r>
    </w:p>
    <w:p w:rsidR="00B37EA2" w:rsidRPr="004D5C69" w:rsidRDefault="00B37EA2" w:rsidP="00B37EA2">
      <w:pPr>
        <w:pStyle w:val="ListParagraph"/>
        <w:spacing w:after="0"/>
        <w:ind w:left="230"/>
        <w:contextualSpacing w:val="0"/>
        <w:jc w:val="both"/>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ab/>
      </w:r>
      <w:r w:rsidRPr="004D5C69">
        <w:rPr>
          <w:rFonts w:ascii="Century Gothic" w:hAnsi="Century Gothic" w:cs="Calibri"/>
          <w:b/>
          <w:color w:val="0070C6"/>
          <w:sz w:val="24"/>
          <w:szCs w:val="24"/>
          <w:lang w:val="en-GB"/>
        </w:rPr>
        <w:tab/>
      </w:r>
      <w:r w:rsidRPr="004D5C69">
        <w:rPr>
          <w:rFonts w:ascii="Century Gothic" w:hAnsi="Century Gothic" w:cs="Calibri"/>
          <w:color w:val="0070C6"/>
          <w:sz w:val="24"/>
          <w:szCs w:val="24"/>
          <w:lang w:val="en-GB"/>
        </w:rPr>
        <w:t xml:space="preserve">The objectives of this course is to </w:t>
      </w:r>
    </w:p>
    <w:p w:rsidR="006578F6" w:rsidRPr="004D5C69" w:rsidRDefault="006578F6" w:rsidP="006578F6">
      <w:pPr>
        <w:pStyle w:val="ListParagraph"/>
        <w:numPr>
          <w:ilvl w:val="0"/>
          <w:numId w:val="1"/>
        </w:numPr>
        <w:spacing w:after="0"/>
        <w:ind w:left="1152" w:hanging="576"/>
        <w:contextualSpacing w:val="0"/>
        <w:jc w:val="both"/>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Understand basic principles of all measuring instruments.</w:t>
      </w:r>
    </w:p>
    <w:p w:rsidR="006578F6" w:rsidRPr="004D5C69" w:rsidRDefault="006578F6" w:rsidP="006578F6">
      <w:pPr>
        <w:pStyle w:val="ListParagraph"/>
        <w:numPr>
          <w:ilvl w:val="0"/>
          <w:numId w:val="1"/>
        </w:numPr>
        <w:spacing w:after="0"/>
        <w:ind w:left="1152" w:hanging="576"/>
        <w:contextualSpacing w:val="0"/>
        <w:jc w:val="both"/>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Measure the basic circuit parameters such as R, L,C</w:t>
      </w:r>
    </w:p>
    <w:p w:rsidR="006578F6" w:rsidRPr="004D5C69" w:rsidRDefault="006578F6" w:rsidP="00D87D7B">
      <w:pPr>
        <w:pStyle w:val="ListParagraph"/>
        <w:numPr>
          <w:ilvl w:val="0"/>
          <w:numId w:val="1"/>
        </w:numPr>
        <w:spacing w:after="0"/>
        <w:ind w:left="1152" w:right="697" w:hanging="576"/>
        <w:contextualSpacing w:val="0"/>
        <w:jc w:val="both"/>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Measure the electrical quantities such as voltage, current, power factor, power and energy</w:t>
      </w:r>
    </w:p>
    <w:p w:rsidR="006578F6" w:rsidRPr="004D5C69" w:rsidRDefault="006578F6" w:rsidP="00D87D7B">
      <w:pPr>
        <w:pStyle w:val="ListParagraph"/>
        <w:numPr>
          <w:ilvl w:val="0"/>
          <w:numId w:val="1"/>
        </w:numPr>
        <w:spacing w:after="0"/>
        <w:ind w:left="1152" w:right="697" w:hanging="576"/>
        <w:contextualSpacing w:val="0"/>
        <w:jc w:val="both"/>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Understand the operation of instrument transformers and  magnetic   instruments</w:t>
      </w:r>
    </w:p>
    <w:p w:rsidR="001D3E84" w:rsidRPr="004D5C69" w:rsidRDefault="001D3E84" w:rsidP="001D3E84">
      <w:pPr>
        <w:pStyle w:val="ListParagraph"/>
        <w:tabs>
          <w:tab w:val="left" w:pos="270"/>
          <w:tab w:val="left" w:pos="1170"/>
        </w:tabs>
        <w:spacing w:after="0"/>
        <w:ind w:left="1152"/>
        <w:contextualSpacing w:val="0"/>
        <w:jc w:val="both"/>
        <w:rPr>
          <w:rFonts w:ascii="Century Gothic" w:hAnsi="Century Gothic" w:cs="Calibri"/>
          <w:color w:val="0070C6"/>
          <w:sz w:val="24"/>
          <w:szCs w:val="24"/>
          <w:lang w:val="en-GB"/>
        </w:rPr>
      </w:pPr>
    </w:p>
    <w:p w:rsidR="004A4215" w:rsidRPr="004D5C69" w:rsidRDefault="004A4215" w:rsidP="004A4215">
      <w:pPr>
        <w:pStyle w:val="ListParagraph"/>
        <w:numPr>
          <w:ilvl w:val="0"/>
          <w:numId w:val="4"/>
        </w:numPr>
        <w:spacing w:after="0" w:line="360" w:lineRule="auto"/>
        <w:ind w:left="230" w:hanging="86"/>
        <w:contextualSpacing w:val="0"/>
        <w:jc w:val="both"/>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Prerequisites</w:t>
      </w:r>
    </w:p>
    <w:p w:rsidR="003C6FAC" w:rsidRPr="004D5C69" w:rsidRDefault="003C6FAC" w:rsidP="001D3E84">
      <w:pPr>
        <w:spacing w:after="0"/>
        <w:ind w:firstLine="634"/>
        <w:jc w:val="both"/>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Students should have knowledge on </w:t>
      </w:r>
    </w:p>
    <w:p w:rsidR="006578F6" w:rsidRPr="004D5C69" w:rsidRDefault="006578F6" w:rsidP="006578F6">
      <w:pPr>
        <w:pStyle w:val="ListParagraph"/>
        <w:numPr>
          <w:ilvl w:val="0"/>
          <w:numId w:val="2"/>
        </w:numPr>
        <w:spacing w:after="0"/>
        <w:ind w:left="1152" w:hanging="576"/>
        <w:contextualSpacing w:val="0"/>
        <w:jc w:val="both"/>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Electronic Circuit Analysis</w:t>
      </w:r>
    </w:p>
    <w:p w:rsidR="006578F6" w:rsidRPr="004D5C69" w:rsidRDefault="006578F6" w:rsidP="006578F6">
      <w:pPr>
        <w:pStyle w:val="ListParagraph"/>
        <w:numPr>
          <w:ilvl w:val="0"/>
          <w:numId w:val="2"/>
        </w:numPr>
        <w:spacing w:after="0"/>
        <w:ind w:left="1152" w:hanging="576"/>
        <w:contextualSpacing w:val="0"/>
        <w:jc w:val="both"/>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Basic Electrical Engineering</w:t>
      </w:r>
    </w:p>
    <w:p w:rsidR="001D3E84" w:rsidRPr="004D5C69" w:rsidRDefault="001D3E84" w:rsidP="001D3E84">
      <w:pPr>
        <w:pStyle w:val="ListParagraph"/>
        <w:spacing w:after="0"/>
        <w:ind w:left="1152"/>
        <w:contextualSpacing w:val="0"/>
        <w:jc w:val="both"/>
        <w:rPr>
          <w:rFonts w:ascii="Century Gothic" w:hAnsi="Century Gothic" w:cs="Calibri"/>
          <w:color w:val="0070C6"/>
          <w:sz w:val="24"/>
          <w:szCs w:val="24"/>
          <w:lang w:val="en-GB"/>
        </w:rPr>
      </w:pPr>
    </w:p>
    <w:p w:rsidR="004A4215" w:rsidRPr="004D5C69" w:rsidRDefault="004A4215" w:rsidP="004A4215">
      <w:pPr>
        <w:pStyle w:val="ListParagraph"/>
        <w:numPr>
          <w:ilvl w:val="0"/>
          <w:numId w:val="4"/>
        </w:numPr>
        <w:spacing w:after="0" w:line="360" w:lineRule="auto"/>
        <w:ind w:left="230" w:hanging="86"/>
        <w:contextualSpacing w:val="0"/>
        <w:jc w:val="both"/>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Syllabus</w:t>
      </w:r>
    </w:p>
    <w:p w:rsidR="003C6FAC" w:rsidRPr="004D5C69" w:rsidRDefault="003C6FAC" w:rsidP="00417B05">
      <w:pPr>
        <w:pStyle w:val="ListParagraph"/>
        <w:spacing w:after="0" w:line="360" w:lineRule="auto"/>
        <w:ind w:left="1210" w:hanging="634"/>
        <w:contextualSpacing w:val="0"/>
        <w:jc w:val="both"/>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UNIT I</w:t>
      </w:r>
      <w:r w:rsidR="004A4215" w:rsidRPr="004D5C69">
        <w:rPr>
          <w:rFonts w:ascii="Century Gothic" w:hAnsi="Century Gothic" w:cs="Calibri"/>
          <w:b/>
          <w:color w:val="0070C6"/>
          <w:sz w:val="24"/>
          <w:szCs w:val="24"/>
          <w:lang w:val="en-GB"/>
        </w:rPr>
        <w:t xml:space="preserve"> </w:t>
      </w:r>
    </w:p>
    <w:p w:rsidR="006578F6" w:rsidRPr="004D5C69" w:rsidRDefault="006578F6" w:rsidP="006578F6">
      <w:pPr>
        <w:pStyle w:val="ListParagraph"/>
        <w:spacing w:after="0"/>
        <w:ind w:left="576"/>
        <w:contextualSpacing w:val="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MEASURING INSTRUMENTS</w:t>
      </w:r>
    </w:p>
    <w:p w:rsidR="006578F6" w:rsidRPr="004D5C69" w:rsidRDefault="006578F6" w:rsidP="00D87D7B">
      <w:pPr>
        <w:pStyle w:val="ListParagraph"/>
        <w:spacing w:after="0"/>
        <w:ind w:left="576" w:right="697"/>
        <w:contextualSpacing w:val="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Classification – Ammeters and Voltmeters – PMMC, Dynamometer, Moving Iron Type Instruments – Expression for the Deflecting Torque and Control Torque – Errors and Compensations, Range Extension. Cathode Ray Oscilloscope- Cathode Ray tube-Time base generator-Horizontal and Vertical Amplifiers – Applications of CRO – Measurement of Phase , Frequency, Current &amp; Voltage- Lissajous Patterns</w:t>
      </w:r>
    </w:p>
    <w:p w:rsidR="00B425C0" w:rsidRPr="004D5C69" w:rsidRDefault="00B425C0" w:rsidP="00B425C0">
      <w:pPr>
        <w:pStyle w:val="ListParagraph"/>
        <w:spacing w:after="0" w:line="360" w:lineRule="auto"/>
        <w:ind w:left="1170"/>
        <w:contextualSpacing w:val="0"/>
        <w:jc w:val="both"/>
        <w:rPr>
          <w:rFonts w:ascii="Century Gothic" w:hAnsi="Century Gothic" w:cs="Calibri"/>
          <w:color w:val="0070C6"/>
          <w:sz w:val="24"/>
          <w:szCs w:val="24"/>
          <w:lang w:val="en-GB"/>
        </w:rPr>
      </w:pPr>
    </w:p>
    <w:p w:rsidR="00B425C0" w:rsidRPr="004D5C69" w:rsidRDefault="00B425C0" w:rsidP="00B425C0">
      <w:pPr>
        <w:pStyle w:val="ListParagraph"/>
        <w:spacing w:after="0" w:line="360" w:lineRule="auto"/>
        <w:ind w:left="284"/>
        <w:contextualSpacing w:val="0"/>
        <w:jc w:val="both"/>
        <w:rPr>
          <w:rFonts w:ascii="Century Gothic" w:hAnsi="Century Gothic" w:cs="Calibri"/>
          <w:b/>
          <w:color w:val="0070C6"/>
          <w:sz w:val="24"/>
          <w:szCs w:val="24"/>
          <w:lang w:val="en-GB"/>
        </w:rPr>
      </w:pPr>
      <w:r w:rsidRPr="0050183D">
        <w:rPr>
          <w:rFonts w:ascii="Century Gothic" w:hAnsi="Century Gothic" w:cs="Calibri"/>
          <w:b/>
          <w:color w:val="0070C6"/>
          <w:sz w:val="24"/>
          <w:szCs w:val="24"/>
          <w:lang w:val="en-GB"/>
        </w:rPr>
        <w:t>4</w:t>
      </w:r>
      <w:r w:rsidRPr="004D5C69">
        <w:rPr>
          <w:rFonts w:ascii="Century Gothic" w:hAnsi="Century Gothic" w:cs="Calibri"/>
          <w:color w:val="0070C6"/>
          <w:sz w:val="24"/>
          <w:szCs w:val="24"/>
          <w:lang w:val="en-GB"/>
        </w:rPr>
        <w:t xml:space="preserve">. </w:t>
      </w:r>
      <w:r w:rsidRPr="004D5C69">
        <w:rPr>
          <w:rFonts w:ascii="Century Gothic" w:hAnsi="Century Gothic" w:cs="Calibri"/>
          <w:b/>
          <w:color w:val="0070C6"/>
          <w:sz w:val="24"/>
          <w:szCs w:val="24"/>
          <w:lang w:val="en-GB"/>
        </w:rPr>
        <w:t>Course outcomes</w:t>
      </w:r>
    </w:p>
    <w:p w:rsidR="003C6FAC" w:rsidRPr="004D5C69" w:rsidRDefault="006578F6" w:rsidP="00F85CFF">
      <w:pPr>
        <w:pStyle w:val="ListParagraph"/>
        <w:numPr>
          <w:ilvl w:val="0"/>
          <w:numId w:val="3"/>
        </w:numPr>
        <w:spacing w:after="0"/>
        <w:ind w:left="1152" w:hanging="576"/>
        <w:contextualSpacing w:val="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Analyze</w:t>
      </w:r>
      <w:r w:rsidRPr="004D5C69">
        <w:rPr>
          <w:rFonts w:ascii="Century Gothic" w:hAnsi="Century Gothic" w:cs="Calibri"/>
          <w:color w:val="0070C6"/>
          <w:sz w:val="24"/>
          <w:szCs w:val="24"/>
          <w:lang w:val="en-GB"/>
        </w:rPr>
        <w:t xml:space="preserve"> the principles of various electrical measuring instruments</w:t>
      </w:r>
      <w:r w:rsidR="003C6FAC" w:rsidRPr="004D5C69">
        <w:rPr>
          <w:rFonts w:ascii="Century Gothic" w:hAnsi="Century Gothic" w:cs="Calibri"/>
          <w:color w:val="0070C6"/>
          <w:sz w:val="24"/>
          <w:szCs w:val="24"/>
          <w:lang w:val="en-GB"/>
        </w:rPr>
        <w:t>.</w:t>
      </w:r>
    </w:p>
    <w:p w:rsidR="006578F6" w:rsidRPr="004D5C69" w:rsidRDefault="006578F6" w:rsidP="00F85CFF">
      <w:pPr>
        <w:pStyle w:val="ListParagraph"/>
        <w:numPr>
          <w:ilvl w:val="0"/>
          <w:numId w:val="3"/>
        </w:numPr>
        <w:spacing w:after="0"/>
        <w:ind w:left="1152" w:hanging="576"/>
        <w:contextualSpacing w:val="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Determine</w:t>
      </w:r>
      <w:r w:rsidRPr="004D5C69">
        <w:rPr>
          <w:rFonts w:ascii="Century Gothic" w:hAnsi="Century Gothic" w:cs="Calibri"/>
          <w:color w:val="0070C6"/>
          <w:sz w:val="24"/>
          <w:szCs w:val="24"/>
          <w:lang w:val="en-GB"/>
        </w:rPr>
        <w:t xml:space="preserve"> the values of R, L and C using appropriate AC and DC bridges </w:t>
      </w:r>
    </w:p>
    <w:p w:rsidR="003C6FAC" w:rsidRPr="004D5C69" w:rsidRDefault="006578F6" w:rsidP="00F85CFF">
      <w:pPr>
        <w:pStyle w:val="ListParagraph"/>
        <w:numPr>
          <w:ilvl w:val="0"/>
          <w:numId w:val="3"/>
        </w:numPr>
        <w:spacing w:after="0"/>
        <w:ind w:left="1152" w:hanging="576"/>
        <w:contextualSpacing w:val="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Measure</w:t>
      </w:r>
      <w:r w:rsidRPr="004D5C69">
        <w:rPr>
          <w:rFonts w:ascii="Century Gothic" w:hAnsi="Century Gothic" w:cs="Calibri"/>
          <w:color w:val="0070C6"/>
          <w:sz w:val="24"/>
          <w:szCs w:val="24"/>
          <w:lang w:val="en-GB"/>
        </w:rPr>
        <w:t xml:space="preserve"> the power and energy in single phase and three phase circuits</w:t>
      </w:r>
      <w:r w:rsidR="003C6FAC" w:rsidRPr="004D5C69">
        <w:rPr>
          <w:rFonts w:ascii="Century Gothic" w:hAnsi="Century Gothic" w:cs="Calibri"/>
          <w:color w:val="0070C6"/>
          <w:sz w:val="24"/>
          <w:szCs w:val="24"/>
          <w:lang w:val="en-GB"/>
        </w:rPr>
        <w:t>.</w:t>
      </w:r>
    </w:p>
    <w:p w:rsidR="00894C10" w:rsidRPr="004D5C69" w:rsidRDefault="006578F6" w:rsidP="00F85CFF">
      <w:pPr>
        <w:pStyle w:val="ListParagraph"/>
        <w:numPr>
          <w:ilvl w:val="0"/>
          <w:numId w:val="3"/>
        </w:numPr>
        <w:spacing w:after="160"/>
        <w:ind w:left="1152" w:hanging="576"/>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Use</w:t>
      </w:r>
      <w:r w:rsidRPr="004D5C69">
        <w:rPr>
          <w:rFonts w:ascii="Century Gothic" w:hAnsi="Century Gothic" w:cs="Calibri"/>
          <w:color w:val="0070C6"/>
          <w:sz w:val="24"/>
          <w:szCs w:val="24"/>
          <w:lang w:val="en-GB"/>
        </w:rPr>
        <w:t xml:space="preserve"> C.Ts and P.Ts for measurement of very large currents and high voltages.</w:t>
      </w:r>
    </w:p>
    <w:p w:rsidR="00ED4C5E" w:rsidRPr="004D5C69" w:rsidRDefault="00ED4C5E" w:rsidP="00ED4C5E">
      <w:pPr>
        <w:spacing w:after="0" w:line="360" w:lineRule="auto"/>
        <w:jc w:val="both"/>
        <w:rPr>
          <w:rFonts w:ascii="Century Gothic" w:hAnsi="Century Gothic"/>
          <w:b/>
          <w:color w:val="0070C6"/>
          <w:sz w:val="24"/>
          <w:szCs w:val="24"/>
        </w:rPr>
      </w:pPr>
    </w:p>
    <w:p w:rsidR="00ED4C5E" w:rsidRPr="004D5C69" w:rsidRDefault="0050183D" w:rsidP="0050183D">
      <w:pPr>
        <w:pStyle w:val="ListParagraph"/>
        <w:spacing w:after="0" w:line="360" w:lineRule="auto"/>
        <w:ind w:left="230"/>
        <w:contextualSpacing w:val="0"/>
        <w:jc w:val="both"/>
        <w:rPr>
          <w:rFonts w:ascii="Century Gothic" w:hAnsi="Century Gothic"/>
          <w:b/>
          <w:color w:val="0070C6"/>
          <w:sz w:val="24"/>
          <w:szCs w:val="24"/>
        </w:rPr>
      </w:pPr>
      <w:r>
        <w:rPr>
          <w:rFonts w:ascii="Century Gothic" w:hAnsi="Century Gothic" w:cs="Calibri"/>
          <w:b/>
          <w:color w:val="0070C6"/>
          <w:sz w:val="24"/>
          <w:szCs w:val="24"/>
          <w:lang w:val="en-GB"/>
        </w:rPr>
        <w:t>5.</w:t>
      </w:r>
      <w:r w:rsidR="00ED4C5E" w:rsidRPr="004D5C69">
        <w:rPr>
          <w:rFonts w:ascii="Century Gothic" w:hAnsi="Century Gothic" w:cs="Calibri"/>
          <w:b/>
          <w:color w:val="0070C6"/>
          <w:sz w:val="24"/>
          <w:szCs w:val="24"/>
          <w:lang w:val="en-GB"/>
        </w:rPr>
        <w:t>Co-PO / PSO Mapping</w:t>
      </w:r>
    </w:p>
    <w:tbl>
      <w:tblPr>
        <w:tblStyle w:val="LightList-Accent11"/>
        <w:tblW w:w="10405"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tblPr>
      <w:tblGrid>
        <w:gridCol w:w="775"/>
        <w:gridCol w:w="630"/>
        <w:gridCol w:w="634"/>
        <w:gridCol w:w="634"/>
        <w:gridCol w:w="634"/>
        <w:gridCol w:w="708"/>
        <w:gridCol w:w="630"/>
        <w:gridCol w:w="630"/>
        <w:gridCol w:w="720"/>
        <w:gridCol w:w="630"/>
        <w:gridCol w:w="720"/>
        <w:gridCol w:w="810"/>
        <w:gridCol w:w="810"/>
        <w:gridCol w:w="720"/>
        <w:gridCol w:w="720"/>
      </w:tblGrid>
      <w:tr w:rsidR="00FD27AD" w:rsidRPr="004D5C69" w:rsidTr="00750908">
        <w:trPr>
          <w:cnfStyle w:val="100000000000"/>
          <w:trHeight w:val="432"/>
          <w:jc w:val="center"/>
        </w:trPr>
        <w:tc>
          <w:tcPr>
            <w:cnfStyle w:val="001000000000"/>
            <w:tcW w:w="775" w:type="dxa"/>
            <w:vAlign w:val="center"/>
          </w:tcPr>
          <w:p w:rsidR="00E728EC" w:rsidRPr="004D5C69" w:rsidRDefault="00E728EC" w:rsidP="00750908">
            <w:pPr>
              <w:pStyle w:val="ListParagraph"/>
              <w:ind w:left="0"/>
              <w:contextualSpacing w:val="0"/>
              <w:jc w:val="center"/>
              <w:rPr>
                <w:rFonts w:ascii="Century Gothic" w:hAnsi="Century Gothic"/>
                <w:color w:val="0070C6"/>
                <w:sz w:val="20"/>
                <w:szCs w:val="20"/>
              </w:rPr>
            </w:pPr>
          </w:p>
        </w:tc>
        <w:tc>
          <w:tcPr>
            <w:tcW w:w="63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PO1</w:t>
            </w:r>
          </w:p>
        </w:tc>
        <w:tc>
          <w:tcPr>
            <w:tcW w:w="634"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PO2</w:t>
            </w:r>
          </w:p>
        </w:tc>
        <w:tc>
          <w:tcPr>
            <w:tcW w:w="634"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PO3</w:t>
            </w:r>
          </w:p>
        </w:tc>
        <w:tc>
          <w:tcPr>
            <w:tcW w:w="634"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PO4</w:t>
            </w:r>
          </w:p>
        </w:tc>
        <w:tc>
          <w:tcPr>
            <w:tcW w:w="708"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PO5</w:t>
            </w:r>
          </w:p>
        </w:tc>
        <w:tc>
          <w:tcPr>
            <w:tcW w:w="63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PO6</w:t>
            </w:r>
          </w:p>
        </w:tc>
        <w:tc>
          <w:tcPr>
            <w:tcW w:w="63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PO7</w:t>
            </w:r>
          </w:p>
        </w:tc>
        <w:tc>
          <w:tcPr>
            <w:tcW w:w="72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PO8</w:t>
            </w:r>
          </w:p>
        </w:tc>
        <w:tc>
          <w:tcPr>
            <w:tcW w:w="63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PO9</w:t>
            </w:r>
          </w:p>
        </w:tc>
        <w:tc>
          <w:tcPr>
            <w:tcW w:w="72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P10</w:t>
            </w:r>
          </w:p>
        </w:tc>
        <w:tc>
          <w:tcPr>
            <w:tcW w:w="81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PO11</w:t>
            </w:r>
          </w:p>
        </w:tc>
        <w:tc>
          <w:tcPr>
            <w:tcW w:w="81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PO12</w:t>
            </w:r>
          </w:p>
        </w:tc>
        <w:tc>
          <w:tcPr>
            <w:tcW w:w="72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PSO1</w:t>
            </w:r>
          </w:p>
        </w:tc>
        <w:tc>
          <w:tcPr>
            <w:tcW w:w="720" w:type="dxa"/>
            <w:vAlign w:val="center"/>
          </w:tcPr>
          <w:p w:rsidR="00E728EC" w:rsidRPr="004D5C69" w:rsidRDefault="00E728EC" w:rsidP="00750908">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PSO2</w:t>
            </w:r>
          </w:p>
        </w:tc>
      </w:tr>
      <w:tr w:rsidR="006578F6" w:rsidRPr="004D5C69" w:rsidTr="00750908">
        <w:trPr>
          <w:cnfStyle w:val="000000100000"/>
          <w:trHeight w:val="432"/>
          <w:jc w:val="center"/>
        </w:trPr>
        <w:tc>
          <w:tcPr>
            <w:cnfStyle w:val="001000000000"/>
            <w:tcW w:w="775" w:type="dxa"/>
            <w:vAlign w:val="center"/>
          </w:tcPr>
          <w:p w:rsidR="006578F6" w:rsidRPr="004D5C69" w:rsidRDefault="006578F6" w:rsidP="00750908">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CO1</w:t>
            </w:r>
          </w:p>
        </w:tc>
        <w:tc>
          <w:tcPr>
            <w:tcW w:w="63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4"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3</w:t>
            </w:r>
          </w:p>
        </w:tc>
        <w:tc>
          <w:tcPr>
            <w:tcW w:w="634"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4"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08"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c>
          <w:tcPr>
            <w:tcW w:w="72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r>
      <w:tr w:rsidR="006578F6" w:rsidRPr="004D5C69" w:rsidTr="00750908">
        <w:trPr>
          <w:trHeight w:val="432"/>
          <w:jc w:val="center"/>
        </w:trPr>
        <w:tc>
          <w:tcPr>
            <w:cnfStyle w:val="001000000000"/>
            <w:tcW w:w="775" w:type="dxa"/>
            <w:vAlign w:val="center"/>
          </w:tcPr>
          <w:p w:rsidR="006578F6" w:rsidRPr="004D5C69" w:rsidRDefault="006578F6" w:rsidP="00750908">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CO2</w:t>
            </w:r>
          </w:p>
        </w:tc>
        <w:tc>
          <w:tcPr>
            <w:tcW w:w="63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2</w:t>
            </w:r>
          </w:p>
        </w:tc>
        <w:tc>
          <w:tcPr>
            <w:tcW w:w="634"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3</w:t>
            </w:r>
          </w:p>
        </w:tc>
        <w:tc>
          <w:tcPr>
            <w:tcW w:w="634"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634"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08"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r>
      <w:tr w:rsidR="006578F6" w:rsidRPr="004D5C69" w:rsidTr="00750908">
        <w:trPr>
          <w:cnfStyle w:val="000000100000"/>
          <w:trHeight w:val="432"/>
          <w:jc w:val="center"/>
        </w:trPr>
        <w:tc>
          <w:tcPr>
            <w:cnfStyle w:val="001000000000"/>
            <w:tcW w:w="775" w:type="dxa"/>
            <w:vAlign w:val="center"/>
          </w:tcPr>
          <w:p w:rsidR="006578F6" w:rsidRPr="004D5C69" w:rsidRDefault="006578F6" w:rsidP="00750908">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CO3</w:t>
            </w:r>
          </w:p>
        </w:tc>
        <w:tc>
          <w:tcPr>
            <w:tcW w:w="63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c>
          <w:tcPr>
            <w:tcW w:w="634"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3</w:t>
            </w:r>
          </w:p>
        </w:tc>
        <w:tc>
          <w:tcPr>
            <w:tcW w:w="634"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4"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c>
          <w:tcPr>
            <w:tcW w:w="708"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c>
          <w:tcPr>
            <w:tcW w:w="72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6578F6" w:rsidRPr="004D5C69" w:rsidRDefault="006578F6" w:rsidP="006578F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r>
      <w:tr w:rsidR="006578F6" w:rsidRPr="004D5C69" w:rsidTr="00750908">
        <w:trPr>
          <w:trHeight w:val="432"/>
          <w:jc w:val="center"/>
        </w:trPr>
        <w:tc>
          <w:tcPr>
            <w:cnfStyle w:val="001000000000"/>
            <w:tcW w:w="775" w:type="dxa"/>
            <w:vAlign w:val="center"/>
          </w:tcPr>
          <w:p w:rsidR="006578F6" w:rsidRPr="004D5C69" w:rsidRDefault="006578F6" w:rsidP="00750908">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CO4</w:t>
            </w:r>
          </w:p>
        </w:tc>
        <w:tc>
          <w:tcPr>
            <w:tcW w:w="63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634"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2</w:t>
            </w:r>
          </w:p>
        </w:tc>
        <w:tc>
          <w:tcPr>
            <w:tcW w:w="634"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634"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708"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63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63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72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63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72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81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81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1</w:t>
            </w:r>
          </w:p>
        </w:tc>
        <w:tc>
          <w:tcPr>
            <w:tcW w:w="72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p>
        </w:tc>
        <w:tc>
          <w:tcPr>
            <w:tcW w:w="720" w:type="dxa"/>
            <w:vAlign w:val="center"/>
          </w:tcPr>
          <w:p w:rsidR="006578F6" w:rsidRPr="004D5C69" w:rsidRDefault="006578F6" w:rsidP="006578F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2</w:t>
            </w:r>
          </w:p>
        </w:tc>
      </w:tr>
    </w:tbl>
    <w:p w:rsidR="00537806" w:rsidRPr="004D5C69" w:rsidRDefault="00537806" w:rsidP="00537806">
      <w:pPr>
        <w:pStyle w:val="ListParagraph"/>
        <w:spacing w:after="0" w:line="360" w:lineRule="auto"/>
        <w:ind w:left="540"/>
        <w:jc w:val="both"/>
        <w:rPr>
          <w:rFonts w:ascii="Century Gothic" w:hAnsi="Century Gothic"/>
          <w:b/>
          <w:color w:val="0070C6"/>
          <w:sz w:val="24"/>
          <w:szCs w:val="24"/>
        </w:rPr>
      </w:pPr>
    </w:p>
    <w:p w:rsidR="00BB2941" w:rsidRPr="004D5C69" w:rsidRDefault="00BB2941" w:rsidP="00537806">
      <w:pPr>
        <w:pStyle w:val="ListParagraph"/>
        <w:spacing w:after="0" w:line="360" w:lineRule="auto"/>
        <w:ind w:left="540"/>
        <w:jc w:val="both"/>
        <w:rPr>
          <w:rFonts w:ascii="Century Gothic" w:hAnsi="Century Gothic"/>
          <w:b/>
          <w:color w:val="0070C6"/>
          <w:sz w:val="24"/>
          <w:szCs w:val="24"/>
        </w:rPr>
      </w:pPr>
    </w:p>
    <w:p w:rsidR="006578F6" w:rsidRPr="004D5C69" w:rsidRDefault="006578F6" w:rsidP="006578F6">
      <w:pPr>
        <w:pStyle w:val="ListParagraph"/>
        <w:spacing w:after="0" w:line="360" w:lineRule="auto"/>
        <w:ind w:left="230"/>
        <w:jc w:val="both"/>
        <w:rPr>
          <w:rFonts w:ascii="Century Gothic" w:hAnsi="Century Gothic"/>
          <w:b/>
          <w:color w:val="0070C6"/>
          <w:sz w:val="24"/>
          <w:szCs w:val="24"/>
        </w:rPr>
      </w:pPr>
    </w:p>
    <w:p w:rsidR="00537806" w:rsidRPr="004D5C69" w:rsidRDefault="00B425C0" w:rsidP="00B425C0">
      <w:pPr>
        <w:pStyle w:val="ListParagraph"/>
        <w:spacing w:after="0" w:line="360" w:lineRule="auto"/>
        <w:ind w:left="426"/>
        <w:jc w:val="both"/>
        <w:rPr>
          <w:rFonts w:ascii="Century Gothic" w:hAnsi="Century Gothic"/>
          <w:b/>
          <w:color w:val="0070C6"/>
          <w:sz w:val="24"/>
          <w:szCs w:val="24"/>
        </w:rPr>
      </w:pPr>
      <w:r w:rsidRPr="004D5C69">
        <w:rPr>
          <w:rFonts w:ascii="Century Gothic" w:hAnsi="Century Gothic" w:cs="Calibri"/>
          <w:b/>
          <w:color w:val="0070C6"/>
          <w:sz w:val="24"/>
          <w:szCs w:val="24"/>
          <w:lang w:val="en-GB"/>
        </w:rPr>
        <w:lastRenderedPageBreak/>
        <w:t>6.Lesson Plan</w:t>
      </w:r>
    </w:p>
    <w:tbl>
      <w:tblPr>
        <w:tblStyle w:val="LightList-Accent11"/>
        <w:tblW w:w="10409"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1053"/>
        <w:gridCol w:w="992"/>
        <w:gridCol w:w="6946"/>
        <w:gridCol w:w="1418"/>
      </w:tblGrid>
      <w:tr w:rsidR="00FD27AD" w:rsidRPr="004D5C69" w:rsidTr="00750908">
        <w:trPr>
          <w:cnfStyle w:val="100000000000"/>
          <w:trHeight w:val="466"/>
          <w:jc w:val="center"/>
        </w:trPr>
        <w:tc>
          <w:tcPr>
            <w:cnfStyle w:val="001000000000"/>
            <w:tcW w:w="1053" w:type="dxa"/>
            <w:vAlign w:val="center"/>
          </w:tcPr>
          <w:p w:rsidR="0029503F" w:rsidRPr="004D5C69" w:rsidRDefault="00750908" w:rsidP="00750908">
            <w:pPr>
              <w:jc w:val="center"/>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LECTURE</w:t>
            </w:r>
          </w:p>
        </w:tc>
        <w:tc>
          <w:tcPr>
            <w:tcW w:w="992" w:type="dxa"/>
            <w:vAlign w:val="center"/>
          </w:tcPr>
          <w:p w:rsidR="0029503F" w:rsidRPr="004D5C69" w:rsidRDefault="00750908" w:rsidP="00750908">
            <w:pPr>
              <w:jc w:val="center"/>
              <w:cnfStyle w:val="100000000000"/>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WEEK</w:t>
            </w:r>
          </w:p>
        </w:tc>
        <w:tc>
          <w:tcPr>
            <w:tcW w:w="6946" w:type="dxa"/>
            <w:vAlign w:val="center"/>
          </w:tcPr>
          <w:p w:rsidR="0029503F" w:rsidRPr="004D5C69" w:rsidRDefault="00750908" w:rsidP="00750908">
            <w:pPr>
              <w:cnfStyle w:val="100000000000"/>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TOPICS TO BE COVERED</w:t>
            </w:r>
          </w:p>
        </w:tc>
        <w:tc>
          <w:tcPr>
            <w:tcW w:w="1418" w:type="dxa"/>
            <w:vAlign w:val="center"/>
          </w:tcPr>
          <w:p w:rsidR="0029503F" w:rsidRPr="004D5C69" w:rsidRDefault="00750908" w:rsidP="00750908">
            <w:pPr>
              <w:jc w:val="center"/>
              <w:cnfStyle w:val="100000000000"/>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REFERENCES</w:t>
            </w:r>
          </w:p>
        </w:tc>
      </w:tr>
      <w:tr w:rsidR="00BB2941" w:rsidRPr="004D5C69" w:rsidTr="00750908">
        <w:trPr>
          <w:cnfStyle w:val="000000100000"/>
          <w:trHeight w:val="432"/>
          <w:jc w:val="center"/>
        </w:trPr>
        <w:tc>
          <w:tcPr>
            <w:cnfStyle w:val="001000000000"/>
            <w:tcW w:w="1053" w:type="dxa"/>
            <w:vAlign w:val="center"/>
          </w:tcPr>
          <w:p w:rsidR="00BB2941" w:rsidRPr="004D5C69" w:rsidRDefault="00BB2941"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w:t>
            </w:r>
          </w:p>
        </w:tc>
        <w:tc>
          <w:tcPr>
            <w:tcW w:w="992" w:type="dxa"/>
            <w:vMerge w:val="restart"/>
            <w:vAlign w:val="center"/>
          </w:tcPr>
          <w:p w:rsidR="00BB2941" w:rsidRPr="004D5C69" w:rsidRDefault="00BB2941" w:rsidP="00BB2941">
            <w:pPr>
              <w:pStyle w:val="ListParagraph"/>
              <w:ind w:left="0"/>
              <w:jc w:val="center"/>
              <w:cnfStyle w:val="000000100000"/>
              <w:rPr>
                <w:rFonts w:ascii="Century Gothic" w:hAnsi="Century Gothic"/>
                <w:b/>
                <w:color w:val="0070C6"/>
                <w:sz w:val="20"/>
                <w:szCs w:val="20"/>
              </w:rPr>
            </w:pPr>
            <w:r w:rsidRPr="004D5C69">
              <w:rPr>
                <w:rFonts w:ascii="Century Gothic" w:hAnsi="Century Gothic"/>
                <w:b/>
                <w:color w:val="0070C6"/>
                <w:sz w:val="20"/>
                <w:szCs w:val="20"/>
              </w:rPr>
              <w:t>1</w:t>
            </w:r>
          </w:p>
        </w:tc>
        <w:tc>
          <w:tcPr>
            <w:tcW w:w="6946" w:type="dxa"/>
            <w:vAlign w:val="center"/>
          </w:tcPr>
          <w:p w:rsidR="00BB2941" w:rsidRPr="004D5C69" w:rsidRDefault="00BB2941" w:rsidP="00BB2941">
            <w:pPr>
              <w:cnfStyle w:val="000000100000"/>
              <w:rPr>
                <w:rFonts w:ascii="Century Gothic" w:hAnsi="Century Gothic" w:cs="Calibri"/>
                <w:color w:val="0070C6"/>
                <w:sz w:val="20"/>
                <w:szCs w:val="20"/>
              </w:rPr>
            </w:pPr>
            <w:r w:rsidRPr="004D5C69">
              <w:rPr>
                <w:rFonts w:ascii="Century Gothic" w:hAnsi="Century Gothic" w:cs="Calibri"/>
                <w:color w:val="0070C6"/>
                <w:sz w:val="20"/>
                <w:szCs w:val="20"/>
              </w:rPr>
              <w:t>Introduction  To Measurements</w:t>
            </w:r>
            <w:r w:rsidR="00B425C0" w:rsidRPr="004D5C69">
              <w:rPr>
                <w:rFonts w:ascii="Century Gothic" w:hAnsi="Century Gothic" w:cs="Calibri"/>
                <w:color w:val="0070C6"/>
                <w:sz w:val="20"/>
                <w:szCs w:val="20"/>
              </w:rPr>
              <w:t xml:space="preserve"> </w:t>
            </w:r>
          </w:p>
        </w:tc>
        <w:tc>
          <w:tcPr>
            <w:tcW w:w="1418" w:type="dxa"/>
            <w:vAlign w:val="center"/>
          </w:tcPr>
          <w:p w:rsidR="00BB2941" w:rsidRPr="004D5C69" w:rsidRDefault="00BB2941" w:rsidP="00BB2941">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w:t>
            </w:r>
          </w:p>
        </w:tc>
      </w:tr>
      <w:tr w:rsidR="00BB2941" w:rsidRPr="004D5C69" w:rsidTr="00750908">
        <w:trPr>
          <w:trHeight w:val="432"/>
          <w:jc w:val="center"/>
        </w:trPr>
        <w:tc>
          <w:tcPr>
            <w:cnfStyle w:val="001000000000"/>
            <w:tcW w:w="1053" w:type="dxa"/>
            <w:vAlign w:val="center"/>
          </w:tcPr>
          <w:p w:rsidR="00BB2941" w:rsidRPr="004D5C69" w:rsidRDefault="00BB2941"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2</w:t>
            </w:r>
          </w:p>
        </w:tc>
        <w:tc>
          <w:tcPr>
            <w:tcW w:w="992" w:type="dxa"/>
            <w:vMerge/>
            <w:vAlign w:val="center"/>
          </w:tcPr>
          <w:p w:rsidR="00BB2941" w:rsidRPr="004D5C69" w:rsidRDefault="00BB2941" w:rsidP="00BB2941">
            <w:pPr>
              <w:pStyle w:val="ListParagraph"/>
              <w:ind w:left="0"/>
              <w:jc w:val="center"/>
              <w:cnfStyle w:val="000000000000"/>
              <w:rPr>
                <w:rFonts w:ascii="Century Gothic" w:hAnsi="Century Gothic"/>
                <w:b/>
                <w:color w:val="0070C6"/>
                <w:sz w:val="20"/>
                <w:szCs w:val="20"/>
              </w:rPr>
            </w:pPr>
          </w:p>
        </w:tc>
        <w:tc>
          <w:tcPr>
            <w:tcW w:w="6946" w:type="dxa"/>
            <w:vAlign w:val="center"/>
          </w:tcPr>
          <w:p w:rsidR="00BB2941" w:rsidRPr="004D5C69" w:rsidRDefault="00BB2941" w:rsidP="00BB2941">
            <w:pPr>
              <w:cnfStyle w:val="000000000000"/>
              <w:rPr>
                <w:rFonts w:ascii="Century Gothic" w:hAnsi="Century Gothic" w:cs="Calibri"/>
                <w:color w:val="0070C6"/>
                <w:sz w:val="20"/>
                <w:szCs w:val="20"/>
              </w:rPr>
            </w:pPr>
            <w:r w:rsidRPr="004D5C69">
              <w:rPr>
                <w:rFonts w:ascii="Century Gothic" w:hAnsi="Century Gothic" w:cs="Calibri"/>
                <w:color w:val="0070C6"/>
                <w:sz w:val="20"/>
                <w:szCs w:val="20"/>
              </w:rPr>
              <w:t>Classification Of Instruments</w:t>
            </w:r>
          </w:p>
        </w:tc>
        <w:tc>
          <w:tcPr>
            <w:tcW w:w="1418" w:type="dxa"/>
            <w:vAlign w:val="center"/>
          </w:tcPr>
          <w:p w:rsidR="00BB2941" w:rsidRPr="004D5C69" w:rsidRDefault="00BB2941" w:rsidP="00BB2941">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BB2941" w:rsidRPr="004D5C69" w:rsidTr="00750908">
        <w:trPr>
          <w:cnfStyle w:val="000000100000"/>
          <w:trHeight w:val="432"/>
          <w:jc w:val="center"/>
        </w:trPr>
        <w:tc>
          <w:tcPr>
            <w:cnfStyle w:val="001000000000"/>
            <w:tcW w:w="1053" w:type="dxa"/>
            <w:vAlign w:val="center"/>
          </w:tcPr>
          <w:p w:rsidR="00BB2941" w:rsidRPr="004D5C69" w:rsidRDefault="00BB2941"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3</w:t>
            </w:r>
          </w:p>
        </w:tc>
        <w:tc>
          <w:tcPr>
            <w:tcW w:w="992" w:type="dxa"/>
            <w:vMerge/>
            <w:vAlign w:val="center"/>
          </w:tcPr>
          <w:p w:rsidR="00BB2941" w:rsidRPr="004D5C69" w:rsidRDefault="00BB2941" w:rsidP="00BB2941">
            <w:pPr>
              <w:pStyle w:val="ListParagraph"/>
              <w:ind w:left="0"/>
              <w:jc w:val="center"/>
              <w:cnfStyle w:val="000000100000"/>
              <w:rPr>
                <w:rFonts w:ascii="Century Gothic" w:hAnsi="Century Gothic"/>
                <w:b/>
                <w:color w:val="0070C6"/>
                <w:sz w:val="20"/>
                <w:szCs w:val="20"/>
              </w:rPr>
            </w:pPr>
          </w:p>
        </w:tc>
        <w:tc>
          <w:tcPr>
            <w:tcW w:w="6946" w:type="dxa"/>
            <w:vAlign w:val="center"/>
          </w:tcPr>
          <w:p w:rsidR="00BB2941" w:rsidRPr="004D5C69" w:rsidRDefault="00BB2941" w:rsidP="00BB2941">
            <w:pPr>
              <w:cnfStyle w:val="000000100000"/>
              <w:rPr>
                <w:rFonts w:ascii="Century Gothic" w:hAnsi="Century Gothic" w:cs="Calibri"/>
                <w:color w:val="0070C6"/>
                <w:sz w:val="20"/>
                <w:szCs w:val="20"/>
              </w:rPr>
            </w:pPr>
            <w:r w:rsidRPr="004D5C69">
              <w:rPr>
                <w:rFonts w:ascii="Century Gothic" w:hAnsi="Century Gothic" w:cs="Calibri"/>
                <w:color w:val="0070C6"/>
                <w:sz w:val="20"/>
                <w:szCs w:val="20"/>
              </w:rPr>
              <w:t>Essentials Of Indicating Instruments</w:t>
            </w:r>
          </w:p>
        </w:tc>
        <w:tc>
          <w:tcPr>
            <w:tcW w:w="1418" w:type="dxa"/>
            <w:vAlign w:val="center"/>
          </w:tcPr>
          <w:p w:rsidR="00BB2941" w:rsidRPr="004D5C69" w:rsidRDefault="00BB2941" w:rsidP="00BB2941">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BB2941" w:rsidRPr="004D5C69" w:rsidTr="00750908">
        <w:trPr>
          <w:trHeight w:val="432"/>
          <w:jc w:val="center"/>
        </w:trPr>
        <w:tc>
          <w:tcPr>
            <w:cnfStyle w:val="001000000000"/>
            <w:tcW w:w="1053" w:type="dxa"/>
            <w:vAlign w:val="center"/>
          </w:tcPr>
          <w:p w:rsidR="00BB2941" w:rsidRPr="004D5C69" w:rsidRDefault="00BB2941"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4</w:t>
            </w:r>
          </w:p>
        </w:tc>
        <w:tc>
          <w:tcPr>
            <w:tcW w:w="992" w:type="dxa"/>
            <w:vMerge/>
            <w:vAlign w:val="center"/>
          </w:tcPr>
          <w:p w:rsidR="00BB2941" w:rsidRPr="004D5C69" w:rsidRDefault="00BB2941" w:rsidP="00BB2941">
            <w:pPr>
              <w:pStyle w:val="ListParagraph"/>
              <w:ind w:left="0"/>
              <w:jc w:val="center"/>
              <w:cnfStyle w:val="000000000000"/>
              <w:rPr>
                <w:rFonts w:ascii="Century Gothic" w:hAnsi="Century Gothic"/>
                <w:b/>
                <w:color w:val="0070C6"/>
                <w:sz w:val="20"/>
                <w:szCs w:val="20"/>
              </w:rPr>
            </w:pPr>
          </w:p>
        </w:tc>
        <w:tc>
          <w:tcPr>
            <w:tcW w:w="6946" w:type="dxa"/>
            <w:vAlign w:val="center"/>
          </w:tcPr>
          <w:p w:rsidR="00BB2941" w:rsidRPr="004D5C69" w:rsidRDefault="00BB2941" w:rsidP="00BB2941">
            <w:pPr>
              <w:cnfStyle w:val="000000000000"/>
              <w:rPr>
                <w:rFonts w:ascii="Century Gothic" w:hAnsi="Century Gothic" w:cs="Calibri"/>
                <w:color w:val="0070C6"/>
                <w:sz w:val="20"/>
                <w:szCs w:val="20"/>
              </w:rPr>
            </w:pPr>
            <w:r w:rsidRPr="004D5C69">
              <w:rPr>
                <w:rFonts w:ascii="Century Gothic" w:hAnsi="Century Gothic" w:cs="Calibri"/>
                <w:color w:val="0070C6"/>
                <w:sz w:val="20"/>
                <w:szCs w:val="20"/>
              </w:rPr>
              <w:t>PMMC Principle Of Operation, Errors</w:t>
            </w:r>
          </w:p>
        </w:tc>
        <w:tc>
          <w:tcPr>
            <w:tcW w:w="1418" w:type="dxa"/>
            <w:vAlign w:val="center"/>
          </w:tcPr>
          <w:p w:rsidR="00BB2941" w:rsidRPr="004D5C69" w:rsidRDefault="00BB2941" w:rsidP="00BB2941">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DA32A7" w:rsidRPr="004D5C69" w:rsidTr="00750908">
        <w:trPr>
          <w:cnfStyle w:val="000000100000"/>
          <w:trHeight w:val="432"/>
          <w:jc w:val="center"/>
        </w:trPr>
        <w:tc>
          <w:tcPr>
            <w:cnfStyle w:val="001000000000"/>
            <w:tcW w:w="1053" w:type="dxa"/>
            <w:vAlign w:val="center"/>
          </w:tcPr>
          <w:p w:rsidR="00DA32A7" w:rsidRPr="004D5C69" w:rsidRDefault="00DA32A7"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5</w:t>
            </w:r>
          </w:p>
        </w:tc>
        <w:tc>
          <w:tcPr>
            <w:tcW w:w="992" w:type="dxa"/>
            <w:vMerge w:val="restart"/>
            <w:vAlign w:val="center"/>
          </w:tcPr>
          <w:p w:rsidR="00DA32A7" w:rsidRPr="004D5C69" w:rsidRDefault="00DA32A7" w:rsidP="00BB2941">
            <w:pPr>
              <w:pStyle w:val="ListParagraph"/>
              <w:ind w:left="0"/>
              <w:jc w:val="center"/>
              <w:cnfStyle w:val="000000100000"/>
              <w:rPr>
                <w:rFonts w:ascii="Century Gothic" w:hAnsi="Century Gothic"/>
                <w:b/>
                <w:color w:val="0070C6"/>
                <w:sz w:val="20"/>
                <w:szCs w:val="20"/>
              </w:rPr>
            </w:pPr>
            <w:r w:rsidRPr="004D5C69">
              <w:rPr>
                <w:rFonts w:ascii="Century Gothic" w:hAnsi="Century Gothic"/>
                <w:b/>
                <w:color w:val="0070C6"/>
                <w:sz w:val="20"/>
                <w:szCs w:val="20"/>
              </w:rPr>
              <w:t>2</w:t>
            </w:r>
          </w:p>
        </w:tc>
        <w:tc>
          <w:tcPr>
            <w:tcW w:w="6946" w:type="dxa"/>
            <w:vAlign w:val="center"/>
          </w:tcPr>
          <w:p w:rsidR="00DA32A7" w:rsidRPr="004D5C69" w:rsidRDefault="00DA32A7" w:rsidP="00C17364">
            <w:pPr>
              <w:cnfStyle w:val="000000100000"/>
              <w:rPr>
                <w:rFonts w:ascii="Century Gothic" w:hAnsi="Century Gothic" w:cs="Calibri"/>
                <w:color w:val="0070C6"/>
                <w:sz w:val="20"/>
                <w:szCs w:val="20"/>
              </w:rPr>
            </w:pPr>
            <w:r w:rsidRPr="004D5C69">
              <w:rPr>
                <w:rFonts w:ascii="Century Gothic" w:hAnsi="Century Gothic" w:cs="Calibri"/>
                <w:color w:val="0070C6"/>
                <w:sz w:val="20"/>
                <w:szCs w:val="20"/>
              </w:rPr>
              <w:t>Extension Of PMMC Instruments</w:t>
            </w:r>
          </w:p>
        </w:tc>
        <w:tc>
          <w:tcPr>
            <w:tcW w:w="1418" w:type="dxa"/>
            <w:vAlign w:val="center"/>
          </w:tcPr>
          <w:p w:rsidR="00DA32A7" w:rsidRPr="004D5C69" w:rsidRDefault="00DA32A7" w:rsidP="00BB2941">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R2</w:t>
            </w:r>
          </w:p>
        </w:tc>
      </w:tr>
      <w:tr w:rsidR="00DA32A7" w:rsidRPr="004D5C69" w:rsidTr="00750908">
        <w:trPr>
          <w:trHeight w:val="432"/>
          <w:jc w:val="center"/>
        </w:trPr>
        <w:tc>
          <w:tcPr>
            <w:cnfStyle w:val="001000000000"/>
            <w:tcW w:w="1053" w:type="dxa"/>
            <w:vAlign w:val="center"/>
          </w:tcPr>
          <w:p w:rsidR="00DA32A7" w:rsidRPr="004D5C69" w:rsidRDefault="00DA32A7"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6</w:t>
            </w:r>
          </w:p>
        </w:tc>
        <w:tc>
          <w:tcPr>
            <w:tcW w:w="992" w:type="dxa"/>
            <w:vMerge/>
            <w:vAlign w:val="center"/>
          </w:tcPr>
          <w:p w:rsidR="00DA32A7" w:rsidRPr="004D5C69" w:rsidRDefault="00DA32A7" w:rsidP="00BB2941">
            <w:pPr>
              <w:pStyle w:val="ListParagraph"/>
              <w:ind w:left="0"/>
              <w:jc w:val="center"/>
              <w:cnfStyle w:val="000000000000"/>
              <w:rPr>
                <w:rFonts w:ascii="Century Gothic" w:hAnsi="Century Gothic"/>
                <w:b/>
                <w:color w:val="0070C6"/>
                <w:sz w:val="20"/>
                <w:szCs w:val="20"/>
              </w:rPr>
            </w:pPr>
          </w:p>
        </w:tc>
        <w:tc>
          <w:tcPr>
            <w:tcW w:w="6946" w:type="dxa"/>
            <w:vAlign w:val="center"/>
          </w:tcPr>
          <w:p w:rsidR="00DA32A7" w:rsidRPr="004D5C69" w:rsidRDefault="00DA32A7" w:rsidP="00C17364">
            <w:pPr>
              <w:cnfStyle w:val="000000000000"/>
              <w:rPr>
                <w:rFonts w:ascii="Century Gothic" w:hAnsi="Century Gothic" w:cs="Calibri"/>
                <w:color w:val="0070C6"/>
                <w:sz w:val="20"/>
                <w:szCs w:val="20"/>
              </w:rPr>
            </w:pPr>
            <w:r w:rsidRPr="004D5C69">
              <w:rPr>
                <w:rFonts w:ascii="Century Gothic" w:hAnsi="Century Gothic" w:cs="Calibri"/>
                <w:color w:val="0070C6"/>
                <w:sz w:val="20"/>
                <w:szCs w:val="20"/>
              </w:rPr>
              <w:t>Moving Iron Type Instrument-Operation-Errors</w:t>
            </w:r>
          </w:p>
        </w:tc>
        <w:tc>
          <w:tcPr>
            <w:tcW w:w="1418" w:type="dxa"/>
            <w:vAlign w:val="center"/>
          </w:tcPr>
          <w:p w:rsidR="00DA32A7" w:rsidRPr="004D5C69" w:rsidRDefault="00DA32A7" w:rsidP="00BB2941">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DA32A7" w:rsidRPr="004D5C69" w:rsidTr="00750908">
        <w:trPr>
          <w:cnfStyle w:val="000000100000"/>
          <w:trHeight w:val="432"/>
          <w:jc w:val="center"/>
        </w:trPr>
        <w:tc>
          <w:tcPr>
            <w:cnfStyle w:val="001000000000"/>
            <w:tcW w:w="1053" w:type="dxa"/>
            <w:vAlign w:val="center"/>
          </w:tcPr>
          <w:p w:rsidR="00DA32A7" w:rsidRPr="004D5C69" w:rsidRDefault="00DA32A7"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7</w:t>
            </w:r>
          </w:p>
        </w:tc>
        <w:tc>
          <w:tcPr>
            <w:tcW w:w="992" w:type="dxa"/>
            <w:vMerge/>
            <w:vAlign w:val="center"/>
          </w:tcPr>
          <w:p w:rsidR="00DA32A7" w:rsidRPr="004D5C69" w:rsidRDefault="00DA32A7" w:rsidP="00BB2941">
            <w:pPr>
              <w:pStyle w:val="ListParagraph"/>
              <w:ind w:left="0"/>
              <w:jc w:val="center"/>
              <w:cnfStyle w:val="000000100000"/>
              <w:rPr>
                <w:rFonts w:ascii="Century Gothic" w:hAnsi="Century Gothic"/>
                <w:b/>
                <w:color w:val="0070C6"/>
                <w:sz w:val="20"/>
                <w:szCs w:val="20"/>
              </w:rPr>
            </w:pPr>
          </w:p>
        </w:tc>
        <w:tc>
          <w:tcPr>
            <w:tcW w:w="6946" w:type="dxa"/>
            <w:vAlign w:val="center"/>
          </w:tcPr>
          <w:p w:rsidR="00DA32A7" w:rsidRPr="004D5C69" w:rsidRDefault="00DA32A7" w:rsidP="00C17364">
            <w:pPr>
              <w:cnfStyle w:val="000000100000"/>
              <w:rPr>
                <w:rFonts w:ascii="Century Gothic" w:hAnsi="Century Gothic" w:cs="Calibri"/>
                <w:color w:val="0070C6"/>
                <w:sz w:val="20"/>
                <w:szCs w:val="20"/>
              </w:rPr>
            </w:pPr>
            <w:r w:rsidRPr="004D5C69">
              <w:rPr>
                <w:rFonts w:ascii="Century Gothic" w:hAnsi="Century Gothic" w:cs="Calibri"/>
                <w:color w:val="0070C6"/>
                <w:sz w:val="20"/>
                <w:szCs w:val="20"/>
              </w:rPr>
              <w:t>Cathode Ray Oscilloscope- Cathode Ray Tube</w:t>
            </w:r>
          </w:p>
        </w:tc>
        <w:tc>
          <w:tcPr>
            <w:tcW w:w="1418" w:type="dxa"/>
            <w:vAlign w:val="center"/>
          </w:tcPr>
          <w:p w:rsidR="00DA32A7" w:rsidRPr="004D5C69" w:rsidRDefault="00DA32A7" w:rsidP="00BB2941">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DA32A7" w:rsidRPr="004D5C69" w:rsidTr="00750908">
        <w:trPr>
          <w:trHeight w:val="432"/>
          <w:jc w:val="center"/>
        </w:trPr>
        <w:tc>
          <w:tcPr>
            <w:cnfStyle w:val="001000000000"/>
            <w:tcW w:w="1053" w:type="dxa"/>
            <w:vAlign w:val="center"/>
          </w:tcPr>
          <w:p w:rsidR="00DA32A7" w:rsidRPr="004D5C69" w:rsidRDefault="00DA32A7"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8</w:t>
            </w:r>
          </w:p>
        </w:tc>
        <w:tc>
          <w:tcPr>
            <w:tcW w:w="992" w:type="dxa"/>
            <w:vMerge/>
            <w:vAlign w:val="center"/>
          </w:tcPr>
          <w:p w:rsidR="00DA32A7" w:rsidRPr="004D5C69" w:rsidRDefault="00DA32A7" w:rsidP="00BB2941">
            <w:pPr>
              <w:pStyle w:val="ListParagraph"/>
              <w:ind w:left="0"/>
              <w:jc w:val="center"/>
              <w:cnfStyle w:val="000000000000"/>
              <w:rPr>
                <w:rFonts w:ascii="Century Gothic" w:hAnsi="Century Gothic"/>
                <w:b/>
                <w:color w:val="0070C6"/>
                <w:sz w:val="20"/>
                <w:szCs w:val="20"/>
              </w:rPr>
            </w:pPr>
          </w:p>
        </w:tc>
        <w:tc>
          <w:tcPr>
            <w:tcW w:w="6946" w:type="dxa"/>
            <w:vAlign w:val="center"/>
          </w:tcPr>
          <w:p w:rsidR="00DA32A7" w:rsidRPr="004D5C69" w:rsidRDefault="00DA32A7" w:rsidP="00C17364">
            <w:pPr>
              <w:cnfStyle w:val="000000000000"/>
              <w:rPr>
                <w:rFonts w:ascii="Century Gothic" w:hAnsi="Century Gothic" w:cs="Calibri"/>
                <w:color w:val="0070C6"/>
                <w:sz w:val="20"/>
                <w:szCs w:val="20"/>
              </w:rPr>
            </w:pPr>
            <w:r w:rsidRPr="004D5C69">
              <w:rPr>
                <w:rFonts w:ascii="Century Gothic" w:hAnsi="Century Gothic" w:cs="Calibri"/>
                <w:color w:val="0070C6"/>
                <w:sz w:val="20"/>
                <w:szCs w:val="20"/>
              </w:rPr>
              <w:t>Time Base Generator-Horizontal And Vertical Amplifiers</w:t>
            </w:r>
          </w:p>
        </w:tc>
        <w:tc>
          <w:tcPr>
            <w:tcW w:w="1418" w:type="dxa"/>
            <w:vAlign w:val="center"/>
          </w:tcPr>
          <w:p w:rsidR="00DA32A7" w:rsidRPr="004D5C69" w:rsidRDefault="00DA32A7" w:rsidP="00BB2941">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DA32A7" w:rsidRPr="004D5C69" w:rsidTr="00750908">
        <w:trPr>
          <w:cnfStyle w:val="000000100000"/>
          <w:trHeight w:val="432"/>
          <w:jc w:val="center"/>
        </w:trPr>
        <w:tc>
          <w:tcPr>
            <w:cnfStyle w:val="001000000000"/>
            <w:tcW w:w="1053" w:type="dxa"/>
            <w:vAlign w:val="center"/>
          </w:tcPr>
          <w:p w:rsidR="00DA32A7" w:rsidRPr="004D5C69" w:rsidRDefault="00DA32A7"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9</w:t>
            </w:r>
          </w:p>
        </w:tc>
        <w:tc>
          <w:tcPr>
            <w:tcW w:w="992" w:type="dxa"/>
            <w:vMerge w:val="restart"/>
            <w:vAlign w:val="center"/>
          </w:tcPr>
          <w:p w:rsidR="00DA32A7" w:rsidRPr="004D5C69" w:rsidRDefault="00DA32A7" w:rsidP="00BB2941">
            <w:pPr>
              <w:pStyle w:val="ListParagraph"/>
              <w:ind w:left="0"/>
              <w:jc w:val="center"/>
              <w:cnfStyle w:val="000000100000"/>
              <w:rPr>
                <w:rFonts w:ascii="Century Gothic" w:hAnsi="Century Gothic"/>
                <w:b/>
                <w:color w:val="0070C6"/>
                <w:sz w:val="20"/>
                <w:szCs w:val="20"/>
              </w:rPr>
            </w:pPr>
            <w:r w:rsidRPr="004D5C69">
              <w:rPr>
                <w:rFonts w:ascii="Century Gothic" w:hAnsi="Century Gothic"/>
                <w:b/>
                <w:color w:val="0070C6"/>
                <w:sz w:val="20"/>
                <w:szCs w:val="20"/>
              </w:rPr>
              <w:t>3</w:t>
            </w:r>
          </w:p>
        </w:tc>
        <w:tc>
          <w:tcPr>
            <w:tcW w:w="6946" w:type="dxa"/>
            <w:vAlign w:val="center"/>
          </w:tcPr>
          <w:p w:rsidR="00DA32A7" w:rsidRPr="004D5C69" w:rsidRDefault="00DA32A7" w:rsidP="00C17364">
            <w:pPr>
              <w:cnfStyle w:val="000000100000"/>
              <w:rPr>
                <w:rFonts w:ascii="Century Gothic" w:hAnsi="Century Gothic" w:cs="Calibri"/>
                <w:color w:val="0070C6"/>
                <w:sz w:val="20"/>
                <w:szCs w:val="20"/>
              </w:rPr>
            </w:pPr>
            <w:r w:rsidRPr="004D5C69">
              <w:rPr>
                <w:rFonts w:ascii="Century Gothic" w:hAnsi="Century Gothic" w:cs="Calibri"/>
                <w:color w:val="0070C6"/>
                <w:sz w:val="20"/>
                <w:szCs w:val="20"/>
              </w:rPr>
              <w:t>Principle Measurement Of Voltage, Current</w:t>
            </w:r>
          </w:p>
        </w:tc>
        <w:tc>
          <w:tcPr>
            <w:tcW w:w="1418" w:type="dxa"/>
            <w:vAlign w:val="center"/>
          </w:tcPr>
          <w:p w:rsidR="00DA32A7" w:rsidRPr="004D5C69" w:rsidRDefault="00DA32A7" w:rsidP="00BB2941">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DA32A7" w:rsidRPr="004D5C69" w:rsidTr="00750908">
        <w:trPr>
          <w:trHeight w:val="432"/>
          <w:jc w:val="center"/>
        </w:trPr>
        <w:tc>
          <w:tcPr>
            <w:cnfStyle w:val="001000000000"/>
            <w:tcW w:w="1053" w:type="dxa"/>
            <w:vAlign w:val="center"/>
          </w:tcPr>
          <w:p w:rsidR="00DA32A7" w:rsidRPr="004D5C69" w:rsidRDefault="00DA32A7"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10</w:t>
            </w:r>
          </w:p>
        </w:tc>
        <w:tc>
          <w:tcPr>
            <w:tcW w:w="992" w:type="dxa"/>
            <w:vMerge/>
            <w:vAlign w:val="center"/>
          </w:tcPr>
          <w:p w:rsidR="00DA32A7" w:rsidRPr="004D5C69" w:rsidRDefault="00DA32A7" w:rsidP="00BB2941">
            <w:pPr>
              <w:pStyle w:val="ListParagraph"/>
              <w:ind w:left="0"/>
              <w:jc w:val="center"/>
              <w:cnfStyle w:val="000000000000"/>
              <w:rPr>
                <w:rFonts w:ascii="Century Gothic" w:hAnsi="Century Gothic"/>
                <w:b/>
                <w:color w:val="0070C6"/>
                <w:sz w:val="20"/>
                <w:szCs w:val="20"/>
              </w:rPr>
            </w:pPr>
          </w:p>
        </w:tc>
        <w:tc>
          <w:tcPr>
            <w:tcW w:w="6946" w:type="dxa"/>
            <w:vAlign w:val="center"/>
          </w:tcPr>
          <w:p w:rsidR="00DA32A7" w:rsidRPr="004D5C69" w:rsidRDefault="00DA32A7" w:rsidP="00C17364">
            <w:pPr>
              <w:cnfStyle w:val="000000000000"/>
              <w:rPr>
                <w:rFonts w:ascii="Century Gothic" w:hAnsi="Century Gothic" w:cs="Calibri"/>
                <w:color w:val="0070C6"/>
                <w:sz w:val="20"/>
                <w:szCs w:val="20"/>
              </w:rPr>
            </w:pPr>
            <w:r w:rsidRPr="004D5C69">
              <w:rPr>
                <w:rFonts w:ascii="Century Gothic" w:hAnsi="Century Gothic" w:cs="Calibri"/>
                <w:color w:val="0070C6"/>
                <w:sz w:val="20"/>
                <w:szCs w:val="20"/>
              </w:rPr>
              <w:t>Measurement Of Phase , Frequency</w:t>
            </w:r>
          </w:p>
        </w:tc>
        <w:tc>
          <w:tcPr>
            <w:tcW w:w="1418" w:type="dxa"/>
            <w:vAlign w:val="center"/>
          </w:tcPr>
          <w:p w:rsidR="00DA32A7" w:rsidRPr="004D5C69" w:rsidRDefault="00DA32A7" w:rsidP="00BB2941">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DA32A7" w:rsidRPr="004D5C69" w:rsidTr="00750908">
        <w:trPr>
          <w:cnfStyle w:val="000000100000"/>
          <w:trHeight w:val="432"/>
          <w:jc w:val="center"/>
        </w:trPr>
        <w:tc>
          <w:tcPr>
            <w:cnfStyle w:val="001000000000"/>
            <w:tcW w:w="1053" w:type="dxa"/>
            <w:vAlign w:val="center"/>
          </w:tcPr>
          <w:p w:rsidR="00DA32A7" w:rsidRPr="004D5C69" w:rsidRDefault="00DA32A7"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11</w:t>
            </w:r>
          </w:p>
        </w:tc>
        <w:tc>
          <w:tcPr>
            <w:tcW w:w="992" w:type="dxa"/>
            <w:vMerge/>
            <w:vAlign w:val="center"/>
          </w:tcPr>
          <w:p w:rsidR="00DA32A7" w:rsidRPr="004D5C69" w:rsidRDefault="00DA32A7" w:rsidP="00BB2941">
            <w:pPr>
              <w:pStyle w:val="ListParagraph"/>
              <w:ind w:left="0"/>
              <w:jc w:val="center"/>
              <w:cnfStyle w:val="000000100000"/>
              <w:rPr>
                <w:rFonts w:ascii="Century Gothic" w:hAnsi="Century Gothic"/>
                <w:b/>
                <w:color w:val="0070C6"/>
                <w:sz w:val="20"/>
                <w:szCs w:val="20"/>
              </w:rPr>
            </w:pPr>
          </w:p>
        </w:tc>
        <w:tc>
          <w:tcPr>
            <w:tcW w:w="6946" w:type="dxa"/>
            <w:vAlign w:val="center"/>
          </w:tcPr>
          <w:p w:rsidR="00DA32A7" w:rsidRPr="004D5C69" w:rsidRDefault="00DA32A7" w:rsidP="00C17364">
            <w:pPr>
              <w:cnfStyle w:val="000000100000"/>
              <w:rPr>
                <w:rFonts w:ascii="Century Gothic" w:hAnsi="Century Gothic" w:cs="Calibri"/>
                <w:color w:val="0070C6"/>
                <w:sz w:val="20"/>
                <w:szCs w:val="20"/>
              </w:rPr>
            </w:pPr>
            <w:r w:rsidRPr="004D5C69">
              <w:rPr>
                <w:rFonts w:ascii="Century Gothic" w:hAnsi="Century Gothic" w:cs="Calibri"/>
                <w:color w:val="0070C6"/>
                <w:sz w:val="20"/>
                <w:szCs w:val="20"/>
              </w:rPr>
              <w:t>Lissajou's Patterns</w:t>
            </w:r>
          </w:p>
        </w:tc>
        <w:tc>
          <w:tcPr>
            <w:tcW w:w="1418" w:type="dxa"/>
            <w:vAlign w:val="center"/>
          </w:tcPr>
          <w:p w:rsidR="00DA32A7" w:rsidRPr="004D5C69" w:rsidRDefault="00DA32A7" w:rsidP="00BB2941">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DA32A7" w:rsidRPr="004D5C69" w:rsidTr="00750908">
        <w:trPr>
          <w:trHeight w:val="432"/>
          <w:jc w:val="center"/>
        </w:trPr>
        <w:tc>
          <w:tcPr>
            <w:cnfStyle w:val="001000000000"/>
            <w:tcW w:w="1053" w:type="dxa"/>
            <w:vAlign w:val="center"/>
          </w:tcPr>
          <w:p w:rsidR="00DA32A7" w:rsidRPr="004D5C69" w:rsidRDefault="00DA32A7" w:rsidP="00BB2941">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12</w:t>
            </w:r>
          </w:p>
        </w:tc>
        <w:tc>
          <w:tcPr>
            <w:tcW w:w="992" w:type="dxa"/>
            <w:vMerge/>
            <w:vAlign w:val="center"/>
          </w:tcPr>
          <w:p w:rsidR="00DA32A7" w:rsidRPr="004D5C69" w:rsidRDefault="00DA32A7" w:rsidP="00BB2941">
            <w:pPr>
              <w:pStyle w:val="ListParagraph"/>
              <w:ind w:left="0"/>
              <w:jc w:val="center"/>
              <w:cnfStyle w:val="000000000000"/>
              <w:rPr>
                <w:rFonts w:ascii="Century Gothic" w:hAnsi="Century Gothic"/>
                <w:b/>
                <w:color w:val="0070C6"/>
                <w:sz w:val="20"/>
                <w:szCs w:val="20"/>
              </w:rPr>
            </w:pPr>
          </w:p>
        </w:tc>
        <w:tc>
          <w:tcPr>
            <w:tcW w:w="6946" w:type="dxa"/>
            <w:vAlign w:val="center"/>
          </w:tcPr>
          <w:p w:rsidR="00DA32A7" w:rsidRPr="004D5C69" w:rsidRDefault="00DA32A7" w:rsidP="00C17364">
            <w:pPr>
              <w:cnfStyle w:val="000000000000"/>
              <w:rPr>
                <w:rFonts w:ascii="Century Gothic" w:hAnsi="Century Gothic" w:cs="Calibri"/>
                <w:color w:val="0070C6"/>
                <w:sz w:val="20"/>
                <w:szCs w:val="20"/>
              </w:rPr>
            </w:pPr>
            <w:r w:rsidRPr="004D5C69">
              <w:rPr>
                <w:rFonts w:ascii="Century Gothic" w:hAnsi="Century Gothic" w:cs="Calibri"/>
                <w:color w:val="0070C6"/>
                <w:sz w:val="20"/>
                <w:szCs w:val="20"/>
              </w:rPr>
              <w:t>Application Of CRO</w:t>
            </w:r>
          </w:p>
        </w:tc>
        <w:tc>
          <w:tcPr>
            <w:tcW w:w="1418" w:type="dxa"/>
            <w:vAlign w:val="center"/>
          </w:tcPr>
          <w:p w:rsidR="00DA32A7" w:rsidRPr="004D5C69" w:rsidRDefault="00DA32A7" w:rsidP="00BB2941">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bl>
    <w:p w:rsidR="00537806" w:rsidRPr="004D5C69" w:rsidRDefault="00537806" w:rsidP="00537806">
      <w:pPr>
        <w:pStyle w:val="ListParagraph"/>
        <w:spacing w:after="0" w:line="360" w:lineRule="auto"/>
        <w:ind w:left="540"/>
        <w:jc w:val="both"/>
        <w:rPr>
          <w:rFonts w:ascii="Century Gothic" w:hAnsi="Century Gothic"/>
          <w:b/>
          <w:color w:val="0070C6"/>
          <w:sz w:val="24"/>
          <w:szCs w:val="24"/>
        </w:rPr>
      </w:pPr>
    </w:p>
    <w:p w:rsidR="00F4451C" w:rsidRPr="004D5C69" w:rsidRDefault="00F4451C" w:rsidP="00F4451C">
      <w:pPr>
        <w:pStyle w:val="ListParagraph"/>
        <w:numPr>
          <w:ilvl w:val="0"/>
          <w:numId w:val="6"/>
        </w:numPr>
        <w:tabs>
          <w:tab w:val="left" w:pos="540"/>
          <w:tab w:val="left" w:pos="900"/>
        </w:tabs>
        <w:spacing w:after="0" w:line="259" w:lineRule="auto"/>
        <w:ind w:left="230" w:hanging="86"/>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Activity Based Learning</w:t>
      </w:r>
    </w:p>
    <w:p w:rsidR="00504A64" w:rsidRPr="004D5C69" w:rsidRDefault="00504A64" w:rsidP="00504A64">
      <w:pPr>
        <w:pStyle w:val="ListParagraph"/>
        <w:tabs>
          <w:tab w:val="left" w:pos="540"/>
          <w:tab w:val="left" w:pos="900"/>
        </w:tabs>
        <w:spacing w:after="0" w:line="259" w:lineRule="auto"/>
        <w:ind w:left="230"/>
        <w:rPr>
          <w:rFonts w:ascii="Century Gothic" w:hAnsi="Century Gothic" w:cs="Calibri"/>
          <w:b/>
          <w:color w:val="0070C6"/>
          <w:sz w:val="24"/>
          <w:szCs w:val="24"/>
          <w:lang w:val="en-GB"/>
        </w:rPr>
      </w:pPr>
    </w:p>
    <w:p w:rsidR="00504A64" w:rsidRPr="004D5C69" w:rsidRDefault="00504A64" w:rsidP="0068292B">
      <w:pPr>
        <w:pStyle w:val="ListParagraph"/>
        <w:numPr>
          <w:ilvl w:val="0"/>
          <w:numId w:val="5"/>
        </w:numPr>
        <w:tabs>
          <w:tab w:val="left" w:pos="1350"/>
        </w:tabs>
        <w:autoSpaceDE w:val="0"/>
        <w:autoSpaceDN w:val="0"/>
        <w:adjustRightInd w:val="0"/>
        <w:spacing w:after="0" w:line="360" w:lineRule="auto"/>
        <w:ind w:left="1152" w:right="697" w:hanging="576"/>
        <w:rPr>
          <w:rFonts w:ascii="Century Gothic" w:hAnsi="Century Gothic" w:cs="Calibri"/>
          <w:color w:val="0070C6"/>
          <w:sz w:val="24"/>
          <w:szCs w:val="24"/>
        </w:rPr>
      </w:pPr>
      <w:r w:rsidRPr="004D5C69">
        <w:rPr>
          <w:rFonts w:ascii="Century Gothic" w:hAnsi="Century Gothic" w:cs="Calibri"/>
          <w:color w:val="0070C6"/>
          <w:sz w:val="24"/>
          <w:szCs w:val="24"/>
        </w:rPr>
        <w:t xml:space="preserve">Given Different Types of instruments to the </w:t>
      </w:r>
      <w:r w:rsidR="00491F65" w:rsidRPr="004D5C69">
        <w:rPr>
          <w:rFonts w:ascii="Century Gothic" w:hAnsi="Century Gothic" w:cs="Calibri"/>
          <w:color w:val="0070C6"/>
          <w:sz w:val="24"/>
          <w:szCs w:val="24"/>
        </w:rPr>
        <w:t>Students. They</w:t>
      </w:r>
      <w:r w:rsidRPr="004D5C69">
        <w:rPr>
          <w:rFonts w:ascii="Century Gothic" w:hAnsi="Century Gothic" w:cs="Calibri"/>
          <w:color w:val="0070C6"/>
          <w:sz w:val="24"/>
          <w:szCs w:val="24"/>
        </w:rPr>
        <w:t xml:space="preserve"> have to Identify Which   Type ,Range and Scale.</w:t>
      </w:r>
    </w:p>
    <w:p w:rsidR="00504A64" w:rsidRPr="004D5C69" w:rsidRDefault="00504A64" w:rsidP="0068292B">
      <w:pPr>
        <w:pStyle w:val="ListParagraph"/>
        <w:numPr>
          <w:ilvl w:val="0"/>
          <w:numId w:val="5"/>
        </w:numPr>
        <w:tabs>
          <w:tab w:val="left" w:pos="1350"/>
        </w:tabs>
        <w:autoSpaceDE w:val="0"/>
        <w:autoSpaceDN w:val="0"/>
        <w:adjustRightInd w:val="0"/>
        <w:spacing w:after="0" w:line="360" w:lineRule="auto"/>
        <w:ind w:left="1152" w:right="697" w:hanging="576"/>
        <w:rPr>
          <w:rFonts w:ascii="Century Gothic" w:hAnsi="Century Gothic" w:cs="Calibri"/>
          <w:color w:val="0070C6"/>
          <w:sz w:val="24"/>
          <w:szCs w:val="24"/>
        </w:rPr>
      </w:pPr>
      <w:r w:rsidRPr="004D5C69">
        <w:rPr>
          <w:rFonts w:ascii="Century Gothic" w:hAnsi="Century Gothic" w:cs="Calibri"/>
          <w:color w:val="0070C6"/>
          <w:sz w:val="24"/>
          <w:szCs w:val="24"/>
        </w:rPr>
        <w:t>Measuring Voltage ,Current, Power and Frequency on Cathode Ray Oscilloscope</w:t>
      </w:r>
    </w:p>
    <w:p w:rsidR="00972BCE" w:rsidRPr="004D5C69" w:rsidRDefault="00972BCE">
      <w:pPr>
        <w:rPr>
          <w:rFonts w:ascii="Century Gothic" w:hAnsi="Century Gothic" w:cs="Calibri"/>
          <w:b/>
          <w:color w:val="0070C6"/>
          <w:sz w:val="24"/>
          <w:szCs w:val="24"/>
          <w:lang w:val="en-GB"/>
        </w:rPr>
      </w:pPr>
    </w:p>
    <w:p w:rsidR="00F4451C" w:rsidRPr="004D5C69" w:rsidRDefault="00F4451C" w:rsidP="00F4451C">
      <w:pPr>
        <w:pStyle w:val="ListParagraph"/>
        <w:numPr>
          <w:ilvl w:val="0"/>
          <w:numId w:val="6"/>
        </w:numPr>
        <w:tabs>
          <w:tab w:val="left" w:pos="540"/>
        </w:tabs>
        <w:spacing w:after="160" w:line="259" w:lineRule="auto"/>
        <w:ind w:left="230" w:hanging="86"/>
        <w:rPr>
          <w:rFonts w:ascii="Century Gothic" w:hAnsi="Century Gothic" w:cs="Calibri"/>
          <w:b/>
          <w:color w:val="0070C6"/>
          <w:sz w:val="24"/>
          <w:szCs w:val="24"/>
          <w:lang w:val="en-GB"/>
        </w:rPr>
      </w:pPr>
      <w:bookmarkStart w:id="0" w:name="page1"/>
      <w:bookmarkEnd w:id="0"/>
      <w:r w:rsidRPr="004D5C69">
        <w:rPr>
          <w:rFonts w:ascii="Century Gothic" w:hAnsi="Century Gothic" w:cs="Calibri"/>
          <w:b/>
          <w:color w:val="0070C6"/>
          <w:sz w:val="24"/>
          <w:szCs w:val="24"/>
          <w:lang w:val="en-GB"/>
        </w:rPr>
        <w:t>Lecture Notes</w:t>
      </w:r>
    </w:p>
    <w:p w:rsidR="00F4451C" w:rsidRPr="004D5C69" w:rsidRDefault="00F4451C" w:rsidP="00F4451C">
      <w:pPr>
        <w:pStyle w:val="ListParagraph"/>
        <w:tabs>
          <w:tab w:val="left" w:pos="540"/>
        </w:tabs>
        <w:spacing w:after="160" w:line="259" w:lineRule="auto"/>
        <w:ind w:left="23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     </w:t>
      </w:r>
      <w:r w:rsidRPr="004D5C69">
        <w:rPr>
          <w:rFonts w:ascii="Century Gothic" w:eastAsia="Times New Roman" w:hAnsi="Century Gothic" w:cs="Calibri"/>
          <w:b/>
          <w:color w:val="0070C6"/>
          <w:sz w:val="24"/>
          <w:szCs w:val="24"/>
        </w:rPr>
        <w:t>1.1</w:t>
      </w:r>
      <w:r w:rsidRPr="004D5C69">
        <w:rPr>
          <w:rFonts w:ascii="Century Gothic" w:eastAsia="Times New Roman" w:hAnsi="Century Gothic" w:cs="Calibri"/>
          <w:color w:val="0070C6"/>
          <w:sz w:val="24"/>
          <w:szCs w:val="24"/>
        </w:rPr>
        <w:tab/>
      </w:r>
      <w:r w:rsidRPr="004D5C69">
        <w:rPr>
          <w:rFonts w:ascii="Century Gothic" w:eastAsia="Times New Roman" w:hAnsi="Century Gothic" w:cs="Calibri"/>
          <w:b/>
          <w:color w:val="0070C6"/>
          <w:sz w:val="24"/>
          <w:szCs w:val="24"/>
        </w:rPr>
        <w:t xml:space="preserve">INTRODUCTION  </w:t>
      </w:r>
    </w:p>
    <w:p w:rsidR="00F2747A" w:rsidRPr="004D5C69" w:rsidRDefault="00D46518" w:rsidP="00F4451C">
      <w:pPr>
        <w:tabs>
          <w:tab w:val="left" w:pos="760"/>
        </w:tabs>
        <w:spacing w:after="0" w:line="360" w:lineRule="auto"/>
        <w:ind w:left="1152" w:hanging="18"/>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Electrical Measurements Are The Methods, Devices And Calculations Used</w:t>
      </w:r>
    </w:p>
    <w:p w:rsidR="00F2747A" w:rsidRPr="004D5C69" w:rsidRDefault="00D46518" w:rsidP="00F4451C">
      <w:pPr>
        <w:tabs>
          <w:tab w:val="left" w:pos="760"/>
        </w:tabs>
        <w:spacing w:after="0" w:line="360" w:lineRule="auto"/>
        <w:ind w:left="1152" w:hanging="18"/>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To Measure Electrical Quantities. </w:t>
      </w:r>
    </w:p>
    <w:p w:rsidR="00367333" w:rsidRPr="004D5C69" w:rsidRDefault="00D46518" w:rsidP="00F4451C">
      <w:pPr>
        <w:tabs>
          <w:tab w:val="left" w:pos="760"/>
        </w:tabs>
        <w:spacing w:after="0" w:line="360" w:lineRule="auto"/>
        <w:ind w:left="1134" w:right="697" w:hanging="18"/>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Measurement Of Electrical Quantities May Be Done To Measure Electrical Parameters Of A System.... Electrical Measurements Are A Branch Of The Science Of Metrology.</w:t>
      </w:r>
    </w:p>
    <w:p w:rsidR="00A419FA" w:rsidRPr="004D5C69" w:rsidRDefault="00A419FA" w:rsidP="00367333">
      <w:pPr>
        <w:tabs>
          <w:tab w:val="left" w:pos="760"/>
        </w:tabs>
        <w:spacing w:after="0" w:line="360" w:lineRule="auto"/>
        <w:ind w:left="567" w:firstLine="9"/>
        <w:rPr>
          <w:color w:val="0070C6"/>
        </w:rPr>
      </w:pPr>
    </w:p>
    <w:p w:rsidR="00A419FA" w:rsidRPr="004D5C69" w:rsidRDefault="00A419FA" w:rsidP="00367333">
      <w:pPr>
        <w:tabs>
          <w:tab w:val="left" w:pos="760"/>
        </w:tabs>
        <w:spacing w:after="0" w:line="360" w:lineRule="auto"/>
        <w:ind w:left="567" w:firstLine="9"/>
        <w:rPr>
          <w:color w:val="0070C6"/>
        </w:rPr>
      </w:pPr>
    </w:p>
    <w:p w:rsidR="00ED3C78" w:rsidRPr="004D5C69" w:rsidRDefault="00ED3C78" w:rsidP="00367333">
      <w:pPr>
        <w:tabs>
          <w:tab w:val="left" w:pos="760"/>
        </w:tabs>
        <w:spacing w:after="0" w:line="360" w:lineRule="auto"/>
        <w:ind w:left="567" w:firstLine="9"/>
        <w:rPr>
          <w:color w:val="0070C6"/>
        </w:rPr>
      </w:pPr>
    </w:p>
    <w:p w:rsidR="00A419FA" w:rsidRPr="004D5C69" w:rsidRDefault="00A419FA" w:rsidP="00367333">
      <w:pPr>
        <w:tabs>
          <w:tab w:val="left" w:pos="760"/>
        </w:tabs>
        <w:spacing w:after="0" w:line="360" w:lineRule="auto"/>
        <w:ind w:left="567" w:firstLine="9"/>
        <w:rPr>
          <w:color w:val="0070C6"/>
        </w:rPr>
      </w:pPr>
    </w:p>
    <w:p w:rsidR="00AE2ABC" w:rsidRPr="004D5C69" w:rsidRDefault="00ED3C78" w:rsidP="00814363">
      <w:pPr>
        <w:tabs>
          <w:tab w:val="left" w:pos="760"/>
        </w:tabs>
        <w:spacing w:after="0" w:line="360" w:lineRule="auto"/>
        <w:ind w:firstLine="9"/>
        <w:rPr>
          <w:rFonts w:ascii="Century Gothic" w:eastAsia="Times New Roman" w:hAnsi="Century Gothic" w:cs="Calibri"/>
          <w:b/>
          <w:color w:val="0070C6"/>
          <w:sz w:val="24"/>
          <w:szCs w:val="24"/>
        </w:rPr>
      </w:pPr>
      <w:r w:rsidRPr="004D5C69">
        <w:rPr>
          <w:rFonts w:ascii="Century Gothic" w:eastAsia="Times New Roman" w:hAnsi="Century Gothic" w:cs="Calibri"/>
          <w:b/>
          <w:color w:val="0070C6"/>
          <w:sz w:val="24"/>
          <w:szCs w:val="24"/>
        </w:rPr>
        <w:lastRenderedPageBreak/>
        <w:t>1</w:t>
      </w:r>
      <w:r w:rsidR="002D190A" w:rsidRPr="004D5C69">
        <w:rPr>
          <w:rFonts w:ascii="Century Gothic" w:eastAsia="Times New Roman" w:hAnsi="Century Gothic" w:cs="Calibri"/>
          <w:b/>
          <w:color w:val="0070C6"/>
          <w:sz w:val="24"/>
          <w:szCs w:val="24"/>
        </w:rPr>
        <w:t>.2</w:t>
      </w:r>
      <w:r w:rsidR="00814363" w:rsidRPr="004D5C69">
        <w:rPr>
          <w:rFonts w:ascii="Century Gothic" w:eastAsia="Times New Roman" w:hAnsi="Century Gothic" w:cs="Calibri"/>
          <w:color w:val="0070C6"/>
          <w:sz w:val="24"/>
          <w:szCs w:val="24"/>
        </w:rPr>
        <w:t xml:space="preserve">  </w:t>
      </w:r>
      <w:r w:rsidR="00AE2ABC" w:rsidRPr="004D5C69">
        <w:rPr>
          <w:rFonts w:ascii="Century Gothic" w:eastAsia="Times New Roman" w:hAnsi="Century Gothic" w:cs="Calibri"/>
          <w:b/>
          <w:color w:val="0070C6"/>
          <w:sz w:val="24"/>
          <w:szCs w:val="24"/>
        </w:rPr>
        <w:t>CLASSIFICATION OF MEASURING  INSTRUMENTS</w:t>
      </w:r>
    </w:p>
    <w:p w:rsidR="00AE2ABC" w:rsidRPr="004D5C69" w:rsidRDefault="00AE2ABC" w:rsidP="00AE2ABC">
      <w:pPr>
        <w:adjustRightInd w:val="0"/>
        <w:spacing w:line="360" w:lineRule="auto"/>
        <w:jc w:val="both"/>
        <w:rPr>
          <w:rFonts w:ascii="Century Gothic" w:hAnsi="Century Gothic"/>
          <w:color w:val="0070C6"/>
          <w:sz w:val="24"/>
          <w:szCs w:val="24"/>
        </w:rPr>
      </w:pPr>
      <w:r w:rsidRPr="004D5C69">
        <w:rPr>
          <w:rFonts w:ascii="Century Gothic" w:eastAsia="Times New Roman" w:hAnsi="Century Gothic" w:cs="Calibri"/>
          <w:color w:val="0070C6"/>
          <w:sz w:val="24"/>
          <w:szCs w:val="24"/>
        </w:rPr>
        <w:t xml:space="preserve">          Electrical measuring instruments are classified into two groups</w:t>
      </w:r>
      <w:r w:rsidRPr="004D5C69">
        <w:rPr>
          <w:rFonts w:ascii="Century Gothic" w:hAnsi="Century Gothic"/>
          <w:color w:val="0070C6"/>
          <w:sz w:val="24"/>
          <w:szCs w:val="24"/>
        </w:rPr>
        <w:t>:</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hAnsi="Century Gothic"/>
          <w:color w:val="0070C6"/>
          <w:sz w:val="24"/>
          <w:szCs w:val="24"/>
        </w:rPr>
        <w:t xml:space="preserve">                    </w:t>
      </w:r>
      <w:r w:rsidRPr="004D5C69">
        <w:rPr>
          <w:rFonts w:ascii="Century Gothic" w:eastAsia="Times New Roman" w:hAnsi="Century Gothic" w:cs="Calibri"/>
          <w:color w:val="0070C6"/>
          <w:sz w:val="24"/>
          <w:szCs w:val="24"/>
        </w:rPr>
        <w:t>1.  Absolute (or primary) instruments.</w:t>
      </w:r>
      <w:r w:rsidR="00640E57" w:rsidRPr="004D5C69">
        <w:rPr>
          <w:rFonts w:ascii="Century Gothic" w:eastAsia="Times New Roman" w:hAnsi="Century Gothic" w:cs="Calibri"/>
          <w:color w:val="0070C6"/>
          <w:sz w:val="24"/>
          <w:szCs w:val="24"/>
        </w:rPr>
        <w:t xml:space="preserve"> </w:t>
      </w:r>
    </w:p>
    <w:p w:rsidR="00640E57" w:rsidRPr="004D5C69" w:rsidRDefault="00AE2ABC" w:rsidP="00640E57">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2.  Secondary instruments.</w:t>
      </w:r>
    </w:p>
    <w:p w:rsidR="00AE2ABC" w:rsidRPr="004D5C69" w:rsidRDefault="00640E57" w:rsidP="00640E57">
      <w:pPr>
        <w:adjustRightInd w:val="0"/>
        <w:spacing w:line="360" w:lineRule="auto"/>
        <w:jc w:val="both"/>
        <w:rPr>
          <w:rFonts w:ascii="Century Gothic" w:eastAsia="Times New Roman" w:hAnsi="Century Gothic" w:cs="Calibri"/>
          <w:b/>
          <w:color w:val="0070C6"/>
          <w:sz w:val="24"/>
          <w:szCs w:val="24"/>
        </w:rPr>
      </w:pPr>
      <w:r w:rsidRPr="004D5C69">
        <w:rPr>
          <w:rFonts w:ascii="Century Gothic" w:eastAsia="Times New Roman" w:hAnsi="Century Gothic" w:cs="Calibri"/>
          <w:b/>
          <w:color w:val="0070C6"/>
          <w:sz w:val="24"/>
          <w:szCs w:val="24"/>
        </w:rPr>
        <w:t xml:space="preserve">  1.Absolute Instruments</w:t>
      </w:r>
      <w:r w:rsidR="00AE2ABC" w:rsidRPr="004D5C69">
        <w:rPr>
          <w:rFonts w:ascii="Century Gothic" w:eastAsia="Times New Roman" w:hAnsi="Century Gothic" w:cs="Calibri"/>
          <w:b/>
          <w:color w:val="0070C6"/>
          <w:sz w:val="24"/>
          <w:szCs w:val="24"/>
        </w:rPr>
        <w:t>:</w:t>
      </w:r>
      <w:r w:rsidRPr="004D5C69">
        <w:rPr>
          <w:rFonts w:ascii="Century Gothic" w:eastAsia="Times New Roman" w:hAnsi="Century Gothic" w:cs="Calibri"/>
          <w:b/>
          <w:color w:val="0070C6"/>
          <w:sz w:val="24"/>
          <w:szCs w:val="24"/>
        </w:rPr>
        <w:t xml:space="preserve"> </w:t>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These instruments give the  value of  the electrical  quantity in terms of absolute quantities (or Some constants) of the instruments and their deflections. In this type of instruments no calibration or comparison with other instruments is necessary. They are generally not used in laboratories and are seldom used in practice by electricians.</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Some of the examples of absolute instruments are:</w:t>
      </w:r>
    </w:p>
    <w:p w:rsidR="00640E57" w:rsidRPr="004D5C69" w:rsidRDefault="00AE2ABC" w:rsidP="00640E57">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EX: Tangent galvanometer</w:t>
      </w:r>
    </w:p>
    <w:p w:rsidR="00AE2ABC" w:rsidRPr="004D5C69" w:rsidRDefault="00AE2ABC" w:rsidP="00640E57">
      <w:pPr>
        <w:adjustRightInd w:val="0"/>
        <w:spacing w:line="360" w:lineRule="auto"/>
        <w:jc w:val="both"/>
        <w:rPr>
          <w:rFonts w:ascii="Century Gothic" w:eastAsia="Times New Roman" w:hAnsi="Century Gothic" w:cs="Calibri"/>
          <w:color w:val="0070C6"/>
          <w:sz w:val="24"/>
          <w:szCs w:val="24"/>
        </w:rPr>
      </w:pPr>
      <w:r w:rsidRPr="004D5C69">
        <w:rPr>
          <w:rFonts w:ascii="Century Gothic" w:hAnsi="Century Gothic"/>
          <w:b/>
          <w:bCs/>
          <w:color w:val="0070C6"/>
          <w:sz w:val="24"/>
          <w:szCs w:val="24"/>
        </w:rPr>
        <w:t xml:space="preserve"> </w:t>
      </w:r>
      <w:r w:rsidRPr="004D5C69">
        <w:rPr>
          <w:rFonts w:ascii="Century Gothic" w:eastAsia="Times New Roman" w:hAnsi="Century Gothic" w:cs="Calibri"/>
          <w:b/>
          <w:color w:val="0070C6"/>
          <w:sz w:val="24"/>
          <w:szCs w:val="24"/>
        </w:rPr>
        <w:t>2.SECONDARY INSTRUMENTS:</w:t>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They are direct reading instruments. The quantity to be measured by these instruments can be determined from the deflection of the instruments. They are often calibrated by comparing them with either some absolute instruments or with those which have already been calibrated. Some of the very widely used secondary instruments are: ammeters, voltmeter, wattmeter, energy meter , ampere-hour meters etc.</w:t>
      </w:r>
    </w:p>
    <w:p w:rsidR="00AE2ABC" w:rsidRPr="004D5C69" w:rsidRDefault="00AE2ABC" w:rsidP="00640E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secondary instruments are again classified into three types, these are.</w:t>
      </w:r>
    </w:p>
    <w:p w:rsidR="00AE2ABC" w:rsidRPr="004D5C69" w:rsidRDefault="00640E57" w:rsidP="00640E57">
      <w:pPr>
        <w:adjustRightInd w:val="0"/>
        <w:spacing w:line="360" w:lineRule="auto"/>
        <w:ind w:right="697"/>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1.</w:t>
      </w:r>
      <w:r w:rsidR="00AE2ABC" w:rsidRPr="004D5C69">
        <w:rPr>
          <w:rFonts w:ascii="Century Gothic" w:eastAsia="Times New Roman" w:hAnsi="Century Gothic" w:cs="Calibri"/>
          <w:color w:val="0070C6"/>
          <w:sz w:val="24"/>
          <w:szCs w:val="24"/>
        </w:rPr>
        <w:t>Indicating instruments</w:t>
      </w:r>
    </w:p>
    <w:p w:rsidR="00AE2ABC" w:rsidRPr="004D5C69" w:rsidRDefault="00640E57" w:rsidP="00640E57">
      <w:pPr>
        <w:adjustRightInd w:val="0"/>
        <w:spacing w:line="360" w:lineRule="auto"/>
        <w:ind w:right="697"/>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2.</w:t>
      </w:r>
      <w:r w:rsidR="00AE2ABC" w:rsidRPr="004D5C69">
        <w:rPr>
          <w:rFonts w:ascii="Century Gothic" w:eastAsia="Times New Roman" w:hAnsi="Century Gothic" w:cs="Calibri"/>
          <w:color w:val="0070C6"/>
          <w:sz w:val="24"/>
          <w:szCs w:val="24"/>
        </w:rPr>
        <w:t>Recording instruments</w:t>
      </w:r>
    </w:p>
    <w:p w:rsidR="00AE2ABC" w:rsidRPr="004D5C69" w:rsidRDefault="00640E57" w:rsidP="00640E57">
      <w:pPr>
        <w:adjustRightInd w:val="0"/>
        <w:spacing w:line="360" w:lineRule="auto"/>
        <w:ind w:right="697"/>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3.</w:t>
      </w:r>
      <w:r w:rsidR="00AE2ABC" w:rsidRPr="004D5C69">
        <w:rPr>
          <w:rFonts w:ascii="Century Gothic" w:eastAsia="Times New Roman" w:hAnsi="Century Gothic" w:cs="Calibri"/>
          <w:color w:val="0070C6"/>
          <w:sz w:val="24"/>
          <w:szCs w:val="24"/>
        </w:rPr>
        <w:t>Integrating instruments.</w:t>
      </w:r>
    </w:p>
    <w:p w:rsidR="00AE2ABC" w:rsidRPr="004D5C69" w:rsidRDefault="00AE2ABC" w:rsidP="00640E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b/>
          <w:color w:val="0070C6"/>
          <w:sz w:val="24"/>
          <w:szCs w:val="24"/>
        </w:rPr>
        <w:t>1</w:t>
      </w:r>
      <w:r w:rsidRPr="004D5C69">
        <w:rPr>
          <w:rFonts w:ascii="Century Gothic" w:eastAsia="Times New Roman" w:hAnsi="Century Gothic" w:cs="Calibri"/>
          <w:color w:val="0070C6"/>
          <w:sz w:val="24"/>
          <w:szCs w:val="24"/>
        </w:rPr>
        <w:t>.</w:t>
      </w:r>
      <w:r w:rsidR="00640E57" w:rsidRPr="004D5C69">
        <w:rPr>
          <w:rFonts w:ascii="Century Gothic" w:eastAsia="Times New Roman" w:hAnsi="Century Gothic" w:cs="Calibri"/>
          <w:b/>
          <w:color w:val="0070C6"/>
          <w:sz w:val="24"/>
          <w:szCs w:val="24"/>
        </w:rPr>
        <w:t>Indicating Instruments</w:t>
      </w:r>
      <w:r w:rsidRPr="004D5C69">
        <w:rPr>
          <w:rFonts w:ascii="Century Gothic" w:eastAsia="Times New Roman" w:hAnsi="Century Gothic" w:cs="Calibri"/>
          <w:color w:val="0070C6"/>
          <w:sz w:val="24"/>
          <w:szCs w:val="24"/>
        </w:rPr>
        <w:t xml:space="preserve">: </w:t>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640E57"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 xml:space="preserve">Indicating instruments indicate   the quantity to be measured at the time of    </w:t>
      </w:r>
      <w:r w:rsidR="00640E57" w:rsidRPr="004D5C69">
        <w:rPr>
          <w:rFonts w:ascii="Century Gothic" w:eastAsia="Times New Roman" w:hAnsi="Century Gothic" w:cs="Calibri"/>
          <w:color w:val="0070C6"/>
          <w:sz w:val="24"/>
          <w:szCs w:val="24"/>
        </w:rPr>
        <w:tab/>
      </w:r>
      <w:r w:rsidRPr="004D5C69">
        <w:rPr>
          <w:rFonts w:ascii="Century Gothic" w:eastAsia="Times New Roman" w:hAnsi="Century Gothic" w:cs="Calibri"/>
          <w:color w:val="0070C6"/>
          <w:sz w:val="24"/>
          <w:szCs w:val="24"/>
        </w:rPr>
        <w:t xml:space="preserve">measurement by means of a pointer which moves on a scale. </w:t>
      </w:r>
    </w:p>
    <w:p w:rsidR="00AE2ABC" w:rsidRPr="004D5C69" w:rsidRDefault="00AE2ABC" w:rsidP="00640E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Examples are ammeter, voltmeter, wattmeter etc.</w:t>
      </w:r>
    </w:p>
    <w:p w:rsidR="00640E57" w:rsidRPr="004D5C69" w:rsidRDefault="00640E57" w:rsidP="00640E57">
      <w:pPr>
        <w:adjustRightInd w:val="0"/>
        <w:spacing w:line="360" w:lineRule="auto"/>
        <w:ind w:right="697"/>
        <w:jc w:val="both"/>
        <w:rPr>
          <w:rFonts w:ascii="Century Gothic" w:eastAsia="Times New Roman" w:hAnsi="Century Gothic" w:cs="Calibri"/>
          <w:color w:val="0070C6"/>
          <w:sz w:val="24"/>
          <w:szCs w:val="24"/>
        </w:rPr>
      </w:pPr>
    </w:p>
    <w:p w:rsidR="00AE2ABC" w:rsidRPr="004D5C69" w:rsidRDefault="00640E57" w:rsidP="00640E57">
      <w:pPr>
        <w:adjustRightInd w:val="0"/>
        <w:spacing w:line="360" w:lineRule="auto"/>
        <w:ind w:right="697"/>
        <w:jc w:val="both"/>
        <w:rPr>
          <w:rFonts w:ascii="Century Gothic" w:eastAsia="Times New Roman" w:hAnsi="Century Gothic" w:cs="Calibri"/>
          <w:b/>
          <w:color w:val="0070C6"/>
          <w:sz w:val="24"/>
          <w:szCs w:val="24"/>
        </w:rPr>
      </w:pPr>
      <w:r w:rsidRPr="004D5C69">
        <w:rPr>
          <w:rFonts w:ascii="Century Gothic" w:eastAsia="Times New Roman" w:hAnsi="Century Gothic" w:cs="Calibri"/>
          <w:b/>
          <w:color w:val="0070C6"/>
          <w:sz w:val="24"/>
          <w:szCs w:val="24"/>
        </w:rPr>
        <w:lastRenderedPageBreak/>
        <w:tab/>
        <w:t xml:space="preserve">2.Recording Instruments: </w:t>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hAnsi="Century Gothic"/>
          <w:b/>
          <w:bCs/>
          <w:color w:val="0070C6"/>
          <w:sz w:val="24"/>
          <w:szCs w:val="24"/>
        </w:rPr>
        <w:t xml:space="preserve">     </w:t>
      </w:r>
      <w:r w:rsidRPr="004D5C69">
        <w:rPr>
          <w:rFonts w:ascii="Century Gothic" w:eastAsia="Times New Roman" w:hAnsi="Century Gothic" w:cs="Calibri"/>
          <w:color w:val="0070C6"/>
          <w:sz w:val="24"/>
          <w:szCs w:val="24"/>
        </w:rPr>
        <w:t>These instruments record continuously the variation of any electrical quantity with respect to specified time. In principle, these are indicating instruments but so arranged that a permanent continuous record of the indication is made on a chart or dial. The recording is generally made by a pen on a graph paper which is rotated on a dice or drum at a uniform speed. The amount of the quantity at any time (instant) may be read from the traced chart. Any variation in the quantity with time is recorded by these instruments.</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Examples are ECG and X-Y recorder etc.</w:t>
      </w:r>
    </w:p>
    <w:p w:rsidR="00AE2ABC" w:rsidRPr="004D5C69" w:rsidRDefault="00AE2ABC" w:rsidP="00AE2ABC">
      <w:pPr>
        <w:adjustRightInd w:val="0"/>
        <w:jc w:val="both"/>
        <w:rPr>
          <w:rFonts w:ascii="Century Gothic" w:hAnsi="Century Gothic"/>
          <w:b/>
          <w:bCs/>
          <w:color w:val="0070C6"/>
          <w:sz w:val="24"/>
          <w:szCs w:val="24"/>
        </w:rPr>
      </w:pPr>
      <w:r w:rsidRPr="004D5C69">
        <w:rPr>
          <w:rFonts w:ascii="Century Gothic" w:hAnsi="Century Gothic"/>
          <w:color w:val="0070C6"/>
          <w:sz w:val="24"/>
          <w:szCs w:val="24"/>
        </w:rPr>
        <w:t xml:space="preserve"> </w:t>
      </w:r>
      <w:r w:rsidR="00640E57" w:rsidRPr="004D5C69">
        <w:rPr>
          <w:rFonts w:ascii="Century Gothic" w:eastAsia="Times New Roman" w:hAnsi="Century Gothic" w:cs="Calibri"/>
          <w:b/>
          <w:color w:val="0070C6"/>
          <w:sz w:val="24"/>
          <w:szCs w:val="24"/>
        </w:rPr>
        <w:t>3.  Integrating Instruments:</w:t>
      </w:r>
      <w:r w:rsidR="00640E57" w:rsidRPr="004D5C69">
        <w:rPr>
          <w:rFonts w:ascii="Century Gothic" w:hAnsi="Century Gothic"/>
          <w:b/>
          <w:bCs/>
          <w:color w:val="0070C6"/>
          <w:sz w:val="24"/>
          <w:szCs w:val="24"/>
        </w:rPr>
        <w:t xml:space="preserve"> </w:t>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These instruments record the consumption of the total quantity of electricity, energy etc., during a particular period of time. That is, these instruments measure total energy over a specified period of time. No indication of the rate or variation or the amount at a particular instant are available from them. </w:t>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Some widely used integrating instruments are: Ampere-hour meter: kilowatt-hour (kWh) meter, etc.</w:t>
      </w:r>
    </w:p>
    <w:p w:rsidR="00491F65" w:rsidRPr="004D5C69" w:rsidRDefault="00AE2ABC" w:rsidP="00892C1E">
      <w:pPr>
        <w:pStyle w:val="Default"/>
        <w:spacing w:before="120" w:after="120"/>
        <w:ind w:left="-540"/>
        <w:jc w:val="both"/>
        <w:rPr>
          <w:rFonts w:ascii="Century Gothic" w:hAnsi="Century Gothic"/>
          <w:b/>
          <w:color w:val="0070C6"/>
        </w:rPr>
      </w:pPr>
      <w:r w:rsidRPr="004D5C69">
        <w:rPr>
          <w:rFonts w:ascii="Century Gothic" w:hAnsi="Century Gothic"/>
          <w:b/>
          <w:color w:val="0070C6"/>
        </w:rPr>
        <w:t xml:space="preserve">       </w:t>
      </w:r>
      <w:r w:rsidR="00491F65" w:rsidRPr="004D5C69">
        <w:rPr>
          <w:rFonts w:ascii="Century Gothic" w:hAnsi="Century Gothic"/>
          <w:b/>
          <w:color w:val="0070C6"/>
        </w:rPr>
        <w:t xml:space="preserve"> </w:t>
      </w:r>
      <w:r w:rsidR="0050183D">
        <w:rPr>
          <w:rFonts w:ascii="Century Gothic" w:hAnsi="Century Gothic" w:cs="Calibri"/>
          <w:b/>
          <w:color w:val="0070C6"/>
          <w:lang w:eastAsia="en-IN"/>
        </w:rPr>
        <w:t>1</w:t>
      </w:r>
      <w:r w:rsidR="00491F65" w:rsidRPr="004D5C69">
        <w:rPr>
          <w:rFonts w:ascii="Century Gothic" w:hAnsi="Century Gothic" w:cs="Calibri"/>
          <w:b/>
          <w:color w:val="0070C6"/>
          <w:lang w:eastAsia="en-IN"/>
        </w:rPr>
        <w:t>.3</w:t>
      </w:r>
      <w:r w:rsidR="00491F65" w:rsidRPr="004D5C69">
        <w:rPr>
          <w:rFonts w:ascii="Century Gothic" w:hAnsi="Century Gothic"/>
          <w:b/>
          <w:color w:val="0070C6"/>
        </w:rPr>
        <w:t xml:space="preserve"> :</w:t>
      </w:r>
      <w:r w:rsidR="00491F65" w:rsidRPr="004D5C69">
        <w:rPr>
          <w:rFonts w:ascii="Century Gothic" w:hAnsi="Century Gothic" w:cs="Calibri"/>
          <w:b/>
          <w:color w:val="0070C6"/>
          <w:lang w:eastAsia="en-IN"/>
        </w:rPr>
        <w:t xml:space="preserve"> ESSENTIALS OF INDICATING INSTRUMENTS</w:t>
      </w:r>
    </w:p>
    <w:p w:rsidR="00491F65" w:rsidRPr="004D5C69" w:rsidRDefault="00491F65" w:rsidP="00491F65">
      <w:pPr>
        <w:pStyle w:val="Default"/>
        <w:spacing w:before="120" w:after="120"/>
        <w:ind w:left="-540"/>
        <w:jc w:val="both"/>
        <w:rPr>
          <w:rFonts w:ascii="Century Gothic" w:hAnsi="Century Gothic"/>
          <w:color w:val="0070C6"/>
        </w:rPr>
      </w:pPr>
    </w:p>
    <w:p w:rsidR="00AE2ABC" w:rsidRPr="004D5C69" w:rsidRDefault="00AE2ABC" w:rsidP="002C6257">
      <w:pPr>
        <w:adjustRightInd w:val="0"/>
        <w:spacing w:line="360" w:lineRule="auto"/>
        <w:ind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Essential that the moving system is acted upon by three distinct torque (or forces) for satisfactory</w:t>
      </w:r>
    </w:p>
    <w:p w:rsidR="00AE2ABC" w:rsidRPr="004D5C69" w:rsidRDefault="00AE2ABC" w:rsidP="00AE2ABC">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working. There torques are:</w:t>
      </w:r>
    </w:p>
    <w:p w:rsidR="00AE2ABC" w:rsidRPr="00C506FC" w:rsidRDefault="00AE2ABC" w:rsidP="00640E57">
      <w:pPr>
        <w:adjustRightInd w:val="0"/>
        <w:spacing w:line="360" w:lineRule="auto"/>
        <w:ind w:left="1843"/>
        <w:rPr>
          <w:rFonts w:ascii="Century Gothic" w:eastAsia="Times New Roman" w:hAnsi="Century Gothic" w:cs="Calibri"/>
          <w:color w:val="0070C6"/>
          <w:sz w:val="24"/>
          <w:szCs w:val="24"/>
          <w:vertAlign w:val="subscript"/>
        </w:rPr>
      </w:pPr>
      <w:r w:rsidRPr="004D5C69">
        <w:rPr>
          <w:rFonts w:ascii="Century Gothic" w:eastAsia="Times New Roman" w:hAnsi="Century Gothic" w:cs="Calibri"/>
          <w:color w:val="0070C6"/>
          <w:sz w:val="24"/>
          <w:szCs w:val="24"/>
        </w:rPr>
        <w:t>1. A de</w:t>
      </w:r>
      <w:r w:rsidR="00C506FC">
        <w:rPr>
          <w:rFonts w:ascii="Century Gothic" w:eastAsia="Times New Roman" w:hAnsi="Century Gothic" w:cs="Calibri"/>
          <w:color w:val="0070C6"/>
          <w:sz w:val="24"/>
          <w:szCs w:val="24"/>
        </w:rPr>
        <w:t>flecting or operating torque, T</w:t>
      </w:r>
      <w:r w:rsidR="00C506FC">
        <w:rPr>
          <w:rFonts w:ascii="Century Gothic" w:eastAsia="Times New Roman" w:hAnsi="Century Gothic" w:cs="Calibri"/>
          <w:color w:val="0070C6"/>
          <w:sz w:val="24"/>
          <w:szCs w:val="24"/>
          <w:vertAlign w:val="subscript"/>
        </w:rPr>
        <w:t>D</w:t>
      </w:r>
    </w:p>
    <w:p w:rsidR="00AE2ABC" w:rsidRPr="00C506FC" w:rsidRDefault="00C506FC" w:rsidP="00640E57">
      <w:pPr>
        <w:adjustRightInd w:val="0"/>
        <w:spacing w:line="360" w:lineRule="auto"/>
        <w:ind w:left="1843"/>
        <w:rPr>
          <w:rFonts w:ascii="Century Gothic" w:eastAsia="Times New Roman" w:hAnsi="Century Gothic" w:cs="Calibri"/>
          <w:color w:val="0070C6"/>
          <w:sz w:val="24"/>
          <w:szCs w:val="24"/>
          <w:vertAlign w:val="subscript"/>
        </w:rPr>
      </w:pPr>
      <w:r>
        <w:rPr>
          <w:rFonts w:ascii="Century Gothic" w:eastAsia="Times New Roman" w:hAnsi="Century Gothic" w:cs="Calibri"/>
          <w:color w:val="0070C6"/>
          <w:sz w:val="24"/>
          <w:szCs w:val="24"/>
        </w:rPr>
        <w:t>2. A controlling torque, T</w:t>
      </w:r>
      <w:r>
        <w:rPr>
          <w:rFonts w:ascii="Century Gothic" w:eastAsia="Times New Roman" w:hAnsi="Century Gothic" w:cs="Calibri"/>
          <w:color w:val="0070C6"/>
          <w:sz w:val="24"/>
          <w:szCs w:val="24"/>
          <w:vertAlign w:val="subscript"/>
        </w:rPr>
        <w:t>C</w:t>
      </w:r>
    </w:p>
    <w:p w:rsidR="00AE2ABC" w:rsidRPr="004D5C69" w:rsidRDefault="00491F65" w:rsidP="00640E57">
      <w:pPr>
        <w:adjustRightInd w:val="0"/>
        <w:spacing w:line="360" w:lineRule="auto"/>
        <w:ind w:left="1843"/>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3. A damp</w:t>
      </w:r>
      <w:r w:rsidR="00AE2ABC" w:rsidRPr="004D5C69">
        <w:rPr>
          <w:rFonts w:ascii="Century Gothic" w:eastAsia="Times New Roman" w:hAnsi="Century Gothic" w:cs="Calibri"/>
          <w:color w:val="0070C6"/>
          <w:sz w:val="24"/>
          <w:szCs w:val="24"/>
        </w:rPr>
        <w:t>ing torque,</w:t>
      </w:r>
    </w:p>
    <w:p w:rsidR="00AE2ABC" w:rsidRPr="004D5C69" w:rsidRDefault="00640E57" w:rsidP="00640E57">
      <w:pPr>
        <w:adjustRightInd w:val="0"/>
        <w:jc w:val="both"/>
        <w:rPr>
          <w:rFonts w:ascii="Century Gothic" w:eastAsia="Times New Roman" w:hAnsi="Century Gothic" w:cs="Calibri"/>
          <w:b/>
          <w:color w:val="0070C6"/>
          <w:sz w:val="24"/>
          <w:szCs w:val="24"/>
        </w:rPr>
      </w:pPr>
      <w:r w:rsidRPr="004D5C69">
        <w:rPr>
          <w:rFonts w:ascii="Century Gothic" w:eastAsia="Times New Roman" w:hAnsi="Century Gothic" w:cs="Calibri"/>
          <w:b/>
          <w:color w:val="0070C6"/>
          <w:sz w:val="24"/>
          <w:szCs w:val="24"/>
        </w:rPr>
        <w:t xml:space="preserve">1. </w:t>
      </w:r>
      <w:r w:rsidR="00AE2ABC" w:rsidRPr="004D5C69">
        <w:rPr>
          <w:rFonts w:ascii="Century Gothic" w:eastAsia="Times New Roman" w:hAnsi="Century Gothic" w:cs="Calibri"/>
          <w:b/>
          <w:color w:val="0070C6"/>
          <w:sz w:val="24"/>
          <w:szCs w:val="24"/>
        </w:rPr>
        <w:t xml:space="preserve">Deflecting </w:t>
      </w:r>
      <w:r w:rsidRPr="004D5C69">
        <w:rPr>
          <w:rFonts w:ascii="Century Gothic" w:eastAsia="Times New Roman" w:hAnsi="Century Gothic" w:cs="Calibri"/>
          <w:b/>
          <w:color w:val="0070C6"/>
          <w:sz w:val="24"/>
          <w:szCs w:val="24"/>
        </w:rPr>
        <w:t>Torque/Force:</w:t>
      </w:r>
    </w:p>
    <w:p w:rsidR="00AE2ABC" w:rsidRPr="004D5C69" w:rsidRDefault="00AE2ABC" w:rsidP="00EC00AF">
      <w:pPr>
        <w:pStyle w:val="Default"/>
        <w:spacing w:line="360" w:lineRule="auto"/>
        <w:ind w:left="426" w:right="697"/>
        <w:jc w:val="both"/>
        <w:rPr>
          <w:rFonts w:ascii="Century Gothic" w:hAnsi="Century Gothic" w:cs="Calibri"/>
          <w:color w:val="0070C6"/>
        </w:rPr>
      </w:pPr>
      <w:r w:rsidRPr="004D5C69">
        <w:rPr>
          <w:rFonts w:ascii="Century Gothic" w:hAnsi="Century Gothic"/>
          <w:color w:val="0070C6"/>
        </w:rPr>
        <w:t xml:space="preserve">      </w:t>
      </w:r>
      <w:r w:rsidRPr="004D5C69">
        <w:rPr>
          <w:rFonts w:ascii="Century Gothic" w:hAnsi="Century Gothic" w:cs="Calibri"/>
          <w:color w:val="0070C6"/>
        </w:rPr>
        <w:t>The defection of any instrument is determined by the combined effect of the deflecting torque and control torque. The value of deflecting torque must depend on the</w:t>
      </w:r>
      <w:r w:rsidRPr="004D5C69">
        <w:rPr>
          <w:rFonts w:ascii="Century Gothic" w:hAnsi="Century Gothic"/>
          <w:color w:val="0070C6"/>
        </w:rPr>
        <w:t xml:space="preserve"> </w:t>
      </w:r>
      <w:r w:rsidRPr="004D5C69">
        <w:rPr>
          <w:rFonts w:ascii="Century Gothic" w:hAnsi="Century Gothic" w:cs="Calibri"/>
          <w:color w:val="0070C6"/>
        </w:rPr>
        <w:t xml:space="preserve">electrical signal to be measured. This torque causes the instrument movement to </w:t>
      </w:r>
      <w:r w:rsidRPr="004D5C69">
        <w:rPr>
          <w:rFonts w:ascii="Century Gothic" w:hAnsi="Century Gothic" w:cs="Calibri"/>
          <w:color w:val="0070C6"/>
        </w:rPr>
        <w:lastRenderedPageBreak/>
        <w:t xml:space="preserve">rotate from its zero position. </w:t>
      </w:r>
      <w:r w:rsidR="00752197" w:rsidRPr="004D5C69">
        <w:rPr>
          <w:rFonts w:ascii="Century Gothic" w:hAnsi="Century Gothic" w:cs="Calibri"/>
          <w:color w:val="0070C6"/>
        </w:rPr>
        <w:t>The defection of</w:t>
      </w:r>
      <w:r w:rsidR="00EC00AF">
        <w:rPr>
          <w:rFonts w:ascii="Century Gothic" w:hAnsi="Century Gothic" w:cs="Calibri"/>
          <w:color w:val="0070C6"/>
        </w:rPr>
        <w:t xml:space="preserve"> </w:t>
      </w:r>
      <w:r w:rsidRPr="004D5C69">
        <w:rPr>
          <w:rFonts w:ascii="Century Gothic" w:hAnsi="Century Gothic" w:cs="Calibri"/>
          <w:color w:val="0070C6"/>
        </w:rPr>
        <w:t>The deflection torque can be provided by the following methods.</w:t>
      </w:r>
    </w:p>
    <w:p w:rsidR="00824024" w:rsidRPr="004D5C69" w:rsidRDefault="00824024" w:rsidP="00AE2ABC">
      <w:pPr>
        <w:pStyle w:val="Default"/>
        <w:spacing w:line="360" w:lineRule="auto"/>
        <w:jc w:val="both"/>
        <w:rPr>
          <w:rFonts w:ascii="Century Gothic" w:hAnsi="Century Gothic" w:cs="Calibri"/>
          <w:color w:val="0070C6"/>
        </w:rPr>
      </w:pPr>
    </w:p>
    <w:p w:rsidR="00AE2ABC" w:rsidRPr="004D5C69" w:rsidRDefault="00AE2ABC" w:rsidP="00AB24EB">
      <w:pPr>
        <w:pStyle w:val="Default"/>
        <w:numPr>
          <w:ilvl w:val="0"/>
          <w:numId w:val="14"/>
        </w:numPr>
        <w:spacing w:line="360" w:lineRule="auto"/>
        <w:jc w:val="both"/>
        <w:rPr>
          <w:rFonts w:ascii="Century Gothic" w:hAnsi="Century Gothic" w:cs="Calibri"/>
          <w:color w:val="0070C6"/>
        </w:rPr>
      </w:pPr>
      <w:r w:rsidRPr="0050183D">
        <w:rPr>
          <w:rFonts w:ascii="Century Gothic" w:hAnsi="Century Gothic" w:cs="Calibri"/>
          <w:b/>
          <w:color w:val="0070C6"/>
        </w:rPr>
        <w:t>Magnetic effect</w:t>
      </w:r>
      <w:r w:rsidRPr="004D5C69">
        <w:rPr>
          <w:rFonts w:ascii="Century Gothic" w:hAnsi="Century Gothic" w:cs="Calibri"/>
          <w:color w:val="0070C6"/>
        </w:rPr>
        <w:t>:</w:t>
      </w:r>
    </w:p>
    <w:p w:rsidR="00AE2ABC" w:rsidRPr="004D5C69" w:rsidRDefault="00AE2ABC" w:rsidP="002C6257">
      <w:pPr>
        <w:pStyle w:val="Default"/>
        <w:spacing w:line="360" w:lineRule="auto"/>
        <w:ind w:left="720" w:right="697"/>
        <w:jc w:val="both"/>
        <w:rPr>
          <w:rFonts w:ascii="Century Gothic" w:hAnsi="Century Gothic" w:cs="Calibri"/>
          <w:color w:val="0070C6"/>
        </w:rPr>
      </w:pPr>
      <w:r w:rsidRPr="004D5C69">
        <w:rPr>
          <w:rFonts w:ascii="Century Gothic" w:hAnsi="Century Gothic" w:cs="Calibri"/>
          <w:color w:val="0070C6"/>
        </w:rPr>
        <w:t xml:space="preserve">      When a current carrying conductor is placed in a uniform magnetic </w:t>
      </w:r>
      <w:r w:rsidR="00491F65" w:rsidRPr="004D5C69">
        <w:rPr>
          <w:rFonts w:ascii="Century Gothic" w:hAnsi="Century Gothic" w:cs="Calibri"/>
          <w:color w:val="0070C6"/>
        </w:rPr>
        <w:t>field, it</w:t>
      </w:r>
      <w:r w:rsidRPr="004D5C69">
        <w:rPr>
          <w:rFonts w:ascii="Century Gothic" w:hAnsi="Century Gothic" w:cs="Calibri"/>
          <w:color w:val="0070C6"/>
        </w:rPr>
        <w:t xml:space="preserve"> produces a force it causes to move </w:t>
      </w:r>
      <w:r w:rsidR="00491F65" w:rsidRPr="004D5C69">
        <w:rPr>
          <w:rFonts w:ascii="Century Gothic" w:hAnsi="Century Gothic" w:cs="Calibri"/>
          <w:color w:val="0070C6"/>
        </w:rPr>
        <w:t>it. This</w:t>
      </w:r>
      <w:r w:rsidRPr="004D5C69">
        <w:rPr>
          <w:rFonts w:ascii="Century Gothic" w:hAnsi="Century Gothic" w:cs="Calibri"/>
          <w:color w:val="0070C6"/>
        </w:rPr>
        <w:t xml:space="preserve"> effect is mostly used in many instruments like permanent magnet moving coil </w:t>
      </w:r>
      <w:r w:rsidR="00491F65" w:rsidRPr="004D5C69">
        <w:rPr>
          <w:rFonts w:ascii="Century Gothic" w:hAnsi="Century Gothic" w:cs="Calibri"/>
          <w:color w:val="0070C6"/>
        </w:rPr>
        <w:t>instrument, moving</w:t>
      </w:r>
      <w:r w:rsidRPr="004D5C69">
        <w:rPr>
          <w:rFonts w:ascii="Century Gothic" w:hAnsi="Century Gothic" w:cs="Calibri"/>
          <w:color w:val="0070C6"/>
        </w:rPr>
        <w:t xml:space="preserve"> iron instrument etc;</w:t>
      </w:r>
    </w:p>
    <w:p w:rsidR="00AE2ABC" w:rsidRPr="004D5C69" w:rsidRDefault="00AE2ABC" w:rsidP="00AB24EB">
      <w:pPr>
        <w:pStyle w:val="Default"/>
        <w:numPr>
          <w:ilvl w:val="0"/>
          <w:numId w:val="14"/>
        </w:numPr>
        <w:spacing w:line="360" w:lineRule="auto"/>
        <w:jc w:val="both"/>
        <w:rPr>
          <w:rFonts w:ascii="Century Gothic" w:hAnsi="Century Gothic" w:cs="Calibri"/>
          <w:color w:val="0070C6"/>
        </w:rPr>
      </w:pPr>
      <w:r w:rsidRPr="0050183D">
        <w:rPr>
          <w:rFonts w:ascii="Century Gothic" w:hAnsi="Century Gothic" w:cs="Calibri"/>
          <w:b/>
          <w:color w:val="0070C6"/>
        </w:rPr>
        <w:t>Thermal Effect</w:t>
      </w:r>
      <w:r w:rsidRPr="004D5C69">
        <w:rPr>
          <w:rFonts w:ascii="Century Gothic" w:hAnsi="Century Gothic" w:cs="Calibri"/>
          <w:color w:val="0070C6"/>
        </w:rPr>
        <w:t>:</w:t>
      </w:r>
    </w:p>
    <w:p w:rsidR="00AE2ABC" w:rsidRPr="004D5C69" w:rsidRDefault="00AE2ABC" w:rsidP="002C6257">
      <w:pPr>
        <w:pStyle w:val="Default"/>
        <w:spacing w:line="360" w:lineRule="auto"/>
        <w:ind w:left="720" w:right="697"/>
        <w:jc w:val="both"/>
        <w:rPr>
          <w:rFonts w:ascii="Century Gothic" w:hAnsi="Century Gothic" w:cs="Calibri"/>
          <w:color w:val="0070C6"/>
        </w:rPr>
      </w:pPr>
      <w:r w:rsidRPr="004D5C69">
        <w:rPr>
          <w:rFonts w:ascii="Century Gothic" w:hAnsi="Century Gothic" w:cs="Calibri"/>
          <w:color w:val="0070C6"/>
        </w:rPr>
        <w:t xml:space="preserve">        The current to be measured is passed through a small element (platinum </w:t>
      </w:r>
      <w:r w:rsidR="00491F65" w:rsidRPr="004D5C69">
        <w:rPr>
          <w:rFonts w:ascii="Century Gothic" w:hAnsi="Century Gothic" w:cs="Calibri"/>
          <w:color w:val="0070C6"/>
        </w:rPr>
        <w:t>iridium</w:t>
      </w:r>
      <w:r w:rsidRPr="004D5C69">
        <w:rPr>
          <w:rFonts w:ascii="Century Gothic" w:hAnsi="Century Gothic" w:cs="Calibri"/>
          <w:color w:val="0070C6"/>
        </w:rPr>
        <w:t xml:space="preserve"> wire ) , the property of the element is, it expanses when the temperature increase. Due to the current flowing through the element, the temperature of the element increases, due to the elasticity property the moving system of the instrument moves from the zero position.</w:t>
      </w:r>
    </w:p>
    <w:p w:rsidR="00AE2ABC" w:rsidRPr="0050183D" w:rsidRDefault="00AE2ABC" w:rsidP="00AB24EB">
      <w:pPr>
        <w:pStyle w:val="Default"/>
        <w:numPr>
          <w:ilvl w:val="0"/>
          <w:numId w:val="14"/>
        </w:numPr>
        <w:spacing w:line="360" w:lineRule="auto"/>
        <w:jc w:val="both"/>
        <w:rPr>
          <w:rFonts w:ascii="Century Gothic" w:hAnsi="Century Gothic" w:cs="Calibri"/>
          <w:b/>
          <w:color w:val="0070C6"/>
        </w:rPr>
      </w:pPr>
      <w:r w:rsidRPr="0050183D">
        <w:rPr>
          <w:rFonts w:ascii="Century Gothic" w:hAnsi="Century Gothic" w:cs="Calibri"/>
          <w:b/>
          <w:color w:val="0070C6"/>
        </w:rPr>
        <w:t>Electrostatic Effects:</w:t>
      </w:r>
    </w:p>
    <w:p w:rsidR="00AE2ABC" w:rsidRPr="004D5C69" w:rsidRDefault="00AE2ABC" w:rsidP="002C6257">
      <w:pPr>
        <w:pStyle w:val="Default"/>
        <w:spacing w:line="360" w:lineRule="auto"/>
        <w:ind w:left="720" w:right="697"/>
        <w:jc w:val="both"/>
        <w:rPr>
          <w:rFonts w:ascii="Century Gothic" w:hAnsi="Century Gothic" w:cs="Calibri"/>
          <w:color w:val="0070C6"/>
        </w:rPr>
      </w:pPr>
      <w:r w:rsidRPr="004D5C69">
        <w:rPr>
          <w:rFonts w:ascii="Century Gothic" w:hAnsi="Century Gothic" w:cs="Calibri"/>
          <w:color w:val="0070C6"/>
        </w:rPr>
        <w:t xml:space="preserve">     When two charged plates are kept with a small distance , there is a attraction or repulsion force experience between the two plates, this effect is called Electrostatic Effect. This force is used to move the pointer of the instrument.</w:t>
      </w:r>
    </w:p>
    <w:p w:rsidR="00AE2ABC" w:rsidRPr="0050183D" w:rsidRDefault="00AE2ABC" w:rsidP="00AB24EB">
      <w:pPr>
        <w:pStyle w:val="Default"/>
        <w:numPr>
          <w:ilvl w:val="0"/>
          <w:numId w:val="14"/>
        </w:numPr>
        <w:spacing w:line="360" w:lineRule="auto"/>
        <w:jc w:val="both"/>
        <w:rPr>
          <w:rFonts w:ascii="Century Gothic" w:hAnsi="Century Gothic" w:cs="Calibri"/>
          <w:b/>
          <w:color w:val="0070C6"/>
        </w:rPr>
      </w:pPr>
      <w:r w:rsidRPr="0050183D">
        <w:rPr>
          <w:rFonts w:ascii="Century Gothic" w:hAnsi="Century Gothic" w:cs="Calibri"/>
          <w:b/>
          <w:color w:val="0070C6"/>
        </w:rPr>
        <w:t>Induction Effects:</w:t>
      </w:r>
    </w:p>
    <w:p w:rsidR="00AE2ABC" w:rsidRPr="004D5C69" w:rsidRDefault="00AE2ABC" w:rsidP="002C6257">
      <w:pPr>
        <w:pStyle w:val="Default"/>
        <w:spacing w:line="360" w:lineRule="auto"/>
        <w:ind w:left="720" w:right="697"/>
        <w:jc w:val="both"/>
        <w:rPr>
          <w:rFonts w:ascii="Century Gothic" w:hAnsi="Century Gothic" w:cs="Calibri"/>
          <w:color w:val="0070C6"/>
        </w:rPr>
      </w:pPr>
      <w:r w:rsidRPr="004D5C69">
        <w:rPr>
          <w:rFonts w:ascii="Century Gothic" w:hAnsi="Century Gothic" w:cs="Calibri"/>
          <w:color w:val="0070C6"/>
        </w:rPr>
        <w:t xml:space="preserve">     This type of instrument works on the principle of induction motor. This instruments are used to measure only A.C quantities. When a non-magnetic conducting disc is placed in a magnetic field produced by electromagnets which are excite</w:t>
      </w:r>
      <w:r w:rsidR="004C7BD4" w:rsidRPr="004D5C69">
        <w:rPr>
          <w:rFonts w:ascii="Century Gothic" w:hAnsi="Century Gothic" w:cs="Calibri"/>
          <w:color w:val="0070C6"/>
        </w:rPr>
        <w:t>d by alternating currents, an em</w:t>
      </w:r>
      <w:r w:rsidRPr="004D5C69">
        <w:rPr>
          <w:rFonts w:ascii="Century Gothic" w:hAnsi="Century Gothic" w:cs="Calibri"/>
          <w:color w:val="0070C6"/>
        </w:rPr>
        <w:t xml:space="preserve">f is induced in it.      </w:t>
      </w:r>
    </w:p>
    <w:p w:rsidR="00AE2ABC" w:rsidRPr="0050183D" w:rsidRDefault="00AE2ABC" w:rsidP="00824024">
      <w:pPr>
        <w:pStyle w:val="Default"/>
        <w:numPr>
          <w:ilvl w:val="0"/>
          <w:numId w:val="15"/>
        </w:numPr>
        <w:spacing w:line="360" w:lineRule="auto"/>
        <w:ind w:left="142" w:firstLine="0"/>
        <w:jc w:val="both"/>
        <w:rPr>
          <w:rFonts w:ascii="Century Gothic" w:hAnsi="Century Gothic" w:cs="Calibri"/>
          <w:b/>
          <w:color w:val="0070C6"/>
        </w:rPr>
      </w:pPr>
      <w:r w:rsidRPr="0050183D">
        <w:rPr>
          <w:rFonts w:ascii="Century Gothic" w:hAnsi="Century Gothic" w:cs="Calibri"/>
          <w:b/>
          <w:color w:val="0070C6"/>
        </w:rPr>
        <w:t xml:space="preserve">Controlling torque/force: </w:t>
      </w:r>
    </w:p>
    <w:p w:rsidR="00AE2ABC" w:rsidRPr="004D5C69" w:rsidRDefault="00AE2ABC" w:rsidP="00EC00AF">
      <w:pPr>
        <w:pStyle w:val="Default"/>
        <w:spacing w:line="360" w:lineRule="auto"/>
        <w:ind w:left="855" w:right="697"/>
        <w:jc w:val="both"/>
        <w:rPr>
          <w:rFonts w:ascii="Century Gothic" w:hAnsi="Century Gothic" w:cs="Calibri"/>
          <w:color w:val="0070C6"/>
        </w:rPr>
      </w:pPr>
      <w:r w:rsidRPr="004D5C69">
        <w:rPr>
          <w:rFonts w:ascii="Century Gothic" w:hAnsi="Century Gothic" w:cs="Calibri"/>
          <w:color w:val="0070C6"/>
        </w:rPr>
        <w:t xml:space="preserve">        This torque must act in the opposite direction to the deflecting torque, and the movement will take up an equilibrium or definite position when the deflecting and controlling torque are equal in magnitude. The controlling torque is dependent on the magnitude of deflection produced. The moving system is deflected from zero to such a position that the controlling torque at that deflected position is equal to the deflecting torque. The controlling torque increases in magnitude with the deflection till it balances</w:t>
      </w:r>
      <w:r w:rsidR="00EC00AF">
        <w:rPr>
          <w:rFonts w:ascii="Century Gothic" w:hAnsi="Century Gothic" w:cs="Calibri"/>
          <w:color w:val="0070C6"/>
        </w:rPr>
        <w:t xml:space="preserve"> </w:t>
      </w:r>
      <w:r w:rsidRPr="004D5C69">
        <w:rPr>
          <w:rFonts w:ascii="Century Gothic" w:hAnsi="Century Gothic" w:cs="Calibri"/>
          <w:color w:val="0070C6"/>
        </w:rPr>
        <w:t>the deflecting torque. That is, for a steady deflection,</w:t>
      </w:r>
    </w:p>
    <w:p w:rsidR="00AE2ABC" w:rsidRPr="004D5C69" w:rsidRDefault="00EC00AF" w:rsidP="00AE2ABC">
      <w:pPr>
        <w:pStyle w:val="Default"/>
        <w:spacing w:line="360" w:lineRule="auto"/>
        <w:ind w:left="855"/>
        <w:jc w:val="both"/>
        <w:rPr>
          <w:rFonts w:ascii="Century Gothic" w:hAnsi="Century Gothic" w:cs="Calibri"/>
          <w:color w:val="0070C6"/>
        </w:rPr>
      </w:pPr>
      <w:r>
        <w:rPr>
          <w:rFonts w:ascii="Century Gothic" w:hAnsi="Century Gothic" w:cs="Calibri"/>
          <w:color w:val="0070C6"/>
        </w:rPr>
        <w:t xml:space="preserve">                 </w:t>
      </w:r>
      <w:r w:rsidR="00AE2ABC" w:rsidRPr="004D5C69">
        <w:rPr>
          <w:rFonts w:ascii="Century Gothic" w:hAnsi="Century Gothic" w:cs="Calibri"/>
          <w:color w:val="0070C6"/>
        </w:rPr>
        <w:t xml:space="preserve">Controlling torque = Deflection or operating torque, </w:t>
      </w:r>
    </w:p>
    <w:p w:rsidR="00AE2ABC" w:rsidRPr="004D5C69" w:rsidRDefault="00AE2ABC" w:rsidP="00AE2ABC">
      <w:pPr>
        <w:pStyle w:val="Default"/>
        <w:spacing w:line="360" w:lineRule="auto"/>
        <w:ind w:left="855"/>
        <w:jc w:val="both"/>
        <w:rPr>
          <w:rFonts w:ascii="Century Gothic" w:hAnsi="Century Gothic" w:cs="Calibri"/>
          <w:color w:val="0070C6"/>
        </w:rPr>
      </w:pPr>
      <w:r w:rsidRPr="004D5C69">
        <w:rPr>
          <w:rFonts w:ascii="Century Gothic" w:hAnsi="Century Gothic" w:cs="Calibri"/>
          <w:color w:val="0070C6"/>
        </w:rPr>
        <w:t>Then we will get the steady deflection.</w:t>
      </w:r>
    </w:p>
    <w:p w:rsidR="00AE2ABC" w:rsidRPr="004D5C69" w:rsidRDefault="00AE2ABC" w:rsidP="00AE2ABC">
      <w:pPr>
        <w:pStyle w:val="Default"/>
        <w:spacing w:line="360" w:lineRule="auto"/>
        <w:jc w:val="both"/>
        <w:rPr>
          <w:rFonts w:ascii="Century Gothic" w:hAnsi="Century Gothic" w:cs="Calibri"/>
          <w:color w:val="0070C6"/>
        </w:rPr>
      </w:pPr>
      <w:r w:rsidRPr="004D5C69">
        <w:rPr>
          <w:rFonts w:ascii="Century Gothic" w:hAnsi="Century Gothic" w:cs="Calibri"/>
          <w:color w:val="0070C6"/>
        </w:rPr>
        <w:lastRenderedPageBreak/>
        <w:t xml:space="preserve"> The controlling torque developed in an instrument has two functions:</w:t>
      </w:r>
    </w:p>
    <w:p w:rsidR="00AE2ABC" w:rsidRPr="004D5C69" w:rsidRDefault="00AE2ABC" w:rsidP="00654169">
      <w:pPr>
        <w:pStyle w:val="Default"/>
        <w:numPr>
          <w:ilvl w:val="0"/>
          <w:numId w:val="17"/>
        </w:numPr>
        <w:spacing w:line="360" w:lineRule="auto"/>
        <w:ind w:right="697"/>
        <w:rPr>
          <w:rFonts w:ascii="Century Gothic" w:hAnsi="Century Gothic" w:cs="Calibri"/>
          <w:color w:val="0070C6"/>
        </w:rPr>
      </w:pPr>
      <w:r w:rsidRPr="004D5C69">
        <w:rPr>
          <w:rFonts w:ascii="Century Gothic" w:hAnsi="Century Gothic" w:cs="Calibri"/>
          <w:color w:val="0070C6"/>
        </w:rPr>
        <w:t xml:space="preserve">It limits the movement of the moving system and ensures that the magnitude of the  </w:t>
      </w:r>
    </w:p>
    <w:p w:rsidR="00AE2ABC" w:rsidRPr="004D5C69" w:rsidRDefault="00AE2ABC" w:rsidP="00654169">
      <w:pPr>
        <w:pStyle w:val="Default"/>
        <w:spacing w:line="360" w:lineRule="auto"/>
        <w:ind w:left="465" w:right="697"/>
        <w:rPr>
          <w:rFonts w:ascii="Century Gothic" w:hAnsi="Century Gothic" w:cs="Calibri"/>
          <w:color w:val="0070C6"/>
        </w:rPr>
      </w:pPr>
      <w:r w:rsidRPr="004D5C69">
        <w:rPr>
          <w:rFonts w:ascii="Century Gothic" w:hAnsi="Century Gothic" w:cs="Calibri"/>
          <w:color w:val="0070C6"/>
        </w:rPr>
        <w:t xml:space="preserve">     deflections always remains the same for a given value of the quantity to be measured.</w:t>
      </w:r>
    </w:p>
    <w:p w:rsidR="00AE2ABC" w:rsidRPr="004D5C69" w:rsidRDefault="00AE2ABC" w:rsidP="00AE2ABC">
      <w:pPr>
        <w:pStyle w:val="Default"/>
        <w:spacing w:line="360" w:lineRule="auto"/>
        <w:rPr>
          <w:rFonts w:ascii="Century Gothic" w:hAnsi="Century Gothic" w:cs="Calibri"/>
          <w:color w:val="0070C6"/>
        </w:rPr>
      </w:pPr>
      <w:r w:rsidRPr="004D5C69">
        <w:rPr>
          <w:rFonts w:ascii="Century Gothic" w:hAnsi="Century Gothic" w:cs="Calibri"/>
          <w:color w:val="0070C6"/>
        </w:rPr>
        <w:t xml:space="preserve">         (b) It brings back the moving system to its zero position when deflection force is zero.</w:t>
      </w:r>
    </w:p>
    <w:p w:rsidR="00AE2ABC" w:rsidRPr="004D5C69" w:rsidRDefault="00AE2ABC" w:rsidP="00AE2ABC">
      <w:pPr>
        <w:pStyle w:val="Default"/>
        <w:spacing w:line="360" w:lineRule="auto"/>
        <w:rPr>
          <w:rFonts w:ascii="Century Gothic" w:hAnsi="Century Gothic" w:cs="Calibri"/>
          <w:color w:val="0070C6"/>
        </w:rPr>
      </w:pPr>
      <w:r w:rsidRPr="004D5C69">
        <w:rPr>
          <w:rFonts w:ascii="Century Gothic" w:hAnsi="Century Gothic" w:cs="Calibri"/>
          <w:color w:val="0070C6"/>
        </w:rPr>
        <w:t xml:space="preserve">  There are two methods to provide controlling torques.</w:t>
      </w:r>
    </w:p>
    <w:p w:rsidR="00AE2ABC" w:rsidRPr="004D5C69" w:rsidRDefault="00AE2ABC" w:rsidP="00AB24EB">
      <w:pPr>
        <w:pStyle w:val="Default"/>
        <w:numPr>
          <w:ilvl w:val="0"/>
          <w:numId w:val="16"/>
        </w:numPr>
        <w:spacing w:line="360" w:lineRule="auto"/>
        <w:jc w:val="both"/>
        <w:rPr>
          <w:rFonts w:ascii="Century Gothic" w:hAnsi="Century Gothic" w:cs="Calibri"/>
          <w:color w:val="0070C6"/>
        </w:rPr>
      </w:pPr>
      <w:r w:rsidRPr="004D5C69">
        <w:rPr>
          <w:rFonts w:ascii="Century Gothic" w:hAnsi="Century Gothic" w:cs="Calibri"/>
          <w:color w:val="0070C6"/>
        </w:rPr>
        <w:t>Spring controlling torque.</w:t>
      </w:r>
    </w:p>
    <w:p w:rsidR="00AE2ABC" w:rsidRPr="004D5C69" w:rsidRDefault="00AE2ABC" w:rsidP="00AB24EB">
      <w:pPr>
        <w:pStyle w:val="Default"/>
        <w:numPr>
          <w:ilvl w:val="0"/>
          <w:numId w:val="16"/>
        </w:numPr>
        <w:spacing w:line="360" w:lineRule="auto"/>
        <w:jc w:val="both"/>
        <w:rPr>
          <w:rFonts w:ascii="Century Gothic" w:hAnsi="Century Gothic" w:cs="Calibri"/>
          <w:color w:val="0070C6"/>
        </w:rPr>
      </w:pPr>
      <w:r w:rsidRPr="004D5C69">
        <w:rPr>
          <w:rFonts w:ascii="Century Gothic" w:hAnsi="Century Gothic" w:cs="Calibri"/>
          <w:color w:val="0070C6"/>
        </w:rPr>
        <w:t>Gravity controlling torque.</w:t>
      </w:r>
    </w:p>
    <w:p w:rsidR="00AE2ABC" w:rsidRPr="0050183D" w:rsidRDefault="00AE2ABC" w:rsidP="00AE2ABC">
      <w:pPr>
        <w:pStyle w:val="Default"/>
        <w:spacing w:line="360" w:lineRule="auto"/>
        <w:jc w:val="both"/>
        <w:rPr>
          <w:rFonts w:ascii="Century Gothic" w:hAnsi="Century Gothic" w:cs="Calibri"/>
          <w:b/>
          <w:color w:val="0070C6"/>
        </w:rPr>
      </w:pPr>
      <w:r w:rsidRPr="0050183D">
        <w:rPr>
          <w:rFonts w:ascii="Century Gothic" w:hAnsi="Century Gothic" w:cs="Calibri"/>
          <w:b/>
          <w:color w:val="0070C6"/>
        </w:rPr>
        <w:t>1.Spring Control:</w:t>
      </w:r>
    </w:p>
    <w:p w:rsidR="00AE2ABC" w:rsidRPr="004D5C69" w:rsidRDefault="00AE2ABC" w:rsidP="002C6257">
      <w:pPr>
        <w:pStyle w:val="Default"/>
        <w:spacing w:line="360" w:lineRule="auto"/>
        <w:ind w:right="697"/>
        <w:jc w:val="both"/>
        <w:rPr>
          <w:rFonts w:ascii="Century Gothic" w:hAnsi="Century Gothic" w:cs="Calibri"/>
          <w:color w:val="0070C6"/>
        </w:rPr>
      </w:pPr>
      <w:r w:rsidRPr="004D5C69">
        <w:rPr>
          <w:rFonts w:ascii="Century Gothic" w:hAnsi="Century Gothic" w:cs="Calibri"/>
          <w:color w:val="0070C6"/>
        </w:rPr>
        <w:t xml:space="preserve">               Spring control is now almost universal in indicating instruments. Figure  shows a spindle free to turn between two pivots. The moving system is attached to the spindle. Two phosphor-bronze hair springs wound in opposite directions are also shown whose inner ends are attached to the spindle. The outer end of spring one of the spring is connected to a leaver which is pivoted the adjustment of which gives zero setting. However, the outer end of another is  fixed. When the pointer is deflected one spring unwinds itself while the other is twisted. This twist in the spring produces restoring (controlling) torque, which is proportional to the angle of deflection of the moving systems. </w:t>
      </w:r>
    </w:p>
    <w:p w:rsidR="00AE2ABC" w:rsidRPr="004D5C69" w:rsidRDefault="00AE2ABC" w:rsidP="00AE2ABC">
      <w:pPr>
        <w:pStyle w:val="Default"/>
        <w:spacing w:line="360" w:lineRule="auto"/>
        <w:jc w:val="both"/>
        <w:rPr>
          <w:rFonts w:ascii="Century Gothic" w:hAnsi="Century Gothic" w:cs="Calibri"/>
          <w:color w:val="0070C6"/>
        </w:rPr>
      </w:pPr>
      <w:r w:rsidRPr="004D5C69">
        <w:rPr>
          <w:rFonts w:ascii="Century Gothic" w:hAnsi="Century Gothic" w:cs="Calibri"/>
          <w:color w:val="0070C6"/>
        </w:rPr>
        <w:t>The springs used for controlling torque should have following properties.</w:t>
      </w:r>
    </w:p>
    <w:p w:rsidR="00AE2ABC" w:rsidRPr="004D5C69" w:rsidRDefault="00AE2ABC" w:rsidP="00AB24EB">
      <w:pPr>
        <w:pStyle w:val="Default"/>
        <w:numPr>
          <w:ilvl w:val="0"/>
          <w:numId w:val="18"/>
        </w:numPr>
        <w:spacing w:line="360" w:lineRule="auto"/>
        <w:jc w:val="both"/>
        <w:rPr>
          <w:rFonts w:ascii="Century Gothic" w:hAnsi="Century Gothic" w:cs="Calibri"/>
          <w:color w:val="0070C6"/>
        </w:rPr>
      </w:pPr>
      <w:r w:rsidRPr="004D5C69">
        <w:rPr>
          <w:rFonts w:ascii="Century Gothic" w:hAnsi="Century Gothic" w:cs="Calibri"/>
          <w:color w:val="0070C6"/>
        </w:rPr>
        <w:t>The spring should be non magnet.</w:t>
      </w:r>
    </w:p>
    <w:p w:rsidR="00AE2ABC" w:rsidRPr="004D5C69" w:rsidRDefault="00AE2ABC" w:rsidP="00AB24EB">
      <w:pPr>
        <w:pStyle w:val="Default"/>
        <w:numPr>
          <w:ilvl w:val="0"/>
          <w:numId w:val="18"/>
        </w:numPr>
        <w:spacing w:line="360" w:lineRule="auto"/>
        <w:jc w:val="both"/>
        <w:rPr>
          <w:rFonts w:ascii="Century Gothic" w:hAnsi="Century Gothic" w:cs="Calibri"/>
          <w:color w:val="0070C6"/>
        </w:rPr>
      </w:pPr>
      <w:r w:rsidRPr="004D5C69">
        <w:rPr>
          <w:rFonts w:ascii="Century Gothic" w:hAnsi="Century Gothic" w:cs="Calibri"/>
          <w:color w:val="0070C6"/>
        </w:rPr>
        <w:t>The spring should be free from mechanical stress.</w:t>
      </w:r>
    </w:p>
    <w:p w:rsidR="00AE2ABC" w:rsidRPr="004D5C69" w:rsidRDefault="00AE2ABC" w:rsidP="00AB24EB">
      <w:pPr>
        <w:pStyle w:val="Default"/>
        <w:numPr>
          <w:ilvl w:val="0"/>
          <w:numId w:val="18"/>
        </w:numPr>
        <w:spacing w:line="360" w:lineRule="auto"/>
        <w:jc w:val="both"/>
        <w:rPr>
          <w:rFonts w:ascii="Century Gothic" w:hAnsi="Century Gothic" w:cs="Calibri"/>
          <w:color w:val="0070C6"/>
        </w:rPr>
      </w:pPr>
      <w:r w:rsidRPr="004D5C69">
        <w:rPr>
          <w:rFonts w:ascii="Century Gothic" w:hAnsi="Century Gothic" w:cs="Calibri"/>
          <w:color w:val="0070C6"/>
        </w:rPr>
        <w:t>The spring should have a small resistant, sufficient cross sectional area.</w:t>
      </w:r>
    </w:p>
    <w:p w:rsidR="00AE2ABC" w:rsidRPr="004D5C69" w:rsidRDefault="00AE2ABC" w:rsidP="00AB24EB">
      <w:pPr>
        <w:pStyle w:val="Default"/>
        <w:numPr>
          <w:ilvl w:val="0"/>
          <w:numId w:val="18"/>
        </w:numPr>
        <w:spacing w:line="360" w:lineRule="auto"/>
        <w:jc w:val="both"/>
        <w:rPr>
          <w:rFonts w:ascii="Century Gothic" w:hAnsi="Century Gothic" w:cs="Calibri"/>
          <w:color w:val="0070C6"/>
        </w:rPr>
      </w:pPr>
      <w:r w:rsidRPr="004D5C69">
        <w:rPr>
          <w:rFonts w:ascii="Century Gothic" w:hAnsi="Century Gothic" w:cs="Calibri"/>
          <w:color w:val="0070C6"/>
        </w:rPr>
        <w:t>It should have low resistive temperature coefficient.</w:t>
      </w:r>
    </w:p>
    <w:p w:rsidR="00AE2ABC" w:rsidRPr="004D5C69" w:rsidRDefault="004C7BD4" w:rsidP="00AE2ABC">
      <w:pPr>
        <w:pStyle w:val="Default"/>
        <w:spacing w:line="360" w:lineRule="auto"/>
        <w:ind w:left="420"/>
        <w:jc w:val="both"/>
        <w:rPr>
          <w:rFonts w:ascii="Century Gothic" w:hAnsi="Century Gothic" w:cs="Calibri"/>
          <w:color w:val="0070C6"/>
        </w:rPr>
      </w:pPr>
      <w:r w:rsidRPr="004D5C69">
        <w:rPr>
          <w:rFonts w:ascii="Century Gothic" w:hAnsi="Century Gothic" w:cs="Calibri"/>
          <w:color w:val="0070C6"/>
        </w:rPr>
        <w:t xml:space="preserve">                   </w:t>
      </w:r>
      <w:r w:rsidR="00AE2ABC" w:rsidRPr="004D5C69">
        <w:rPr>
          <w:rFonts w:ascii="Century Gothic" w:hAnsi="Century Gothic" w:cs="Calibri"/>
          <w:noProof/>
          <w:color w:val="0070C6"/>
          <w:lang w:val="en-IN" w:eastAsia="en-IN"/>
        </w:rPr>
        <w:drawing>
          <wp:inline distT="0" distB="0" distL="0" distR="0">
            <wp:extent cx="3267075" cy="2438400"/>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3267075" cy="2438400"/>
                    </a:xfrm>
                    <a:prstGeom prst="rect">
                      <a:avLst/>
                    </a:prstGeom>
                    <a:noFill/>
                    <a:ln w="9525">
                      <a:noFill/>
                      <a:miter lim="800000"/>
                      <a:headEnd/>
                      <a:tailEnd/>
                    </a:ln>
                  </pic:spPr>
                </pic:pic>
              </a:graphicData>
            </a:graphic>
          </wp:inline>
        </w:drawing>
      </w:r>
    </w:p>
    <w:p w:rsidR="00EC00AF" w:rsidRDefault="00EC00AF" w:rsidP="00AE2ABC">
      <w:pPr>
        <w:pStyle w:val="Default"/>
        <w:spacing w:line="360" w:lineRule="auto"/>
        <w:ind w:left="420"/>
        <w:jc w:val="both"/>
        <w:rPr>
          <w:rFonts w:ascii="Century Gothic" w:hAnsi="Century Gothic" w:cs="Calibri"/>
          <w:color w:val="0070C6"/>
        </w:rPr>
      </w:pPr>
    </w:p>
    <w:p w:rsidR="00EC00AF" w:rsidRDefault="00EC00AF" w:rsidP="00AE2ABC">
      <w:pPr>
        <w:pStyle w:val="Default"/>
        <w:spacing w:line="360" w:lineRule="auto"/>
        <w:ind w:left="420"/>
        <w:jc w:val="both"/>
        <w:rPr>
          <w:rFonts w:ascii="Century Gothic" w:hAnsi="Century Gothic" w:cs="Calibri"/>
          <w:color w:val="0070C6"/>
        </w:rPr>
      </w:pPr>
    </w:p>
    <w:p w:rsidR="00AE2ABC" w:rsidRPr="004D5C69" w:rsidRDefault="00AE2ABC" w:rsidP="00AE2ABC">
      <w:pPr>
        <w:pStyle w:val="Default"/>
        <w:spacing w:line="360" w:lineRule="auto"/>
        <w:ind w:left="420"/>
        <w:jc w:val="both"/>
        <w:rPr>
          <w:rFonts w:ascii="Century Gothic" w:hAnsi="Century Gothic" w:cs="Calibri"/>
          <w:color w:val="0070C6"/>
        </w:rPr>
      </w:pPr>
      <w:r w:rsidRPr="004D5C69">
        <w:rPr>
          <w:rFonts w:ascii="Century Gothic" w:hAnsi="Century Gothic" w:cs="Calibri"/>
          <w:color w:val="0070C6"/>
        </w:rPr>
        <w:lastRenderedPageBreak/>
        <w:t>The controlling Torque produced by spring is given by,</w:t>
      </w:r>
    </w:p>
    <w:p w:rsidR="00AE2ABC" w:rsidRPr="004D5C69" w:rsidRDefault="00AE2ABC" w:rsidP="00AE2ABC">
      <w:pPr>
        <w:pStyle w:val="Default"/>
        <w:spacing w:line="360" w:lineRule="auto"/>
        <w:ind w:left="420"/>
        <w:jc w:val="both"/>
        <w:rPr>
          <w:rFonts w:ascii="Century Gothic" w:hAnsi="Century Gothic" w:cs="Calibri"/>
          <w:color w:val="0070C6"/>
        </w:rPr>
      </w:pPr>
      <m:oMathPara>
        <m:oMath>
          <m:r>
            <m:rPr>
              <m:sty m:val="p"/>
            </m:rPr>
            <w:rPr>
              <w:rFonts w:ascii="Cambria Math" w:hAnsi="Century Gothic" w:cs="Calibri"/>
              <w:color w:val="0070C6"/>
            </w:rPr>
            <m:t>Controlling torque=</m:t>
          </m:r>
          <m:f>
            <m:fPr>
              <m:ctrlPr>
                <w:rPr>
                  <w:rFonts w:ascii="Cambria Math" w:hAnsi="Century Gothic" w:cs="Calibri"/>
                  <w:color w:val="0070C6"/>
                </w:rPr>
              </m:ctrlPr>
            </m:fPr>
            <m:num>
              <m:r>
                <m:rPr>
                  <m:sty m:val="p"/>
                </m:rPr>
                <w:rPr>
                  <w:rFonts w:ascii="Cambria Math" w:hAnsi="Cambria Math" w:cs="Calibri"/>
                  <w:color w:val="0070C6"/>
                </w:rPr>
                <m:t>Eb</m:t>
              </m:r>
              <m:sSup>
                <m:sSupPr>
                  <m:ctrlPr>
                    <w:rPr>
                      <w:rFonts w:ascii="Cambria Math" w:hAnsi="Century Gothic" w:cs="Calibri"/>
                      <w:color w:val="0070C6"/>
                    </w:rPr>
                  </m:ctrlPr>
                </m:sSupPr>
                <m:e>
                  <m:r>
                    <m:rPr>
                      <m:sty m:val="p"/>
                    </m:rPr>
                    <w:rPr>
                      <w:rFonts w:ascii="Cambria Math" w:hAnsi="Cambria Math" w:cs="Calibri"/>
                      <w:color w:val="0070C6"/>
                    </w:rPr>
                    <m:t>t</m:t>
                  </m:r>
                </m:e>
                <m:sup>
                  <m:r>
                    <m:rPr>
                      <m:sty m:val="p"/>
                    </m:rPr>
                    <w:rPr>
                      <w:rFonts w:ascii="Cambria Math" w:hAnsi="Century Gothic" w:cs="Calibri"/>
                      <w:color w:val="0070C6"/>
                    </w:rPr>
                    <m:t>3</m:t>
                  </m:r>
                </m:sup>
              </m:sSup>
            </m:num>
            <m:den>
              <m:r>
                <m:rPr>
                  <m:sty m:val="p"/>
                </m:rPr>
                <w:rPr>
                  <w:rFonts w:ascii="Cambria Math" w:hAnsi="Century Gothic" w:cs="Calibri"/>
                  <w:color w:val="0070C6"/>
                </w:rPr>
                <m:t>12</m:t>
              </m:r>
              <m:r>
                <m:rPr>
                  <m:sty m:val="p"/>
                </m:rPr>
                <w:rPr>
                  <w:rFonts w:ascii="Cambria Math" w:hAnsi="Cambria Math" w:cs="Calibri"/>
                  <w:color w:val="0070C6"/>
                </w:rPr>
                <m:t>L</m:t>
              </m:r>
            </m:den>
          </m:f>
          <m:r>
            <m:rPr>
              <m:sty m:val="p"/>
            </m:rPr>
            <w:rPr>
              <w:rFonts w:ascii="Cambria Math" w:hAnsi="Cambria Math" w:cs="Calibri"/>
              <w:color w:val="0070C6"/>
            </w:rPr>
            <m:t>θ</m:t>
          </m:r>
          <m:r>
            <m:rPr>
              <m:sty m:val="p"/>
            </m:rPr>
            <w:rPr>
              <w:rFonts w:ascii="Cambria Math" w:hAnsi="Century Gothic" w:cs="Calibri"/>
              <w:color w:val="0070C6"/>
            </w:rPr>
            <m:t>=</m:t>
          </m:r>
          <m:sSub>
            <m:sSubPr>
              <m:ctrlPr>
                <w:rPr>
                  <w:rFonts w:ascii="Cambria Math" w:hAnsi="Century Gothic" w:cs="Calibri"/>
                  <w:color w:val="0070C6"/>
                </w:rPr>
              </m:ctrlPr>
            </m:sSubPr>
            <m:e>
              <m:r>
                <m:rPr>
                  <m:sty m:val="p"/>
                </m:rPr>
                <w:rPr>
                  <w:rFonts w:ascii="Cambria Math" w:hAnsi="Cambria Math" w:cs="Calibri"/>
                  <w:color w:val="0070C6"/>
                </w:rPr>
                <m:t>K</m:t>
              </m:r>
            </m:e>
            <m:sub>
              <m:r>
                <m:rPr>
                  <m:sty m:val="p"/>
                </m:rPr>
                <w:rPr>
                  <w:rFonts w:ascii="Cambria Math" w:hAnsi="Cambria Math" w:cs="Calibri"/>
                  <w:color w:val="0070C6"/>
                </w:rPr>
                <m:t>S</m:t>
              </m:r>
            </m:sub>
          </m:sSub>
          <m:r>
            <m:rPr>
              <m:sty m:val="p"/>
            </m:rPr>
            <w:rPr>
              <w:rFonts w:ascii="Cambria Math" w:hAnsi="Cambria Math" w:cs="Calibri"/>
              <w:color w:val="0070C6"/>
            </w:rPr>
            <m:t>θ</m:t>
          </m:r>
        </m:oMath>
      </m:oMathPara>
    </w:p>
    <w:p w:rsidR="00AE2ABC" w:rsidRPr="004D5C69" w:rsidRDefault="00AE2ABC" w:rsidP="00AE2ABC">
      <w:pPr>
        <w:pStyle w:val="Default"/>
        <w:spacing w:line="360" w:lineRule="auto"/>
        <w:ind w:left="420"/>
        <w:jc w:val="both"/>
        <w:rPr>
          <w:rFonts w:ascii="Century Gothic" w:hAnsi="Century Gothic" w:cs="Calibri"/>
          <w:color w:val="0070C6"/>
        </w:rPr>
      </w:pPr>
      <w:r w:rsidRPr="004D5C69">
        <w:rPr>
          <w:rFonts w:ascii="Century Gothic" w:hAnsi="Century Gothic" w:cs="Calibri"/>
          <w:color w:val="0070C6"/>
        </w:rPr>
        <w:t xml:space="preserve">    Where  KS is the spring constant</w:t>
      </w:r>
      <w:r w:rsidR="00A76179">
        <w:rPr>
          <w:rFonts w:ascii="Century Gothic" w:hAnsi="Century Gothic" w:cs="Calibri"/>
          <w:color w:val="0070C6"/>
        </w:rPr>
        <w:t xml:space="preserve"> </w:t>
      </w:r>
      <w:r w:rsidRPr="004D5C69">
        <w:rPr>
          <w:rFonts w:ascii="Century Gothic" w:hAnsi="Century Gothic" w:cs="Calibri"/>
          <w:color w:val="0070C6"/>
        </w:rPr>
        <w:t>=</w:t>
      </w:r>
      <m:oMath>
        <m:f>
          <m:fPr>
            <m:ctrlPr>
              <w:rPr>
                <w:rFonts w:ascii="Cambria Math" w:hAnsi="Century Gothic" w:cs="Calibri"/>
                <w:color w:val="0070C6"/>
              </w:rPr>
            </m:ctrlPr>
          </m:fPr>
          <m:num>
            <m:r>
              <m:rPr>
                <m:sty m:val="p"/>
              </m:rPr>
              <w:rPr>
                <w:rFonts w:ascii="Cambria Math" w:hAnsi="Cambria Math" w:cs="Calibri"/>
                <w:color w:val="0070C6"/>
              </w:rPr>
              <m:t>Eb</m:t>
            </m:r>
            <m:sSup>
              <m:sSupPr>
                <m:ctrlPr>
                  <w:rPr>
                    <w:rFonts w:ascii="Cambria Math" w:hAnsi="Century Gothic" w:cs="Calibri"/>
                    <w:color w:val="0070C6"/>
                  </w:rPr>
                </m:ctrlPr>
              </m:sSupPr>
              <m:e>
                <m:r>
                  <m:rPr>
                    <m:sty m:val="p"/>
                  </m:rPr>
                  <w:rPr>
                    <w:rFonts w:ascii="Cambria Math" w:hAnsi="Cambria Math" w:cs="Calibri"/>
                    <w:color w:val="0070C6"/>
                  </w:rPr>
                  <m:t>t</m:t>
                </m:r>
              </m:e>
              <m:sup>
                <m:r>
                  <m:rPr>
                    <m:sty m:val="p"/>
                  </m:rPr>
                  <w:rPr>
                    <w:rFonts w:ascii="Cambria Math" w:hAnsi="Century Gothic" w:cs="Calibri"/>
                    <w:color w:val="0070C6"/>
                  </w:rPr>
                  <m:t>3</m:t>
                </m:r>
              </m:sup>
            </m:sSup>
          </m:num>
          <m:den>
            <m:r>
              <m:rPr>
                <m:sty m:val="p"/>
              </m:rPr>
              <w:rPr>
                <w:rFonts w:ascii="Cambria Math" w:hAnsi="Century Gothic" w:cs="Calibri"/>
                <w:color w:val="0070C6"/>
              </w:rPr>
              <m:t>12</m:t>
            </m:r>
            <m:r>
              <m:rPr>
                <m:sty m:val="p"/>
              </m:rPr>
              <w:rPr>
                <w:rFonts w:ascii="Cambria Math" w:hAnsi="Cambria Math" w:cs="Calibri"/>
                <w:color w:val="0070C6"/>
              </w:rPr>
              <m:t>L</m:t>
            </m:r>
          </m:den>
        </m:f>
        <m:r>
          <m:rPr>
            <m:sty m:val="p"/>
          </m:rPr>
          <w:rPr>
            <w:rFonts w:ascii="Cambria Math" w:hAnsi="Cambria Math" w:cs="Calibri"/>
            <w:color w:val="0070C6"/>
          </w:rPr>
          <m:t>θ</m:t>
        </m:r>
      </m:oMath>
    </w:p>
    <w:p w:rsidR="00AE2ABC" w:rsidRPr="004D5C69" w:rsidRDefault="00AE2ABC" w:rsidP="00AE2ABC">
      <w:pPr>
        <w:pStyle w:val="Default"/>
        <w:spacing w:line="360" w:lineRule="auto"/>
        <w:ind w:left="420"/>
        <w:jc w:val="both"/>
        <w:rPr>
          <w:rFonts w:ascii="Century Gothic" w:hAnsi="Century Gothic" w:cs="Calibri"/>
          <w:color w:val="0070C6"/>
        </w:rPr>
      </w:pPr>
      <w:r w:rsidRPr="004D5C69">
        <w:rPr>
          <w:rFonts w:ascii="Century Gothic" w:hAnsi="Century Gothic" w:cs="Calibri"/>
          <w:color w:val="0070C6"/>
        </w:rPr>
        <w:t xml:space="preserve">                                       </w:t>
      </w:r>
      <w:r w:rsidR="00EB06C9" w:rsidRPr="004D5C69">
        <w:rPr>
          <w:rFonts w:ascii="Century Gothic" w:hAnsi="Century Gothic" w:cs="Calibri"/>
          <w:color w:val="0070C6"/>
        </w:rPr>
        <w:t xml:space="preserve">             </w:t>
      </w:r>
      <w:r w:rsidRPr="004D5C69">
        <w:rPr>
          <w:rFonts w:ascii="Century Gothic" w:hAnsi="Century Gothic" w:cs="Calibri"/>
          <w:color w:val="0070C6"/>
        </w:rPr>
        <w:t xml:space="preserve">                      </w:t>
      </w:r>
    </w:p>
    <w:p w:rsidR="00AE2ABC" w:rsidRPr="004D5C69" w:rsidRDefault="00AE2ABC" w:rsidP="00AE2ABC">
      <w:pPr>
        <w:pStyle w:val="Default"/>
        <w:spacing w:line="360" w:lineRule="auto"/>
        <w:ind w:left="420"/>
        <w:jc w:val="both"/>
        <w:rPr>
          <w:rFonts w:ascii="Century Gothic" w:hAnsi="Century Gothic" w:cs="Calibri"/>
          <w:color w:val="0070C6"/>
        </w:rPr>
      </w:pPr>
      <w:r w:rsidRPr="004D5C69">
        <w:rPr>
          <w:rFonts w:ascii="Century Gothic" w:hAnsi="Century Gothic" w:cs="Calibri"/>
          <w:color w:val="0070C6"/>
        </w:rPr>
        <w:t xml:space="preserve">                                      </w:t>
      </w:r>
      <w:r w:rsidR="00EB06C9" w:rsidRPr="004D5C69">
        <w:rPr>
          <w:rFonts w:ascii="Century Gothic" w:hAnsi="Century Gothic" w:cs="Calibri"/>
          <w:color w:val="0070C6"/>
        </w:rPr>
        <w:t xml:space="preserve">                </w:t>
      </w:r>
      <w:r w:rsidRPr="004D5C69">
        <w:rPr>
          <w:rFonts w:ascii="Century Gothic" w:hAnsi="Century Gothic" w:cs="Calibri"/>
          <w:color w:val="0070C6"/>
        </w:rPr>
        <w:t xml:space="preserve"> </w:t>
      </w:r>
      <m:oMath>
        <m:sSub>
          <m:sSubPr>
            <m:ctrlPr>
              <w:rPr>
                <w:rFonts w:ascii="Cambria Math" w:hAnsi="Century Gothic" w:cs="Calibri"/>
                <w:color w:val="0070C6"/>
              </w:rPr>
            </m:ctrlPr>
          </m:sSubPr>
          <m:e>
            <m:r>
              <m:rPr>
                <m:sty m:val="p"/>
              </m:rPr>
              <w:rPr>
                <w:rFonts w:ascii="Cambria Math" w:hAnsi="Cambria Math" w:cs="Calibri"/>
                <w:color w:val="0070C6"/>
              </w:rPr>
              <m:t>T</m:t>
            </m:r>
          </m:e>
          <m:sub>
            <m:r>
              <m:rPr>
                <m:sty m:val="p"/>
              </m:rPr>
              <w:rPr>
                <w:rFonts w:ascii="Cambria Math" w:hAnsi="Cambria Math" w:cs="Calibri"/>
                <w:color w:val="0070C6"/>
              </w:rPr>
              <m:t>C</m:t>
            </m:r>
          </m:sub>
        </m:sSub>
        <m:r>
          <m:rPr>
            <m:sty m:val="p"/>
          </m:rPr>
          <w:rPr>
            <w:rFonts w:ascii="Cambria Math" w:hAnsi="Cambria Math" w:cs="Calibri"/>
            <w:color w:val="0070C6"/>
          </w:rPr>
          <m:t>∝θ</m:t>
        </m:r>
      </m:oMath>
    </w:p>
    <w:p w:rsidR="00AE2ABC" w:rsidRPr="0050183D" w:rsidRDefault="00AE2ABC" w:rsidP="00AE2ABC">
      <w:pPr>
        <w:pStyle w:val="Default"/>
        <w:spacing w:line="360" w:lineRule="auto"/>
        <w:jc w:val="both"/>
        <w:rPr>
          <w:rFonts w:ascii="Century Gothic" w:hAnsi="Century Gothic" w:cs="Calibri"/>
          <w:b/>
          <w:color w:val="0070C6"/>
        </w:rPr>
      </w:pPr>
      <w:r w:rsidRPr="0050183D">
        <w:rPr>
          <w:rFonts w:ascii="Century Gothic" w:hAnsi="Century Gothic" w:cs="Calibri"/>
          <w:b/>
          <w:color w:val="0070C6"/>
        </w:rPr>
        <w:t>2.Gravity Control:</w:t>
      </w:r>
    </w:p>
    <w:p w:rsidR="00AE2ABC" w:rsidRPr="004D5C69" w:rsidRDefault="00AE2ABC" w:rsidP="002C6257">
      <w:pPr>
        <w:pStyle w:val="Default"/>
        <w:spacing w:line="360" w:lineRule="auto"/>
        <w:ind w:left="-90" w:right="697"/>
        <w:jc w:val="both"/>
        <w:rPr>
          <w:rFonts w:ascii="Century Gothic" w:hAnsi="Century Gothic" w:cs="Calibri"/>
          <w:color w:val="0070C6"/>
        </w:rPr>
      </w:pPr>
      <w:r w:rsidRPr="004D5C69">
        <w:rPr>
          <w:rFonts w:ascii="Century Gothic" w:hAnsi="Century Gothic" w:cs="Calibri"/>
          <w:color w:val="0070C6"/>
        </w:rPr>
        <w:t xml:space="preserve">In gravity controlled instruments, as shown in Fig.  (a) a small adjustable weight is attached to the spindle of the moving system such that the deflecting torque produced by the instrument has to act against the action of gravity. Thus a controlling torque is obtained. This weight is called the control weight. Another adjustable weight is also attached is the moving system for zero adjustment and balancing purpose. This weight is called Balance </w:t>
      </w:r>
      <w:r w:rsidR="004C7BD4" w:rsidRPr="004D5C69">
        <w:rPr>
          <w:rFonts w:ascii="Century Gothic" w:hAnsi="Century Gothic" w:cs="Calibri"/>
          <w:color w:val="0070C6"/>
        </w:rPr>
        <w:t>weight. When</w:t>
      </w:r>
      <w:r w:rsidRPr="004D5C69">
        <w:rPr>
          <w:rFonts w:ascii="Century Gothic" w:hAnsi="Century Gothic" w:cs="Calibri"/>
          <w:color w:val="0070C6"/>
        </w:rPr>
        <w:t xml:space="preserve"> the control weight is in vertical position as shown in Fig. (a), the controlling torque is</w:t>
      </w:r>
      <w:r w:rsidR="004C7BD4" w:rsidRPr="004D5C69">
        <w:rPr>
          <w:rFonts w:ascii="Century Gothic" w:hAnsi="Century Gothic" w:cs="Calibri"/>
          <w:color w:val="0070C6"/>
        </w:rPr>
        <w:t xml:space="preserve"> </w:t>
      </w:r>
      <w:r w:rsidRPr="004D5C69">
        <w:rPr>
          <w:rFonts w:ascii="Century Gothic" w:hAnsi="Century Gothic" w:cs="Calibri"/>
          <w:color w:val="0070C6"/>
        </w:rPr>
        <w:t>zero and hence the pointer must read zero. However, if the deflecting torque lifts the controlling weight from position A to B as shown in Fig. (b) such that the spindle rotates by an angle θ, then due to gravity a restoring (or controlling) torque is exerted on the moving system.</w:t>
      </w:r>
    </w:p>
    <w:p w:rsidR="00AE2ABC" w:rsidRPr="004D5C69" w:rsidRDefault="004C7BD4" w:rsidP="00AE2ABC">
      <w:pPr>
        <w:pStyle w:val="Default"/>
        <w:spacing w:line="360" w:lineRule="auto"/>
        <w:ind w:left="420"/>
        <w:jc w:val="both"/>
        <w:rPr>
          <w:rFonts w:ascii="Century Gothic" w:hAnsi="Century Gothic" w:cs="Calibri"/>
          <w:color w:val="0070C6"/>
        </w:rPr>
      </w:pPr>
      <w:r w:rsidRPr="004D5C69">
        <w:rPr>
          <w:rFonts w:ascii="Century Gothic" w:hAnsi="Century Gothic" w:cs="Calibri"/>
          <w:color w:val="0070C6"/>
        </w:rPr>
        <w:t xml:space="preserve">        </w:t>
      </w:r>
      <w:r w:rsidR="00AE2ABC" w:rsidRPr="004D5C69">
        <w:rPr>
          <w:rFonts w:ascii="Century Gothic" w:hAnsi="Century Gothic" w:cs="Calibri"/>
          <w:noProof/>
          <w:color w:val="0070C6"/>
          <w:lang w:val="en-IN" w:eastAsia="en-IN"/>
        </w:rPr>
        <w:drawing>
          <wp:inline distT="0" distB="0" distL="0" distR="0">
            <wp:extent cx="5257800" cy="184785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257800" cy="1847850"/>
                    </a:xfrm>
                    <a:prstGeom prst="rect">
                      <a:avLst/>
                    </a:prstGeom>
                    <a:noFill/>
                    <a:ln w="9525">
                      <a:noFill/>
                      <a:miter lim="800000"/>
                      <a:headEnd/>
                      <a:tailEnd/>
                    </a:ln>
                  </pic:spPr>
                </pic:pic>
              </a:graphicData>
            </a:graphic>
          </wp:inline>
        </w:drawing>
      </w:r>
    </w:p>
    <w:p w:rsidR="00AE2ABC" w:rsidRPr="004D5C69" w:rsidRDefault="00AE2ABC" w:rsidP="00AE2ABC">
      <w:pPr>
        <w:pStyle w:val="Default"/>
        <w:spacing w:line="360" w:lineRule="auto"/>
        <w:jc w:val="both"/>
        <w:rPr>
          <w:rFonts w:ascii="Century Gothic" w:hAnsi="Century Gothic" w:cs="Calibri"/>
          <w:color w:val="0070C6"/>
        </w:rPr>
      </w:pPr>
    </w:p>
    <w:p w:rsidR="00AE2ABC" w:rsidRPr="004D5C69" w:rsidRDefault="00AE2ABC" w:rsidP="00AE2ABC">
      <w:pPr>
        <w:pStyle w:val="Default"/>
        <w:spacing w:line="360" w:lineRule="auto"/>
        <w:jc w:val="both"/>
        <w:rPr>
          <w:rFonts w:ascii="Century Gothic" w:hAnsi="Century Gothic" w:cs="Calibri"/>
          <w:color w:val="0070C6"/>
        </w:rPr>
      </w:pPr>
      <w:r w:rsidRPr="004D5C69">
        <w:rPr>
          <w:rFonts w:ascii="Century Gothic" w:hAnsi="Century Gothic" w:cs="Calibri"/>
          <w:color w:val="0070C6"/>
        </w:rPr>
        <w:t>The controlling  torque, T</w:t>
      </w:r>
      <w:r w:rsidR="00B94C0F">
        <w:rPr>
          <w:rFonts w:ascii="Century Gothic" w:hAnsi="Century Gothic" w:cs="Calibri"/>
          <w:color w:val="0070C6"/>
          <w:vertAlign w:val="subscript"/>
        </w:rPr>
        <w:t>C</w:t>
      </w:r>
      <w:r w:rsidRPr="004D5C69">
        <w:rPr>
          <w:rFonts w:ascii="Century Gothic" w:hAnsi="Century Gothic" w:cs="Calibri"/>
          <w:color w:val="0070C6"/>
        </w:rPr>
        <w:t>, is given by</w:t>
      </w:r>
    </w:p>
    <w:p w:rsidR="00AE2ABC" w:rsidRPr="004D5C69" w:rsidRDefault="00AE2ABC" w:rsidP="00AE2ABC">
      <w:pPr>
        <w:pStyle w:val="Default"/>
        <w:spacing w:line="360" w:lineRule="auto"/>
        <w:jc w:val="both"/>
        <w:rPr>
          <w:rFonts w:ascii="Century Gothic" w:hAnsi="Century Gothic" w:cs="Calibri"/>
          <w:color w:val="0070C6"/>
        </w:rPr>
      </w:pPr>
      <w:r w:rsidRPr="004D5C69">
        <w:rPr>
          <w:rFonts w:ascii="Century Gothic" w:hAnsi="Century Gothic" w:cs="Calibri"/>
          <w:color w:val="0070C6"/>
        </w:rPr>
        <w:t xml:space="preserve">                          </w:t>
      </w:r>
      <w:r w:rsidR="004C7BD4" w:rsidRPr="004D5C69">
        <w:rPr>
          <w:rFonts w:ascii="Century Gothic" w:hAnsi="Century Gothic" w:cs="Calibri"/>
          <w:color w:val="0070C6"/>
        </w:rPr>
        <w:t xml:space="preserve">           </w:t>
      </w:r>
      <w:r w:rsidR="00A76179">
        <w:rPr>
          <w:rFonts w:ascii="Century Gothic" w:hAnsi="Century Gothic" w:cs="Calibri"/>
          <w:color w:val="0070C6"/>
        </w:rPr>
        <w:t xml:space="preserve">         </w:t>
      </w:r>
      <w:r w:rsidR="004C7BD4" w:rsidRPr="004D5C69">
        <w:rPr>
          <w:rFonts w:ascii="Century Gothic" w:hAnsi="Century Gothic" w:cs="Calibri"/>
          <w:color w:val="0070C6"/>
        </w:rPr>
        <w:t xml:space="preserve"> </w:t>
      </w:r>
      <w:r w:rsidR="00A76179">
        <w:rPr>
          <w:rFonts w:ascii="Century Gothic" w:hAnsi="Century Gothic" w:cs="Calibri"/>
          <w:color w:val="0070C6"/>
        </w:rPr>
        <w:t>T</w:t>
      </w:r>
      <w:r w:rsidR="00A76179">
        <w:rPr>
          <w:rFonts w:ascii="Century Gothic" w:hAnsi="Century Gothic" w:cs="Calibri"/>
          <w:color w:val="0070C6"/>
          <w:vertAlign w:val="subscript"/>
        </w:rPr>
        <w:t>C</w:t>
      </w:r>
      <w:r w:rsidR="00A76179">
        <w:rPr>
          <w:rFonts w:ascii="Century Gothic" w:hAnsi="Century Gothic" w:cs="Calibri"/>
          <w:color w:val="0070C6"/>
        </w:rPr>
        <w:t>=</w:t>
      </w:r>
      <w:r w:rsidR="00EC00AF">
        <w:rPr>
          <w:rFonts w:ascii="Century Gothic" w:hAnsi="Century Gothic" w:cs="Calibri"/>
          <w:color w:val="0070C6"/>
        </w:rPr>
        <w:t xml:space="preserve"> </w:t>
      </w:r>
      <w:r w:rsidR="00A76179">
        <w:rPr>
          <w:rFonts w:ascii="Century Gothic" w:hAnsi="Century Gothic" w:cs="Calibri"/>
          <w:color w:val="0070C6"/>
        </w:rPr>
        <w:t>Wl sin</w:t>
      </w:r>
      <m:oMath>
        <m:r>
          <w:rPr>
            <w:rFonts w:ascii="Cambria Math" w:hAnsi="Cambria Math" w:cs="Calibri"/>
            <w:color w:val="0070C6"/>
          </w:rPr>
          <m:t>θ</m:t>
        </m:r>
      </m:oMath>
      <w:r w:rsidR="004C7BD4" w:rsidRPr="004D5C69">
        <w:rPr>
          <w:rFonts w:ascii="Century Gothic" w:hAnsi="Century Gothic" w:cs="Calibri"/>
          <w:color w:val="0070C6"/>
        </w:rPr>
        <w:t xml:space="preserve"> </w:t>
      </w:r>
      <w:r w:rsidR="00A76179">
        <w:rPr>
          <w:rFonts w:ascii="Century Gothic" w:hAnsi="Century Gothic" w:cs="Calibri"/>
          <w:color w:val="0070C6"/>
        </w:rPr>
        <w:t>=K</w:t>
      </w:r>
      <w:r w:rsidR="00A76179">
        <w:rPr>
          <w:rFonts w:ascii="Century Gothic" w:hAnsi="Century Gothic" w:cs="Calibri"/>
          <w:color w:val="0070C6"/>
          <w:vertAlign w:val="subscript"/>
        </w:rPr>
        <w:t>g</w:t>
      </w:r>
      <w:r w:rsidR="004C7BD4" w:rsidRPr="004D5C69">
        <w:rPr>
          <w:rFonts w:ascii="Century Gothic" w:hAnsi="Century Gothic" w:cs="Calibri"/>
          <w:color w:val="0070C6"/>
        </w:rPr>
        <w:t xml:space="preserve"> </w:t>
      </w:r>
      <w:r w:rsidR="00A76179">
        <w:rPr>
          <w:rFonts w:ascii="Century Gothic" w:hAnsi="Century Gothic" w:cs="Calibri"/>
          <w:color w:val="0070C6"/>
        </w:rPr>
        <w:t>sin</w:t>
      </w:r>
      <w:r w:rsidR="004C7BD4" w:rsidRPr="004D5C69">
        <w:rPr>
          <w:rFonts w:ascii="Century Gothic" w:hAnsi="Century Gothic" w:cs="Calibri"/>
          <w:color w:val="0070C6"/>
        </w:rPr>
        <w:t xml:space="preserve"> </w:t>
      </w:r>
      <m:oMath>
        <m:r>
          <w:rPr>
            <w:rFonts w:ascii="Cambria Math" w:hAnsi="Cambria Math" w:cs="Calibri"/>
            <w:color w:val="0070C6"/>
          </w:rPr>
          <m:t>θ</m:t>
        </m:r>
      </m:oMath>
      <w:r w:rsidR="004C7BD4" w:rsidRPr="004D5C69">
        <w:rPr>
          <w:rFonts w:ascii="Century Gothic" w:hAnsi="Century Gothic" w:cs="Calibri"/>
          <w:color w:val="0070C6"/>
        </w:rPr>
        <w:t xml:space="preserve">   </w:t>
      </w:r>
    </w:p>
    <w:p w:rsidR="00AE2ABC" w:rsidRPr="004D5C69" w:rsidRDefault="00AE2ABC" w:rsidP="00AE2ABC">
      <w:pPr>
        <w:pStyle w:val="Default"/>
        <w:spacing w:line="360" w:lineRule="auto"/>
        <w:jc w:val="both"/>
        <w:rPr>
          <w:rFonts w:ascii="Century Gothic" w:hAnsi="Century Gothic" w:cs="Calibri"/>
          <w:color w:val="0070C6"/>
        </w:rPr>
      </w:pPr>
      <w:r w:rsidRPr="004D5C69">
        <w:rPr>
          <w:rFonts w:ascii="Century Gothic" w:hAnsi="Century Gothic" w:cs="Calibri"/>
          <w:color w:val="0070C6"/>
        </w:rPr>
        <w:t>Where W is the control weight</w:t>
      </w:r>
    </w:p>
    <w:p w:rsidR="00AE2ABC" w:rsidRPr="004D5C69" w:rsidRDefault="00AE2ABC" w:rsidP="00AE2ABC">
      <w:pPr>
        <w:pStyle w:val="Default"/>
        <w:spacing w:line="360" w:lineRule="auto"/>
        <w:jc w:val="both"/>
        <w:rPr>
          <w:rFonts w:ascii="Century Gothic" w:hAnsi="Century Gothic" w:cs="Calibri"/>
          <w:color w:val="0070C6"/>
        </w:rPr>
      </w:pPr>
      <w:r w:rsidRPr="004D5C69">
        <w:rPr>
          <w:rFonts w:ascii="Century Gothic" w:hAnsi="Century Gothic" w:cs="Calibri"/>
          <w:color w:val="0070C6"/>
        </w:rPr>
        <w:t>L is the distance of control weight from the axis of rotation of moving system</w:t>
      </w:r>
    </w:p>
    <w:p w:rsidR="00F054AA" w:rsidRPr="004D5C69" w:rsidRDefault="00AE2ABC" w:rsidP="00AE2ABC">
      <w:pPr>
        <w:pStyle w:val="Default"/>
        <w:spacing w:line="360" w:lineRule="auto"/>
        <w:jc w:val="both"/>
        <w:rPr>
          <w:rFonts w:ascii="Century Gothic" w:hAnsi="Century Gothic" w:cs="Calibri"/>
          <w:color w:val="0070C6"/>
        </w:rPr>
      </w:pPr>
      <w:r w:rsidRPr="004D5C69">
        <w:rPr>
          <w:rFonts w:ascii="Century Gothic" w:hAnsi="Century Gothic" w:cs="Calibri"/>
          <w:color w:val="0070C6"/>
        </w:rPr>
        <w:t>Kg is the gravity constant.</w:t>
      </w:r>
    </w:p>
    <w:p w:rsidR="00AE2ABC" w:rsidRPr="004D5C69" w:rsidRDefault="00E2074E" w:rsidP="00AE2ABC">
      <w:pPr>
        <w:pStyle w:val="Default"/>
        <w:spacing w:line="360" w:lineRule="auto"/>
        <w:jc w:val="both"/>
        <w:rPr>
          <w:rFonts w:ascii="Century Gothic" w:hAnsi="Century Gothic" w:cs="Calibri"/>
          <w:color w:val="0070C6"/>
        </w:rPr>
      </w:pPr>
      <m:oMathPara>
        <m:oMath>
          <m:sSub>
            <m:sSubPr>
              <m:ctrlPr>
                <w:rPr>
                  <w:rFonts w:ascii="Cambria Math" w:hAnsi="Century Gothic" w:cs="Calibri"/>
                  <w:color w:val="0070C6"/>
                </w:rPr>
              </m:ctrlPr>
            </m:sSubPr>
            <m:e>
              <m:r>
                <m:rPr>
                  <m:sty m:val="p"/>
                </m:rPr>
                <w:rPr>
                  <w:rFonts w:ascii="Cambria Math" w:hAnsi="Cambria Math" w:cs="Calibri"/>
                  <w:color w:val="0070C6"/>
                </w:rPr>
                <m:t>T</m:t>
              </m:r>
            </m:e>
            <m:sub>
              <m:r>
                <m:rPr>
                  <m:sty m:val="p"/>
                </m:rPr>
                <w:rPr>
                  <w:rFonts w:ascii="Cambria Math" w:hAnsi="Cambria Math" w:cs="Calibri"/>
                  <w:color w:val="0070C6"/>
                </w:rPr>
                <m:t>C</m:t>
              </m:r>
            </m:sub>
          </m:sSub>
          <m:r>
            <m:rPr>
              <m:sty m:val="p"/>
            </m:rPr>
            <w:rPr>
              <w:rFonts w:ascii="Cambria Math" w:hAnsi="Cambria Math" w:cs="Calibri"/>
              <w:color w:val="0070C6"/>
            </w:rPr>
            <m:t>∝</m:t>
          </m:r>
          <m:r>
            <w:rPr>
              <w:rFonts w:ascii="Cambria Math" w:hAnsi="Cambria Math" w:cs="Calibri"/>
              <w:color w:val="0070C6"/>
            </w:rPr>
            <m:t>θ</m:t>
          </m:r>
        </m:oMath>
      </m:oMathPara>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This relation shows that current I is proportional to sin θ and not θ. Hence in gravity controlled instruments the scale is not uniform. It is  cramped for the  lower readings, </w:t>
      </w:r>
      <w:r w:rsidRPr="004D5C69">
        <w:rPr>
          <w:rFonts w:ascii="Century Gothic" w:eastAsia="Times New Roman" w:hAnsi="Century Gothic" w:cs="Calibri"/>
          <w:color w:val="0070C6"/>
          <w:sz w:val="24"/>
          <w:szCs w:val="24"/>
        </w:rPr>
        <w:lastRenderedPageBreak/>
        <w:t>instead of being uniformly divided, for the deflecting torque assumed to be directly proportional to the quantity being measured.</w:t>
      </w:r>
    </w:p>
    <w:p w:rsidR="00AE2ABC" w:rsidRPr="0050183D" w:rsidRDefault="00814363" w:rsidP="00AE2ABC">
      <w:pPr>
        <w:adjustRightInd w:val="0"/>
        <w:spacing w:line="360" w:lineRule="auto"/>
        <w:rPr>
          <w:rFonts w:ascii="Century Gothic" w:eastAsia="Times New Roman" w:hAnsi="Century Gothic" w:cs="Calibri"/>
          <w:b/>
          <w:color w:val="0070C6"/>
          <w:sz w:val="24"/>
          <w:szCs w:val="24"/>
        </w:rPr>
      </w:pPr>
      <w:r w:rsidRPr="0050183D">
        <w:rPr>
          <w:rFonts w:ascii="Century Gothic" w:eastAsia="Times New Roman" w:hAnsi="Century Gothic" w:cs="Calibri"/>
          <w:b/>
          <w:color w:val="0070C6"/>
          <w:sz w:val="24"/>
          <w:szCs w:val="24"/>
        </w:rPr>
        <w:t>Advantages Of Gravity Control</w:t>
      </w:r>
      <w:r w:rsidR="00AE2ABC" w:rsidRPr="0050183D">
        <w:rPr>
          <w:rFonts w:ascii="Century Gothic" w:eastAsia="Times New Roman" w:hAnsi="Century Gothic" w:cs="Calibri"/>
          <w:b/>
          <w:color w:val="0070C6"/>
          <w:sz w:val="24"/>
          <w:szCs w:val="24"/>
        </w:rPr>
        <w:t>:</w:t>
      </w:r>
    </w:p>
    <w:p w:rsidR="00AE2ABC" w:rsidRPr="004D5C69" w:rsidRDefault="00AE2ABC" w:rsidP="00AE2ABC">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1. It is cheap and not affected by temperature variations.</w:t>
      </w:r>
    </w:p>
    <w:p w:rsidR="00AE2ABC" w:rsidRPr="004D5C69" w:rsidRDefault="00AE2ABC" w:rsidP="00AE2ABC">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2. It does not deteriorate with time.</w:t>
      </w:r>
    </w:p>
    <w:p w:rsidR="00AE2ABC" w:rsidRPr="004D5C69" w:rsidRDefault="00AE2ABC" w:rsidP="00AE2ABC">
      <w:pPr>
        <w:pStyle w:val="Default"/>
        <w:spacing w:line="360" w:lineRule="auto"/>
        <w:jc w:val="both"/>
        <w:rPr>
          <w:rFonts w:ascii="Century Gothic" w:hAnsi="Century Gothic" w:cs="Calibri"/>
          <w:color w:val="0070C6"/>
        </w:rPr>
      </w:pPr>
      <w:r w:rsidRPr="004D5C69">
        <w:rPr>
          <w:rFonts w:ascii="Century Gothic" w:hAnsi="Century Gothic" w:cs="Calibri"/>
          <w:color w:val="0070C6"/>
        </w:rPr>
        <w:t>3. It is not subject to fatigue.</w:t>
      </w:r>
    </w:p>
    <w:p w:rsidR="00AE2ABC" w:rsidRPr="0050183D" w:rsidRDefault="00814363" w:rsidP="00AE2ABC">
      <w:pPr>
        <w:adjustRightInd w:val="0"/>
        <w:spacing w:line="360" w:lineRule="auto"/>
        <w:rPr>
          <w:rFonts w:ascii="Century Gothic" w:eastAsia="Times New Roman" w:hAnsi="Century Gothic" w:cs="Calibri"/>
          <w:b/>
          <w:color w:val="0070C6"/>
          <w:sz w:val="24"/>
          <w:szCs w:val="24"/>
        </w:rPr>
      </w:pPr>
      <w:r w:rsidRPr="0050183D">
        <w:rPr>
          <w:rFonts w:ascii="Century Gothic" w:eastAsia="Times New Roman" w:hAnsi="Century Gothic" w:cs="Calibri"/>
          <w:b/>
          <w:color w:val="0070C6"/>
          <w:sz w:val="24"/>
          <w:szCs w:val="24"/>
        </w:rPr>
        <w:t>Disadvantages Of Gravity Control</w:t>
      </w:r>
      <w:r w:rsidR="004C7BD4" w:rsidRPr="0050183D">
        <w:rPr>
          <w:rFonts w:ascii="Century Gothic" w:eastAsia="Times New Roman" w:hAnsi="Century Gothic" w:cs="Calibri"/>
          <w:b/>
          <w:color w:val="0070C6"/>
          <w:sz w:val="24"/>
          <w:szCs w:val="24"/>
        </w:rPr>
        <w:t>:</w:t>
      </w:r>
    </w:p>
    <w:p w:rsidR="00AE2ABC" w:rsidRPr="004D5C69" w:rsidRDefault="00AE2ABC" w:rsidP="00654169">
      <w:pPr>
        <w:adjustRightInd w:val="0"/>
        <w:spacing w:line="360" w:lineRule="auto"/>
        <w:ind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1. Since the controlling torque is proportional to the sine of the angle of deflection, the scale is  not uniformly divided but cramped at its lower end.</w:t>
      </w:r>
    </w:p>
    <w:p w:rsidR="00AE2ABC" w:rsidRPr="004D5C69" w:rsidRDefault="00AE2ABC" w:rsidP="00654169">
      <w:pPr>
        <w:adjustRightInd w:val="0"/>
        <w:spacing w:line="360" w:lineRule="auto"/>
        <w:ind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2. It is not suitable for use in portable instruments (in which spring control is always preferred).</w:t>
      </w:r>
    </w:p>
    <w:p w:rsidR="00AE2ABC" w:rsidRPr="004D5C69" w:rsidRDefault="00AE2ABC" w:rsidP="00654169">
      <w:pPr>
        <w:adjustRightInd w:val="0"/>
        <w:spacing w:line="360" w:lineRule="auto"/>
        <w:ind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3. Gravity control instruments must be used in vertical position so that the control weight may  operate and also must be leveled otherwise they will give zero error.</w:t>
      </w:r>
    </w:p>
    <w:p w:rsidR="00AE2ABC" w:rsidRPr="004D5C69" w:rsidRDefault="00AE2ABC" w:rsidP="00AE2ABC">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In  these reasons, gravity control is not used for indicating instruments in general. </w:t>
      </w:r>
    </w:p>
    <w:p w:rsidR="00AE2ABC" w:rsidRPr="00CC74D6" w:rsidRDefault="00AE2ABC" w:rsidP="00824024">
      <w:pPr>
        <w:adjustRightInd w:val="0"/>
        <w:spacing w:line="360" w:lineRule="auto"/>
        <w:rPr>
          <w:rFonts w:ascii="Century Gothic" w:eastAsia="Times New Roman" w:hAnsi="Century Gothic" w:cs="Calibri"/>
          <w:b/>
          <w:color w:val="0070C6"/>
          <w:sz w:val="24"/>
          <w:szCs w:val="24"/>
        </w:rPr>
      </w:pPr>
      <w:r w:rsidRPr="00CC74D6">
        <w:rPr>
          <w:rFonts w:ascii="Century Gothic" w:eastAsia="Times New Roman" w:hAnsi="Century Gothic" w:cs="Calibri"/>
          <w:b/>
          <w:color w:val="0070C6"/>
          <w:sz w:val="24"/>
          <w:szCs w:val="24"/>
        </w:rPr>
        <w:t xml:space="preserve"> 4. Damping torque/force:</w:t>
      </w:r>
    </w:p>
    <w:p w:rsidR="00AE2ABC" w:rsidRPr="004D5C69" w:rsidRDefault="00AE2ABC" w:rsidP="00824024">
      <w:pPr>
        <w:adjustRightInd w:val="0"/>
        <w:spacing w:line="360" w:lineRule="auto"/>
        <w:ind w:left="142"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A damping force is required to act in a direction opposite to the movement of the moving   system. This brings the moving system to rest at the deflected position reasonably quickly without any oscillation or very small oscillation. </w:t>
      </w:r>
    </w:p>
    <w:p w:rsidR="00AE2ABC" w:rsidRPr="004D5C69" w:rsidRDefault="00824024" w:rsidP="00AE2ABC">
      <w:pPr>
        <w:adjustRightInd w:val="0"/>
        <w:spacing w:line="360" w:lineRule="auto"/>
        <w:ind w:left="-1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AE2ABC" w:rsidRPr="004D5C69">
        <w:rPr>
          <w:rFonts w:ascii="Century Gothic" w:eastAsia="Times New Roman" w:hAnsi="Century Gothic" w:cs="Calibri"/>
          <w:color w:val="0070C6"/>
          <w:sz w:val="24"/>
          <w:szCs w:val="24"/>
        </w:rPr>
        <w:t>This is provided by</w:t>
      </w:r>
    </w:p>
    <w:p w:rsidR="00AE2ABC" w:rsidRPr="004D5C69" w:rsidRDefault="00AE2ABC" w:rsidP="00AE2ABC">
      <w:pPr>
        <w:pStyle w:val="ListParagraph"/>
        <w:adjustRightInd w:val="0"/>
        <w:spacing w:line="360" w:lineRule="auto"/>
        <w:ind w:left="1605"/>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1. air friction damping</w:t>
      </w:r>
    </w:p>
    <w:p w:rsidR="00AE2ABC" w:rsidRPr="004D5C69" w:rsidRDefault="00AE2ABC" w:rsidP="00AE2ABC">
      <w:pPr>
        <w:pStyle w:val="ListParagraph"/>
        <w:adjustRightInd w:val="0"/>
        <w:spacing w:line="360" w:lineRule="auto"/>
        <w:ind w:left="1605"/>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2. fluid friction damping</w:t>
      </w:r>
    </w:p>
    <w:p w:rsidR="00AE2ABC" w:rsidRPr="004D5C69" w:rsidRDefault="00AE2ABC" w:rsidP="00AE2ABC">
      <w:pPr>
        <w:pStyle w:val="ListParagraph"/>
        <w:adjustRightInd w:val="0"/>
        <w:spacing w:line="360" w:lineRule="auto"/>
        <w:ind w:left="1605"/>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3.eddy current damping</w:t>
      </w:r>
    </w:p>
    <w:p w:rsidR="00AE2ABC" w:rsidRPr="004D5C69" w:rsidRDefault="00E11DC0" w:rsidP="00E11DC0">
      <w:pPr>
        <w:pStyle w:val="ListParagraph"/>
        <w:adjustRightInd w:val="0"/>
        <w:spacing w:line="360" w:lineRule="auto"/>
        <w:ind w:left="0"/>
        <w:jc w:val="center"/>
        <w:rPr>
          <w:rFonts w:ascii="Century Gothic" w:eastAsia="Times New Roman" w:hAnsi="Century Gothic" w:cs="Calibri"/>
          <w:color w:val="0070C6"/>
          <w:sz w:val="24"/>
          <w:szCs w:val="24"/>
        </w:rPr>
      </w:pPr>
      <w:r w:rsidRPr="004D5C69">
        <w:rPr>
          <w:rFonts w:ascii="Century Gothic" w:eastAsia="Times New Roman" w:hAnsi="Century Gothic" w:cs="Calibri"/>
          <w:noProof/>
          <w:color w:val="0070C6"/>
          <w:sz w:val="24"/>
          <w:szCs w:val="24"/>
          <w:lang w:val="en-IN" w:eastAsia="en-IN"/>
        </w:rPr>
        <w:lastRenderedPageBreak/>
        <w:drawing>
          <wp:inline distT="0" distB="0" distL="0" distR="0">
            <wp:extent cx="3014652" cy="2337684"/>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021701" cy="2343150"/>
                    </a:xfrm>
                    <a:prstGeom prst="rect">
                      <a:avLst/>
                    </a:prstGeom>
                    <a:noFill/>
                    <a:ln w="9525">
                      <a:noFill/>
                      <a:miter lim="800000"/>
                      <a:headEnd/>
                      <a:tailEnd/>
                    </a:ln>
                  </pic:spPr>
                </pic:pic>
              </a:graphicData>
            </a:graphic>
          </wp:inline>
        </w:drawing>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Depending upon the degree of damping introduced in the moving system, the instrument may have any one of the following conditions as depicted in Fig.</w:t>
      </w:r>
    </w:p>
    <w:p w:rsidR="00AE2ABC" w:rsidRPr="004D5C69" w:rsidRDefault="00AE2ABC" w:rsidP="00AE2ABC">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1. Under damped condition: The response is oscillatory</w:t>
      </w:r>
    </w:p>
    <w:p w:rsidR="00AE2ABC" w:rsidRPr="004D5C69" w:rsidRDefault="00AE2ABC" w:rsidP="00AE2ABC">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2. Over damped condition: The response is sluggish and it rises very slowly from its zero</w:t>
      </w:r>
    </w:p>
    <w:p w:rsidR="00AE2ABC" w:rsidRPr="004D5C69" w:rsidRDefault="00AE2ABC" w:rsidP="00AE2ABC">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position to final position.</w:t>
      </w:r>
    </w:p>
    <w:p w:rsidR="00AE2ABC" w:rsidRPr="004D5C69" w:rsidRDefault="00AE2ABC" w:rsidP="002C6257">
      <w:pPr>
        <w:adjustRightInd w:val="0"/>
        <w:spacing w:line="360" w:lineRule="auto"/>
        <w:ind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3. Critically damped condition: When the response settles quickly without any oscillation, this system is said to be critically damped. In practice, the best response is slightly obtained when the damping is below the critical value   the instrument is slightly under damped.</w:t>
      </w:r>
    </w:p>
    <w:p w:rsidR="00AE2ABC" w:rsidRPr="004D5C69" w:rsidRDefault="00AE2ABC" w:rsidP="00AE2ABC">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damping torque is produced by the following methods:</w:t>
      </w:r>
    </w:p>
    <w:p w:rsidR="00AE2ABC" w:rsidRPr="00CC74D6" w:rsidRDefault="00AE2ABC" w:rsidP="00F054AA">
      <w:pPr>
        <w:pStyle w:val="ListParagraph"/>
        <w:numPr>
          <w:ilvl w:val="0"/>
          <w:numId w:val="19"/>
        </w:numPr>
        <w:tabs>
          <w:tab w:val="left" w:pos="0"/>
        </w:tabs>
        <w:autoSpaceDE w:val="0"/>
        <w:autoSpaceDN w:val="0"/>
        <w:adjustRightInd w:val="0"/>
        <w:spacing w:after="0" w:line="360" w:lineRule="auto"/>
        <w:ind w:left="0" w:firstLine="0"/>
        <w:rPr>
          <w:rFonts w:ascii="Century Gothic" w:eastAsia="Times New Roman" w:hAnsi="Century Gothic" w:cs="Calibri"/>
          <w:b/>
          <w:color w:val="0070C6"/>
          <w:sz w:val="24"/>
          <w:szCs w:val="24"/>
        </w:rPr>
      </w:pPr>
      <w:r w:rsidRPr="00CC74D6">
        <w:rPr>
          <w:rFonts w:ascii="Century Gothic" w:eastAsia="Times New Roman" w:hAnsi="Century Gothic" w:cs="Calibri"/>
          <w:b/>
          <w:color w:val="0070C6"/>
          <w:sz w:val="24"/>
          <w:szCs w:val="24"/>
        </w:rPr>
        <w:t>Air Friction Damping:</w:t>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arrangement of Fig. consists of a light </w:t>
      </w:r>
      <w:r w:rsidR="004C7BD4" w:rsidRPr="004D5C69">
        <w:rPr>
          <w:rFonts w:ascii="Century Gothic" w:eastAsia="Times New Roman" w:hAnsi="Century Gothic" w:cs="Calibri"/>
          <w:color w:val="0070C6"/>
          <w:sz w:val="24"/>
          <w:szCs w:val="24"/>
        </w:rPr>
        <w:t>aluminum</w:t>
      </w:r>
      <w:r w:rsidRPr="004D5C69">
        <w:rPr>
          <w:rFonts w:ascii="Century Gothic" w:eastAsia="Times New Roman" w:hAnsi="Century Gothic" w:cs="Calibri"/>
          <w:color w:val="0070C6"/>
          <w:sz w:val="24"/>
          <w:szCs w:val="24"/>
        </w:rPr>
        <w:t xml:space="preserve"> piston which is attached to the</w:t>
      </w:r>
      <w:r w:rsidR="0087635B"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 xml:space="preserve">moving system. This piston moves in a fixed chamber which is closed at one end. Either circular or rectangular chamber may be used. The clearance (or gap) between the piston and chamber walls should be uniform </w:t>
      </w:r>
      <w:r w:rsidR="0087635B" w:rsidRPr="004D5C69">
        <w:rPr>
          <w:rFonts w:ascii="Century Gothic" w:eastAsia="Times New Roman" w:hAnsi="Century Gothic" w:cs="Calibri"/>
          <w:color w:val="0070C6"/>
          <w:sz w:val="24"/>
          <w:szCs w:val="24"/>
        </w:rPr>
        <w:t>throughout</w:t>
      </w:r>
      <w:r w:rsidRPr="004D5C69">
        <w:rPr>
          <w:rFonts w:ascii="Century Gothic" w:eastAsia="Times New Roman" w:hAnsi="Century Gothic" w:cs="Calibri"/>
          <w:color w:val="0070C6"/>
          <w:sz w:val="24"/>
          <w:szCs w:val="24"/>
        </w:rPr>
        <w:t xml:space="preserve"> and as small as possible. When the piston moves rapidly into the chamber the air in the closed space is compressed and the pressure of air thus developed opposes the motion of the piston and thereby the whole moving system. If the piston is moving out of the chamber, rapidly, the pressure in the closed space falls and the pressure on the open side of the piston is greater than that on the opposite side. Motion is thus again opposed. With this damping system care must be taken to ensure that the arm carrying</w:t>
      </w:r>
      <w:r w:rsidR="0087635B"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the piston should not tou</w:t>
      </w:r>
      <w:r w:rsidR="0087635B" w:rsidRPr="004D5C69">
        <w:rPr>
          <w:rFonts w:ascii="Century Gothic" w:eastAsia="Times New Roman" w:hAnsi="Century Gothic" w:cs="Calibri"/>
          <w:color w:val="0070C6"/>
          <w:sz w:val="24"/>
          <w:szCs w:val="24"/>
        </w:rPr>
        <w:t>c</w:t>
      </w:r>
      <w:r w:rsidRPr="004D5C69">
        <w:rPr>
          <w:rFonts w:ascii="Century Gothic" w:eastAsia="Times New Roman" w:hAnsi="Century Gothic" w:cs="Calibri"/>
          <w:color w:val="0070C6"/>
          <w:sz w:val="24"/>
          <w:szCs w:val="24"/>
        </w:rPr>
        <w:t xml:space="preserve">h the sides of the </w:t>
      </w:r>
      <w:r w:rsidRPr="004D5C69">
        <w:rPr>
          <w:rFonts w:ascii="Century Gothic" w:eastAsia="Times New Roman" w:hAnsi="Century Gothic" w:cs="Calibri"/>
          <w:color w:val="0070C6"/>
          <w:sz w:val="24"/>
          <w:szCs w:val="24"/>
        </w:rPr>
        <w:lastRenderedPageBreak/>
        <w:t>chamber during its movement. The friction which otherwise would occur may introduce a serious error in the deflection.</w:t>
      </w:r>
    </w:p>
    <w:p w:rsidR="00AE2ABC"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3305175" cy="1752600"/>
            <wp:effectExtent l="19050" t="0" r="9525" b="0"/>
            <wp:docPr id="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305175" cy="1752600"/>
                    </a:xfrm>
                    <a:prstGeom prst="rect">
                      <a:avLst/>
                    </a:prstGeom>
                    <a:noFill/>
                    <a:ln w="9525">
                      <a:noFill/>
                      <a:miter lim="800000"/>
                      <a:headEnd/>
                      <a:tailEnd/>
                    </a:ln>
                  </pic:spPr>
                </pic:pic>
              </a:graphicData>
            </a:graphic>
          </wp:inline>
        </w:drawing>
      </w:r>
    </w:p>
    <w:p w:rsidR="0067475F" w:rsidRPr="004D5C69" w:rsidRDefault="0067475F" w:rsidP="00AE2ABC">
      <w:pPr>
        <w:adjustRightInd w:val="0"/>
        <w:spacing w:line="360" w:lineRule="auto"/>
        <w:jc w:val="both"/>
        <w:rPr>
          <w:rFonts w:ascii="Century Gothic" w:eastAsia="Times New Roman" w:hAnsi="Century Gothic" w:cs="Calibri"/>
          <w:color w:val="0070C6"/>
          <w:sz w:val="24"/>
          <w:szCs w:val="24"/>
        </w:rPr>
      </w:pPr>
      <w:r>
        <w:rPr>
          <w:rFonts w:ascii="Century Gothic" w:eastAsia="Times New Roman" w:hAnsi="Century Gothic" w:cs="Calibri"/>
          <w:color w:val="0070C6"/>
          <w:sz w:val="24"/>
          <w:szCs w:val="24"/>
        </w:rPr>
        <w:t xml:space="preserve">                                         Fig: Air Friction Damping</w:t>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air friction damping is very simple and cheap. But care must be taken to ensure that the piston is not bent or twisted. This method is used in moving iron and hot wire instruments.</w:t>
      </w:r>
    </w:p>
    <w:p w:rsidR="00AE2ABC" w:rsidRPr="00CC74D6" w:rsidRDefault="00AE2ABC" w:rsidP="00AB24EB">
      <w:pPr>
        <w:pStyle w:val="ListParagraph"/>
        <w:numPr>
          <w:ilvl w:val="0"/>
          <w:numId w:val="19"/>
        </w:numPr>
        <w:autoSpaceDE w:val="0"/>
        <w:autoSpaceDN w:val="0"/>
        <w:adjustRightInd w:val="0"/>
        <w:spacing w:after="0" w:line="360" w:lineRule="auto"/>
        <w:ind w:left="90"/>
        <w:jc w:val="both"/>
        <w:rPr>
          <w:rFonts w:ascii="Century Gothic" w:eastAsia="Times New Roman" w:hAnsi="Century Gothic" w:cs="Calibri"/>
          <w:b/>
          <w:color w:val="0070C6"/>
          <w:sz w:val="24"/>
          <w:szCs w:val="24"/>
        </w:rPr>
      </w:pPr>
      <w:r w:rsidRPr="00CC74D6">
        <w:rPr>
          <w:rFonts w:ascii="Century Gothic" w:eastAsia="Times New Roman" w:hAnsi="Century Gothic" w:cs="Calibri"/>
          <w:b/>
          <w:color w:val="0070C6"/>
          <w:sz w:val="24"/>
          <w:szCs w:val="24"/>
        </w:rPr>
        <w:t>Fluid Friction Damping:</w:t>
      </w:r>
    </w:p>
    <w:p w:rsidR="00AE2ABC"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This form is damping is similar to air friction damping. The action is the same as in the air friction damping. Mineral oil is used in place of air and as the viscosity of oil is greater, the damping force is also much greater. The vane attached to the spindle is arranged to move in the damping oil.</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It is rarely used in commercial type instruments.</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The oil used must fulfill the following requirements.</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It should not evaporate quickly</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It should not have any corrosive effect on metals.</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Its viscosity should not change appreciably with temperature.</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It should be good insulator.</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Arrangements of fluid damping are shown in Fig.                          </w:t>
      </w:r>
      <w:r w:rsidRPr="004D5C69">
        <w:rPr>
          <w:rFonts w:ascii="Century Gothic" w:eastAsia="Times New Roman" w:hAnsi="Century Gothic" w:cs="Calibri"/>
          <w:color w:val="0070C6"/>
          <w:sz w:val="24"/>
          <w:szCs w:val="24"/>
        </w:rPr>
        <w:tab/>
      </w:r>
      <w:r w:rsidRPr="004D5C69">
        <w:rPr>
          <w:rFonts w:ascii="Century Gothic" w:eastAsia="Times New Roman" w:hAnsi="Century Gothic" w:cs="Calibri"/>
          <w:color w:val="0070C6"/>
          <w:sz w:val="24"/>
          <w:szCs w:val="24"/>
        </w:rPr>
        <w:tab/>
      </w:r>
      <w:r w:rsidRPr="004D5C69">
        <w:rPr>
          <w:rFonts w:ascii="Century Gothic" w:eastAsia="Times New Roman" w:hAnsi="Century Gothic" w:cs="Calibri"/>
          <w:color w:val="0070C6"/>
          <w:sz w:val="24"/>
          <w:szCs w:val="24"/>
        </w:rPr>
        <w:tab/>
      </w:r>
      <w:r w:rsidRPr="004D5C69">
        <w:rPr>
          <w:rFonts w:ascii="Century Gothic" w:eastAsia="Times New Roman" w:hAnsi="Century Gothic" w:cs="Calibri"/>
          <w:color w:val="0070C6"/>
          <w:sz w:val="24"/>
          <w:szCs w:val="24"/>
        </w:rPr>
        <w:tab/>
        <w:t xml:space="preserve">                 </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lastRenderedPageBreak/>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2819400" cy="2438400"/>
            <wp:effectExtent l="1905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19400" cy="2438400"/>
                    </a:xfrm>
                    <a:prstGeom prst="rect">
                      <a:avLst/>
                    </a:prstGeom>
                    <a:noFill/>
                    <a:ln w="9525">
                      <a:noFill/>
                      <a:miter lim="800000"/>
                      <a:headEnd/>
                      <a:tailEnd/>
                    </a:ln>
                  </pic:spPr>
                </pic:pic>
              </a:graphicData>
            </a:graphic>
          </wp:inline>
        </w:drawing>
      </w:r>
      <w:r w:rsidRPr="004D5C69">
        <w:rPr>
          <w:rFonts w:ascii="Century Gothic" w:eastAsia="Times New Roman" w:hAnsi="Century Gothic" w:cs="Calibri"/>
          <w:color w:val="0070C6"/>
          <w:sz w:val="24"/>
          <w:szCs w:val="24"/>
        </w:rPr>
        <w:t xml:space="preserve">                   </w:t>
      </w:r>
    </w:p>
    <w:p w:rsidR="00AE2ABC" w:rsidRPr="004D5C69" w:rsidRDefault="00AE2ABC" w:rsidP="00AE2ABC">
      <w:pPr>
        <w:adjustRightInd w:val="0"/>
        <w:spacing w:line="360" w:lineRule="auto"/>
        <w:jc w:val="both"/>
        <w:rPr>
          <w:rFonts w:ascii="Century Gothic" w:eastAsia="Times New Roman" w:hAnsi="Century Gothic" w:cs="Calibri"/>
          <w:color w:val="0070C6"/>
          <w:sz w:val="24"/>
          <w:szCs w:val="24"/>
        </w:rPr>
      </w:pPr>
    </w:p>
    <w:p w:rsidR="002C6257" w:rsidRPr="004D5C69" w:rsidRDefault="00AE2ABC" w:rsidP="002C6257">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In Fig. (a) a disc attached to the moving system is immersed in the fluid (damping oil). When the moving system moves the disc moves in oil and a frictional drag is produced. For minimizing the surface tension affect, the suspension stem of the disc</w:t>
      </w:r>
      <w:r w:rsidR="0038605D"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should be cylindrical and of small diameter.</w:t>
      </w:r>
    </w:p>
    <w:p w:rsidR="00AE2ABC" w:rsidRPr="00ED0DE2" w:rsidRDefault="00AE2ABC" w:rsidP="00AE2ABC">
      <w:pPr>
        <w:adjustRightInd w:val="0"/>
        <w:spacing w:line="360" w:lineRule="auto"/>
        <w:jc w:val="both"/>
        <w:rPr>
          <w:rFonts w:ascii="Century Gothic" w:eastAsia="Times New Roman" w:hAnsi="Century Gothic" w:cs="Calibri"/>
          <w:b/>
          <w:color w:val="0070C6"/>
          <w:sz w:val="24"/>
          <w:szCs w:val="24"/>
        </w:rPr>
      </w:pPr>
      <w:r w:rsidRPr="00ED0DE2">
        <w:rPr>
          <w:rFonts w:ascii="Century Gothic" w:eastAsia="Times New Roman" w:hAnsi="Century Gothic" w:cs="Calibri"/>
          <w:b/>
          <w:color w:val="0070C6"/>
          <w:sz w:val="24"/>
          <w:szCs w:val="24"/>
        </w:rPr>
        <w:t>Advantages of Fluid Friction Damping</w:t>
      </w:r>
    </w:p>
    <w:p w:rsidR="00AE2ABC" w:rsidRPr="004D5C69" w:rsidRDefault="00AE2ABC" w:rsidP="00F054AA">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1. The oil used for damping can also be used for insulation purpose in some forms of instruments</w:t>
      </w:r>
      <w:r w:rsidR="00F054AA"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which are submerged in oil.</w:t>
      </w:r>
    </w:p>
    <w:p w:rsidR="00AE2ABC" w:rsidRPr="004D5C69" w:rsidRDefault="00AE2ABC" w:rsidP="00F054AA">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2. The clearance between the vanes and oil chamber is not as critical as with the air friction</w:t>
      </w:r>
      <w:r w:rsidR="00F054AA"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clamping system.</w:t>
      </w:r>
    </w:p>
    <w:p w:rsidR="00AE2ABC" w:rsidRPr="004D5C69" w:rsidRDefault="00AE2ABC" w:rsidP="00F054AA">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3. This method is suitable for use with instruments such as electrostatic type where the movement</w:t>
      </w:r>
      <w:r w:rsidR="00F054AA"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is suspended rather than pivoted.</w:t>
      </w:r>
    </w:p>
    <w:p w:rsidR="00AE2ABC" w:rsidRPr="004D5C69" w:rsidRDefault="00AE2ABC" w:rsidP="00F054AA">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4. Due to the up thrust of oil, the loads on bearings or suspension system is reduced thereby the</w:t>
      </w:r>
      <w:r w:rsidR="00F054AA"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reducing the frictional errors.</w:t>
      </w:r>
    </w:p>
    <w:p w:rsidR="00AE2ABC" w:rsidRPr="00ED0DE2" w:rsidRDefault="00E228B2" w:rsidP="00E228B2">
      <w:pPr>
        <w:adjustRightInd w:val="0"/>
        <w:spacing w:line="360" w:lineRule="auto"/>
        <w:ind w:left="-142"/>
        <w:jc w:val="both"/>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 xml:space="preserve">  </w:t>
      </w:r>
      <w:r w:rsidR="00AE2ABC" w:rsidRPr="00ED0DE2">
        <w:rPr>
          <w:rFonts w:ascii="Century Gothic" w:eastAsia="Times New Roman" w:hAnsi="Century Gothic" w:cs="Calibri"/>
          <w:b/>
          <w:color w:val="0070C6"/>
          <w:sz w:val="24"/>
          <w:szCs w:val="24"/>
        </w:rPr>
        <w:t>Disadvantages of Fluid Friction Damping</w:t>
      </w:r>
    </w:p>
    <w:p w:rsidR="00AE2ABC" w:rsidRPr="004D5C69" w:rsidRDefault="00AE2ABC" w:rsidP="00892C1E">
      <w:pPr>
        <w:adjustRightInd w:val="0"/>
        <w:spacing w:line="360" w:lineRule="auto"/>
        <w:ind w:left="284"/>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1. The instruments with this type of damping must be kept always in a vertical position.</w:t>
      </w:r>
    </w:p>
    <w:p w:rsidR="00AE2ABC" w:rsidRPr="004D5C69" w:rsidRDefault="00AE2ABC" w:rsidP="00892C1E">
      <w:pPr>
        <w:adjustRightInd w:val="0"/>
        <w:spacing w:line="360" w:lineRule="auto"/>
        <w:ind w:left="284"/>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2. It is difficult to keep the instrument clean due to leakage of oil.</w:t>
      </w:r>
    </w:p>
    <w:p w:rsidR="00AE2ABC" w:rsidRPr="004D5C69" w:rsidRDefault="00AE2ABC" w:rsidP="00892C1E">
      <w:pPr>
        <w:adjustRightInd w:val="0"/>
        <w:spacing w:line="360" w:lineRule="auto"/>
        <w:ind w:left="284"/>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3. It is not suitable for portable instruments.</w:t>
      </w:r>
    </w:p>
    <w:p w:rsidR="00AE2ABC" w:rsidRPr="00CC74D6" w:rsidRDefault="00AE2ABC" w:rsidP="00D00696">
      <w:pPr>
        <w:adjustRightInd w:val="0"/>
        <w:ind w:left="567" w:right="414"/>
        <w:rPr>
          <w:rFonts w:ascii="Century Gothic" w:eastAsia="Times New Roman" w:hAnsi="Century Gothic" w:cs="Calibri"/>
          <w:b/>
          <w:color w:val="0070C6"/>
          <w:sz w:val="24"/>
          <w:szCs w:val="24"/>
        </w:rPr>
      </w:pPr>
      <w:r w:rsidRPr="00CC74D6">
        <w:rPr>
          <w:rFonts w:ascii="Century Gothic" w:eastAsia="Times New Roman" w:hAnsi="Century Gothic" w:cs="Calibri"/>
          <w:b/>
          <w:color w:val="0070C6"/>
          <w:sz w:val="24"/>
          <w:szCs w:val="24"/>
        </w:rPr>
        <w:lastRenderedPageBreak/>
        <w:t>3. Eddy Current Damping</w:t>
      </w:r>
    </w:p>
    <w:p w:rsidR="00AE2ABC" w:rsidRPr="004D5C69" w:rsidRDefault="00AE2ABC" w:rsidP="00D00696">
      <w:pPr>
        <w:adjustRightInd w:val="0"/>
        <w:spacing w:line="360" w:lineRule="auto"/>
        <w:ind w:left="709"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Eddy current damping is the most efficient form of damping. The essential </w:t>
      </w:r>
      <w:r w:rsidR="00892C1E"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components in this type of damping are a permanent magnet; and a light conducting disc usually of aluminum.</w:t>
      </w:r>
    </w:p>
    <w:p w:rsidR="00AE2ABC" w:rsidRPr="004D5C69" w:rsidRDefault="00AE2ABC" w:rsidP="009C5212">
      <w:pPr>
        <w:adjustRightInd w:val="0"/>
        <w:spacing w:line="360" w:lineRule="auto"/>
        <w:ind w:left="993"/>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4257675" cy="2781300"/>
            <wp:effectExtent l="19050" t="0" r="9525" b="0"/>
            <wp:docPr id="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257675" cy="2781300"/>
                    </a:xfrm>
                    <a:prstGeom prst="rect">
                      <a:avLst/>
                    </a:prstGeom>
                    <a:noFill/>
                    <a:ln w="9525">
                      <a:noFill/>
                      <a:miter lim="800000"/>
                      <a:headEnd/>
                      <a:tailEnd/>
                    </a:ln>
                  </pic:spPr>
                </pic:pic>
              </a:graphicData>
            </a:graphic>
          </wp:inline>
        </w:drawing>
      </w:r>
      <w:r w:rsidRPr="004D5C69">
        <w:rPr>
          <w:rFonts w:ascii="Century Gothic" w:eastAsia="Times New Roman" w:hAnsi="Century Gothic" w:cs="Calibri"/>
          <w:color w:val="0070C6"/>
          <w:sz w:val="24"/>
          <w:szCs w:val="24"/>
        </w:rPr>
        <w:t xml:space="preserve">         </w:t>
      </w:r>
    </w:p>
    <w:p w:rsidR="00AE2ABC" w:rsidRPr="004D5C69" w:rsidRDefault="00AE2ABC" w:rsidP="00D00696">
      <w:pPr>
        <w:adjustRightInd w:val="0"/>
        <w:spacing w:line="360" w:lineRule="auto"/>
        <w:ind w:left="567"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When a sheet of conducting material moves in a magnetic field so as to cut through lines of force, eddy currents are set up in it and a force exists between these currents and the magnetic field, which is always in the direction opposing the motion. This force is proportional to the magnitude of the current, and to the strength of field. The former is proportional to the velocity of movement of the conductor, and thus, if the magnetic field is constant, the damping force is proportional to the velocity of the moving system and is zero when there is no movement of the system.</w:t>
      </w:r>
    </w:p>
    <w:p w:rsidR="00814363" w:rsidRPr="00CC74D6" w:rsidRDefault="00CC74D6" w:rsidP="00814363">
      <w:pPr>
        <w:pStyle w:val="ListParagraph"/>
        <w:adjustRightInd w:val="0"/>
        <w:spacing w:line="360" w:lineRule="auto"/>
        <w:ind w:left="0"/>
        <w:jc w:val="both"/>
        <w:rPr>
          <w:rFonts w:ascii="Century Gothic" w:eastAsia="Times New Roman" w:hAnsi="Century Gothic" w:cs="Calibri"/>
          <w:b/>
          <w:color w:val="0070C6"/>
          <w:sz w:val="24"/>
          <w:szCs w:val="24"/>
        </w:rPr>
      </w:pPr>
      <w:r w:rsidRPr="00CC74D6">
        <w:rPr>
          <w:rFonts w:ascii="Century Gothic" w:eastAsia="Times New Roman" w:hAnsi="Century Gothic" w:cs="Calibri"/>
          <w:b/>
          <w:color w:val="0070C6"/>
          <w:sz w:val="24"/>
          <w:szCs w:val="24"/>
        </w:rPr>
        <w:t>1</w:t>
      </w:r>
      <w:r w:rsidR="00814363" w:rsidRPr="00CC74D6">
        <w:rPr>
          <w:rFonts w:ascii="Century Gothic" w:eastAsia="Times New Roman" w:hAnsi="Century Gothic" w:cs="Calibri"/>
          <w:b/>
          <w:color w:val="0070C6"/>
          <w:sz w:val="24"/>
          <w:szCs w:val="24"/>
        </w:rPr>
        <w:t>.4:PMMC PRINCIPLE OF OPERATION, ERRORS</w:t>
      </w:r>
    </w:p>
    <w:p w:rsidR="00814363" w:rsidRPr="004D5C69" w:rsidRDefault="00814363" w:rsidP="009C5212">
      <w:pPr>
        <w:pStyle w:val="ListParagraph"/>
        <w:adjustRightInd w:val="0"/>
        <w:spacing w:line="360" w:lineRule="auto"/>
        <w:ind w:left="426" w:right="697" w:firstLine="56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The general theory of moving-coil instruments may be dealt with considering a rectangular coil of turns, free to rotate about a vertical axis. Fig shows the basic construction of a PMMC instrument. A moving coil instrument consists basically of a permanent magnet to provide a magnetic field and a small lightweight coil is wound on a rectangular soft iron core that is free to rotate around its vertical axis. When a current is passed through the coil windings, a torque is developed on the coil by the interaction of the magnetic field and the field set up by the current in the coil. The aluminum pointer attached to rotating coil and the pointer moves around the calibrated scale indicates the deflection of the coil. To reduce parallax error a mirror is </w:t>
      </w:r>
      <w:r w:rsidRPr="004D5C69">
        <w:rPr>
          <w:rFonts w:ascii="Century Gothic" w:eastAsia="Times New Roman" w:hAnsi="Century Gothic" w:cs="Calibri"/>
          <w:color w:val="0070C6"/>
          <w:sz w:val="24"/>
          <w:szCs w:val="24"/>
        </w:rPr>
        <w:lastRenderedPageBreak/>
        <w:t>usually placed along with the scale. A balance weight is also attached to the pointer to counteract its weight in Fig. .</w:t>
      </w:r>
    </w:p>
    <w:p w:rsidR="008D2FB9" w:rsidRPr="004D5C69" w:rsidRDefault="00814363" w:rsidP="009C5212">
      <w:pPr>
        <w:pStyle w:val="ListParagraph"/>
        <w:adjustRightInd w:val="0"/>
        <w:spacing w:line="360" w:lineRule="auto"/>
        <w:ind w:left="426" w:right="697" w:firstLine="56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To use PMMC device as a meter, two problems must be solved. First, a way must be found to return the coil to its original position when there is no current through the coil. Second, a method is needed to indicate the amount of coil movement. The first problem is solved by the use of hairsprings attached to each end of the coil as shown in Fig. . These hairsprings are not only supplying a restoring torque but also provide an electric connection to the rotating coil. With the use of hairsprings, the coil will return to its initial position when no current is flowing though the coil. The springs will also resist the movement of coil when</w:t>
      </w:r>
      <w:r w:rsidR="008D2FB9" w:rsidRPr="004D5C69">
        <w:rPr>
          <w:rFonts w:ascii="Century Gothic" w:eastAsia="Times New Roman" w:hAnsi="Century Gothic" w:cs="Calibri"/>
          <w:color w:val="0070C6"/>
          <w:sz w:val="24"/>
          <w:szCs w:val="24"/>
        </w:rPr>
        <w:t xml:space="preserve"> there is current through coil.</w:t>
      </w:r>
    </w:p>
    <w:p w:rsidR="00814363" w:rsidRPr="004D5C69" w:rsidRDefault="00814363" w:rsidP="009C5212">
      <w:pPr>
        <w:pStyle w:val="ListParagraph"/>
        <w:adjustRightInd w:val="0"/>
        <w:spacing w:line="360" w:lineRule="auto"/>
        <w:ind w:left="426"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When the developing force between the magnetic fields is exactly equal to the force of the springs, the coil rotation will stop. The coil set up is supported on jeweled bearings in order to achieve free movement. Two other features are considered to increase the accuracy and efficiency of this meter movement. First, an iron core is placed inside the coil to concentrate the magnetic fields. Second, the curved pole faces ensure the turning for</w:t>
      </w:r>
      <w:r w:rsidR="009C5212">
        <w:rPr>
          <w:rFonts w:ascii="Century Gothic" w:eastAsia="Times New Roman" w:hAnsi="Century Gothic" w:cs="Calibri"/>
          <w:color w:val="0070C6"/>
          <w:sz w:val="24"/>
          <w:szCs w:val="24"/>
        </w:rPr>
        <w:t>ce on the coil increases as the</w:t>
      </w:r>
      <w:r w:rsidR="009C5212">
        <w:rPr>
          <w:rFonts w:ascii="Century Gothic" w:eastAsia="Times New Roman" w:hAnsi="Century Gothic" w:cs="Calibri"/>
          <w:color w:val="0070C6"/>
          <w:sz w:val="24"/>
          <w:szCs w:val="24"/>
        </w:rPr>
        <w:tab/>
        <w:t>current</w:t>
      </w:r>
      <w:r w:rsidR="009C5212">
        <w:rPr>
          <w:rFonts w:ascii="Century Gothic" w:eastAsia="Times New Roman" w:hAnsi="Century Gothic" w:cs="Calibri"/>
          <w:color w:val="0070C6"/>
          <w:sz w:val="24"/>
          <w:szCs w:val="24"/>
        </w:rPr>
        <w:tab/>
      </w:r>
      <w:r w:rsidRPr="004D5C69">
        <w:rPr>
          <w:rFonts w:ascii="Century Gothic" w:eastAsia="Times New Roman" w:hAnsi="Century Gothic" w:cs="Calibri"/>
          <w:color w:val="0070C6"/>
          <w:sz w:val="24"/>
          <w:szCs w:val="24"/>
        </w:rPr>
        <w:t xml:space="preserve">increases. </w:t>
      </w:r>
      <w:r w:rsidRPr="004D5C69">
        <w:rPr>
          <w:rFonts w:ascii="Century Gothic" w:eastAsia="Times New Roman" w:hAnsi="Century Gothic" w:cs="Calibri"/>
          <w:noProof/>
          <w:color w:val="0070C6"/>
          <w:sz w:val="24"/>
          <w:szCs w:val="24"/>
          <w:lang w:val="en-IN" w:eastAsia="en-IN"/>
        </w:rPr>
        <w:drawing>
          <wp:inline distT="0" distB="0" distL="0" distR="0">
            <wp:extent cx="6048375" cy="30575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048375" cy="3057525"/>
                    </a:xfrm>
                    <a:prstGeom prst="rect">
                      <a:avLst/>
                    </a:prstGeom>
                    <a:noFill/>
                    <a:ln w="9525">
                      <a:noFill/>
                      <a:miter lim="800000"/>
                      <a:headEnd/>
                      <a:tailEnd/>
                    </a:ln>
                  </pic:spPr>
                </pic:pic>
              </a:graphicData>
            </a:graphic>
          </wp:inline>
        </w:drawing>
      </w:r>
      <w:r w:rsidRPr="00C5027B">
        <w:rPr>
          <w:rFonts w:ascii="Century Gothic" w:eastAsia="Times New Roman" w:hAnsi="Century Gothic" w:cs="Calibri"/>
          <w:b/>
          <w:color w:val="0070C6"/>
          <w:sz w:val="24"/>
          <w:szCs w:val="24"/>
        </w:rPr>
        <w:t>Principle Of Operation</w:t>
      </w:r>
      <w:r w:rsidRPr="004D5C69">
        <w:rPr>
          <w:rFonts w:ascii="Century Gothic" w:eastAsia="Times New Roman" w:hAnsi="Century Gothic" w:cs="Calibri"/>
          <w:color w:val="0070C6"/>
          <w:sz w:val="24"/>
          <w:szCs w:val="24"/>
        </w:rPr>
        <w:t>:</w:t>
      </w:r>
    </w:p>
    <w:p w:rsidR="00814363" w:rsidRDefault="00814363" w:rsidP="005642B6">
      <w:pPr>
        <w:pStyle w:val="ListParagraph"/>
        <w:adjustRightInd w:val="0"/>
        <w:spacing w:line="360" w:lineRule="auto"/>
        <w:ind w:left="420"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It has been mentioned that the interaction between the induced field and the field produced by the permanent magnet causes a deflecting torque, which results in rotation of the coil. The deflecting torque produced is described below in mathematical form.</w:t>
      </w:r>
    </w:p>
    <w:p w:rsidR="0010761D" w:rsidRPr="004D5C69" w:rsidRDefault="0010761D" w:rsidP="005642B6">
      <w:pPr>
        <w:pStyle w:val="ListParagraph"/>
        <w:adjustRightInd w:val="0"/>
        <w:spacing w:line="360" w:lineRule="auto"/>
        <w:ind w:left="420" w:right="697"/>
        <w:jc w:val="both"/>
        <w:rPr>
          <w:rFonts w:ascii="Century Gothic" w:eastAsia="Times New Roman" w:hAnsi="Century Gothic" w:cs="Calibri"/>
          <w:color w:val="0070C6"/>
          <w:sz w:val="24"/>
          <w:szCs w:val="24"/>
        </w:rPr>
      </w:pPr>
    </w:p>
    <w:p w:rsidR="00814363" w:rsidRPr="00C5027B" w:rsidRDefault="00814363" w:rsidP="00814363">
      <w:pPr>
        <w:pStyle w:val="ListParagraph"/>
        <w:adjustRightInd w:val="0"/>
        <w:spacing w:line="360" w:lineRule="auto"/>
        <w:ind w:left="420"/>
        <w:jc w:val="both"/>
        <w:rPr>
          <w:rFonts w:ascii="Century Gothic" w:eastAsia="Times New Roman" w:hAnsi="Century Gothic" w:cs="Calibri"/>
          <w:b/>
          <w:color w:val="0070C6"/>
          <w:sz w:val="24"/>
          <w:szCs w:val="24"/>
        </w:rPr>
      </w:pPr>
      <w:r w:rsidRPr="00C5027B">
        <w:rPr>
          <w:rFonts w:ascii="Century Gothic" w:eastAsia="Times New Roman" w:hAnsi="Century Gothic" w:cs="Calibri"/>
          <w:b/>
          <w:color w:val="0070C6"/>
          <w:sz w:val="24"/>
          <w:szCs w:val="24"/>
        </w:rPr>
        <w:lastRenderedPageBreak/>
        <w:t xml:space="preserve">Deflecting Torque: </w:t>
      </w:r>
    </w:p>
    <w:p w:rsidR="00814363" w:rsidRPr="004D5C69" w:rsidRDefault="00814363" w:rsidP="005642B6">
      <w:pPr>
        <w:pStyle w:val="ListParagraph"/>
        <w:adjustRightInd w:val="0"/>
        <w:spacing w:line="360" w:lineRule="auto"/>
        <w:ind w:left="420"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It is assumed that the coil sides are situated in a uniform radial magnetic field of  flux density B</w:t>
      </w:r>
      <w:r w:rsidR="00892C1E"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wb/ m2, let the length of a coil side  (within the magnetic field) be  L(meter), and the distance from each coil side to the axis be  d (meter).</w:t>
      </w:r>
    </w:p>
    <w:p w:rsidR="00814363" w:rsidRPr="004D5C69" w:rsidRDefault="00814363" w:rsidP="00814363">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If the coil is carrying a current of  I amps, the force on a coil side =  BNAI N-m</w:t>
      </w:r>
    </w:p>
    <w:p w:rsidR="00814363" w:rsidRPr="004D5C69" w:rsidRDefault="00814363" w:rsidP="00814363">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Td=GI N-m</w:t>
      </w:r>
    </w:p>
    <w:p w:rsidR="00814363" w:rsidRPr="004D5C69" w:rsidRDefault="00814363" w:rsidP="00814363">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Where G=BNA=constant</w:t>
      </w:r>
    </w:p>
    <w:p w:rsidR="00D86229" w:rsidRPr="004D5C69" w:rsidRDefault="00D86229" w:rsidP="00892C1E">
      <w:pPr>
        <w:pStyle w:val="ListParagraph"/>
        <w:adjustRightInd w:val="0"/>
        <w:spacing w:line="360" w:lineRule="auto"/>
        <w:ind w:left="42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814363" w:rsidRPr="004D5C69">
        <w:rPr>
          <w:rFonts w:ascii="Century Gothic" w:eastAsia="Times New Roman" w:hAnsi="Century Gothic" w:cs="Calibri"/>
          <w:color w:val="0070C6"/>
          <w:sz w:val="24"/>
          <w:szCs w:val="24"/>
        </w:rPr>
        <w:t>B= Flux Density in air gap in Wb/m2</w:t>
      </w:r>
    </w:p>
    <w:p w:rsidR="00814363" w:rsidRPr="004D5C69" w:rsidRDefault="00D86229" w:rsidP="00892C1E">
      <w:pPr>
        <w:pStyle w:val="ListParagraph"/>
        <w:adjustRightInd w:val="0"/>
        <w:spacing w:line="360" w:lineRule="auto"/>
        <w:ind w:left="42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814363" w:rsidRPr="004D5C69">
        <w:rPr>
          <w:rFonts w:ascii="Century Gothic" w:eastAsia="Times New Roman" w:hAnsi="Century Gothic" w:cs="Calibri"/>
          <w:color w:val="0070C6"/>
          <w:sz w:val="24"/>
          <w:szCs w:val="24"/>
        </w:rPr>
        <w:t>A= Effective coil area in m2</w:t>
      </w:r>
    </w:p>
    <w:p w:rsidR="00814363" w:rsidRPr="004D5C69" w:rsidRDefault="00814363" w:rsidP="00892C1E">
      <w:pPr>
        <w:pStyle w:val="ListParagraph"/>
        <w:adjustRightInd w:val="0"/>
        <w:spacing w:line="360" w:lineRule="auto"/>
        <w:ind w:left="42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 Current  Amps.</w:t>
      </w:r>
    </w:p>
    <w:p w:rsidR="00D86229" w:rsidRPr="004D5C69" w:rsidRDefault="00814363" w:rsidP="00D86229">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Control torque is provided by springs and it is proportiona</w:t>
      </w:r>
      <w:r w:rsidR="00D86229" w:rsidRPr="004D5C69">
        <w:rPr>
          <w:rFonts w:ascii="Century Gothic" w:eastAsia="Times New Roman" w:hAnsi="Century Gothic" w:cs="Calibri"/>
          <w:color w:val="0070C6"/>
          <w:sz w:val="24"/>
          <w:szCs w:val="24"/>
        </w:rPr>
        <w:t>l to Angular deflection of the P</w:t>
      </w:r>
      <w:r w:rsidRPr="004D5C69">
        <w:rPr>
          <w:rFonts w:ascii="Century Gothic" w:eastAsia="Times New Roman" w:hAnsi="Century Gothic" w:cs="Calibri"/>
          <w:color w:val="0070C6"/>
          <w:sz w:val="24"/>
          <w:szCs w:val="24"/>
        </w:rPr>
        <w:t>ointer</w:t>
      </w:r>
    </w:p>
    <w:p w:rsidR="00D86229" w:rsidRPr="004D5C69" w:rsidRDefault="00D86229" w:rsidP="00D86229">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814363" w:rsidRPr="004D5C69">
        <w:rPr>
          <w:rFonts w:ascii="Century Gothic" w:eastAsia="Times New Roman" w:hAnsi="Century Gothic" w:cs="Calibri"/>
          <w:color w:val="0070C6"/>
          <w:sz w:val="24"/>
          <w:szCs w:val="24"/>
        </w:rPr>
        <w:t>TC=Kθ</w:t>
      </w:r>
    </w:p>
    <w:p w:rsidR="00D86229" w:rsidRPr="004D5C69" w:rsidRDefault="00D86229" w:rsidP="00D86229">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814363" w:rsidRPr="004D5C69">
        <w:rPr>
          <w:rFonts w:ascii="Century Gothic" w:eastAsia="Times New Roman" w:hAnsi="Century Gothic" w:cs="Calibri"/>
          <w:color w:val="0070C6"/>
          <w:sz w:val="24"/>
          <w:szCs w:val="24"/>
        </w:rPr>
        <w:t>At steady state condition</w:t>
      </w:r>
    </w:p>
    <w:p w:rsidR="00814363" w:rsidRPr="004D5C69" w:rsidRDefault="00D86229" w:rsidP="00D86229">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814363" w:rsidRPr="004D5C69">
        <w:rPr>
          <w:rFonts w:ascii="Century Gothic" w:eastAsia="Times New Roman" w:hAnsi="Century Gothic" w:cs="Calibri"/>
          <w:color w:val="0070C6"/>
          <w:sz w:val="24"/>
          <w:szCs w:val="24"/>
        </w:rPr>
        <w:t>Tc=Td</w:t>
      </w:r>
    </w:p>
    <w:p w:rsidR="00814363" w:rsidRDefault="00814363" w:rsidP="00814363">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D86229"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 xml:space="preserve"> Kθ=GI</w:t>
      </w:r>
    </w:p>
    <w:p w:rsidR="00A76179" w:rsidRPr="004D5C69" w:rsidRDefault="00A76179" w:rsidP="00814363">
      <w:pPr>
        <w:pStyle w:val="ListParagraph"/>
        <w:adjustRightInd w:val="0"/>
        <w:spacing w:line="360" w:lineRule="auto"/>
        <w:ind w:left="420"/>
        <w:rPr>
          <w:rFonts w:ascii="Century Gothic" w:eastAsia="Times New Roman" w:hAnsi="Century Gothic" w:cs="Calibri"/>
          <w:color w:val="0070C6"/>
          <w:sz w:val="24"/>
          <w:szCs w:val="24"/>
        </w:rPr>
      </w:pPr>
      <w:r>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θ</w:t>
      </w:r>
      <w:r>
        <w:rPr>
          <w:rFonts w:ascii="Century Gothic" w:eastAsia="Times New Roman" w:hAnsi="Century Gothic" w:cs="Calibri"/>
          <w:color w:val="0070C6"/>
          <w:sz w:val="24"/>
          <w:szCs w:val="24"/>
        </w:rPr>
        <w:t>=</w:t>
      </w:r>
      <m:oMath>
        <m:r>
          <w:rPr>
            <w:rFonts w:ascii="Cambria Math" w:eastAsia="Times New Roman" w:hAnsi="Cambria Math" w:cs="Calibri"/>
            <w:color w:val="0070C6"/>
            <w:sz w:val="24"/>
            <w:szCs w:val="24"/>
          </w:rPr>
          <m:t>(</m:t>
        </m:r>
        <m:f>
          <m:fPr>
            <m:ctrlPr>
              <w:rPr>
                <w:rFonts w:ascii="Cambria Math" w:eastAsia="Times New Roman" w:hAnsi="Cambria Math" w:cs="Calibri"/>
                <w:i/>
                <w:color w:val="0070C6"/>
                <w:sz w:val="24"/>
                <w:szCs w:val="24"/>
              </w:rPr>
            </m:ctrlPr>
          </m:fPr>
          <m:num>
            <m:r>
              <w:rPr>
                <w:rFonts w:ascii="Cambria Math" w:eastAsia="Times New Roman" w:hAnsi="Cambria Math" w:cs="Calibri"/>
                <w:color w:val="0070C6"/>
                <w:sz w:val="24"/>
                <w:szCs w:val="24"/>
              </w:rPr>
              <m:t>G</m:t>
            </m:r>
          </m:num>
          <m:den>
            <m:r>
              <w:rPr>
                <w:rFonts w:ascii="Cambria Math" w:eastAsia="Times New Roman" w:hAnsi="Cambria Math" w:cs="Calibri"/>
                <w:color w:val="0070C6"/>
                <w:sz w:val="24"/>
                <w:szCs w:val="24"/>
              </w:rPr>
              <m:t>K</m:t>
            </m:r>
          </m:den>
        </m:f>
        <m:r>
          <w:rPr>
            <w:rFonts w:ascii="Cambria Math" w:eastAsia="Times New Roman" w:hAnsi="Cambria Math" w:cs="Calibri"/>
            <w:color w:val="0070C6"/>
            <w:sz w:val="24"/>
            <w:szCs w:val="24"/>
          </w:rPr>
          <m:t>)I</m:t>
        </m:r>
      </m:oMath>
    </w:p>
    <w:p w:rsidR="00814363" w:rsidRPr="004D5C69" w:rsidRDefault="00814363" w:rsidP="00814363">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p>
    <w:p w:rsidR="00814363" w:rsidRPr="004D5C69" w:rsidRDefault="00814363" w:rsidP="00814363">
      <w:pPr>
        <w:pStyle w:val="ListParagraph"/>
        <w:adjustRightInd w:val="0"/>
        <w:spacing w:line="360" w:lineRule="auto"/>
        <w:ind w:left="4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Deflection is directly proportional to current passing through the coil.</w:t>
      </w:r>
    </w:p>
    <w:p w:rsidR="00814363" w:rsidRPr="00CC74D6" w:rsidRDefault="00814363" w:rsidP="00814363">
      <w:pPr>
        <w:pStyle w:val="ListParagraph"/>
        <w:adjustRightInd w:val="0"/>
        <w:spacing w:line="360" w:lineRule="auto"/>
        <w:ind w:left="420"/>
        <w:rPr>
          <w:rFonts w:ascii="Century Gothic" w:eastAsia="Times New Roman" w:hAnsi="Century Gothic" w:cs="Calibri"/>
          <w:b/>
          <w:color w:val="0070C6"/>
          <w:sz w:val="24"/>
          <w:szCs w:val="24"/>
        </w:rPr>
      </w:pPr>
      <w:r w:rsidRPr="00CC74D6">
        <w:rPr>
          <w:rFonts w:ascii="Century Gothic" w:eastAsia="Times New Roman" w:hAnsi="Century Gothic" w:cs="Calibri"/>
          <w:b/>
          <w:color w:val="0070C6"/>
          <w:sz w:val="24"/>
          <w:szCs w:val="24"/>
        </w:rPr>
        <w:t xml:space="preserve">ADVANTAGES: </w:t>
      </w:r>
    </w:p>
    <w:p w:rsidR="00814363" w:rsidRPr="004D5C69" w:rsidRDefault="00814363" w:rsidP="00AB24EB">
      <w:pPr>
        <w:pStyle w:val="ListParagraph"/>
        <w:numPr>
          <w:ilvl w:val="0"/>
          <w:numId w:val="22"/>
        </w:numPr>
        <w:autoSpaceDE w:val="0"/>
        <w:autoSpaceDN w:val="0"/>
        <w:adjustRightInd w:val="0"/>
        <w:spacing w:after="0"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scale is uniformly divided .</w:t>
      </w:r>
    </w:p>
    <w:p w:rsidR="00814363" w:rsidRPr="004D5C69" w:rsidRDefault="00814363" w:rsidP="00AB24EB">
      <w:pPr>
        <w:pStyle w:val="ListParagraph"/>
        <w:numPr>
          <w:ilvl w:val="0"/>
          <w:numId w:val="22"/>
        </w:numPr>
        <w:autoSpaceDE w:val="0"/>
        <w:autoSpaceDN w:val="0"/>
        <w:adjustRightInd w:val="0"/>
        <w:spacing w:after="0"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power consumption can be made very low a</w:t>
      </w:r>
    </w:p>
    <w:p w:rsidR="00814363" w:rsidRPr="004D5C69" w:rsidRDefault="00814363" w:rsidP="00AB24EB">
      <w:pPr>
        <w:pStyle w:val="ListParagraph"/>
        <w:numPr>
          <w:ilvl w:val="0"/>
          <w:numId w:val="22"/>
        </w:numPr>
        <w:autoSpaceDE w:val="0"/>
        <w:autoSpaceDN w:val="0"/>
        <w:adjustRightInd w:val="0"/>
        <w:spacing w:after="0"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The torque-weight ratio can be made high with a view to achieve high accuracy. </w:t>
      </w:r>
    </w:p>
    <w:p w:rsidR="00814363" w:rsidRPr="004D5C69" w:rsidRDefault="00814363" w:rsidP="00AB24EB">
      <w:pPr>
        <w:pStyle w:val="ListParagraph"/>
        <w:numPr>
          <w:ilvl w:val="0"/>
          <w:numId w:val="22"/>
        </w:numPr>
        <w:autoSpaceDE w:val="0"/>
        <w:autoSpaceDN w:val="0"/>
        <w:adjustRightInd w:val="0"/>
        <w:spacing w:after="0"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A single instrument can be used for multi range ammeters and voltmeters. </w:t>
      </w:r>
    </w:p>
    <w:p w:rsidR="00814363" w:rsidRPr="004D5C69" w:rsidRDefault="00814363" w:rsidP="00AB24EB">
      <w:pPr>
        <w:pStyle w:val="ListParagraph"/>
        <w:numPr>
          <w:ilvl w:val="0"/>
          <w:numId w:val="22"/>
        </w:numPr>
        <w:autoSpaceDE w:val="0"/>
        <w:autoSpaceDN w:val="0"/>
        <w:adjustRightInd w:val="0"/>
        <w:spacing w:after="0"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Error due to stray magnetic field is very small. </w:t>
      </w:r>
    </w:p>
    <w:p w:rsidR="00814363" w:rsidRPr="00CC74D6" w:rsidRDefault="00814363" w:rsidP="00814363">
      <w:pPr>
        <w:pStyle w:val="ListParagraph"/>
        <w:adjustRightInd w:val="0"/>
        <w:spacing w:line="360" w:lineRule="auto"/>
        <w:ind w:left="420"/>
        <w:rPr>
          <w:rFonts w:ascii="Century Gothic" w:eastAsia="Times New Roman" w:hAnsi="Century Gothic" w:cs="Calibri"/>
          <w:b/>
          <w:color w:val="0070C6"/>
          <w:sz w:val="24"/>
          <w:szCs w:val="24"/>
        </w:rPr>
      </w:pPr>
      <w:r w:rsidRPr="00CC74D6">
        <w:rPr>
          <w:rFonts w:ascii="Century Gothic" w:eastAsia="Times New Roman" w:hAnsi="Century Gothic" w:cs="Calibri"/>
          <w:b/>
          <w:color w:val="0070C6"/>
          <w:sz w:val="24"/>
          <w:szCs w:val="24"/>
        </w:rPr>
        <w:t xml:space="preserve">DISADVANTAGES: </w:t>
      </w:r>
    </w:p>
    <w:p w:rsidR="00814363" w:rsidRPr="004D5C69" w:rsidRDefault="00814363" w:rsidP="00AB24EB">
      <w:pPr>
        <w:pStyle w:val="ListParagraph"/>
        <w:numPr>
          <w:ilvl w:val="0"/>
          <w:numId w:val="23"/>
        </w:numPr>
        <w:autoSpaceDE w:val="0"/>
        <w:autoSpaceDN w:val="0"/>
        <w:adjustRightInd w:val="0"/>
        <w:spacing w:after="0"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They are suitable for direct current only. </w:t>
      </w:r>
    </w:p>
    <w:p w:rsidR="00814363" w:rsidRPr="004D5C69" w:rsidRDefault="00814363" w:rsidP="00AB24EB">
      <w:pPr>
        <w:pStyle w:val="ListParagraph"/>
        <w:numPr>
          <w:ilvl w:val="0"/>
          <w:numId w:val="23"/>
        </w:numPr>
        <w:autoSpaceDE w:val="0"/>
        <w:autoSpaceDN w:val="0"/>
        <w:adjustRightInd w:val="0"/>
        <w:spacing w:after="0"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instrument cost is high. </w:t>
      </w:r>
    </w:p>
    <w:p w:rsidR="00814363" w:rsidRPr="004D5C69" w:rsidRDefault="00814363" w:rsidP="00AB24EB">
      <w:pPr>
        <w:pStyle w:val="ListParagraph"/>
        <w:numPr>
          <w:ilvl w:val="0"/>
          <w:numId w:val="23"/>
        </w:numPr>
        <w:autoSpaceDE w:val="0"/>
        <w:autoSpaceDN w:val="0"/>
        <w:adjustRightInd w:val="0"/>
        <w:spacing w:after="0"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Variation of magnet strength with time.</w:t>
      </w:r>
    </w:p>
    <w:p w:rsidR="00864FF4" w:rsidRPr="004D5C69" w:rsidRDefault="00864FF4" w:rsidP="00864FF4">
      <w:pPr>
        <w:autoSpaceDE w:val="0"/>
        <w:autoSpaceDN w:val="0"/>
        <w:adjustRightInd w:val="0"/>
        <w:spacing w:after="0" w:line="360" w:lineRule="auto"/>
        <w:rPr>
          <w:rFonts w:ascii="Century Gothic" w:eastAsia="Times New Roman" w:hAnsi="Century Gothic" w:cs="Calibri"/>
          <w:color w:val="0070C6"/>
          <w:sz w:val="24"/>
          <w:szCs w:val="24"/>
        </w:rPr>
      </w:pPr>
    </w:p>
    <w:p w:rsidR="00864FF4" w:rsidRDefault="00864FF4" w:rsidP="00864FF4">
      <w:pPr>
        <w:autoSpaceDE w:val="0"/>
        <w:autoSpaceDN w:val="0"/>
        <w:adjustRightInd w:val="0"/>
        <w:spacing w:after="0" w:line="360" w:lineRule="auto"/>
        <w:rPr>
          <w:rFonts w:ascii="Century Gothic" w:eastAsia="Times New Roman" w:hAnsi="Century Gothic" w:cs="Calibri"/>
          <w:color w:val="0070C6"/>
          <w:sz w:val="24"/>
          <w:szCs w:val="24"/>
        </w:rPr>
      </w:pPr>
    </w:p>
    <w:p w:rsidR="00D00696" w:rsidRDefault="00D00696" w:rsidP="00864FF4">
      <w:pPr>
        <w:autoSpaceDE w:val="0"/>
        <w:autoSpaceDN w:val="0"/>
        <w:adjustRightInd w:val="0"/>
        <w:spacing w:after="0" w:line="360" w:lineRule="auto"/>
        <w:rPr>
          <w:rFonts w:ascii="Century Gothic" w:eastAsia="Times New Roman" w:hAnsi="Century Gothic" w:cs="Calibri"/>
          <w:color w:val="0070C6"/>
          <w:sz w:val="24"/>
          <w:szCs w:val="24"/>
        </w:rPr>
      </w:pPr>
    </w:p>
    <w:p w:rsidR="00A76179" w:rsidRDefault="00A76179" w:rsidP="00864FF4">
      <w:pPr>
        <w:autoSpaceDE w:val="0"/>
        <w:autoSpaceDN w:val="0"/>
        <w:adjustRightInd w:val="0"/>
        <w:spacing w:after="0" w:line="360" w:lineRule="auto"/>
        <w:rPr>
          <w:rFonts w:ascii="Century Gothic" w:eastAsia="Times New Roman" w:hAnsi="Century Gothic" w:cs="Calibri"/>
          <w:color w:val="0070C6"/>
          <w:sz w:val="24"/>
          <w:szCs w:val="24"/>
        </w:rPr>
      </w:pPr>
    </w:p>
    <w:p w:rsidR="00A76179" w:rsidRPr="004D5C69" w:rsidRDefault="00A76179" w:rsidP="00864FF4">
      <w:pPr>
        <w:autoSpaceDE w:val="0"/>
        <w:autoSpaceDN w:val="0"/>
        <w:adjustRightInd w:val="0"/>
        <w:spacing w:after="0" w:line="360" w:lineRule="auto"/>
        <w:rPr>
          <w:rFonts w:ascii="Century Gothic" w:eastAsia="Times New Roman" w:hAnsi="Century Gothic" w:cs="Calibri"/>
          <w:color w:val="0070C6"/>
          <w:sz w:val="24"/>
          <w:szCs w:val="24"/>
        </w:rPr>
      </w:pPr>
    </w:p>
    <w:p w:rsidR="00814363" w:rsidRPr="00CC74D6" w:rsidRDefault="00CC74D6" w:rsidP="00814363">
      <w:pPr>
        <w:pStyle w:val="ListParagraph"/>
        <w:adjustRightInd w:val="0"/>
        <w:spacing w:line="360" w:lineRule="auto"/>
        <w:ind w:left="0"/>
        <w:jc w:val="both"/>
        <w:rPr>
          <w:rFonts w:ascii="Century Gothic" w:eastAsia="Times New Roman" w:hAnsi="Century Gothic" w:cs="Calibri"/>
          <w:b/>
          <w:color w:val="0070C6"/>
          <w:sz w:val="24"/>
          <w:szCs w:val="24"/>
        </w:rPr>
      </w:pPr>
      <w:r w:rsidRPr="00CC74D6">
        <w:rPr>
          <w:rFonts w:ascii="Century Gothic" w:eastAsia="Times New Roman" w:hAnsi="Century Gothic" w:cs="Calibri"/>
          <w:b/>
          <w:color w:val="0070C6"/>
          <w:sz w:val="24"/>
          <w:szCs w:val="24"/>
        </w:rPr>
        <w:t>1</w:t>
      </w:r>
      <w:r w:rsidR="00814363" w:rsidRPr="00CC74D6">
        <w:rPr>
          <w:rFonts w:ascii="Century Gothic" w:eastAsia="Times New Roman" w:hAnsi="Century Gothic" w:cs="Calibri"/>
          <w:b/>
          <w:color w:val="0070C6"/>
          <w:sz w:val="24"/>
          <w:szCs w:val="24"/>
        </w:rPr>
        <w:t xml:space="preserve">.5 EXTENSION OF INSTRUMENT RANGES </w:t>
      </w:r>
    </w:p>
    <w:p w:rsidR="00814363" w:rsidRPr="004D5C69" w:rsidRDefault="00814363" w:rsidP="005642B6">
      <w:pPr>
        <w:pStyle w:val="ListParagraph"/>
        <w:adjustRightInd w:val="0"/>
        <w:spacing w:line="360" w:lineRule="auto"/>
        <w:ind w:left="450"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Moving coil instruments , which are used as ammeters and voltmeters are designed to carry max. current of 50mA and withstand a voltage of 50mV. Hence, to measure larger currents and voltages, the ranges of these meters have to be extended. The following methods are employed to increase the ranges of ammeters and voltmeters </w:t>
      </w:r>
    </w:p>
    <w:p w:rsidR="00814363" w:rsidRPr="004D5C69" w:rsidRDefault="00814363" w:rsidP="00814363">
      <w:pPr>
        <w:pStyle w:val="ListParagraph"/>
        <w:adjustRightInd w:val="0"/>
        <w:spacing w:line="360" w:lineRule="auto"/>
        <w:ind w:left="78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By using shunts, the range of dc ammeters is extended </w:t>
      </w:r>
    </w:p>
    <w:p w:rsidR="00814363" w:rsidRPr="004D5C69" w:rsidRDefault="00814363" w:rsidP="00814363">
      <w:pPr>
        <w:pStyle w:val="ListParagraph"/>
        <w:adjustRightInd w:val="0"/>
        <w:spacing w:line="360" w:lineRule="auto"/>
        <w:ind w:left="78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By using multipliers, the range of dc voltmeter is extended </w:t>
      </w:r>
    </w:p>
    <w:p w:rsidR="00814363" w:rsidRPr="004D5C69" w:rsidRDefault="00814363" w:rsidP="00814363">
      <w:pPr>
        <w:pStyle w:val="ListParagraph"/>
        <w:adjustRightInd w:val="0"/>
        <w:spacing w:line="360" w:lineRule="auto"/>
        <w:ind w:left="78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By using current transformers the range of ac ammeter is extended </w:t>
      </w:r>
    </w:p>
    <w:p w:rsidR="00814363" w:rsidRPr="004D5C69" w:rsidRDefault="00814363" w:rsidP="00814363">
      <w:pPr>
        <w:pStyle w:val="ListParagraph"/>
        <w:adjustRightInd w:val="0"/>
        <w:spacing w:line="360" w:lineRule="auto"/>
        <w:ind w:left="78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By using potential transformer the range of ac voltmeter </w:t>
      </w:r>
    </w:p>
    <w:p w:rsidR="00814363" w:rsidRPr="004D5C69" w:rsidRDefault="00814363" w:rsidP="00814363">
      <w:pPr>
        <w:pStyle w:val="ListParagraph"/>
        <w:adjustRightInd w:val="0"/>
        <w:spacing w:line="360" w:lineRule="auto"/>
        <w:ind w:left="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By using shunts the range of dc ammeters is extended as follows:</w:t>
      </w:r>
    </w:p>
    <w:p w:rsidR="00814363" w:rsidRPr="004D5C69" w:rsidRDefault="00814363" w:rsidP="005642B6">
      <w:pPr>
        <w:pStyle w:val="ListParagraph"/>
        <w:adjustRightInd w:val="0"/>
        <w:spacing w:line="360" w:lineRule="auto"/>
        <w:ind w:left="360"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When heavy currents are to be measured , the major part of current if bypassed through a low resistance called shunt. It is shown in the below fig </w:t>
      </w:r>
    </w:p>
    <w:p w:rsidR="00814363" w:rsidRPr="004D5C69" w:rsidRDefault="00814363" w:rsidP="00814363">
      <w:pPr>
        <w:pStyle w:val="ListParagraph"/>
        <w:adjustRightInd w:val="0"/>
        <w:spacing w:line="360" w:lineRule="auto"/>
        <w:ind w:left="36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3524250" cy="167640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524250" cy="1676400"/>
                    </a:xfrm>
                    <a:prstGeom prst="rect">
                      <a:avLst/>
                    </a:prstGeom>
                    <a:noFill/>
                    <a:ln w="9525">
                      <a:noFill/>
                      <a:miter lim="800000"/>
                      <a:headEnd/>
                      <a:tailEnd/>
                    </a:ln>
                  </pic:spPr>
                </pic:pic>
              </a:graphicData>
            </a:graphic>
          </wp:inline>
        </w:drawing>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The shunt resistance can be calculated as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Let</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Rm = internal resistance of coil</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Rsh = shunt resistance</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Im = full scale deflection current</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Ish = shunt current</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 = Total current</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Now, I = Ish + Im</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Ish Rsh = ImRm</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Rsh = ImRm/Ish</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Rsh = Rm / (I/Im - 1)</w:t>
      </w:r>
    </w:p>
    <w:p w:rsidR="00814363" w:rsidRPr="004D5C69" w:rsidRDefault="00814363" w:rsidP="00E228B2">
      <w:pPr>
        <w:pStyle w:val="ListParagraph"/>
        <w:adjustRightInd w:val="0"/>
        <w:spacing w:line="360" w:lineRule="auto"/>
        <w:ind w:left="78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Rsh = Rm / m-1 where m = I/Im</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And  m is called multiplying power of shunt and is defined as the ratio of total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lastRenderedPageBreak/>
        <w:t xml:space="preserve">current to the current through the coil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p>
    <w:p w:rsidR="00814363" w:rsidRPr="00CC74D6" w:rsidRDefault="00814363" w:rsidP="00E228B2">
      <w:pPr>
        <w:pStyle w:val="ListParagraph"/>
        <w:adjustRightInd w:val="0"/>
        <w:spacing w:line="360" w:lineRule="auto"/>
        <w:ind w:left="0" w:right="697"/>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 xml:space="preserve"> </w:t>
      </w:r>
      <w:r w:rsidRPr="00CC74D6">
        <w:rPr>
          <w:rFonts w:ascii="Century Gothic" w:eastAsia="Times New Roman" w:hAnsi="Century Gothic" w:cs="Calibri"/>
          <w:b/>
          <w:color w:val="0070C6"/>
          <w:sz w:val="24"/>
          <w:szCs w:val="24"/>
        </w:rPr>
        <w:t xml:space="preserve">Multi range ammeters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range of basic dc ammeter can be extended by using no. of shunts and a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selector switch, such a meter is called multi range ammeter and is shown in the fig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noProof/>
          <w:color w:val="0070C6"/>
          <w:sz w:val="24"/>
          <w:szCs w:val="24"/>
          <w:lang w:val="en-IN" w:eastAsia="en-IN"/>
        </w:rPr>
        <w:drawing>
          <wp:inline distT="0" distB="0" distL="0" distR="0">
            <wp:extent cx="5724185" cy="2118511"/>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734050" cy="2122162"/>
                    </a:xfrm>
                    <a:prstGeom prst="rect">
                      <a:avLst/>
                    </a:prstGeom>
                    <a:noFill/>
                    <a:ln w="9525">
                      <a:noFill/>
                      <a:miter lim="800000"/>
                      <a:headEnd/>
                      <a:tailEnd/>
                    </a:ln>
                  </pic:spPr>
                </pic:pic>
              </a:graphicData>
            </a:graphic>
          </wp:inline>
        </w:drawing>
      </w:r>
    </w:p>
    <w:p w:rsidR="00814363" w:rsidRPr="004D5C69" w:rsidRDefault="00814363" w:rsidP="006F4892">
      <w:pPr>
        <w:tabs>
          <w:tab w:val="left" w:pos="450"/>
        </w:tabs>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A multi</w:t>
      </w:r>
      <w:r w:rsidR="00D86229"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range ammeter can be constructed simple by employing</w:t>
      </w:r>
      <w:r w:rsidR="00D86229" w:rsidRPr="004D5C69">
        <w:rPr>
          <w:rFonts w:ascii="Century Gothic" w:eastAsia="Times New Roman" w:hAnsi="Century Gothic" w:cs="Calibri"/>
          <w:color w:val="0070C6"/>
          <w:sz w:val="24"/>
          <w:szCs w:val="24"/>
        </w:rPr>
        <w:t xml:space="preserve"> several values of shunt </w:t>
      </w:r>
      <w:r w:rsidRPr="004D5C69">
        <w:rPr>
          <w:rFonts w:ascii="Century Gothic" w:eastAsia="Times New Roman" w:hAnsi="Century Gothic" w:cs="Calibri"/>
          <w:color w:val="0070C6"/>
          <w:sz w:val="24"/>
          <w:szCs w:val="24"/>
        </w:rPr>
        <w:t>resistances, with a rotary switch to select the desired range. Fig.  shows the circuit arrangement.</w:t>
      </w:r>
    </w:p>
    <w:p w:rsidR="00814363" w:rsidRPr="0010761D" w:rsidRDefault="00814363" w:rsidP="00E228B2">
      <w:pPr>
        <w:pStyle w:val="ListParagraph"/>
        <w:adjustRightInd w:val="0"/>
        <w:spacing w:line="360" w:lineRule="auto"/>
        <w:ind w:left="0"/>
        <w:jc w:val="both"/>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 xml:space="preserve"> </w:t>
      </w:r>
      <w:r w:rsidRPr="0010761D">
        <w:rPr>
          <w:rFonts w:ascii="Century Gothic" w:eastAsia="Times New Roman" w:hAnsi="Century Gothic" w:cs="Calibri"/>
          <w:b/>
          <w:color w:val="0070C6"/>
          <w:sz w:val="24"/>
          <w:szCs w:val="24"/>
        </w:rPr>
        <w:t>Range extension of voltmeter by using Multiplier:</w:t>
      </w:r>
    </w:p>
    <w:p w:rsidR="00814363" w:rsidRPr="004D5C69" w:rsidRDefault="00814363" w:rsidP="006F4892">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resistance is required to be connected in series with basic meter to use it as a voltmeter. This series resistance is called a multiplier. The main function of the multiplier is to limit the current through the basic meter, so that meter current does not exceed full scale deflection value.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The multiplier resistance can be calculated as </w:t>
      </w:r>
    </w:p>
    <w:p w:rsidR="00814363" w:rsidRPr="004D5C69" w:rsidRDefault="00FF2F93" w:rsidP="00814363">
      <w:pPr>
        <w:pStyle w:val="ListParagraph"/>
        <w:adjustRightInd w:val="0"/>
        <w:spacing w:line="360" w:lineRule="auto"/>
        <w:ind w:left="780"/>
        <w:rPr>
          <w:rFonts w:ascii="Century Gothic" w:eastAsia="Times New Roman" w:hAnsi="Century Gothic" w:cs="Calibri"/>
          <w:color w:val="0070C6"/>
          <w:sz w:val="24"/>
          <w:szCs w:val="24"/>
        </w:rPr>
      </w:pPr>
      <w:r>
        <w:rPr>
          <w:rFonts w:ascii="Century Gothic" w:eastAsia="Times New Roman" w:hAnsi="Century Gothic" w:cs="Calibri"/>
          <w:color w:val="0070C6"/>
          <w:sz w:val="24"/>
          <w:szCs w:val="24"/>
        </w:rPr>
        <w:t>Let R</w:t>
      </w:r>
      <w:r>
        <w:rPr>
          <w:rFonts w:ascii="Century Gothic" w:eastAsia="Times New Roman" w:hAnsi="Century Gothic" w:cs="Calibri"/>
          <w:color w:val="0070C6"/>
          <w:sz w:val="24"/>
          <w:szCs w:val="24"/>
          <w:vertAlign w:val="subscript"/>
        </w:rPr>
        <w:t>m</w:t>
      </w:r>
      <w:r w:rsidR="00814363" w:rsidRPr="004D5C69">
        <w:rPr>
          <w:rFonts w:ascii="Century Gothic" w:eastAsia="Times New Roman" w:hAnsi="Century Gothic" w:cs="Calibri"/>
          <w:color w:val="0070C6"/>
          <w:sz w:val="24"/>
          <w:szCs w:val="24"/>
        </w:rPr>
        <w:t xml:space="preserve"> is the internal resistance of the coil. </w:t>
      </w:r>
    </w:p>
    <w:p w:rsidR="00814363" w:rsidRPr="004D5C69" w:rsidRDefault="00FF2F93" w:rsidP="00814363">
      <w:pPr>
        <w:pStyle w:val="ListParagraph"/>
        <w:adjustRightInd w:val="0"/>
        <w:spacing w:line="360" w:lineRule="auto"/>
        <w:ind w:left="780"/>
        <w:rPr>
          <w:rFonts w:ascii="Century Gothic" w:eastAsia="Times New Roman" w:hAnsi="Century Gothic" w:cs="Calibri"/>
          <w:color w:val="0070C6"/>
          <w:sz w:val="24"/>
          <w:szCs w:val="24"/>
        </w:rPr>
      </w:pPr>
      <w:r>
        <w:rPr>
          <w:rFonts w:ascii="Century Gothic" w:eastAsia="Times New Roman" w:hAnsi="Century Gothic" w:cs="Calibri"/>
          <w:color w:val="0070C6"/>
          <w:sz w:val="24"/>
          <w:szCs w:val="24"/>
        </w:rPr>
        <w:t>R</w:t>
      </w:r>
      <w:r>
        <w:rPr>
          <w:rFonts w:ascii="Century Gothic" w:eastAsia="Times New Roman" w:hAnsi="Century Gothic" w:cs="Calibri"/>
          <w:color w:val="0070C6"/>
          <w:sz w:val="24"/>
          <w:szCs w:val="24"/>
          <w:vertAlign w:val="subscript"/>
        </w:rPr>
        <w:t>s</w:t>
      </w:r>
      <w:r w:rsidR="00814363" w:rsidRPr="004D5C69">
        <w:rPr>
          <w:rFonts w:ascii="Century Gothic" w:eastAsia="Times New Roman" w:hAnsi="Century Gothic" w:cs="Calibri"/>
          <w:color w:val="0070C6"/>
          <w:sz w:val="24"/>
          <w:szCs w:val="24"/>
        </w:rPr>
        <w:t xml:space="preserve"> = series multiplier resistance </w:t>
      </w:r>
    </w:p>
    <w:p w:rsidR="00814363" w:rsidRPr="004D5C69" w:rsidRDefault="00FF2F93" w:rsidP="00814363">
      <w:pPr>
        <w:pStyle w:val="ListParagraph"/>
        <w:adjustRightInd w:val="0"/>
        <w:spacing w:line="360" w:lineRule="auto"/>
        <w:ind w:left="780"/>
        <w:rPr>
          <w:rFonts w:ascii="Century Gothic" w:eastAsia="Times New Roman" w:hAnsi="Century Gothic" w:cs="Calibri"/>
          <w:color w:val="0070C6"/>
          <w:sz w:val="24"/>
          <w:szCs w:val="24"/>
        </w:rPr>
      </w:pPr>
      <w:r>
        <w:rPr>
          <w:rFonts w:ascii="Century Gothic" w:eastAsia="Times New Roman" w:hAnsi="Century Gothic" w:cs="Calibri"/>
          <w:color w:val="0070C6"/>
          <w:sz w:val="24"/>
          <w:szCs w:val="24"/>
        </w:rPr>
        <w:t>I</w:t>
      </w:r>
      <w:r>
        <w:rPr>
          <w:rFonts w:ascii="Century Gothic" w:eastAsia="Times New Roman" w:hAnsi="Century Gothic" w:cs="Calibri"/>
          <w:color w:val="0070C6"/>
          <w:sz w:val="24"/>
          <w:szCs w:val="24"/>
          <w:vertAlign w:val="subscript"/>
        </w:rPr>
        <w:t>m</w:t>
      </w:r>
      <w:r w:rsidR="00814363" w:rsidRPr="004D5C69">
        <w:rPr>
          <w:rFonts w:ascii="Century Gothic" w:eastAsia="Times New Roman" w:hAnsi="Century Gothic" w:cs="Calibri"/>
          <w:color w:val="0070C6"/>
          <w:sz w:val="24"/>
          <w:szCs w:val="24"/>
        </w:rPr>
        <w:t xml:space="preserve"> = full scale deflection current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V = full range voltage to be measured </w:t>
      </w:r>
    </w:p>
    <w:p w:rsidR="00814363" w:rsidRPr="004D5C69" w:rsidRDefault="00FF2F93" w:rsidP="00814363">
      <w:pPr>
        <w:pStyle w:val="ListParagraph"/>
        <w:adjustRightInd w:val="0"/>
        <w:spacing w:line="360" w:lineRule="auto"/>
        <w:ind w:left="780"/>
        <w:rPr>
          <w:rFonts w:ascii="Century Gothic" w:eastAsia="Times New Roman" w:hAnsi="Century Gothic" w:cs="Calibri"/>
          <w:color w:val="0070C6"/>
          <w:sz w:val="24"/>
          <w:szCs w:val="24"/>
        </w:rPr>
      </w:pPr>
      <w:r>
        <w:rPr>
          <w:rFonts w:ascii="Century Gothic" w:eastAsia="Times New Roman" w:hAnsi="Century Gothic" w:cs="Calibri"/>
          <w:color w:val="0070C6"/>
          <w:sz w:val="24"/>
          <w:szCs w:val="24"/>
        </w:rPr>
        <w:t xml:space="preserve">V </w:t>
      </w:r>
      <w:r w:rsidRPr="00FF2F93">
        <w:rPr>
          <w:rFonts w:ascii="Century Gothic" w:eastAsia="Times New Roman" w:hAnsi="Century Gothic" w:cs="Calibri"/>
          <w:color w:val="0070C6"/>
          <w:sz w:val="24"/>
          <w:szCs w:val="24"/>
        </w:rPr>
        <w:t xml:space="preserve">= Im </w:t>
      </w:r>
      <w:r w:rsidR="00814363" w:rsidRPr="00FF2F93">
        <w:rPr>
          <w:rFonts w:ascii="Century Gothic" w:eastAsia="Times New Roman" w:hAnsi="Century Gothic" w:cs="Calibri"/>
          <w:color w:val="0070C6"/>
          <w:sz w:val="24"/>
          <w:szCs w:val="24"/>
        </w:rPr>
        <w:t>R</w:t>
      </w:r>
      <w:r w:rsidRPr="00FF2F93">
        <w:rPr>
          <w:rFonts w:ascii="Century Gothic" w:eastAsia="Times New Roman" w:hAnsi="Century Gothic" w:cs="Calibri"/>
          <w:color w:val="0070C6"/>
          <w:sz w:val="24"/>
          <w:szCs w:val="24"/>
        </w:rPr>
        <w:t>m</w:t>
      </w:r>
      <w:r w:rsidR="00814363" w:rsidRPr="00FF2F93">
        <w:rPr>
          <w:rFonts w:ascii="Century Gothic" w:eastAsia="Times New Roman" w:hAnsi="Century Gothic" w:cs="Calibri"/>
          <w:color w:val="0070C6"/>
          <w:sz w:val="28"/>
          <w:szCs w:val="24"/>
        </w:rPr>
        <w:t xml:space="preserve"> </w:t>
      </w:r>
      <w:r w:rsidR="00814363" w:rsidRPr="004D5C69">
        <w:rPr>
          <w:rFonts w:ascii="Century Gothic" w:eastAsia="Times New Roman" w:hAnsi="Century Gothic" w:cs="Calibri"/>
          <w:color w:val="0070C6"/>
          <w:sz w:val="24"/>
          <w:szCs w:val="24"/>
        </w:rPr>
        <w:t xml:space="preserve">+ ImRs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ImRs = V –ImRm / Im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Rs = V/Im - Rm</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The multiplying factor for multiplier is the ratio of full range voltage to be </w:t>
      </w:r>
    </w:p>
    <w:p w:rsidR="00814363" w:rsidRPr="004D5C69" w:rsidRDefault="00814363" w:rsidP="00814363">
      <w:pPr>
        <w:pStyle w:val="ListParagraph"/>
        <w:adjustRightInd w:val="0"/>
        <w:spacing w:line="360" w:lineRule="auto"/>
        <w:ind w:left="78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measured and the drop across the basic meter</w:t>
      </w:r>
    </w:p>
    <w:p w:rsidR="00AE2ABC" w:rsidRPr="00D93195" w:rsidRDefault="00D93195" w:rsidP="00814363">
      <w:pPr>
        <w:pStyle w:val="ListParagraph"/>
        <w:adjustRightInd w:val="0"/>
        <w:spacing w:line="360" w:lineRule="auto"/>
        <w:ind w:left="0"/>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lastRenderedPageBreak/>
        <w:t>1</w:t>
      </w:r>
      <w:r w:rsidR="00814363" w:rsidRPr="00D93195">
        <w:rPr>
          <w:rFonts w:ascii="Century Gothic" w:eastAsia="Times New Roman" w:hAnsi="Century Gothic" w:cs="Calibri"/>
          <w:b/>
          <w:color w:val="0070C6"/>
          <w:sz w:val="24"/>
          <w:szCs w:val="24"/>
        </w:rPr>
        <w:t>.</w:t>
      </w:r>
      <w:r w:rsidR="008B3D4F" w:rsidRPr="00D93195">
        <w:rPr>
          <w:rFonts w:ascii="Century Gothic" w:eastAsia="Times New Roman" w:hAnsi="Century Gothic" w:cs="Calibri"/>
          <w:b/>
          <w:color w:val="0070C6"/>
          <w:sz w:val="24"/>
          <w:szCs w:val="24"/>
        </w:rPr>
        <w:t>6</w:t>
      </w:r>
      <w:r w:rsidR="00AE2ABC" w:rsidRPr="00D93195">
        <w:rPr>
          <w:rFonts w:ascii="Century Gothic" w:eastAsia="Times New Roman" w:hAnsi="Century Gothic" w:cs="Calibri"/>
          <w:b/>
          <w:color w:val="0070C6"/>
          <w:sz w:val="24"/>
          <w:szCs w:val="24"/>
        </w:rPr>
        <w:t xml:space="preserve"> </w:t>
      </w:r>
      <w:r w:rsidR="00814363" w:rsidRPr="00D93195">
        <w:rPr>
          <w:rFonts w:ascii="Century Gothic" w:eastAsia="Times New Roman" w:hAnsi="Century Gothic" w:cs="Calibri"/>
          <w:b/>
          <w:color w:val="0070C6"/>
          <w:sz w:val="24"/>
          <w:szCs w:val="24"/>
        </w:rPr>
        <w:t xml:space="preserve">MOVING-IRON </w:t>
      </w:r>
      <w:r w:rsidR="008B3D4F" w:rsidRPr="00D93195">
        <w:rPr>
          <w:rFonts w:ascii="Century Gothic" w:eastAsia="Times New Roman" w:hAnsi="Century Gothic" w:cs="Calibri"/>
          <w:b/>
          <w:color w:val="0070C6"/>
          <w:sz w:val="24"/>
          <w:szCs w:val="24"/>
        </w:rPr>
        <w:t xml:space="preserve"> TYPE </w:t>
      </w:r>
      <w:r w:rsidR="00814363" w:rsidRPr="00D93195">
        <w:rPr>
          <w:rFonts w:ascii="Century Gothic" w:eastAsia="Times New Roman" w:hAnsi="Century Gothic" w:cs="Calibri"/>
          <w:b/>
          <w:color w:val="0070C6"/>
          <w:sz w:val="24"/>
          <w:szCs w:val="24"/>
        </w:rPr>
        <w:t xml:space="preserve">INSTRUMENTS: </w:t>
      </w:r>
    </w:p>
    <w:p w:rsidR="00AE2ABC" w:rsidRPr="004D5C69" w:rsidRDefault="00AE2ABC" w:rsidP="00814363">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The brief description of different components of a moving-iron instrument is given </w:t>
      </w:r>
      <w:r w:rsidR="00814363"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 xml:space="preserve">below. </w:t>
      </w:r>
    </w:p>
    <w:p w:rsidR="00AE2ABC" w:rsidRPr="004D5C69" w:rsidRDefault="00AE2ABC" w:rsidP="00AE2ABC">
      <w:pPr>
        <w:adjustRightInd w:val="0"/>
        <w:spacing w:before="120" w:line="360" w:lineRule="auto"/>
        <w:ind w:left="1080" w:hanging="360"/>
        <w:jc w:val="both"/>
        <w:rPr>
          <w:rFonts w:ascii="Century Gothic" w:eastAsia="Times New Roman" w:hAnsi="Century Gothic" w:cs="Calibri"/>
          <w:color w:val="0070C6"/>
          <w:sz w:val="24"/>
          <w:szCs w:val="24"/>
        </w:rPr>
      </w:pPr>
      <w:r w:rsidRPr="00D93195">
        <w:rPr>
          <w:rFonts w:ascii="Century Gothic" w:eastAsia="Times New Roman" w:hAnsi="Century Gothic" w:cs="Calibri"/>
          <w:b/>
          <w:color w:val="0070C6"/>
          <w:sz w:val="24"/>
          <w:szCs w:val="24"/>
        </w:rPr>
        <w:t>Moving element</w:t>
      </w:r>
      <w:r w:rsidRPr="004D5C69">
        <w:rPr>
          <w:rFonts w:ascii="Century Gothic" w:eastAsia="Times New Roman" w:hAnsi="Century Gothic" w:cs="Calibri"/>
          <w:color w:val="0070C6"/>
          <w:sz w:val="24"/>
          <w:szCs w:val="24"/>
        </w:rPr>
        <w:t xml:space="preserve">: a small piece of soft iron in the form of a vane or rod </w:t>
      </w:r>
    </w:p>
    <w:p w:rsidR="00AE2ABC" w:rsidRPr="004D5C69" w:rsidRDefault="00AE2ABC" w:rsidP="006F4892">
      <w:pPr>
        <w:adjustRightInd w:val="0"/>
        <w:spacing w:line="360" w:lineRule="auto"/>
        <w:ind w:left="1080" w:right="697" w:hanging="360"/>
        <w:jc w:val="both"/>
        <w:rPr>
          <w:rFonts w:ascii="Century Gothic" w:eastAsia="Times New Roman" w:hAnsi="Century Gothic" w:cs="Calibri"/>
          <w:color w:val="0070C6"/>
          <w:sz w:val="24"/>
          <w:szCs w:val="24"/>
        </w:rPr>
      </w:pPr>
      <w:r w:rsidRPr="00D93195">
        <w:rPr>
          <w:rFonts w:ascii="Century Gothic" w:eastAsia="Times New Roman" w:hAnsi="Century Gothic" w:cs="Calibri"/>
          <w:b/>
          <w:color w:val="0070C6"/>
          <w:sz w:val="24"/>
          <w:szCs w:val="24"/>
        </w:rPr>
        <w:t>Coil:</w:t>
      </w:r>
      <w:r w:rsidRPr="004D5C69">
        <w:rPr>
          <w:rFonts w:ascii="Century Gothic" w:eastAsia="Times New Roman" w:hAnsi="Century Gothic" w:cs="Calibri"/>
          <w:color w:val="0070C6"/>
          <w:sz w:val="24"/>
          <w:szCs w:val="24"/>
        </w:rPr>
        <w:t xml:space="preserve"> to produce the magnetic field due to current flowing through it and also to        magnetize the iron pieces. Control torque is provided by spring or weight (gravity) Damping torque is normally pneumatic, the damping device consisting of an air chamber and a moving vane attached to the instrument spindle. Deflecting torque produces a movement on an aluminum pointer over a graduated scale. </w:t>
      </w:r>
    </w:p>
    <w:p w:rsidR="00AE2ABC" w:rsidRPr="004D5C69" w:rsidRDefault="00AE2ABC" w:rsidP="00AE2ABC">
      <w:pPr>
        <w:pStyle w:val="Default"/>
        <w:spacing w:line="360" w:lineRule="auto"/>
        <w:ind w:left="-360" w:firstLine="90"/>
        <w:jc w:val="both"/>
        <w:rPr>
          <w:rFonts w:ascii="Century Gothic" w:hAnsi="Century Gothic" w:cs="Calibri"/>
          <w:color w:val="0070C6"/>
        </w:rPr>
      </w:pPr>
      <w:r w:rsidRPr="004D5C69">
        <w:rPr>
          <w:rFonts w:ascii="Century Gothic" w:hAnsi="Century Gothic" w:cs="Calibri"/>
          <w:color w:val="0070C6"/>
        </w:rPr>
        <w:t xml:space="preserve">         There are two types of moving iron instruments</w:t>
      </w:r>
    </w:p>
    <w:p w:rsidR="00AE2ABC" w:rsidRPr="00D93195" w:rsidRDefault="00AE2ABC" w:rsidP="00AB24EB">
      <w:pPr>
        <w:pStyle w:val="Default"/>
        <w:numPr>
          <w:ilvl w:val="0"/>
          <w:numId w:val="20"/>
        </w:numPr>
        <w:spacing w:line="360" w:lineRule="auto"/>
        <w:jc w:val="both"/>
        <w:rPr>
          <w:rFonts w:ascii="Century Gothic" w:hAnsi="Century Gothic" w:cs="Calibri"/>
          <w:b/>
          <w:color w:val="0070C6"/>
        </w:rPr>
      </w:pPr>
      <w:r w:rsidRPr="00D93195">
        <w:rPr>
          <w:rFonts w:ascii="Century Gothic" w:hAnsi="Century Gothic" w:cs="Calibri"/>
          <w:b/>
          <w:color w:val="0070C6"/>
        </w:rPr>
        <w:t>Attraction type moving iron instrument</w:t>
      </w:r>
    </w:p>
    <w:p w:rsidR="006F4892" w:rsidRPr="00D93195" w:rsidRDefault="00AE2ABC" w:rsidP="006F4892">
      <w:pPr>
        <w:pStyle w:val="Default"/>
        <w:numPr>
          <w:ilvl w:val="0"/>
          <w:numId w:val="20"/>
        </w:numPr>
        <w:spacing w:line="360" w:lineRule="auto"/>
        <w:jc w:val="both"/>
        <w:rPr>
          <w:rFonts w:ascii="Century Gothic" w:hAnsi="Century Gothic" w:cs="Calibri"/>
          <w:b/>
          <w:color w:val="0070C6"/>
        </w:rPr>
      </w:pPr>
      <w:r w:rsidRPr="00D93195">
        <w:rPr>
          <w:rFonts w:ascii="Century Gothic" w:hAnsi="Century Gothic" w:cs="Calibri"/>
          <w:b/>
          <w:color w:val="0070C6"/>
        </w:rPr>
        <w:t>Repulsion type moving iron instrumen</w:t>
      </w:r>
      <w:r w:rsidR="006F4892" w:rsidRPr="00D93195">
        <w:rPr>
          <w:rFonts w:ascii="Century Gothic" w:hAnsi="Century Gothic" w:cs="Calibri"/>
          <w:b/>
          <w:color w:val="0070C6"/>
        </w:rPr>
        <w:t>t</w:t>
      </w:r>
    </w:p>
    <w:p w:rsidR="00AE2ABC" w:rsidRPr="004D5C69" w:rsidRDefault="00AE2ABC" w:rsidP="006F4892">
      <w:pPr>
        <w:pStyle w:val="Default"/>
        <w:spacing w:line="360" w:lineRule="auto"/>
        <w:ind w:left="870" w:right="697"/>
        <w:jc w:val="both"/>
        <w:rPr>
          <w:rFonts w:ascii="Century Gothic" w:hAnsi="Century Gothic" w:cs="Calibri"/>
          <w:color w:val="0070C6"/>
        </w:rPr>
      </w:pPr>
      <w:r w:rsidRPr="004D5C69">
        <w:rPr>
          <w:rFonts w:ascii="Century Gothic" w:hAnsi="Century Gothic" w:cs="Calibri"/>
          <w:color w:val="0070C6"/>
        </w:rPr>
        <w:t xml:space="preserve">  The deflecting torque in any moving-iron instrument is due to forces on a small piece of magnetically ‘soft’ iron that is magnetized by a coil carrying the operating current. In repulsion (Fig). type moving–iron instrument consists of two cylindrical soft iron vanes mounted within a fixed current-carrying coil. One iron vane is held fixed to the coil frame and other is free to rotate, carrying with it the pointer shaft. Two irons lie in the magnetic field produced by the coil that consists of only few turns if the instrument is an ammeter or of many turns if the instrument is a voltmeter. Current in the coil induces both vanes to become magnetized and repulsion between the similarly magnetized vanes produces a proportional rotation. The deflecting torque is proportional to the square of the current in the coil, making the instrument reading is a true ‘RMS’ quantity Rotation is opposed by a hairspring that produces the restoring torque. Only the fixed coil carries load current, and it is constructed so as to withstand high transient current. Moving iron instruments having scales that are nonlinear and somewhat crowded in the lower range of calibration. Another type of instrument that is usually classed with the attractive types of instrument is shown in (Fig). </w:t>
      </w:r>
    </w:p>
    <w:p w:rsidR="00AE2ABC" w:rsidRPr="004D5C69" w:rsidRDefault="00AE2ABC" w:rsidP="00AE2ABC">
      <w:pPr>
        <w:pStyle w:val="Default"/>
        <w:spacing w:line="360" w:lineRule="auto"/>
        <w:jc w:val="both"/>
        <w:rPr>
          <w:rFonts w:ascii="Century Gothic" w:hAnsi="Century Gothic" w:cs="Calibri"/>
          <w:color w:val="0070C6"/>
        </w:rPr>
      </w:pPr>
      <w:r w:rsidRPr="004D5C69">
        <w:rPr>
          <w:rFonts w:ascii="Century Gothic" w:hAnsi="Century Gothic" w:cs="Calibri"/>
          <w:color w:val="0070C6"/>
        </w:rPr>
        <w:lastRenderedPageBreak/>
        <w:t xml:space="preserve">       </w:t>
      </w:r>
      <w:r w:rsidRPr="004D5C69">
        <w:rPr>
          <w:rFonts w:ascii="Century Gothic" w:hAnsi="Century Gothic" w:cs="Calibri"/>
          <w:noProof/>
          <w:color w:val="0070C6"/>
          <w:lang w:val="en-IN" w:eastAsia="en-IN"/>
        </w:rPr>
        <w:drawing>
          <wp:inline distT="0" distB="0" distL="0" distR="0">
            <wp:extent cx="5833110" cy="3362274"/>
            <wp:effectExtent l="19050" t="0" r="0" b="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829404" cy="3360138"/>
                    </a:xfrm>
                    <a:prstGeom prst="rect">
                      <a:avLst/>
                    </a:prstGeom>
                    <a:noFill/>
                    <a:ln w="9525">
                      <a:noFill/>
                      <a:miter lim="800000"/>
                      <a:headEnd/>
                      <a:tailEnd/>
                    </a:ln>
                  </pic:spPr>
                </pic:pic>
              </a:graphicData>
            </a:graphic>
          </wp:inline>
        </w:drawing>
      </w:r>
    </w:p>
    <w:p w:rsidR="00AE2ABC" w:rsidRPr="004D5C69" w:rsidRDefault="00AE2ABC" w:rsidP="004A2BF0">
      <w:pPr>
        <w:pStyle w:val="Default"/>
        <w:spacing w:line="360" w:lineRule="auto"/>
        <w:jc w:val="both"/>
        <w:rPr>
          <w:rFonts w:ascii="Century Gothic" w:hAnsi="Century Gothic" w:cs="Calibri"/>
          <w:color w:val="0070C6"/>
        </w:rPr>
      </w:pPr>
      <w:r w:rsidRPr="004D5C69">
        <w:rPr>
          <w:rFonts w:ascii="Century Gothic" w:hAnsi="Century Gothic" w:cs="Calibri"/>
          <w:color w:val="0070C6"/>
        </w:rPr>
        <w:t xml:space="preserve">This instrument consists of a few soft iron discs (B) that are fixed to the spindle (D), pivoted in jeweled bearings. The spindle (P) also carries a pointer (P), a balance weight (W1), a controlling weight (W2) and a damping piston (E), which moves in a curved fixed cylinder (F). The special shape of the moving-iron discs is for obtaining a scale of suitable form. </w:t>
      </w:r>
    </w:p>
    <w:p w:rsidR="00AE2ABC" w:rsidRPr="004A2BF0" w:rsidRDefault="00AE2ABC" w:rsidP="00AE2ABC">
      <w:pPr>
        <w:adjustRightInd w:val="0"/>
        <w:spacing w:line="360" w:lineRule="auto"/>
        <w:jc w:val="both"/>
        <w:rPr>
          <w:rFonts w:ascii="Century Gothic" w:eastAsia="Times New Roman" w:hAnsi="Century Gothic" w:cs="Calibri"/>
          <w:b/>
          <w:color w:val="0070C6"/>
          <w:sz w:val="24"/>
          <w:szCs w:val="24"/>
        </w:rPr>
      </w:pPr>
      <w:r w:rsidRPr="004A2BF0">
        <w:rPr>
          <w:rFonts w:ascii="Century Gothic" w:eastAsia="Times New Roman" w:hAnsi="Century Gothic" w:cs="Calibri"/>
          <w:b/>
          <w:color w:val="0070C6"/>
          <w:sz w:val="24"/>
          <w:szCs w:val="24"/>
        </w:rPr>
        <w:t>Torque Expressions:</w:t>
      </w:r>
    </w:p>
    <w:p w:rsidR="00AE2ABC" w:rsidRPr="004D5C69" w:rsidRDefault="00AE2ABC" w:rsidP="006F4892">
      <w:pPr>
        <w:adjustRightInd w:val="0"/>
        <w:spacing w:line="360" w:lineRule="auto"/>
        <w:ind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Torque expression may be obtained in terms of the inductance of the instrument. Suppose the initial current is I, the instrument inductance L and the deflection θ.</w:t>
      </w:r>
    </w:p>
    <w:p w:rsidR="00AE2ABC" w:rsidRPr="004D5C69" w:rsidRDefault="00AE2ABC" w:rsidP="006F4892">
      <w:pPr>
        <w:adjustRightInd w:val="0"/>
        <w:spacing w:line="360" w:lineRule="auto"/>
        <w:ind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Then let I change to  I+ Id, Id being a small change of current; as a result let θ changes to (θ+d θ) and (L+dL) . In order to get an incremental change in current dI  there must be an increase in the applied voltage across the coil. </w:t>
      </w:r>
    </w:p>
    <w:p w:rsidR="00AE2ABC" w:rsidRPr="004D5C69" w:rsidRDefault="00AE2ABC" w:rsidP="004A2BF0">
      <w:pPr>
        <w:adjustRightInd w:val="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Applied voltage v=</w:t>
      </w:r>
      <m:oMath>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r>
              <m:rPr>
                <m:sty m:val="p"/>
              </m:rPr>
              <w:rPr>
                <w:rFonts w:ascii="Cambria Math" w:eastAsia="Times New Roman" w:hAnsi="Cambria Math" w:cs="Calibri"/>
                <w:color w:val="0070C6"/>
                <w:sz w:val="24"/>
                <w:szCs w:val="24"/>
              </w:rPr>
              <m:t>d</m:t>
            </m:r>
            <m:r>
              <m:rPr>
                <m:sty m:val="p"/>
              </m:rPr>
              <w:rPr>
                <w:rFonts w:ascii="Cambria Math" w:eastAsia="Times New Roman" w:hAnsi="Century Gothic" w:cs="Calibri"/>
                <w:color w:val="0070C6"/>
                <w:sz w:val="24"/>
                <w:szCs w:val="24"/>
              </w:rPr>
              <m:t>(</m:t>
            </m:r>
            <m:r>
              <m:rPr>
                <m:sty m:val="p"/>
              </m:rPr>
              <w:rPr>
                <w:rFonts w:ascii="Cambria Math" w:eastAsia="Times New Roman" w:hAnsi="Cambria Math" w:cs="Calibri"/>
                <w:color w:val="0070C6"/>
                <w:sz w:val="24"/>
                <w:szCs w:val="24"/>
              </w:rPr>
              <m:t>LI</m:t>
            </m:r>
            <m:r>
              <m:rPr>
                <m:sty m:val="p"/>
              </m:rPr>
              <w:rPr>
                <w:rFonts w:ascii="Cambria Math" w:eastAsia="Times New Roman" w:hAnsi="Century Gothic" w:cs="Calibri"/>
                <w:color w:val="0070C6"/>
                <w:sz w:val="24"/>
                <w:szCs w:val="24"/>
              </w:rPr>
              <m:t>)</m:t>
            </m:r>
          </m:num>
          <m:den>
            <m:r>
              <m:rPr>
                <m:sty m:val="p"/>
              </m:rPr>
              <w:rPr>
                <w:rFonts w:ascii="Cambria Math" w:eastAsia="Times New Roman" w:hAnsi="Cambria Math" w:cs="Calibri"/>
                <w:color w:val="0070C6"/>
                <w:sz w:val="24"/>
                <w:szCs w:val="24"/>
              </w:rPr>
              <m:t>dt</m:t>
            </m:r>
          </m:den>
        </m:f>
      </m:oMath>
      <w:r w:rsidRPr="004D5C69">
        <w:rPr>
          <w:rFonts w:ascii="Century Gothic" w:eastAsia="Times New Roman" w:hAnsi="Century Gothic" w:cs="Calibri"/>
          <w:color w:val="0070C6"/>
          <w:sz w:val="24"/>
          <w:szCs w:val="24"/>
        </w:rPr>
        <w:t xml:space="preserve"> = I</w:t>
      </w:r>
      <m:oMath>
        <m:f>
          <m:fPr>
            <m:ctrlPr>
              <w:rPr>
                <w:rFonts w:ascii="Cambria Math" w:eastAsia="Times New Roman" w:hAnsi="Century Gothic" w:cs="Calibri"/>
                <w:color w:val="0070C6"/>
                <w:sz w:val="24"/>
                <w:szCs w:val="24"/>
              </w:rPr>
            </m:ctrlPr>
          </m:fPr>
          <m:num>
            <m:r>
              <m:rPr>
                <m:sty m:val="p"/>
              </m:rPr>
              <w:rPr>
                <w:rFonts w:ascii="Cambria Math" w:eastAsia="Times New Roman" w:hAnsi="Cambria Math" w:cs="Calibri"/>
                <w:color w:val="0070C6"/>
                <w:sz w:val="24"/>
                <w:szCs w:val="24"/>
              </w:rPr>
              <m:t>dL</m:t>
            </m:r>
          </m:num>
          <m:den>
            <m:r>
              <m:rPr>
                <m:sty m:val="p"/>
              </m:rPr>
              <w:rPr>
                <w:rFonts w:ascii="Cambria Math" w:eastAsia="Times New Roman" w:hAnsi="Cambria Math" w:cs="Calibri"/>
                <w:color w:val="0070C6"/>
                <w:sz w:val="24"/>
                <w:szCs w:val="24"/>
              </w:rPr>
              <m:t>dt</m:t>
            </m:r>
          </m:den>
        </m:f>
      </m:oMath>
      <w:r w:rsidRPr="004D5C69">
        <w:rPr>
          <w:rFonts w:ascii="Century Gothic" w:eastAsia="Times New Roman" w:hAnsi="Century Gothic" w:cs="Calibri"/>
          <w:color w:val="0070C6"/>
          <w:sz w:val="24"/>
          <w:szCs w:val="24"/>
        </w:rPr>
        <w:t xml:space="preserve"> +</w:t>
      </w:r>
      <m:oMath>
        <m:r>
          <m:rPr>
            <m:sty m:val="p"/>
          </m:rPr>
          <w:rPr>
            <w:rFonts w:ascii="Cambria Math" w:eastAsia="Times New Roman" w:hAnsi="Cambria Math" w:cs="Calibri"/>
            <w:color w:val="0070C6"/>
            <w:sz w:val="24"/>
            <w:szCs w:val="24"/>
          </w:rPr>
          <m:t>L</m:t>
        </m:r>
        <m:f>
          <m:fPr>
            <m:ctrlPr>
              <w:rPr>
                <w:rFonts w:ascii="Cambria Math" w:eastAsia="Times New Roman" w:hAnsi="Century Gothic" w:cs="Calibri"/>
                <w:color w:val="0070C6"/>
                <w:sz w:val="24"/>
                <w:szCs w:val="24"/>
              </w:rPr>
            </m:ctrlPr>
          </m:fPr>
          <m:num>
            <m:r>
              <m:rPr>
                <m:sty m:val="p"/>
              </m:rPr>
              <w:rPr>
                <w:rFonts w:ascii="Cambria Math" w:eastAsia="Times New Roman" w:hAnsi="Cambria Math" w:cs="Calibri"/>
                <w:color w:val="0070C6"/>
                <w:sz w:val="24"/>
                <w:szCs w:val="24"/>
              </w:rPr>
              <m:t>dI</m:t>
            </m:r>
          </m:num>
          <m:den>
            <m:r>
              <m:rPr>
                <m:sty m:val="p"/>
              </m:rPr>
              <w:rPr>
                <w:rFonts w:ascii="Cambria Math" w:eastAsia="Times New Roman" w:hAnsi="Cambria Math" w:cs="Calibri"/>
                <w:color w:val="0070C6"/>
                <w:sz w:val="24"/>
                <w:szCs w:val="24"/>
              </w:rPr>
              <m:t>dt</m:t>
            </m:r>
          </m:den>
        </m:f>
      </m:oMath>
    </w:p>
    <w:p w:rsidR="00AE2ABC" w:rsidRPr="004D5C69" w:rsidRDefault="00AE2ABC" w:rsidP="004A2BF0">
      <w:pPr>
        <w:adjustRightInd w:val="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electric energy supplied to the coil in dt is</w:t>
      </w:r>
    </w:p>
    <w:p w:rsidR="00AE2ABC" w:rsidRDefault="00AE2ABC" w:rsidP="004A2BF0">
      <w:pPr>
        <w:adjustRightInd w:val="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vI dt=I2dL+ILdI</w:t>
      </w:r>
    </w:p>
    <w:p w:rsidR="004A2BF0" w:rsidRDefault="004A2BF0" w:rsidP="004A2BF0">
      <w:pPr>
        <w:adjustRightInd w:val="0"/>
        <w:jc w:val="center"/>
        <w:rPr>
          <w:rFonts w:ascii="Century Gothic" w:eastAsia="Times New Roman" w:hAnsi="Century Gothic" w:cs="Calibri"/>
          <w:color w:val="0070C6"/>
          <w:sz w:val="24"/>
          <w:szCs w:val="24"/>
          <w:vertAlign w:val="superscript"/>
        </w:rPr>
      </w:pPr>
      <w:r>
        <w:rPr>
          <w:rFonts w:ascii="Century Gothic" w:eastAsia="Times New Roman" w:hAnsi="Century Gothic" w:cs="Calibri"/>
          <w:color w:val="0070C6"/>
          <w:sz w:val="24"/>
          <w:szCs w:val="24"/>
        </w:rPr>
        <w:t>Increase in Energy Stored in Magnetic Field=</w:t>
      </w:r>
      <m:oMath>
        <m:f>
          <m:fPr>
            <m:ctrlPr>
              <w:rPr>
                <w:rFonts w:ascii="Cambria Math" w:eastAsia="Times New Roman" w:hAnsi="Cambria Math" w:cs="Calibri"/>
                <w:i/>
                <w:color w:val="0070C6"/>
                <w:sz w:val="28"/>
                <w:szCs w:val="24"/>
              </w:rPr>
            </m:ctrlPr>
          </m:fPr>
          <m:num>
            <m:r>
              <w:rPr>
                <w:rFonts w:ascii="Cambria Math" w:eastAsia="Times New Roman" w:hAnsi="Cambria Math" w:cs="Calibri"/>
                <w:color w:val="0070C6"/>
                <w:sz w:val="28"/>
                <w:szCs w:val="24"/>
              </w:rPr>
              <m:t>1</m:t>
            </m:r>
          </m:num>
          <m:den>
            <m:r>
              <w:rPr>
                <w:rFonts w:ascii="Cambria Math" w:eastAsia="Times New Roman" w:hAnsi="Cambria Math" w:cs="Calibri"/>
                <w:color w:val="0070C6"/>
                <w:sz w:val="28"/>
                <w:szCs w:val="24"/>
              </w:rPr>
              <m:t>2</m:t>
            </m:r>
          </m:den>
        </m:f>
      </m:oMath>
      <w:r w:rsidRPr="004A2BF0">
        <w:rPr>
          <w:rFonts w:ascii="Century Gothic" w:eastAsia="Times New Roman" w:hAnsi="Century Gothic" w:cs="Calibri"/>
          <w:color w:val="0070C6"/>
          <w:sz w:val="28"/>
          <w:szCs w:val="24"/>
        </w:rPr>
        <w:t>(I+dI)</w:t>
      </w:r>
      <w:r w:rsidRPr="004A2BF0">
        <w:rPr>
          <w:rFonts w:ascii="Century Gothic" w:eastAsia="Times New Roman" w:hAnsi="Century Gothic" w:cs="Calibri"/>
          <w:color w:val="0070C6"/>
          <w:sz w:val="28"/>
          <w:szCs w:val="24"/>
          <w:vertAlign w:val="superscript"/>
        </w:rPr>
        <w:t>2</w:t>
      </w:r>
      <w:r w:rsidRPr="004A2BF0">
        <w:rPr>
          <w:rFonts w:ascii="Century Gothic" w:eastAsia="Times New Roman" w:hAnsi="Century Gothic" w:cs="Calibri"/>
          <w:color w:val="0070C6"/>
          <w:sz w:val="28"/>
          <w:szCs w:val="24"/>
        </w:rPr>
        <w:t>(L+dL)-</w:t>
      </w:r>
      <m:oMath>
        <m:r>
          <w:rPr>
            <w:rFonts w:ascii="Cambria Math" w:eastAsia="Times New Roman" w:hAnsi="Cambria Math" w:cs="Calibri"/>
            <w:color w:val="0070C6"/>
            <w:sz w:val="28"/>
            <w:szCs w:val="24"/>
          </w:rPr>
          <m:t xml:space="preserve"> </m:t>
        </m:r>
        <m:f>
          <m:fPr>
            <m:ctrlPr>
              <w:rPr>
                <w:rFonts w:ascii="Cambria Math" w:eastAsia="Times New Roman" w:hAnsi="Cambria Math" w:cs="Calibri"/>
                <w:i/>
                <w:color w:val="0070C6"/>
                <w:sz w:val="28"/>
                <w:szCs w:val="24"/>
              </w:rPr>
            </m:ctrlPr>
          </m:fPr>
          <m:num>
            <m:r>
              <w:rPr>
                <w:rFonts w:ascii="Cambria Math" w:eastAsia="Times New Roman" w:hAnsi="Cambria Math" w:cs="Calibri"/>
                <w:color w:val="0070C6"/>
                <w:sz w:val="28"/>
                <w:szCs w:val="24"/>
              </w:rPr>
              <m:t>1</m:t>
            </m:r>
          </m:num>
          <m:den>
            <m:r>
              <w:rPr>
                <w:rFonts w:ascii="Cambria Math" w:eastAsia="Times New Roman" w:hAnsi="Cambria Math" w:cs="Calibri"/>
                <w:color w:val="0070C6"/>
                <w:sz w:val="28"/>
                <w:szCs w:val="24"/>
              </w:rPr>
              <m:t>2</m:t>
            </m:r>
          </m:den>
        </m:f>
      </m:oMath>
      <w:r w:rsidRPr="004A2BF0">
        <w:rPr>
          <w:rFonts w:ascii="Century Gothic" w:eastAsia="Times New Roman" w:hAnsi="Century Gothic" w:cs="Calibri"/>
          <w:color w:val="0070C6"/>
          <w:sz w:val="28"/>
          <w:szCs w:val="24"/>
        </w:rPr>
        <w:t>I</w:t>
      </w:r>
      <w:r w:rsidRPr="004A2BF0">
        <w:rPr>
          <w:rFonts w:ascii="Century Gothic" w:eastAsia="Times New Roman" w:hAnsi="Century Gothic" w:cs="Calibri"/>
          <w:color w:val="0070C6"/>
          <w:sz w:val="28"/>
          <w:szCs w:val="24"/>
          <w:vertAlign w:val="superscript"/>
        </w:rPr>
        <w:t>2L</w:t>
      </w:r>
    </w:p>
    <w:p w:rsidR="004A2BF0" w:rsidRPr="004A2BF0" w:rsidRDefault="004A2BF0" w:rsidP="004A2BF0">
      <w:pPr>
        <w:adjustRightInd w:val="0"/>
        <w:jc w:val="center"/>
        <w:rPr>
          <w:rFonts w:ascii="Century Gothic" w:eastAsia="Times New Roman" w:hAnsi="Century Gothic" w:cs="Calibri"/>
          <w:color w:val="0070C6"/>
          <w:sz w:val="36"/>
          <w:szCs w:val="24"/>
          <w:vertAlign w:val="superscript"/>
        </w:rPr>
      </w:pPr>
      <w:r w:rsidRPr="004A2BF0">
        <w:rPr>
          <w:rFonts w:ascii="Century Gothic" w:eastAsia="Times New Roman" w:hAnsi="Century Gothic" w:cs="Calibri"/>
          <w:color w:val="0070C6"/>
          <w:sz w:val="36"/>
          <w:szCs w:val="24"/>
          <w:vertAlign w:val="superscript"/>
        </w:rPr>
        <w:t>=ILdI+</w:t>
      </w:r>
      <m:oMath>
        <m:f>
          <m:fPr>
            <m:ctrlPr>
              <w:rPr>
                <w:rFonts w:ascii="Cambria Math" w:eastAsia="Times New Roman" w:hAnsi="Cambria Math" w:cs="Calibri"/>
                <w:i/>
                <w:color w:val="0070C6"/>
                <w:sz w:val="36"/>
                <w:szCs w:val="24"/>
              </w:rPr>
            </m:ctrlPr>
          </m:fPr>
          <m:num>
            <m:r>
              <w:rPr>
                <w:rFonts w:ascii="Cambria Math" w:eastAsia="Times New Roman" w:hAnsi="Cambria Math" w:cs="Calibri"/>
                <w:color w:val="0070C6"/>
                <w:sz w:val="36"/>
                <w:szCs w:val="24"/>
              </w:rPr>
              <m:t>1</m:t>
            </m:r>
          </m:num>
          <m:den>
            <m:r>
              <w:rPr>
                <w:rFonts w:ascii="Cambria Math" w:eastAsia="Times New Roman" w:hAnsi="Cambria Math" w:cs="Calibri"/>
                <w:color w:val="0070C6"/>
                <w:sz w:val="36"/>
                <w:szCs w:val="24"/>
              </w:rPr>
              <m:t>2</m:t>
            </m:r>
          </m:den>
        </m:f>
      </m:oMath>
      <w:r w:rsidRPr="004A2BF0">
        <w:rPr>
          <w:rFonts w:ascii="Century Gothic" w:eastAsia="Times New Roman" w:hAnsi="Century Gothic" w:cs="Calibri"/>
          <w:color w:val="0070C6"/>
          <w:sz w:val="36"/>
          <w:szCs w:val="24"/>
        </w:rPr>
        <w:t>I</w:t>
      </w:r>
      <w:r w:rsidRPr="004A2BF0">
        <w:rPr>
          <w:rFonts w:ascii="Century Gothic" w:eastAsia="Times New Roman" w:hAnsi="Century Gothic" w:cs="Calibri"/>
          <w:color w:val="0070C6"/>
          <w:sz w:val="36"/>
          <w:szCs w:val="24"/>
          <w:vertAlign w:val="superscript"/>
        </w:rPr>
        <w:t>2dL</w:t>
      </w:r>
    </w:p>
    <w:p w:rsidR="00AE2ABC" w:rsidRPr="004D5C69" w:rsidRDefault="00D86229" w:rsidP="004A2BF0">
      <w:pPr>
        <w:adjustRightInd w:val="0"/>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4A2BF0">
        <w:rPr>
          <w:rFonts w:ascii="Century Gothic" w:eastAsia="Times New Roman" w:hAnsi="Century Gothic" w:cs="Calibri"/>
          <w:color w:val="0070C6"/>
          <w:sz w:val="24"/>
          <w:szCs w:val="24"/>
        </w:rPr>
        <w:t xml:space="preserve">                 </w:t>
      </w:r>
      <w:r w:rsidR="00AE2ABC" w:rsidRPr="004D5C69">
        <w:rPr>
          <w:rFonts w:ascii="Century Gothic" w:eastAsia="Times New Roman" w:hAnsi="Century Gothic" w:cs="Calibri"/>
          <w:color w:val="0070C6"/>
          <w:sz w:val="24"/>
          <w:szCs w:val="24"/>
        </w:rPr>
        <w:t xml:space="preserve">(neglecting second and higher terms in small quantities) </w:t>
      </w:r>
    </w:p>
    <w:p w:rsidR="00AE2ABC" w:rsidRPr="004A2BF0" w:rsidRDefault="00AE2ABC" w:rsidP="004A2BF0">
      <w:pPr>
        <w:adjustRightInd w:val="0"/>
        <w:spacing w:line="360" w:lineRule="auto"/>
        <w:ind w:right="697"/>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lastRenderedPageBreak/>
        <w:t>If T is the value of the control torque corresponding to deflection θ, the extra energy stored in the control due to the change dθ  is Tdθ. Then, the stored increase in stored</w:t>
      </w:r>
      <w:r w:rsidR="004A2BF0">
        <w:rPr>
          <w:rFonts w:ascii="Century Gothic" w:eastAsia="Times New Roman" w:hAnsi="Century Gothic" w:cs="Calibri"/>
          <w:color w:val="0070C6"/>
          <w:sz w:val="24"/>
          <w:szCs w:val="24"/>
        </w:rPr>
        <w:t xml:space="preserve">                  </w:t>
      </w:r>
      <w:r w:rsidR="00197B6A" w:rsidRPr="004D5C69">
        <w:rPr>
          <w:rFonts w:ascii="Century Gothic" w:eastAsia="Times New Roman" w:hAnsi="Century Gothic" w:cs="Calibri"/>
          <w:color w:val="0070C6"/>
          <w:sz w:val="24"/>
          <w:szCs w:val="24"/>
        </w:rPr>
        <w:t>energy</w:t>
      </w:r>
      <w:r w:rsidR="004A2BF0" w:rsidRPr="004A2BF0">
        <w:rPr>
          <w:rFonts w:ascii="Century Gothic" w:eastAsia="Times New Roman" w:hAnsi="Century Gothic" w:cs="Calibri"/>
          <w:color w:val="0070C6"/>
          <w:sz w:val="36"/>
          <w:szCs w:val="24"/>
          <w:vertAlign w:val="superscript"/>
        </w:rPr>
        <w:t>=ILdI+</w:t>
      </w:r>
      <m:oMath>
        <m:f>
          <m:fPr>
            <m:ctrlPr>
              <w:rPr>
                <w:rFonts w:ascii="Cambria Math" w:eastAsia="Times New Roman" w:hAnsi="Cambria Math" w:cs="Calibri"/>
                <w:i/>
                <w:color w:val="0070C6"/>
                <w:sz w:val="36"/>
                <w:szCs w:val="24"/>
              </w:rPr>
            </m:ctrlPr>
          </m:fPr>
          <m:num>
            <m:r>
              <w:rPr>
                <w:rFonts w:ascii="Cambria Math" w:eastAsia="Times New Roman" w:hAnsi="Cambria Math" w:cs="Calibri"/>
                <w:color w:val="0070C6"/>
                <w:sz w:val="36"/>
                <w:szCs w:val="24"/>
              </w:rPr>
              <m:t>1</m:t>
            </m:r>
          </m:num>
          <m:den>
            <m:r>
              <w:rPr>
                <w:rFonts w:ascii="Cambria Math" w:eastAsia="Times New Roman" w:hAnsi="Cambria Math" w:cs="Calibri"/>
                <w:color w:val="0070C6"/>
                <w:sz w:val="36"/>
                <w:szCs w:val="24"/>
              </w:rPr>
              <m:t>2</m:t>
            </m:r>
          </m:den>
        </m:f>
      </m:oMath>
      <w:r w:rsidR="004A2BF0" w:rsidRPr="004A2BF0">
        <w:rPr>
          <w:rFonts w:ascii="Century Gothic" w:eastAsia="Times New Roman" w:hAnsi="Century Gothic" w:cs="Calibri"/>
          <w:color w:val="0070C6"/>
          <w:sz w:val="36"/>
          <w:szCs w:val="24"/>
        </w:rPr>
        <w:t>I</w:t>
      </w:r>
      <w:r w:rsidR="004A2BF0" w:rsidRPr="004A2BF0">
        <w:rPr>
          <w:rFonts w:ascii="Century Gothic" w:eastAsia="Times New Roman" w:hAnsi="Century Gothic" w:cs="Calibri"/>
          <w:color w:val="0070C6"/>
          <w:sz w:val="36"/>
          <w:szCs w:val="24"/>
          <w:vertAlign w:val="superscript"/>
        </w:rPr>
        <w:t>2dL</w:t>
      </w:r>
      <w:r w:rsidR="004A2BF0">
        <w:rPr>
          <w:rFonts w:ascii="Century Gothic" w:eastAsia="Times New Roman" w:hAnsi="Century Gothic" w:cs="Calibri"/>
          <w:color w:val="0070C6"/>
          <w:sz w:val="36"/>
          <w:szCs w:val="24"/>
          <w:vertAlign w:val="superscript"/>
        </w:rPr>
        <w:t>+Tdθ</w:t>
      </w:r>
    </w:p>
    <w:p w:rsidR="00AE2ABC" w:rsidRDefault="00AE2ABC" w:rsidP="00414EE1">
      <w:pPr>
        <w:adjustRightInd w:val="0"/>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From principle of the conservation of energy, one can write the following expression Electric energy drawn from the supply = increase in stored energy + mechanical work done</w:t>
      </w:r>
    </w:p>
    <w:p w:rsidR="004A2BF0" w:rsidRDefault="004A2BF0" w:rsidP="00F40F44">
      <w:pPr>
        <w:adjustRightInd w:val="0"/>
        <w:ind w:right="697"/>
        <w:jc w:val="both"/>
        <w:rPr>
          <w:rFonts w:ascii="Century Gothic" w:eastAsia="Times New Roman" w:hAnsi="Century Gothic" w:cs="Calibri"/>
          <w:color w:val="0070C6"/>
          <w:sz w:val="36"/>
          <w:szCs w:val="24"/>
          <w:vertAlign w:val="superscript"/>
        </w:rPr>
      </w:pPr>
      <w:r>
        <w:rPr>
          <w:rFonts w:ascii="Century Gothic" w:eastAsia="Times New Roman" w:hAnsi="Century Gothic" w:cs="Calibri"/>
          <w:color w:val="0070C6"/>
          <w:sz w:val="24"/>
          <w:szCs w:val="24"/>
        </w:rPr>
        <w:t xml:space="preserve">                                      I</w:t>
      </w:r>
      <w:r>
        <w:rPr>
          <w:rFonts w:ascii="Century Gothic" w:eastAsia="Times New Roman" w:hAnsi="Century Gothic" w:cs="Calibri"/>
          <w:color w:val="0070C6"/>
          <w:sz w:val="24"/>
          <w:szCs w:val="24"/>
          <w:vertAlign w:val="superscript"/>
        </w:rPr>
        <w:t>2</w:t>
      </w:r>
      <w:r>
        <w:rPr>
          <w:rFonts w:ascii="Century Gothic" w:eastAsia="Times New Roman" w:hAnsi="Century Gothic" w:cs="Calibri"/>
          <w:color w:val="0070C6"/>
          <w:sz w:val="24"/>
          <w:szCs w:val="24"/>
        </w:rPr>
        <w:t>dL+ILdI=ILdI+</w:t>
      </w:r>
      <m:oMath>
        <m:f>
          <m:fPr>
            <m:ctrlPr>
              <w:rPr>
                <w:rFonts w:ascii="Cambria Math" w:eastAsia="Times New Roman" w:hAnsi="Cambria Math" w:cs="Calibri"/>
                <w:i/>
                <w:color w:val="0070C6"/>
                <w:sz w:val="36"/>
                <w:szCs w:val="24"/>
              </w:rPr>
            </m:ctrlPr>
          </m:fPr>
          <m:num>
            <m:r>
              <w:rPr>
                <w:rFonts w:ascii="Cambria Math" w:eastAsia="Times New Roman" w:hAnsi="Cambria Math" w:cs="Calibri"/>
                <w:color w:val="0070C6"/>
                <w:sz w:val="36"/>
                <w:szCs w:val="24"/>
              </w:rPr>
              <m:t>1</m:t>
            </m:r>
          </m:num>
          <m:den>
            <m:r>
              <w:rPr>
                <w:rFonts w:ascii="Cambria Math" w:eastAsia="Times New Roman" w:hAnsi="Cambria Math" w:cs="Calibri"/>
                <w:color w:val="0070C6"/>
                <w:sz w:val="36"/>
                <w:szCs w:val="24"/>
              </w:rPr>
              <m:t>2</m:t>
            </m:r>
          </m:den>
        </m:f>
      </m:oMath>
      <w:r w:rsidRPr="004A2BF0">
        <w:rPr>
          <w:rFonts w:ascii="Century Gothic" w:eastAsia="Times New Roman" w:hAnsi="Century Gothic" w:cs="Calibri"/>
          <w:color w:val="0070C6"/>
          <w:sz w:val="36"/>
          <w:szCs w:val="24"/>
        </w:rPr>
        <w:t>I</w:t>
      </w:r>
      <w:r w:rsidRPr="004A2BF0">
        <w:rPr>
          <w:rFonts w:ascii="Century Gothic" w:eastAsia="Times New Roman" w:hAnsi="Century Gothic" w:cs="Calibri"/>
          <w:color w:val="0070C6"/>
          <w:sz w:val="36"/>
          <w:szCs w:val="24"/>
          <w:vertAlign w:val="superscript"/>
        </w:rPr>
        <w:t>2dL</w:t>
      </w:r>
      <w:r>
        <w:rPr>
          <w:rFonts w:ascii="Century Gothic" w:eastAsia="Times New Roman" w:hAnsi="Century Gothic" w:cs="Calibri"/>
          <w:color w:val="0070C6"/>
          <w:sz w:val="36"/>
          <w:szCs w:val="24"/>
          <w:vertAlign w:val="superscript"/>
        </w:rPr>
        <w:t>+Tdθ</w:t>
      </w:r>
    </w:p>
    <w:p w:rsidR="004A2BF0" w:rsidRDefault="004A2BF0" w:rsidP="00F40F44">
      <w:pPr>
        <w:adjustRightInd w:val="0"/>
        <w:ind w:right="697"/>
        <w:jc w:val="both"/>
        <w:rPr>
          <w:rFonts w:ascii="Century Gothic" w:eastAsia="Times New Roman" w:hAnsi="Century Gothic" w:cs="Calibri"/>
          <w:color w:val="0070C6"/>
          <w:sz w:val="36"/>
          <w:szCs w:val="24"/>
          <w:vertAlign w:val="superscript"/>
        </w:rPr>
      </w:pPr>
      <w:r>
        <w:rPr>
          <w:rFonts w:ascii="Century Gothic" w:eastAsia="Times New Roman" w:hAnsi="Century Gothic" w:cs="Calibri"/>
          <w:color w:val="0070C6"/>
          <w:sz w:val="36"/>
          <w:szCs w:val="24"/>
          <w:vertAlign w:val="superscript"/>
        </w:rPr>
        <w:t xml:space="preserve">                                                 T =</w:t>
      </w:r>
      <m:oMath>
        <m:f>
          <m:fPr>
            <m:ctrlPr>
              <w:rPr>
                <w:rFonts w:ascii="Cambria Math" w:eastAsia="Times New Roman" w:hAnsi="Cambria Math" w:cs="Calibri"/>
                <w:i/>
                <w:color w:val="0070C6"/>
                <w:sz w:val="36"/>
                <w:szCs w:val="24"/>
              </w:rPr>
            </m:ctrlPr>
          </m:fPr>
          <m:num>
            <m:r>
              <w:rPr>
                <w:rFonts w:ascii="Cambria Math" w:eastAsia="Times New Roman" w:hAnsi="Cambria Math" w:cs="Calibri"/>
                <w:color w:val="0070C6"/>
                <w:sz w:val="36"/>
                <w:szCs w:val="24"/>
              </w:rPr>
              <m:t>1</m:t>
            </m:r>
          </m:num>
          <m:den>
            <m:r>
              <w:rPr>
                <w:rFonts w:ascii="Cambria Math" w:eastAsia="Times New Roman" w:hAnsi="Cambria Math" w:cs="Calibri"/>
                <w:color w:val="0070C6"/>
                <w:sz w:val="36"/>
                <w:szCs w:val="24"/>
              </w:rPr>
              <m:t>2</m:t>
            </m:r>
          </m:den>
        </m:f>
      </m:oMath>
      <w:r w:rsidRPr="004A2BF0">
        <w:rPr>
          <w:rFonts w:ascii="Century Gothic" w:eastAsia="Times New Roman" w:hAnsi="Century Gothic" w:cs="Calibri"/>
          <w:color w:val="0070C6"/>
          <w:sz w:val="36"/>
          <w:szCs w:val="24"/>
        </w:rPr>
        <w:t>I</w:t>
      </w:r>
      <w:r w:rsidRPr="004A2BF0">
        <w:rPr>
          <w:rFonts w:ascii="Century Gothic" w:eastAsia="Times New Roman" w:hAnsi="Century Gothic" w:cs="Calibri"/>
          <w:color w:val="0070C6"/>
          <w:sz w:val="36"/>
          <w:szCs w:val="24"/>
          <w:vertAlign w:val="superscript"/>
        </w:rPr>
        <w:t>2</w:t>
      </w:r>
      <m:oMath>
        <m:f>
          <m:fPr>
            <m:ctrlPr>
              <w:rPr>
                <w:rFonts w:ascii="Cambria Math" w:eastAsia="Times New Roman" w:hAnsi="Cambria Math" w:cs="Calibri"/>
                <w:i/>
                <w:color w:val="0070C6"/>
                <w:sz w:val="36"/>
                <w:szCs w:val="24"/>
                <w:vertAlign w:val="superscript"/>
              </w:rPr>
            </m:ctrlPr>
          </m:fPr>
          <m:num>
            <m:r>
              <w:rPr>
                <w:rFonts w:ascii="Cambria Math" w:eastAsia="Times New Roman" w:hAnsi="Cambria Math" w:cs="Calibri"/>
                <w:color w:val="0070C6"/>
                <w:sz w:val="36"/>
                <w:szCs w:val="24"/>
                <w:vertAlign w:val="superscript"/>
              </w:rPr>
              <m:t>dL</m:t>
            </m:r>
          </m:num>
          <m:den>
            <m:r>
              <w:rPr>
                <w:rFonts w:ascii="Cambria Math" w:eastAsia="Times New Roman" w:hAnsi="Cambria Math" w:cs="Calibri"/>
                <w:color w:val="0070C6"/>
                <w:sz w:val="36"/>
                <w:szCs w:val="24"/>
                <w:vertAlign w:val="superscript"/>
              </w:rPr>
              <m:t>d</m:t>
            </m:r>
            <m:r>
              <m:rPr>
                <m:sty m:val="p"/>
              </m:rPr>
              <w:rPr>
                <w:rFonts w:ascii="Cambria Math" w:eastAsia="Times New Roman" w:hAnsi="Cambria Math" w:cs="Calibri"/>
                <w:color w:val="0070C6"/>
                <w:sz w:val="36"/>
                <w:szCs w:val="24"/>
                <w:vertAlign w:val="superscript"/>
              </w:rPr>
              <m:t>θ</m:t>
            </m:r>
          </m:den>
        </m:f>
      </m:oMath>
      <w:r>
        <w:rPr>
          <w:rFonts w:ascii="Century Gothic" w:eastAsia="Times New Roman" w:hAnsi="Century Gothic" w:cs="Calibri"/>
          <w:color w:val="0070C6"/>
          <w:sz w:val="36"/>
          <w:szCs w:val="24"/>
          <w:vertAlign w:val="superscript"/>
        </w:rPr>
        <w:t>(NM)</w:t>
      </w:r>
    </w:p>
    <w:p w:rsidR="00AE2ABC" w:rsidRPr="004D5C69" w:rsidRDefault="00197B6A" w:rsidP="00F40F44">
      <w:pPr>
        <w:adjustRightInd w:val="0"/>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AE2ABC" w:rsidRPr="004D5C69">
        <w:rPr>
          <w:rFonts w:ascii="Century Gothic" w:eastAsia="Times New Roman" w:hAnsi="Century Gothic" w:cs="Calibri"/>
          <w:color w:val="0070C6"/>
          <w:sz w:val="24"/>
          <w:szCs w:val="24"/>
        </w:rPr>
        <w:t>While the controlling torque is given by</w:t>
      </w:r>
    </w:p>
    <w:p w:rsidR="00AE2ABC" w:rsidRPr="004D5C69" w:rsidRDefault="00AE2ABC" w:rsidP="00F40F44">
      <w:pPr>
        <w:adjustRightInd w:val="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197B6A"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 xml:space="preserve"> TC= Kθ</w:t>
      </w:r>
    </w:p>
    <w:p w:rsidR="00AE2ABC" w:rsidRPr="004D5C69" w:rsidRDefault="00AE2ABC" w:rsidP="00F40F44">
      <w:pPr>
        <w:adjustRightInd w:val="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197B6A"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 xml:space="preserve"> K= spring constant</w:t>
      </w:r>
    </w:p>
    <w:p w:rsidR="00AE2ABC" w:rsidRPr="004D5C69" w:rsidRDefault="00AE2ABC" w:rsidP="00F40F44">
      <w:pPr>
        <w:adjustRightInd w:val="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197B6A"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Under steady state condition TC=Td</w:t>
      </w:r>
    </w:p>
    <w:p w:rsidR="00D86229" w:rsidRPr="004D5C69" w:rsidRDefault="00AE2ABC" w:rsidP="00F40F44">
      <w:pPr>
        <w:adjustRightInd w:val="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197B6A"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 xml:space="preserve"> Kθ=</w:t>
      </w:r>
      <m:oMath>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1</m:t>
            </m:r>
          </m:num>
          <m:den>
            <m:r>
              <m:rPr>
                <m:sty m:val="p"/>
              </m:rPr>
              <w:rPr>
                <w:rFonts w:ascii="Cambria Math" w:eastAsia="Times New Roman" w:hAnsi="Century Gothic" w:cs="Calibri"/>
                <w:color w:val="0070C6"/>
                <w:sz w:val="24"/>
                <w:szCs w:val="24"/>
              </w:rPr>
              <m:t>2</m:t>
            </m:r>
          </m:den>
        </m:f>
        <m:sSup>
          <m:sSupPr>
            <m:ctrlPr>
              <w:rPr>
                <w:rFonts w:ascii="Cambria Math" w:eastAsia="Times New Roman" w:hAnsi="Century Gothic" w:cs="Calibri"/>
                <w:color w:val="0070C6"/>
                <w:sz w:val="24"/>
                <w:szCs w:val="24"/>
              </w:rPr>
            </m:ctrlPr>
          </m:sSupPr>
          <m:e>
            <m:r>
              <m:rPr>
                <m:sty m:val="p"/>
              </m:rPr>
              <w:rPr>
                <w:rFonts w:ascii="Cambria Math" w:eastAsia="Times New Roman" w:hAnsi="Cambria Math" w:cs="Calibri"/>
                <w:color w:val="0070C6"/>
                <w:sz w:val="24"/>
                <w:szCs w:val="24"/>
              </w:rPr>
              <m:t>I</m:t>
            </m:r>
          </m:e>
          <m:sup>
            <m:r>
              <m:rPr>
                <m:sty m:val="p"/>
              </m:rPr>
              <w:rPr>
                <w:rFonts w:ascii="Cambria Math" w:eastAsia="Times New Roman" w:hAnsi="Century Gothic" w:cs="Calibri"/>
                <w:color w:val="0070C6"/>
                <w:sz w:val="24"/>
                <w:szCs w:val="24"/>
              </w:rPr>
              <m:t>2</m:t>
            </m:r>
          </m:sup>
        </m:sSup>
        <m:f>
          <m:fPr>
            <m:ctrlPr>
              <w:rPr>
                <w:rFonts w:ascii="Cambria Math" w:eastAsia="Times New Roman" w:hAnsi="Century Gothic" w:cs="Calibri"/>
                <w:color w:val="0070C6"/>
                <w:sz w:val="24"/>
                <w:szCs w:val="24"/>
              </w:rPr>
            </m:ctrlPr>
          </m:fPr>
          <m:num>
            <m:r>
              <m:rPr>
                <m:sty m:val="p"/>
              </m:rPr>
              <w:rPr>
                <w:rFonts w:ascii="Cambria Math" w:eastAsia="Times New Roman" w:hAnsi="Cambria Math" w:cs="Calibri"/>
                <w:color w:val="0070C6"/>
                <w:sz w:val="24"/>
                <w:szCs w:val="24"/>
              </w:rPr>
              <m:t>dL</m:t>
            </m:r>
          </m:num>
          <m:den>
            <m:r>
              <m:rPr>
                <m:sty m:val="p"/>
              </m:rPr>
              <w:rPr>
                <w:rFonts w:ascii="Cambria Math" w:eastAsia="Times New Roman" w:hAnsi="Cambria Math" w:cs="Calibri"/>
                <w:color w:val="0070C6"/>
                <w:sz w:val="24"/>
                <w:szCs w:val="24"/>
              </w:rPr>
              <m:t>dθ</m:t>
            </m:r>
          </m:den>
        </m:f>
      </m:oMath>
    </w:p>
    <w:p w:rsidR="00AE2ABC" w:rsidRPr="00D93195" w:rsidRDefault="00BB16A0" w:rsidP="00197B6A">
      <w:pPr>
        <w:adjustRightInd w:val="0"/>
        <w:spacing w:line="360" w:lineRule="auto"/>
        <w:jc w:val="both"/>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 xml:space="preserve"> </w:t>
      </w:r>
      <w:r w:rsidR="00D93195" w:rsidRPr="00D93195">
        <w:rPr>
          <w:rFonts w:ascii="Century Gothic" w:eastAsia="Times New Roman" w:hAnsi="Century Gothic" w:cs="Calibri"/>
          <w:b/>
          <w:color w:val="0070C6"/>
          <w:sz w:val="24"/>
          <w:szCs w:val="24"/>
        </w:rPr>
        <w:t xml:space="preserve">Advantages: </w:t>
      </w:r>
    </w:p>
    <w:p w:rsidR="00AE2ABC" w:rsidRPr="004D5C69" w:rsidRDefault="00AE2ABC" w:rsidP="00F40F44">
      <w:pPr>
        <w:adjustRightInd w:val="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1.  The instruments are suit</w:t>
      </w:r>
      <w:r w:rsidR="00D86229" w:rsidRPr="004D5C69">
        <w:rPr>
          <w:rFonts w:ascii="Century Gothic" w:eastAsia="Times New Roman" w:hAnsi="Century Gothic" w:cs="Calibri"/>
          <w:color w:val="0070C6"/>
          <w:sz w:val="24"/>
          <w:szCs w:val="24"/>
        </w:rPr>
        <w:t>able for use in AC and DC</w:t>
      </w:r>
      <w:r w:rsidRPr="004D5C69">
        <w:rPr>
          <w:rFonts w:ascii="Century Gothic" w:eastAsia="Times New Roman" w:hAnsi="Century Gothic" w:cs="Calibri"/>
          <w:color w:val="0070C6"/>
          <w:sz w:val="24"/>
          <w:szCs w:val="24"/>
        </w:rPr>
        <w:t xml:space="preserve"> circuits. </w:t>
      </w:r>
    </w:p>
    <w:p w:rsidR="00AE2ABC" w:rsidRPr="004D5C69" w:rsidRDefault="00AE2ABC" w:rsidP="00F40F44">
      <w:pPr>
        <w:adjustRightInd w:val="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2. The instruments are robust, owing to the simple construction of the moving parts. </w:t>
      </w:r>
    </w:p>
    <w:p w:rsidR="00AE2ABC" w:rsidRPr="004D5C69" w:rsidRDefault="00AE2ABC" w:rsidP="00F40F44">
      <w:pPr>
        <w:adjustRightInd w:val="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3.  The stationary parts of the instruments are also simple. </w:t>
      </w:r>
    </w:p>
    <w:p w:rsidR="00AE2ABC" w:rsidRPr="004D5C69" w:rsidRDefault="00AE2ABC" w:rsidP="00F40F44">
      <w:pPr>
        <w:adjustRightInd w:val="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4. Instrument is low cost compared to moving coil instrument. </w:t>
      </w:r>
    </w:p>
    <w:p w:rsidR="00AE2ABC" w:rsidRPr="004D5C69" w:rsidRDefault="00AE2ABC" w:rsidP="00F40F44">
      <w:pPr>
        <w:adjustRightInd w:val="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5. Torque/weight ratio is high, thus less frictional error. </w:t>
      </w:r>
    </w:p>
    <w:p w:rsidR="00AE2ABC" w:rsidRPr="00D93195" w:rsidRDefault="00197B6A" w:rsidP="00AE2ABC">
      <w:pPr>
        <w:adjustRightInd w:val="0"/>
        <w:spacing w:line="360" w:lineRule="auto"/>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t xml:space="preserve"> </w:t>
      </w:r>
      <w:r w:rsidR="00D93195" w:rsidRPr="00D93195">
        <w:rPr>
          <w:rFonts w:ascii="Century Gothic" w:eastAsia="Times New Roman" w:hAnsi="Century Gothic" w:cs="Calibri"/>
          <w:b/>
          <w:color w:val="0070C6"/>
          <w:sz w:val="24"/>
          <w:szCs w:val="24"/>
        </w:rPr>
        <w:t>Disadvantages</w:t>
      </w:r>
      <w:r w:rsidR="00AE2ABC" w:rsidRPr="00D93195">
        <w:rPr>
          <w:rFonts w:ascii="Century Gothic" w:eastAsia="Times New Roman" w:hAnsi="Century Gothic" w:cs="Calibri"/>
          <w:b/>
          <w:color w:val="0070C6"/>
          <w:sz w:val="24"/>
          <w:szCs w:val="24"/>
        </w:rPr>
        <w:t>:</w:t>
      </w:r>
    </w:p>
    <w:p w:rsidR="00AE2ABC" w:rsidRPr="004D5C69" w:rsidRDefault="00AE2ABC" w:rsidP="00AB24EB">
      <w:pPr>
        <w:pStyle w:val="ListParagraph"/>
        <w:numPr>
          <w:ilvl w:val="0"/>
          <w:numId w:val="21"/>
        </w:numPr>
        <w:autoSpaceDE w:val="0"/>
        <w:autoSpaceDN w:val="0"/>
        <w:adjustRightInd w:val="0"/>
        <w:spacing w:after="0"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Scale is not uniform.</w:t>
      </w:r>
    </w:p>
    <w:p w:rsidR="00AE2ABC" w:rsidRPr="004D5C69" w:rsidRDefault="00AE2ABC" w:rsidP="00AB24EB">
      <w:pPr>
        <w:pStyle w:val="ListParagraph"/>
        <w:numPr>
          <w:ilvl w:val="0"/>
          <w:numId w:val="21"/>
        </w:numPr>
        <w:autoSpaceDE w:val="0"/>
        <w:autoSpaceDN w:val="0"/>
        <w:adjustRightInd w:val="0"/>
        <w:spacing w:after="0"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Error due to variation of frequency causes change of reactance of the coil and also </w:t>
      </w:r>
    </w:p>
    <w:p w:rsidR="00AE2ABC" w:rsidRPr="004D5C69" w:rsidRDefault="00AE2ABC" w:rsidP="00AE2ABC">
      <w:pPr>
        <w:pStyle w:val="ListParagraph"/>
        <w:adjustRightInd w:val="0"/>
        <w:spacing w:line="360" w:lineRule="auto"/>
        <w:ind w:left="42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changes the eddy currents induced in neighboring metal. </w:t>
      </w:r>
    </w:p>
    <w:p w:rsidR="00AE2ABC" w:rsidRPr="004D5C69" w:rsidRDefault="00AE2ABC" w:rsidP="00AB24EB">
      <w:pPr>
        <w:pStyle w:val="ListParagraph"/>
        <w:numPr>
          <w:ilvl w:val="0"/>
          <w:numId w:val="21"/>
        </w:numPr>
        <w:autoSpaceDE w:val="0"/>
        <w:autoSpaceDN w:val="0"/>
        <w:adjustRightInd w:val="0"/>
        <w:spacing w:after="0"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Deflecting torque is not exactly proportional to the square of the current due to </w:t>
      </w:r>
    </w:p>
    <w:p w:rsidR="00AE2ABC" w:rsidRPr="004D5C69" w:rsidRDefault="00AE2ABC" w:rsidP="00AE2ABC">
      <w:pPr>
        <w:pStyle w:val="ListParagraph"/>
        <w:adjustRightInd w:val="0"/>
        <w:spacing w:line="360" w:lineRule="auto"/>
        <w:ind w:left="42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non-linear characteristics of iron material. </w:t>
      </w:r>
    </w:p>
    <w:p w:rsidR="00AE2ABC" w:rsidRPr="004D5C69" w:rsidRDefault="00AE2ABC" w:rsidP="00AB24EB">
      <w:pPr>
        <w:pStyle w:val="ListParagraph"/>
        <w:numPr>
          <w:ilvl w:val="0"/>
          <w:numId w:val="21"/>
        </w:numPr>
        <w:autoSpaceDE w:val="0"/>
        <w:autoSpaceDN w:val="0"/>
        <w:adjustRightInd w:val="0"/>
        <w:spacing w:after="0"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Frequency error present in the moving iron instrument.</w:t>
      </w:r>
    </w:p>
    <w:p w:rsidR="00AE2ABC" w:rsidRPr="00D93195" w:rsidRDefault="00D93195" w:rsidP="008B3D4F">
      <w:pPr>
        <w:ind w:left="-142" w:right="-333"/>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lastRenderedPageBreak/>
        <w:t>1</w:t>
      </w:r>
      <w:r w:rsidR="008B3D4F" w:rsidRPr="00D93195">
        <w:rPr>
          <w:rFonts w:ascii="Century Gothic" w:eastAsia="Times New Roman" w:hAnsi="Century Gothic" w:cs="Calibri"/>
          <w:b/>
          <w:color w:val="0070C6"/>
          <w:sz w:val="24"/>
          <w:szCs w:val="24"/>
        </w:rPr>
        <w:t xml:space="preserve">.7 </w:t>
      </w:r>
      <w:r w:rsidR="00AE2ABC" w:rsidRPr="00D93195">
        <w:rPr>
          <w:rFonts w:ascii="Century Gothic" w:eastAsia="Times New Roman" w:hAnsi="Century Gothic" w:cs="Calibri"/>
          <w:b/>
          <w:color w:val="0070C6"/>
          <w:sz w:val="24"/>
          <w:szCs w:val="24"/>
        </w:rPr>
        <w:t>CATHODE RAY OSCILLOSCOPE</w:t>
      </w:r>
      <w:r w:rsidR="008B3D4F" w:rsidRPr="00D93195">
        <w:rPr>
          <w:rFonts w:ascii="Century Gothic" w:eastAsia="Times New Roman" w:hAnsi="Century Gothic" w:cs="Calibri"/>
          <w:b/>
          <w:color w:val="0070C6"/>
          <w:sz w:val="24"/>
          <w:szCs w:val="24"/>
        </w:rPr>
        <w:t xml:space="preserve"> </w:t>
      </w:r>
    </w:p>
    <w:p w:rsidR="00AE2ABC" w:rsidRPr="004D5C69" w:rsidRDefault="00AE2ABC" w:rsidP="00AE2ABC">
      <w:pPr>
        <w:pStyle w:val="ListParagraph"/>
        <w:ind w:left="-54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8B3D4F"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1.Cathode Ray Tube (CRT)</w:t>
      </w:r>
    </w:p>
    <w:p w:rsidR="00AE2ABC" w:rsidRPr="004D5C69" w:rsidRDefault="00AE2ABC" w:rsidP="00414EE1">
      <w:pPr>
        <w:spacing w:line="360" w:lineRule="auto"/>
        <w:ind w:left="-142"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This is the cathode ray tube which is the heart of CR.O. It is' used to emit the electrons </w:t>
      </w:r>
      <w:r w:rsidR="008B3D4F"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required to strike the phosphor screen to produce the spot for the visual display of the signals. The CRT generates the electron beam, accelerates the beam, deflects the beam and also has a screen where beam becomes visible, as a spot. The main parts of the CRT are:</w:t>
      </w:r>
    </w:p>
    <w:p w:rsidR="00AE2ABC" w:rsidRPr="004D5C69" w:rsidRDefault="00AE2ABC" w:rsidP="00AB24EB">
      <w:pPr>
        <w:pStyle w:val="ListParagraph"/>
        <w:numPr>
          <w:ilvl w:val="0"/>
          <w:numId w:val="24"/>
        </w:numPr>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Electron gun                 ii) Deflection system</w:t>
      </w:r>
    </w:p>
    <w:p w:rsidR="00AE2ABC" w:rsidRPr="004D5C69" w:rsidRDefault="00D93195" w:rsidP="00AE2ABC">
      <w:pPr>
        <w:spacing w:line="360" w:lineRule="auto"/>
        <w:jc w:val="both"/>
        <w:rPr>
          <w:rFonts w:ascii="Century Gothic" w:eastAsia="Times New Roman" w:hAnsi="Century Gothic" w:cs="Calibri"/>
          <w:color w:val="0070C6"/>
          <w:sz w:val="24"/>
          <w:szCs w:val="24"/>
        </w:rPr>
      </w:pPr>
      <w:r>
        <w:rPr>
          <w:rFonts w:ascii="Century Gothic" w:eastAsia="Times New Roman" w:hAnsi="Century Gothic" w:cs="Calibri"/>
          <w:color w:val="0070C6"/>
          <w:sz w:val="24"/>
          <w:szCs w:val="24"/>
        </w:rPr>
        <w:t xml:space="preserve">                iii) Fluorescent screen      </w:t>
      </w:r>
      <w:r w:rsidR="00AE2ABC" w:rsidRPr="004D5C69">
        <w:rPr>
          <w:rFonts w:ascii="Century Gothic" w:eastAsia="Times New Roman" w:hAnsi="Century Gothic" w:cs="Calibri"/>
          <w:color w:val="0070C6"/>
          <w:sz w:val="24"/>
          <w:szCs w:val="24"/>
        </w:rPr>
        <w:t xml:space="preserve"> iv) Glass tube or envelope</w:t>
      </w:r>
    </w:p>
    <w:p w:rsidR="00AE2ABC" w:rsidRPr="004D5C69" w:rsidRDefault="00AE2ABC" w:rsidP="00AE2ABC">
      <w:pPr>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v) Base </w:t>
      </w:r>
    </w:p>
    <w:p w:rsidR="00AE2ABC" w:rsidRPr="004D5C69" w:rsidRDefault="00AE2ABC" w:rsidP="00414EE1">
      <w:pPr>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A schematic diagram of CRT, showing its structure and main components is shown in the Fig.</w:t>
      </w:r>
    </w:p>
    <w:p w:rsidR="00AE2ABC" w:rsidRPr="004D5C69" w:rsidRDefault="00AE2ABC" w:rsidP="00AE2ABC">
      <w:pPr>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5557884" cy="2505095"/>
            <wp:effectExtent l="19050" t="0" r="4716" b="0"/>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557884" cy="2505095"/>
                    </a:xfrm>
                    <a:prstGeom prst="rect">
                      <a:avLst/>
                    </a:prstGeom>
                    <a:noFill/>
                    <a:ln w="9525">
                      <a:noFill/>
                      <a:miter lim="800000"/>
                      <a:headEnd/>
                      <a:tailEnd/>
                    </a:ln>
                  </pic:spPr>
                </pic:pic>
              </a:graphicData>
            </a:graphic>
          </wp:inline>
        </w:drawing>
      </w:r>
    </w:p>
    <w:p w:rsidR="00AE2ABC" w:rsidRPr="00D93195" w:rsidRDefault="00D93195" w:rsidP="009E33A0">
      <w:pPr>
        <w:spacing w:line="360" w:lineRule="auto"/>
        <w:ind w:left="142" w:right="697"/>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t xml:space="preserve"> Electron Gun:</w:t>
      </w:r>
    </w:p>
    <w:p w:rsidR="00AE2ABC" w:rsidRPr="004D5C69" w:rsidRDefault="00AE2ABC" w:rsidP="009E33A0">
      <w:pPr>
        <w:spacing w:line="360" w:lineRule="auto"/>
        <w:ind w:left="284"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electron gun section of the cathode ray tube provides a sharply focused electron beam directed towards the fluorescent-coated screen. This section starts from the cathode, The control grid is given negative potential with respect to cathode dc. This grid controls the number of electrons in the beam, going to the screen. The momentum of the electrons determines the intensity, or brightness, of the light emitted from the fluorescent screen due to the electron beam. The light emitted is usually of the green color. Because the electrons are negatively charged, a repulsive force is created by </w:t>
      </w:r>
      <w:r w:rsidRPr="004D5C69">
        <w:rPr>
          <w:rFonts w:ascii="Century Gothic" w:eastAsia="Times New Roman" w:hAnsi="Century Gothic" w:cs="Calibri"/>
          <w:color w:val="0070C6"/>
          <w:sz w:val="24"/>
          <w:szCs w:val="24"/>
        </w:rPr>
        <w:lastRenderedPageBreak/>
        <w:t xml:space="preserve">applying a negative voltage to the control grid (in CRT, voltages applied to various grids are stated with respect to cathode, which is taken as common point). </w:t>
      </w:r>
    </w:p>
    <w:p w:rsidR="00AE2ABC" w:rsidRPr="00D93195" w:rsidRDefault="008B3D4F" w:rsidP="00AE2ABC">
      <w:pPr>
        <w:spacing w:line="360" w:lineRule="auto"/>
        <w:ind w:left="-630"/>
        <w:jc w:val="both"/>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 xml:space="preserve">         </w:t>
      </w:r>
      <w:r w:rsidR="00AE2ABC" w:rsidRPr="00D93195">
        <w:rPr>
          <w:rFonts w:ascii="Century Gothic" w:eastAsia="Times New Roman" w:hAnsi="Century Gothic" w:cs="Calibri"/>
          <w:b/>
          <w:color w:val="0070C6"/>
          <w:sz w:val="24"/>
          <w:szCs w:val="24"/>
        </w:rPr>
        <w:t xml:space="preserve">Deflection System </w:t>
      </w:r>
    </w:p>
    <w:p w:rsidR="00AE2ABC" w:rsidRPr="004D5C69" w:rsidRDefault="00AE2ABC" w:rsidP="009E33A0">
      <w:pPr>
        <w:spacing w:line="360" w:lineRule="auto"/>
        <w:ind w:left="284" w:right="839"/>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When the electron beam is accelerated it passes through the deflection system, with which beam can be positioned anywhere on the screen. The deflection system of the cathode-ray-tube consists of two pairs of parallel plates, referred to as the vertical and horizontal deflection plates. One of the plates' in each set is connected to ground (0 V), To the other plate of each set, the external deflection voltage is applied through an internal adjustable gain amplifier stage, To apply the deflection voltage externally, an external terminal, called the Y input or the X input, is available. As shown in the Fig. , the electron beam passes through these plates. A positive voltage applied to the Y input terminal (Vy) causes the beam to deflect vertically upward due to the attraction forces, while a negative voltage applied to. The Y input terminal will cause the electron beam to deflect vertically downward, due to the repulsion forces. When the voltages are applied simultaneously to vertical and horizonta1 deflecting plates, the electron beam is deflected due to the resultant-of these two voltages.</w:t>
      </w:r>
    </w:p>
    <w:p w:rsidR="00AE2ABC" w:rsidRPr="00D93195" w:rsidRDefault="008B3D4F" w:rsidP="00AE2ABC">
      <w:pPr>
        <w:spacing w:line="360" w:lineRule="auto"/>
        <w:ind w:left="-630"/>
        <w:jc w:val="both"/>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 xml:space="preserve">        </w:t>
      </w:r>
      <w:r w:rsidR="00AE2ABC" w:rsidRPr="00D93195">
        <w:rPr>
          <w:rFonts w:ascii="Century Gothic" w:eastAsia="Times New Roman" w:hAnsi="Century Gothic" w:cs="Calibri"/>
          <w:b/>
          <w:color w:val="0070C6"/>
          <w:sz w:val="24"/>
          <w:szCs w:val="24"/>
        </w:rPr>
        <w:t xml:space="preserve">Fluorescent Screen </w:t>
      </w:r>
    </w:p>
    <w:p w:rsidR="00AE2ABC" w:rsidRPr="004D5C69" w:rsidRDefault="00AE2ABC" w:rsidP="009E33A0">
      <w:pPr>
        <w:spacing w:line="360" w:lineRule="auto"/>
        <w:ind w:left="142" w:right="839"/>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light produced by the screen does not disappear immediately when bombardment by electrons ceases, i.e., when the signal becomes zero. The time period for which the trace remains on the screen after the signal becomes zero is known as "persistence". The persistence may be short as a few microseconds, or as long as tens of seconds or minutes. Long persistence traces are used in the study of transients. Long persistence helps in the study of transients since the trace is still seen on the screen after the transient has disappeared.</w:t>
      </w:r>
    </w:p>
    <w:p w:rsidR="00AE2ABC" w:rsidRPr="00D93195" w:rsidRDefault="00D1367D" w:rsidP="00D1367D">
      <w:pPr>
        <w:spacing w:line="360" w:lineRule="auto"/>
        <w:jc w:val="both"/>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 xml:space="preserve">  </w:t>
      </w:r>
      <w:r w:rsidR="00AE2ABC" w:rsidRPr="00D93195">
        <w:rPr>
          <w:rFonts w:ascii="Century Gothic" w:eastAsia="Times New Roman" w:hAnsi="Century Gothic" w:cs="Calibri"/>
          <w:b/>
          <w:color w:val="0070C6"/>
          <w:sz w:val="24"/>
          <w:szCs w:val="24"/>
        </w:rPr>
        <w:t>Glass tube:</w:t>
      </w:r>
    </w:p>
    <w:p w:rsidR="00AE2ABC" w:rsidRPr="004D5C69" w:rsidRDefault="00AE2ABC" w:rsidP="009E33A0">
      <w:pPr>
        <w:spacing w:line="360" w:lineRule="auto"/>
        <w:ind w:left="284"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All the components of a CRT are enclosed in an evacuated glass tube called envelope. This allows the emitted electrons to move about freely from one end of the tube to other end.</w:t>
      </w:r>
    </w:p>
    <w:p w:rsidR="00B24E20" w:rsidRDefault="008B3D4F" w:rsidP="00AE2ABC">
      <w:pPr>
        <w:spacing w:line="360" w:lineRule="auto"/>
        <w:ind w:left="-630"/>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t xml:space="preserve">          </w:t>
      </w:r>
    </w:p>
    <w:p w:rsidR="00AE2ABC" w:rsidRPr="00D93195" w:rsidRDefault="008B3D4F" w:rsidP="00B24E20">
      <w:pPr>
        <w:spacing w:line="360" w:lineRule="auto"/>
        <w:ind w:left="142"/>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lastRenderedPageBreak/>
        <w:t xml:space="preserve"> </w:t>
      </w:r>
      <w:r w:rsidR="00AE2ABC" w:rsidRPr="00D93195">
        <w:rPr>
          <w:rFonts w:ascii="Century Gothic" w:eastAsia="Times New Roman" w:hAnsi="Century Gothic" w:cs="Calibri"/>
          <w:b/>
          <w:color w:val="0070C6"/>
          <w:sz w:val="24"/>
          <w:szCs w:val="24"/>
        </w:rPr>
        <w:t>Base:</w:t>
      </w:r>
    </w:p>
    <w:p w:rsidR="00AE2ABC" w:rsidRPr="00D93195" w:rsidRDefault="00AE2ABC" w:rsidP="009E33A0">
      <w:pPr>
        <w:spacing w:line="360" w:lineRule="auto"/>
        <w:ind w:left="284" w:right="697"/>
        <w:jc w:val="both"/>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The base is provided to the CRT through which connections are made to the various parts.</w:t>
      </w:r>
    </w:p>
    <w:p w:rsidR="00AE2ABC" w:rsidRPr="00D93195" w:rsidRDefault="008B3D4F" w:rsidP="00AE2ABC">
      <w:pPr>
        <w:spacing w:line="360" w:lineRule="auto"/>
        <w:ind w:left="-630"/>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t xml:space="preserve">          </w:t>
      </w:r>
      <w:r w:rsidR="00AE2ABC" w:rsidRPr="00D93195">
        <w:rPr>
          <w:rFonts w:ascii="Century Gothic" w:eastAsia="Times New Roman" w:hAnsi="Century Gothic" w:cs="Calibri"/>
          <w:b/>
          <w:color w:val="0070C6"/>
          <w:sz w:val="24"/>
          <w:szCs w:val="24"/>
        </w:rPr>
        <w:t>2. Cathode ray oscilloscope (CRO):</w:t>
      </w:r>
    </w:p>
    <w:p w:rsidR="00AE2ABC" w:rsidRPr="004D5C69" w:rsidRDefault="00AE2ABC" w:rsidP="009E33A0">
      <w:pPr>
        <w:spacing w:line="360" w:lineRule="auto"/>
        <w:ind w:left="284"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oscilloscope is, in fact, a voltmeter. Instead of the mechanical deflection of a metallic pointer as used in the normal voltmeters, the oscilloscope uses the movement of an electron beam against a fluorescent screen, which produces the movement of a visible spot. The movement of such spot on the screen is proportional to the varying magnitude of the signal, which is under measurement.</w:t>
      </w:r>
    </w:p>
    <w:p w:rsidR="00AE2ABC" w:rsidRPr="004D5C69" w:rsidRDefault="00AE2ABC" w:rsidP="00AE2ABC">
      <w:pPr>
        <w:spacing w:line="360" w:lineRule="auto"/>
        <w:ind w:left="-63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8B3D4F"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6172200" cy="2076450"/>
            <wp:effectExtent l="1905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172200" cy="2076450"/>
                    </a:xfrm>
                    <a:prstGeom prst="rect">
                      <a:avLst/>
                    </a:prstGeom>
                    <a:noFill/>
                    <a:ln w="9525">
                      <a:noFill/>
                      <a:miter lim="800000"/>
                      <a:headEnd/>
                      <a:tailEnd/>
                    </a:ln>
                  </pic:spPr>
                </pic:pic>
              </a:graphicData>
            </a:graphic>
          </wp:inline>
        </w:drawing>
      </w:r>
    </w:p>
    <w:p w:rsidR="00AE2ABC" w:rsidRPr="00D93195" w:rsidRDefault="008B3D4F" w:rsidP="00AE2ABC">
      <w:pPr>
        <w:spacing w:line="360" w:lineRule="auto"/>
        <w:ind w:left="-630"/>
        <w:jc w:val="both"/>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 xml:space="preserve">       </w:t>
      </w:r>
      <w:r w:rsidR="00AE2ABC" w:rsidRPr="00D93195">
        <w:rPr>
          <w:rFonts w:ascii="Century Gothic" w:eastAsia="Times New Roman" w:hAnsi="Century Gothic" w:cs="Calibri"/>
          <w:b/>
          <w:color w:val="0070C6"/>
          <w:sz w:val="24"/>
          <w:szCs w:val="24"/>
        </w:rPr>
        <w:t xml:space="preserve">Vertical Amplifier: </w:t>
      </w:r>
    </w:p>
    <w:p w:rsidR="00AE2ABC" w:rsidRDefault="00AE2ABC" w:rsidP="009E33A0">
      <w:pPr>
        <w:spacing w:line="360" w:lineRule="auto"/>
        <w:ind w:left="284"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input signals are generally not strong to provide the measurable deflection on the screen. Hence the vertical amplifier stages are used to amplify the input signals. The amplifier stages used are generally wide band amplifiers so as to pass faithfully the entire band of frequencies to be measured. Similarly it contains the attenuator stages as well. The attenuators are used when very high voltage signals are to be examined, to bring the signals within the proper range of operation.</w:t>
      </w:r>
    </w:p>
    <w:p w:rsidR="00AE2ABC" w:rsidRPr="00D93195" w:rsidRDefault="008B3D4F" w:rsidP="00AE2ABC">
      <w:pPr>
        <w:spacing w:line="360" w:lineRule="auto"/>
        <w:ind w:left="-630"/>
        <w:jc w:val="both"/>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 xml:space="preserve">        </w:t>
      </w:r>
      <w:r w:rsidR="00AE2ABC" w:rsidRPr="00D93195">
        <w:rPr>
          <w:rFonts w:ascii="Century Gothic" w:eastAsia="Times New Roman" w:hAnsi="Century Gothic" w:cs="Calibri"/>
          <w:b/>
          <w:color w:val="0070C6"/>
          <w:sz w:val="24"/>
          <w:szCs w:val="24"/>
        </w:rPr>
        <w:t>Horizontal amplifier:</w:t>
      </w:r>
    </w:p>
    <w:p w:rsidR="00AE2ABC" w:rsidRDefault="00AE2ABC" w:rsidP="009E33A0">
      <w:pPr>
        <w:spacing w:line="360" w:lineRule="auto"/>
        <w:ind w:left="284"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saw</w:t>
      </w:r>
      <w:r w:rsidR="008B3D4F"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tooth voltage produced by the time base generator may not be of sufficient strength. Hence before giving it to the horizontal plates, it is amplified using the horizontal amplifier.</w:t>
      </w:r>
    </w:p>
    <w:p w:rsidR="00B24E20" w:rsidRPr="004D5C69" w:rsidRDefault="00B24E20" w:rsidP="009E33A0">
      <w:pPr>
        <w:spacing w:line="360" w:lineRule="auto"/>
        <w:ind w:left="284" w:right="697"/>
        <w:jc w:val="both"/>
        <w:rPr>
          <w:rFonts w:ascii="Century Gothic" w:eastAsia="Times New Roman" w:hAnsi="Century Gothic" w:cs="Calibri"/>
          <w:color w:val="0070C6"/>
          <w:sz w:val="24"/>
          <w:szCs w:val="24"/>
        </w:rPr>
      </w:pPr>
    </w:p>
    <w:p w:rsidR="00AE2ABC" w:rsidRPr="00D93195" w:rsidRDefault="008B3D4F" w:rsidP="00AE2ABC">
      <w:pPr>
        <w:spacing w:line="360" w:lineRule="auto"/>
        <w:ind w:left="-630"/>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lastRenderedPageBreak/>
        <w:t xml:space="preserve">          </w:t>
      </w:r>
      <w:r w:rsidR="00AE2ABC" w:rsidRPr="00D93195">
        <w:rPr>
          <w:rFonts w:ascii="Century Gothic" w:eastAsia="Times New Roman" w:hAnsi="Century Gothic" w:cs="Calibri"/>
          <w:b/>
          <w:color w:val="0070C6"/>
          <w:sz w:val="24"/>
          <w:szCs w:val="24"/>
        </w:rPr>
        <w:t>Trigger circuit:</w:t>
      </w:r>
    </w:p>
    <w:p w:rsidR="00AE2ABC" w:rsidRPr="004D5C69" w:rsidRDefault="00AE2ABC" w:rsidP="009E33A0">
      <w:pPr>
        <w:spacing w:line="360" w:lineRule="auto"/>
        <w:ind w:left="284"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It is necessary that horizontal deflection starts at the same point of the input vertical signal, each time it sweeps. Hence to synchronize horizontal deflection with vertical deflection a synchronizing or triggering circuit is used. It converts the incoming signal into the triggering pulses, which are used for the synchronization.</w:t>
      </w:r>
    </w:p>
    <w:p w:rsidR="008B3D4F" w:rsidRPr="00D93195" w:rsidRDefault="00D93195" w:rsidP="00AE2ABC">
      <w:pPr>
        <w:spacing w:line="360" w:lineRule="auto"/>
        <w:ind w:left="-630"/>
        <w:jc w:val="both"/>
        <w:rPr>
          <w:rFonts w:ascii="Century Gothic" w:eastAsia="Times New Roman" w:hAnsi="Century Gothic" w:cs="Calibri"/>
          <w:b/>
          <w:color w:val="0070C6"/>
          <w:sz w:val="24"/>
          <w:szCs w:val="24"/>
        </w:rPr>
      </w:pPr>
      <w:r>
        <w:rPr>
          <w:rFonts w:ascii="Century Gothic" w:eastAsia="Times New Roman" w:hAnsi="Century Gothic" w:cs="Calibri"/>
          <w:color w:val="0070C6"/>
          <w:sz w:val="24"/>
          <w:szCs w:val="24"/>
        </w:rPr>
        <w:t xml:space="preserve">      </w:t>
      </w:r>
      <w:r w:rsidRPr="00D93195">
        <w:rPr>
          <w:rFonts w:ascii="Century Gothic" w:eastAsia="Times New Roman" w:hAnsi="Century Gothic" w:cs="Calibri"/>
          <w:b/>
          <w:color w:val="0070C6"/>
          <w:sz w:val="24"/>
          <w:szCs w:val="24"/>
        </w:rPr>
        <w:t>1</w:t>
      </w:r>
      <w:r w:rsidR="008B3D4F" w:rsidRPr="00D93195">
        <w:rPr>
          <w:rFonts w:ascii="Century Gothic" w:eastAsia="Times New Roman" w:hAnsi="Century Gothic" w:cs="Calibri"/>
          <w:b/>
          <w:color w:val="0070C6"/>
          <w:sz w:val="24"/>
          <w:szCs w:val="24"/>
        </w:rPr>
        <w:t>.8 TIME BASE GENERATOR-HORIZONTAL AND VERTICAL AMPLIFIERS</w:t>
      </w:r>
    </w:p>
    <w:p w:rsidR="00AE2ABC" w:rsidRPr="004D5C69" w:rsidRDefault="00AE2ABC" w:rsidP="009E33A0">
      <w:pPr>
        <w:spacing w:line="360" w:lineRule="auto"/>
        <w:ind w:left="142"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time base generator is used to generate the saw</w:t>
      </w:r>
      <w:r w:rsidR="008B3D4F"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 xml:space="preserve">tooth voltage, required to deflect the beam in the horizontal section. This voltage deflects the spot at a constant time dependent rate. Thus the x-axis' on the screen can be represented as time, which, helps to display and </w:t>
      </w:r>
      <w:r w:rsidR="008B3D4F" w:rsidRPr="004D5C69">
        <w:rPr>
          <w:rFonts w:ascii="Century Gothic" w:eastAsia="Times New Roman" w:hAnsi="Century Gothic" w:cs="Calibri"/>
          <w:color w:val="0070C6"/>
          <w:sz w:val="24"/>
          <w:szCs w:val="24"/>
        </w:rPr>
        <w:t>analyze</w:t>
      </w:r>
      <w:r w:rsidRPr="004D5C69">
        <w:rPr>
          <w:rFonts w:ascii="Century Gothic" w:eastAsia="Times New Roman" w:hAnsi="Century Gothic" w:cs="Calibri"/>
          <w:color w:val="0070C6"/>
          <w:sz w:val="24"/>
          <w:szCs w:val="24"/>
        </w:rPr>
        <w:t xml:space="preserve"> the time varying signals.</w:t>
      </w:r>
    </w:p>
    <w:p w:rsidR="00AE2ABC" w:rsidRPr="00D93195" w:rsidRDefault="00AE2ABC" w:rsidP="008B3D4F">
      <w:pPr>
        <w:spacing w:line="360" w:lineRule="auto"/>
        <w:ind w:left="142"/>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t>Delay line:</w:t>
      </w:r>
    </w:p>
    <w:p w:rsidR="00AE2ABC" w:rsidRPr="004D5C69" w:rsidRDefault="00AE2ABC" w:rsidP="009E33A0">
      <w:pPr>
        <w:spacing w:line="360" w:lineRule="auto"/>
        <w:ind w:left="142"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delay line is used to delay the signals for some time in the vertical sections. When the delay line is not used the part of the signals gets lost. Hence the input signal is not applied directly to the vertical amplifier, but it is delayed by some time by using delay line circuit.</w:t>
      </w:r>
    </w:p>
    <w:p w:rsidR="00AE2ABC" w:rsidRPr="004D5C69" w:rsidRDefault="00AE2ABC" w:rsidP="008B3D4F">
      <w:pPr>
        <w:spacing w:line="360" w:lineRule="auto"/>
        <w:ind w:left="142"/>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There are two types of delay lines used in CRO.</w:t>
      </w:r>
    </w:p>
    <w:p w:rsidR="00AE2ABC" w:rsidRPr="004D5C69" w:rsidRDefault="00AE2ABC" w:rsidP="00AB24EB">
      <w:pPr>
        <w:pStyle w:val="ListParagraph"/>
        <w:numPr>
          <w:ilvl w:val="0"/>
          <w:numId w:val="25"/>
        </w:numPr>
        <w:spacing w:line="360" w:lineRule="auto"/>
        <w:ind w:left="851" w:firstLine="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Lumped parameter delay line.</w:t>
      </w:r>
    </w:p>
    <w:p w:rsidR="00AE2ABC" w:rsidRPr="004D5C69" w:rsidRDefault="00D86229" w:rsidP="00D86229">
      <w:pPr>
        <w:pStyle w:val="ListParagraph"/>
        <w:spacing w:line="360" w:lineRule="auto"/>
        <w:ind w:left="56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2. </w:t>
      </w:r>
      <w:r w:rsidR="00AE2ABC" w:rsidRPr="004D5C69">
        <w:rPr>
          <w:rFonts w:ascii="Century Gothic" w:eastAsia="Times New Roman" w:hAnsi="Century Gothic" w:cs="Calibri"/>
          <w:color w:val="0070C6"/>
          <w:sz w:val="24"/>
          <w:szCs w:val="24"/>
        </w:rPr>
        <w:t>Distributed parameter delay line.</w:t>
      </w:r>
    </w:p>
    <w:p w:rsidR="00AE2ABC" w:rsidRPr="00D93195" w:rsidRDefault="00AE2ABC" w:rsidP="008B3D4F">
      <w:pPr>
        <w:pStyle w:val="ListParagraph"/>
        <w:spacing w:line="360" w:lineRule="auto"/>
        <w:ind w:left="142"/>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t xml:space="preserve">Power supply: </w:t>
      </w:r>
    </w:p>
    <w:p w:rsidR="00AE2ABC" w:rsidRPr="004D5C69" w:rsidRDefault="00AE2ABC" w:rsidP="009E33A0">
      <w:pPr>
        <w:pStyle w:val="ListParagraph"/>
        <w:spacing w:line="360" w:lineRule="auto"/>
        <w:ind w:left="142"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power supply block provides voltage to CRT to generate an electron beam and to the othe</w:t>
      </w:r>
      <w:r w:rsidR="008B3D4F" w:rsidRPr="004D5C69">
        <w:rPr>
          <w:rFonts w:ascii="Century Gothic" w:eastAsia="Times New Roman" w:hAnsi="Century Gothic" w:cs="Calibri"/>
          <w:color w:val="0070C6"/>
          <w:sz w:val="24"/>
          <w:szCs w:val="24"/>
        </w:rPr>
        <w:t>r</w:t>
      </w:r>
      <w:r w:rsidRPr="004D5C69">
        <w:rPr>
          <w:rFonts w:ascii="Century Gothic" w:eastAsia="Times New Roman" w:hAnsi="Century Gothic" w:cs="Calibri"/>
          <w:color w:val="0070C6"/>
          <w:sz w:val="24"/>
          <w:szCs w:val="24"/>
        </w:rPr>
        <w:t xml:space="preserve"> circuits like horizontal amplifier and vertical amplifier.</w:t>
      </w:r>
    </w:p>
    <w:p w:rsidR="00AE2ABC" w:rsidRPr="004D5C69" w:rsidRDefault="00AE2ABC" w:rsidP="008B3D4F">
      <w:pPr>
        <w:pStyle w:val="ListParagraph"/>
        <w:spacing w:line="360" w:lineRule="auto"/>
        <w:ind w:left="142"/>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There are two sections of power section block.</w:t>
      </w:r>
    </w:p>
    <w:p w:rsidR="00AE2ABC" w:rsidRPr="004D5C69" w:rsidRDefault="00AE2ABC" w:rsidP="00AB24EB">
      <w:pPr>
        <w:pStyle w:val="ListParagraph"/>
        <w:numPr>
          <w:ilvl w:val="0"/>
          <w:numId w:val="26"/>
        </w:numPr>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High voltage section</w:t>
      </w:r>
    </w:p>
    <w:p w:rsidR="00AE2ABC" w:rsidRPr="004D5C69" w:rsidRDefault="00AE2ABC" w:rsidP="00AB24EB">
      <w:pPr>
        <w:pStyle w:val="ListParagraph"/>
        <w:numPr>
          <w:ilvl w:val="0"/>
          <w:numId w:val="26"/>
        </w:numPr>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Low voltage section</w:t>
      </w:r>
    </w:p>
    <w:p w:rsidR="00AE2ABC" w:rsidRDefault="00AE2ABC" w:rsidP="009E33A0">
      <w:pPr>
        <w:pStyle w:val="ListParagraph"/>
        <w:spacing w:line="360" w:lineRule="auto"/>
        <w:ind w:left="930"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The high voltage of the order of 1000 to 1500 volts and low voltage of the order of about 500 volts.      </w:t>
      </w:r>
    </w:p>
    <w:p w:rsidR="004C331B" w:rsidRDefault="004C331B" w:rsidP="009E33A0">
      <w:pPr>
        <w:pStyle w:val="ListParagraph"/>
        <w:spacing w:line="360" w:lineRule="auto"/>
        <w:ind w:left="930" w:right="697"/>
        <w:jc w:val="both"/>
        <w:rPr>
          <w:rFonts w:ascii="Century Gothic" w:eastAsia="Times New Roman" w:hAnsi="Century Gothic" w:cs="Calibri"/>
          <w:color w:val="0070C6"/>
          <w:sz w:val="24"/>
          <w:szCs w:val="24"/>
        </w:rPr>
      </w:pPr>
    </w:p>
    <w:p w:rsidR="004C331B" w:rsidRDefault="004C331B" w:rsidP="009E33A0">
      <w:pPr>
        <w:pStyle w:val="ListParagraph"/>
        <w:spacing w:line="360" w:lineRule="auto"/>
        <w:ind w:left="930" w:right="697"/>
        <w:jc w:val="both"/>
        <w:rPr>
          <w:rFonts w:ascii="Century Gothic" w:eastAsia="Times New Roman" w:hAnsi="Century Gothic" w:cs="Calibri"/>
          <w:color w:val="0070C6"/>
          <w:sz w:val="24"/>
          <w:szCs w:val="24"/>
        </w:rPr>
      </w:pPr>
    </w:p>
    <w:p w:rsidR="004C331B" w:rsidRPr="004D5C69" w:rsidRDefault="004C331B" w:rsidP="009E33A0">
      <w:pPr>
        <w:pStyle w:val="ListParagraph"/>
        <w:spacing w:line="360" w:lineRule="auto"/>
        <w:ind w:left="930" w:right="697"/>
        <w:jc w:val="both"/>
        <w:rPr>
          <w:rFonts w:ascii="Century Gothic" w:eastAsia="Times New Roman" w:hAnsi="Century Gothic" w:cs="Calibri"/>
          <w:color w:val="0070C6"/>
          <w:sz w:val="24"/>
          <w:szCs w:val="24"/>
        </w:rPr>
      </w:pPr>
    </w:p>
    <w:p w:rsidR="00AE2ABC" w:rsidRPr="00D93195" w:rsidRDefault="00D93195" w:rsidP="00AE2ABC">
      <w:pPr>
        <w:spacing w:line="600" w:lineRule="auto"/>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lastRenderedPageBreak/>
        <w:t>1</w:t>
      </w:r>
      <w:r w:rsidR="008B3D4F" w:rsidRPr="00D93195">
        <w:rPr>
          <w:rFonts w:ascii="Century Gothic" w:eastAsia="Times New Roman" w:hAnsi="Century Gothic" w:cs="Calibri"/>
          <w:b/>
          <w:color w:val="0070C6"/>
          <w:sz w:val="24"/>
          <w:szCs w:val="24"/>
        </w:rPr>
        <w:t>.9 PRINCIPLE MEASUREMENT OF VOLTAGE AND CURRENT</w:t>
      </w:r>
    </w:p>
    <w:p w:rsidR="00AE2ABC" w:rsidRPr="00D93195" w:rsidRDefault="00AE2ABC" w:rsidP="007A51D9">
      <w:pPr>
        <w:pStyle w:val="ListParagraph"/>
        <w:spacing w:after="0" w:line="360" w:lineRule="auto"/>
        <w:ind w:left="360"/>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t xml:space="preserve">Voltage </w:t>
      </w:r>
      <w:r w:rsidR="007A51D9" w:rsidRPr="00D93195">
        <w:rPr>
          <w:rFonts w:ascii="Century Gothic" w:eastAsia="Times New Roman" w:hAnsi="Century Gothic" w:cs="Calibri"/>
          <w:b/>
          <w:color w:val="0070C6"/>
          <w:sz w:val="24"/>
          <w:szCs w:val="24"/>
        </w:rPr>
        <w:t xml:space="preserve">&amp; Current </w:t>
      </w:r>
      <w:r w:rsidRPr="00D93195">
        <w:rPr>
          <w:rFonts w:ascii="Century Gothic" w:eastAsia="Times New Roman" w:hAnsi="Century Gothic" w:cs="Calibri"/>
          <w:b/>
          <w:color w:val="0070C6"/>
          <w:sz w:val="24"/>
          <w:szCs w:val="24"/>
        </w:rPr>
        <w:t>measurement:</w:t>
      </w:r>
    </w:p>
    <w:p w:rsidR="00AE2ABC" w:rsidRPr="004D5C69" w:rsidRDefault="00AE2ABC" w:rsidP="009E33A0">
      <w:pPr>
        <w:pStyle w:val="ListParagraph"/>
        <w:numPr>
          <w:ilvl w:val="0"/>
          <w:numId w:val="28"/>
        </w:numPr>
        <w:spacing w:after="0" w:line="360" w:lineRule="auto"/>
        <w:ind w:right="555"/>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CRO includes the amplitude measurement facilities, such as constant gain amplifier and calibrated shift controls.</w:t>
      </w:r>
    </w:p>
    <w:p w:rsidR="00AE2ABC" w:rsidRPr="004D5C69" w:rsidRDefault="00AE2ABC" w:rsidP="009E33A0">
      <w:pPr>
        <w:pStyle w:val="ListParagraph"/>
        <w:numPr>
          <w:ilvl w:val="0"/>
          <w:numId w:val="28"/>
        </w:numPr>
        <w:spacing w:after="0" w:line="360" w:lineRule="auto"/>
        <w:ind w:right="555"/>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wave form can be adjusted on the screen by using shift controls so that measurement of divisions corresponding to the amplitude becomes easy.</w:t>
      </w:r>
    </w:p>
    <w:p w:rsidR="00AE2ABC" w:rsidRPr="004D5C69" w:rsidRDefault="00AE2ABC" w:rsidP="009E33A0">
      <w:pPr>
        <w:pStyle w:val="ListParagraph"/>
        <w:numPr>
          <w:ilvl w:val="0"/>
          <w:numId w:val="28"/>
        </w:numPr>
        <w:spacing w:after="0" w:line="360" w:lineRule="auto"/>
        <w:ind w:right="555"/>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Generally to reduce the error peak to peak value of the signal is measured than its amplitude and r.m.s value is calculated</w:t>
      </w:r>
    </w:p>
    <w:p w:rsidR="00AE2ABC" w:rsidRPr="004D5C69" w:rsidRDefault="00AE2ABC" w:rsidP="00AB24EB">
      <w:pPr>
        <w:pStyle w:val="ListParagraph"/>
        <w:numPr>
          <w:ilvl w:val="0"/>
          <w:numId w:val="28"/>
        </w:numPr>
        <w:spacing w:after="0"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To measure the amplitude use the following steps</w:t>
      </w:r>
    </w:p>
    <w:p w:rsidR="00AE2ABC" w:rsidRPr="004D5C69" w:rsidRDefault="00AE2ABC" w:rsidP="009E33A0">
      <w:pPr>
        <w:pStyle w:val="ListParagraph"/>
        <w:numPr>
          <w:ilvl w:val="0"/>
          <w:numId w:val="29"/>
        </w:numPr>
        <w:spacing w:after="0" w:line="360" w:lineRule="auto"/>
        <w:ind w:right="555"/>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Note down the selection in volts/division from the front panel, selected for measurement</w:t>
      </w:r>
    </w:p>
    <w:p w:rsidR="00AE2ABC" w:rsidRPr="004D5C69" w:rsidRDefault="00AE2ABC" w:rsidP="009E33A0">
      <w:pPr>
        <w:pStyle w:val="ListParagraph"/>
        <w:numPr>
          <w:ilvl w:val="0"/>
          <w:numId w:val="29"/>
        </w:numPr>
        <w:spacing w:after="0" w:line="360" w:lineRule="auto"/>
        <w:ind w:right="555"/>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Adjust shift control to adjust signal on the screen so that it becomes easy to count number of divisions corresponding to peak to peak value of the signal</w:t>
      </w:r>
    </w:p>
    <w:p w:rsidR="00AE2ABC" w:rsidRPr="004D5C69" w:rsidRDefault="00AE2ABC" w:rsidP="00AB24EB">
      <w:pPr>
        <w:pStyle w:val="ListParagraph"/>
        <w:numPr>
          <w:ilvl w:val="0"/>
          <w:numId w:val="29"/>
        </w:numPr>
        <w:spacing w:after="0"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Note down peak to peak value in terms the number of divisions on screen</w:t>
      </w:r>
    </w:p>
    <w:p w:rsidR="00AE2ABC" w:rsidRPr="004D5C69" w:rsidRDefault="00AE2ABC" w:rsidP="00AB24EB">
      <w:pPr>
        <w:pStyle w:val="ListParagraph"/>
        <w:numPr>
          <w:ilvl w:val="0"/>
          <w:numId w:val="29"/>
        </w:numPr>
        <w:spacing w:after="0"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Use the following relations</w:t>
      </w:r>
    </w:p>
    <w:p w:rsidR="00AE2ABC" w:rsidRPr="004D5C69" w:rsidRDefault="00AE2ABC" w:rsidP="00AE2ABC">
      <w:pPr>
        <w:pStyle w:val="ListParagraph"/>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Peak to peak voltage = Vp.p = No. of divisions x </w:t>
      </w:r>
      <m:oMath>
        <m:d>
          <m:dPr>
            <m:begChr m:val="["/>
            <m:endChr m:val="]"/>
            <m:ctrlPr>
              <w:rPr>
                <w:rFonts w:ascii="Cambria Math" w:eastAsia="Times New Roman" w:hAnsi="Century Gothic" w:cs="Calibri"/>
                <w:color w:val="0070C6"/>
                <w:sz w:val="24"/>
                <w:szCs w:val="24"/>
              </w:rPr>
            </m:ctrlPr>
          </m:dPr>
          <m:e>
            <m:f>
              <m:fPr>
                <m:ctrlPr>
                  <w:rPr>
                    <w:rFonts w:ascii="Cambria Math" w:eastAsia="Times New Roman" w:hAnsi="Century Gothic" w:cs="Calibri"/>
                    <w:color w:val="0070C6"/>
                    <w:sz w:val="24"/>
                    <w:szCs w:val="24"/>
                  </w:rPr>
                </m:ctrlPr>
              </m:fPr>
              <m:num>
                <m:r>
                  <m:rPr>
                    <m:sty m:val="p"/>
                  </m:rPr>
                  <w:rPr>
                    <w:rFonts w:ascii="Cambria Math" w:eastAsia="Times New Roman" w:hAnsi="Cambria Math" w:cs="Calibri"/>
                    <w:color w:val="0070C6"/>
                    <w:sz w:val="24"/>
                    <w:szCs w:val="24"/>
                  </w:rPr>
                  <m:t>Volts</m:t>
                </m:r>
              </m:num>
              <m:den>
                <m:r>
                  <m:rPr>
                    <m:sty m:val="p"/>
                  </m:rPr>
                  <w:rPr>
                    <w:rFonts w:ascii="Cambria Math" w:eastAsia="Times New Roman" w:hAnsi="Cambria Math" w:cs="Calibri"/>
                    <w:color w:val="0070C6"/>
                    <w:sz w:val="24"/>
                    <w:szCs w:val="24"/>
                  </w:rPr>
                  <m:t>divisions</m:t>
                </m:r>
              </m:den>
            </m:f>
          </m:e>
        </m:d>
      </m:oMath>
    </w:p>
    <w:p w:rsidR="00AE2ABC" w:rsidRPr="004D5C69" w:rsidRDefault="00AE2ABC" w:rsidP="00AE2ABC">
      <w:pPr>
        <w:pStyle w:val="ListParagraph"/>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Amplitude = </w:t>
      </w:r>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m</m:t>
            </m:r>
          </m:sub>
        </m:sSub>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p</m:t>
                </m:r>
                <m:r>
                  <m:rPr>
                    <m:sty m:val="p"/>
                  </m:rPr>
                  <w:rPr>
                    <w:rFonts w:ascii="Century Gothic" w:eastAsia="Times New Roman" w:hAnsi="Century Gothic" w:cs="Calibri"/>
                    <w:color w:val="0070C6"/>
                    <w:sz w:val="24"/>
                    <w:szCs w:val="24"/>
                  </w:rPr>
                  <m:t>-</m:t>
                </m:r>
                <m:r>
                  <m:rPr>
                    <m:sty m:val="p"/>
                  </m:rPr>
                  <w:rPr>
                    <w:rFonts w:ascii="Cambria Math" w:eastAsia="Times New Roman" w:hAnsi="Cambria Math" w:cs="Calibri"/>
                    <w:color w:val="0070C6"/>
                    <w:sz w:val="24"/>
                    <w:szCs w:val="24"/>
                  </w:rPr>
                  <m:t>p</m:t>
                </m:r>
              </m:sub>
            </m:sSub>
          </m:num>
          <m:den>
            <m:r>
              <m:rPr>
                <m:sty m:val="p"/>
              </m:rPr>
              <w:rPr>
                <w:rFonts w:ascii="Cambria Math" w:eastAsia="Times New Roman" w:hAnsi="Century Gothic" w:cs="Calibri"/>
                <w:color w:val="0070C6"/>
                <w:sz w:val="24"/>
                <w:szCs w:val="24"/>
              </w:rPr>
              <m:t>2</m:t>
            </m:r>
          </m:den>
        </m:f>
      </m:oMath>
    </w:p>
    <w:p w:rsidR="00AE2ABC" w:rsidRPr="004D5C69" w:rsidRDefault="00AE2ABC" w:rsidP="00AE2ABC">
      <w:pPr>
        <w:pStyle w:val="ListParagraph"/>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R.M.S value of signal = </w:t>
      </w:r>
      <m:oMath>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m</m:t>
                </m:r>
              </m:sub>
            </m:sSub>
          </m:num>
          <m:den>
            <m:rad>
              <m:radPr>
                <m:degHide m:val="on"/>
                <m:ctrlPr>
                  <w:rPr>
                    <w:rFonts w:ascii="Cambria Math" w:eastAsia="Times New Roman" w:hAnsi="Century Gothic" w:cs="Calibri"/>
                    <w:color w:val="0070C6"/>
                    <w:sz w:val="24"/>
                    <w:szCs w:val="24"/>
                  </w:rPr>
                </m:ctrlPr>
              </m:radPr>
              <m:deg/>
              <m:e>
                <m:r>
                  <m:rPr>
                    <m:sty m:val="p"/>
                  </m:rPr>
                  <w:rPr>
                    <w:rFonts w:ascii="Cambria Math" w:eastAsia="Times New Roman" w:hAnsi="Century Gothic" w:cs="Calibri"/>
                    <w:color w:val="0070C6"/>
                    <w:sz w:val="24"/>
                    <w:szCs w:val="24"/>
                  </w:rPr>
                  <m:t>2</m:t>
                </m:r>
              </m:e>
            </m:rad>
          </m:den>
        </m:f>
      </m:oMath>
      <w:r w:rsidRPr="004D5C69">
        <w:rPr>
          <w:rFonts w:ascii="Century Gothic" w:eastAsia="Times New Roman" w:hAnsi="Century Gothic" w:cs="Calibri"/>
          <w:color w:val="0070C6"/>
          <w:sz w:val="24"/>
          <w:szCs w:val="24"/>
        </w:rPr>
        <w:t>=</w:t>
      </w:r>
      <m:oMath>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p</m:t>
                </m:r>
                <m:r>
                  <m:rPr>
                    <m:sty m:val="p"/>
                  </m:rPr>
                  <w:rPr>
                    <w:rFonts w:ascii="Century Gothic" w:eastAsia="Times New Roman" w:hAnsi="Century Gothic" w:cs="Calibri"/>
                    <w:color w:val="0070C6"/>
                    <w:sz w:val="24"/>
                    <w:szCs w:val="24"/>
                  </w:rPr>
                  <m:t>-</m:t>
                </m:r>
                <m:r>
                  <m:rPr>
                    <m:sty m:val="p"/>
                  </m:rPr>
                  <w:rPr>
                    <w:rFonts w:ascii="Cambria Math" w:eastAsia="Times New Roman" w:hAnsi="Cambria Math" w:cs="Calibri"/>
                    <w:color w:val="0070C6"/>
                    <w:sz w:val="24"/>
                    <w:szCs w:val="24"/>
                  </w:rPr>
                  <m:t>p</m:t>
                </m:r>
              </m:sub>
            </m:sSub>
          </m:num>
          <m:den>
            <m:r>
              <m:rPr>
                <m:sty m:val="p"/>
              </m:rPr>
              <w:rPr>
                <w:rFonts w:ascii="Cambria Math" w:eastAsia="Times New Roman" w:hAnsi="Century Gothic" w:cs="Calibri"/>
                <w:color w:val="0070C6"/>
                <w:sz w:val="24"/>
                <w:szCs w:val="24"/>
              </w:rPr>
              <m:t>2</m:t>
            </m:r>
            <m:rad>
              <m:radPr>
                <m:degHide m:val="on"/>
                <m:ctrlPr>
                  <w:rPr>
                    <w:rFonts w:ascii="Cambria Math" w:eastAsia="Times New Roman" w:hAnsi="Century Gothic" w:cs="Calibri"/>
                    <w:color w:val="0070C6"/>
                    <w:sz w:val="24"/>
                    <w:szCs w:val="24"/>
                  </w:rPr>
                </m:ctrlPr>
              </m:radPr>
              <m:deg/>
              <m:e>
                <m:r>
                  <m:rPr>
                    <m:sty m:val="p"/>
                  </m:rPr>
                  <w:rPr>
                    <w:rFonts w:ascii="Cambria Math" w:eastAsia="Times New Roman" w:hAnsi="Century Gothic" w:cs="Calibri"/>
                    <w:color w:val="0070C6"/>
                    <w:sz w:val="24"/>
                    <w:szCs w:val="24"/>
                  </w:rPr>
                  <m:t>2</m:t>
                </m:r>
              </m:e>
            </m:rad>
          </m:den>
        </m:f>
      </m:oMath>
    </w:p>
    <w:p w:rsidR="007A51D9" w:rsidRPr="004D5C69" w:rsidRDefault="007A51D9" w:rsidP="00AE2ABC">
      <w:pPr>
        <w:pStyle w:val="ListParagraph"/>
        <w:spacing w:line="360" w:lineRule="auto"/>
        <w:ind w:left="-270"/>
        <w:jc w:val="both"/>
        <w:rPr>
          <w:rFonts w:ascii="Century Gothic" w:eastAsia="Times New Roman" w:hAnsi="Century Gothic" w:cs="Calibri"/>
          <w:color w:val="0070C6"/>
          <w:sz w:val="24"/>
          <w:szCs w:val="24"/>
        </w:rPr>
      </w:pPr>
    </w:p>
    <w:p w:rsidR="00D93195" w:rsidRDefault="00D93195" w:rsidP="009E33A0">
      <w:pPr>
        <w:pStyle w:val="ListParagraph"/>
        <w:spacing w:line="360" w:lineRule="auto"/>
        <w:ind w:left="284" w:right="555"/>
        <w:jc w:val="both"/>
        <w:rPr>
          <w:rFonts w:ascii="Century Gothic" w:eastAsia="Times New Roman" w:hAnsi="Century Gothic" w:cs="Calibri"/>
          <w:b/>
          <w:color w:val="0070C6"/>
          <w:sz w:val="24"/>
          <w:szCs w:val="24"/>
        </w:rPr>
      </w:pPr>
    </w:p>
    <w:p w:rsidR="00D93195" w:rsidRDefault="00D93195" w:rsidP="009E33A0">
      <w:pPr>
        <w:pStyle w:val="ListParagraph"/>
        <w:spacing w:line="360" w:lineRule="auto"/>
        <w:ind w:left="284" w:right="555"/>
        <w:jc w:val="both"/>
        <w:rPr>
          <w:rFonts w:ascii="Century Gothic" w:eastAsia="Times New Roman" w:hAnsi="Century Gothic" w:cs="Calibri"/>
          <w:b/>
          <w:color w:val="0070C6"/>
          <w:sz w:val="24"/>
          <w:szCs w:val="24"/>
        </w:rPr>
      </w:pPr>
    </w:p>
    <w:p w:rsidR="00D93195" w:rsidRDefault="00D93195" w:rsidP="009E33A0">
      <w:pPr>
        <w:pStyle w:val="ListParagraph"/>
        <w:spacing w:line="360" w:lineRule="auto"/>
        <w:ind w:left="284" w:right="555"/>
        <w:jc w:val="both"/>
        <w:rPr>
          <w:rFonts w:ascii="Century Gothic" w:eastAsia="Times New Roman" w:hAnsi="Century Gothic" w:cs="Calibri"/>
          <w:b/>
          <w:color w:val="0070C6"/>
          <w:sz w:val="24"/>
          <w:szCs w:val="24"/>
        </w:rPr>
      </w:pPr>
    </w:p>
    <w:p w:rsidR="00D93195" w:rsidRDefault="00D93195" w:rsidP="009E33A0">
      <w:pPr>
        <w:pStyle w:val="ListParagraph"/>
        <w:spacing w:line="360" w:lineRule="auto"/>
        <w:ind w:left="284" w:right="555"/>
        <w:jc w:val="both"/>
        <w:rPr>
          <w:rFonts w:ascii="Century Gothic" w:eastAsia="Times New Roman" w:hAnsi="Century Gothic" w:cs="Calibri"/>
          <w:b/>
          <w:color w:val="0070C6"/>
          <w:sz w:val="24"/>
          <w:szCs w:val="24"/>
        </w:rPr>
      </w:pPr>
    </w:p>
    <w:p w:rsidR="00D93195" w:rsidRDefault="00D93195" w:rsidP="009E33A0">
      <w:pPr>
        <w:pStyle w:val="ListParagraph"/>
        <w:spacing w:line="360" w:lineRule="auto"/>
        <w:ind w:left="284" w:right="555"/>
        <w:jc w:val="both"/>
        <w:rPr>
          <w:rFonts w:ascii="Century Gothic" w:eastAsia="Times New Roman" w:hAnsi="Century Gothic" w:cs="Calibri"/>
          <w:b/>
          <w:color w:val="0070C6"/>
          <w:sz w:val="24"/>
          <w:szCs w:val="24"/>
        </w:rPr>
      </w:pPr>
    </w:p>
    <w:p w:rsidR="00D93195" w:rsidRDefault="00D93195" w:rsidP="009E33A0">
      <w:pPr>
        <w:pStyle w:val="ListParagraph"/>
        <w:spacing w:line="360" w:lineRule="auto"/>
        <w:ind w:left="284" w:right="555"/>
        <w:jc w:val="both"/>
        <w:rPr>
          <w:rFonts w:ascii="Century Gothic" w:eastAsia="Times New Roman" w:hAnsi="Century Gothic" w:cs="Calibri"/>
          <w:b/>
          <w:color w:val="0070C6"/>
          <w:sz w:val="24"/>
          <w:szCs w:val="24"/>
        </w:rPr>
      </w:pPr>
    </w:p>
    <w:p w:rsidR="00D93195" w:rsidRDefault="00D93195" w:rsidP="009E33A0">
      <w:pPr>
        <w:pStyle w:val="ListParagraph"/>
        <w:spacing w:line="360" w:lineRule="auto"/>
        <w:ind w:left="284" w:right="555"/>
        <w:jc w:val="both"/>
        <w:rPr>
          <w:rFonts w:ascii="Century Gothic" w:eastAsia="Times New Roman" w:hAnsi="Century Gothic" w:cs="Calibri"/>
          <w:b/>
          <w:color w:val="0070C6"/>
          <w:sz w:val="24"/>
          <w:szCs w:val="24"/>
        </w:rPr>
      </w:pPr>
    </w:p>
    <w:p w:rsidR="00D93195" w:rsidRDefault="00D93195" w:rsidP="009E33A0">
      <w:pPr>
        <w:pStyle w:val="ListParagraph"/>
        <w:spacing w:line="360" w:lineRule="auto"/>
        <w:ind w:left="284" w:right="555"/>
        <w:jc w:val="both"/>
        <w:rPr>
          <w:rFonts w:ascii="Century Gothic" w:eastAsia="Times New Roman" w:hAnsi="Century Gothic" w:cs="Calibri"/>
          <w:b/>
          <w:color w:val="0070C6"/>
          <w:sz w:val="24"/>
          <w:szCs w:val="24"/>
        </w:rPr>
      </w:pPr>
    </w:p>
    <w:p w:rsidR="00062770" w:rsidRDefault="00062770" w:rsidP="009E33A0">
      <w:pPr>
        <w:pStyle w:val="ListParagraph"/>
        <w:spacing w:line="360" w:lineRule="auto"/>
        <w:ind w:left="284" w:right="555"/>
        <w:jc w:val="both"/>
        <w:rPr>
          <w:rFonts w:ascii="Century Gothic" w:eastAsia="Times New Roman" w:hAnsi="Century Gothic" w:cs="Calibri"/>
          <w:b/>
          <w:color w:val="0070C6"/>
          <w:sz w:val="24"/>
          <w:szCs w:val="24"/>
        </w:rPr>
      </w:pPr>
    </w:p>
    <w:p w:rsidR="00062770" w:rsidRDefault="00062770" w:rsidP="009E33A0">
      <w:pPr>
        <w:pStyle w:val="ListParagraph"/>
        <w:spacing w:line="360" w:lineRule="auto"/>
        <w:ind w:left="284" w:right="555"/>
        <w:jc w:val="both"/>
        <w:rPr>
          <w:rFonts w:ascii="Century Gothic" w:eastAsia="Times New Roman" w:hAnsi="Century Gothic" w:cs="Calibri"/>
          <w:b/>
          <w:color w:val="0070C6"/>
          <w:sz w:val="24"/>
          <w:szCs w:val="24"/>
        </w:rPr>
      </w:pPr>
    </w:p>
    <w:p w:rsidR="00062770" w:rsidRDefault="00062770" w:rsidP="009E33A0">
      <w:pPr>
        <w:pStyle w:val="ListParagraph"/>
        <w:spacing w:line="360" w:lineRule="auto"/>
        <w:ind w:left="284" w:right="555"/>
        <w:jc w:val="both"/>
        <w:rPr>
          <w:rFonts w:ascii="Century Gothic" w:eastAsia="Times New Roman" w:hAnsi="Century Gothic" w:cs="Calibri"/>
          <w:b/>
          <w:color w:val="0070C6"/>
          <w:sz w:val="24"/>
          <w:szCs w:val="24"/>
        </w:rPr>
      </w:pPr>
    </w:p>
    <w:p w:rsidR="00D93195" w:rsidRDefault="00D93195" w:rsidP="009E33A0">
      <w:pPr>
        <w:pStyle w:val="ListParagraph"/>
        <w:spacing w:line="360" w:lineRule="auto"/>
        <w:ind w:left="284" w:right="555"/>
        <w:jc w:val="both"/>
        <w:rPr>
          <w:rFonts w:ascii="Century Gothic" w:eastAsia="Times New Roman" w:hAnsi="Century Gothic" w:cs="Calibri"/>
          <w:b/>
          <w:color w:val="0070C6"/>
          <w:sz w:val="24"/>
          <w:szCs w:val="24"/>
        </w:rPr>
      </w:pPr>
    </w:p>
    <w:p w:rsidR="00AE2ABC" w:rsidRPr="00D93195" w:rsidRDefault="00AE2ABC" w:rsidP="009E33A0">
      <w:pPr>
        <w:pStyle w:val="ListParagraph"/>
        <w:spacing w:line="360" w:lineRule="auto"/>
        <w:ind w:left="284" w:right="555"/>
        <w:jc w:val="both"/>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lastRenderedPageBreak/>
        <w:t>Problem 1:</w:t>
      </w:r>
    </w:p>
    <w:p w:rsidR="00AE2ABC" w:rsidRPr="004D5C69" w:rsidRDefault="00AE2ABC" w:rsidP="009E33A0">
      <w:pPr>
        <w:pStyle w:val="ListParagraph"/>
        <w:spacing w:line="360" w:lineRule="auto"/>
        <w:ind w:left="284" w:right="555"/>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Calculate the amplitude and R.M.S value of the sinusoidal voltage, the waveform of which is observed on CRO as shown in the figure, the vertical attenuation selected is 2mv/div</w:t>
      </w:r>
    </w:p>
    <w:p w:rsidR="00AE2ABC" w:rsidRPr="004D5C69" w:rsidRDefault="00AE2ABC" w:rsidP="00AE2ABC">
      <w:pPr>
        <w:pStyle w:val="ListParagraph"/>
        <w:spacing w:line="360" w:lineRule="auto"/>
        <w:ind w:left="-270"/>
        <w:jc w:val="center"/>
        <w:rPr>
          <w:rFonts w:ascii="Century Gothic" w:eastAsia="Times New Roman" w:hAnsi="Century Gothic" w:cs="Calibri"/>
          <w:color w:val="0070C6"/>
          <w:sz w:val="24"/>
          <w:szCs w:val="24"/>
        </w:rPr>
      </w:pPr>
      <w:r w:rsidRPr="004D5C69">
        <w:rPr>
          <w:rFonts w:ascii="Century Gothic" w:eastAsia="Times New Roman" w:hAnsi="Century Gothic" w:cs="Calibri"/>
          <w:noProof/>
          <w:color w:val="0070C6"/>
          <w:sz w:val="24"/>
          <w:szCs w:val="24"/>
          <w:lang w:val="en-IN" w:eastAsia="en-IN"/>
        </w:rPr>
        <w:drawing>
          <wp:inline distT="0" distB="0" distL="0" distR="0">
            <wp:extent cx="2409825" cy="1857375"/>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409825" cy="1857375"/>
                    </a:xfrm>
                    <a:prstGeom prst="rect">
                      <a:avLst/>
                    </a:prstGeom>
                    <a:noFill/>
                    <a:ln w="9525">
                      <a:noFill/>
                      <a:miter lim="800000"/>
                      <a:headEnd/>
                      <a:tailEnd/>
                    </a:ln>
                  </pic:spPr>
                </pic:pic>
              </a:graphicData>
            </a:graphic>
          </wp:inline>
        </w:drawing>
      </w:r>
    </w:p>
    <w:p w:rsidR="00AE2ABC" w:rsidRPr="004D5C69" w:rsidRDefault="00AE2ABC" w:rsidP="007A51D9">
      <w:pPr>
        <w:spacing w:line="600" w:lineRule="auto"/>
        <w:ind w:left="426"/>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Ans:</w:t>
      </w:r>
    </w:p>
    <w:p w:rsidR="00AE2ABC" w:rsidRPr="004D5C69" w:rsidRDefault="00AE2ABC" w:rsidP="009E33A0">
      <w:pPr>
        <w:spacing w:line="360" w:lineRule="auto"/>
        <w:ind w:left="426" w:right="555"/>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It can be observed that the screen is divided such that one part is subdivided into 5 units</w:t>
      </w:r>
    </w:p>
    <w:p w:rsidR="00AE2ABC" w:rsidRPr="004D5C69" w:rsidRDefault="00AE2ABC" w:rsidP="007A51D9">
      <w:pPr>
        <w:spacing w:line="360" w:lineRule="auto"/>
        <w:ind w:left="426"/>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1 subdivision = </w:t>
      </w:r>
      <m:oMath>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1</m:t>
            </m:r>
          </m:num>
          <m:den>
            <m:r>
              <m:rPr>
                <m:sty m:val="p"/>
              </m:rPr>
              <w:rPr>
                <w:rFonts w:ascii="Cambria Math" w:eastAsia="Times New Roman" w:hAnsi="Century Gothic" w:cs="Calibri"/>
                <w:color w:val="0070C6"/>
                <w:sz w:val="24"/>
                <w:szCs w:val="24"/>
              </w:rPr>
              <m:t>5</m:t>
            </m:r>
          </m:den>
        </m:f>
        <m:r>
          <m:rPr>
            <m:sty m:val="p"/>
          </m:rPr>
          <w:rPr>
            <w:rFonts w:ascii="Cambria Math" w:eastAsia="Times New Roman" w:hAnsi="Century Gothic" w:cs="Calibri"/>
            <w:color w:val="0070C6"/>
            <w:sz w:val="24"/>
            <w:szCs w:val="24"/>
          </w:rPr>
          <m:t>=0.2</m:t>
        </m:r>
      </m:oMath>
      <w:r w:rsidRPr="004D5C69">
        <w:rPr>
          <w:rFonts w:ascii="Century Gothic" w:eastAsia="Times New Roman" w:hAnsi="Century Gothic" w:cs="Calibri"/>
          <w:color w:val="0070C6"/>
          <w:sz w:val="24"/>
          <w:szCs w:val="24"/>
        </w:rPr>
        <w:t xml:space="preserve"> units</w:t>
      </w:r>
    </w:p>
    <w:p w:rsidR="00AE2ABC" w:rsidRPr="004D5C69" w:rsidRDefault="00AE2ABC" w:rsidP="007A51D9">
      <w:pPr>
        <w:spacing w:line="360" w:lineRule="auto"/>
        <w:ind w:left="426"/>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Positive peak = 2+3x0.2 = 2.6</w:t>
      </w:r>
    </w:p>
    <w:p w:rsidR="00AE2ABC" w:rsidRPr="004D5C69" w:rsidRDefault="00AE2ABC" w:rsidP="007A51D9">
      <w:pPr>
        <w:spacing w:line="600" w:lineRule="auto"/>
        <w:ind w:left="426"/>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Negative peak = 2+3x0.2 = 2.6</w:t>
      </w:r>
    </w:p>
    <w:p w:rsidR="00AE2ABC" w:rsidRPr="004D5C69" w:rsidRDefault="00E2074E" w:rsidP="007A51D9">
      <w:pPr>
        <w:tabs>
          <w:tab w:val="left" w:pos="900"/>
        </w:tabs>
        <w:spacing w:line="360" w:lineRule="auto"/>
        <w:ind w:left="426" w:hanging="90"/>
        <w:rPr>
          <w:rFonts w:ascii="Century Gothic" w:eastAsia="Times New Roman" w:hAnsi="Century Gothic" w:cs="Calibri"/>
          <w:color w:val="0070C6"/>
          <w:sz w:val="24"/>
          <w:szCs w:val="24"/>
        </w:rPr>
      </w:pPr>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p</m:t>
            </m:r>
            <m:r>
              <m:rPr>
                <m:sty m:val="p"/>
              </m:rPr>
              <w:rPr>
                <w:rFonts w:ascii="Century Gothic" w:eastAsia="Times New Roman" w:hAnsi="Century Gothic" w:cs="Calibri"/>
                <w:color w:val="0070C6"/>
                <w:sz w:val="24"/>
                <w:szCs w:val="24"/>
              </w:rPr>
              <m:t>-</m:t>
            </m:r>
            <m:r>
              <m:rPr>
                <m:sty m:val="p"/>
              </m:rPr>
              <w:rPr>
                <w:rFonts w:ascii="Cambria Math" w:eastAsia="Times New Roman" w:hAnsi="Cambria Math" w:cs="Calibri"/>
                <w:color w:val="0070C6"/>
                <w:sz w:val="24"/>
                <w:szCs w:val="24"/>
              </w:rPr>
              <m:t>p</m:t>
            </m:r>
          </m:sub>
        </m:sSub>
        <m:r>
          <m:rPr>
            <m:sty m:val="p"/>
          </m:rPr>
          <w:rPr>
            <w:rFonts w:ascii="Cambria Math" w:eastAsia="Times New Roman" w:hAnsi="Century Gothic" w:cs="Calibri"/>
            <w:color w:val="0070C6"/>
            <w:sz w:val="24"/>
            <w:szCs w:val="24"/>
          </w:rPr>
          <m:t xml:space="preserve">= </m:t>
        </m:r>
      </m:oMath>
      <w:r w:rsidR="00AE2ABC" w:rsidRPr="004D5C69">
        <w:rPr>
          <w:rFonts w:ascii="Century Gothic" w:eastAsia="Times New Roman" w:hAnsi="Century Gothic" w:cs="Calibri"/>
          <w:color w:val="0070C6"/>
          <w:sz w:val="24"/>
          <w:szCs w:val="24"/>
        </w:rPr>
        <w:t xml:space="preserve"> peak to peak = 2.6+2.6 = 5.2 divisions</w:t>
      </w:r>
    </w:p>
    <w:p w:rsidR="00AE2ABC" w:rsidRPr="004D5C69" w:rsidRDefault="00E2074E" w:rsidP="007A51D9">
      <w:pPr>
        <w:tabs>
          <w:tab w:val="left" w:pos="900"/>
        </w:tabs>
        <w:spacing w:line="360" w:lineRule="auto"/>
        <w:ind w:left="426" w:hanging="90"/>
        <w:rPr>
          <w:rFonts w:ascii="Century Gothic" w:eastAsia="Times New Roman" w:hAnsi="Century Gothic" w:cs="Calibri"/>
          <w:color w:val="0070C6"/>
          <w:sz w:val="24"/>
          <w:szCs w:val="24"/>
        </w:rPr>
      </w:pPr>
      <m:oMathPara>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p</m:t>
              </m:r>
              <m:r>
                <m:rPr>
                  <m:sty m:val="p"/>
                </m:rPr>
                <w:rPr>
                  <w:rFonts w:ascii="Century Gothic" w:eastAsia="Times New Roman" w:hAnsi="Century Gothic" w:cs="Calibri"/>
                  <w:color w:val="0070C6"/>
                  <w:sz w:val="24"/>
                  <w:szCs w:val="24"/>
                </w:rPr>
                <m:t>-</m:t>
              </m:r>
              <m:r>
                <m:rPr>
                  <m:sty m:val="p"/>
                </m:rPr>
                <w:rPr>
                  <w:rFonts w:ascii="Cambria Math" w:eastAsia="Times New Roman" w:hAnsi="Cambria Math" w:cs="Calibri"/>
                  <w:color w:val="0070C6"/>
                  <w:sz w:val="24"/>
                  <w:szCs w:val="24"/>
                </w:rPr>
                <m:t>p</m:t>
              </m:r>
            </m:sub>
          </m:sSub>
          <m:r>
            <m:rPr>
              <m:sty m:val="p"/>
            </m:rPr>
            <w:rPr>
              <w:rFonts w:ascii="Cambria Math" w:eastAsia="Times New Roman" w:hAnsi="Century Gothic" w:cs="Calibri"/>
              <w:color w:val="0070C6"/>
              <w:sz w:val="24"/>
              <w:szCs w:val="24"/>
            </w:rPr>
            <m:t>=</m:t>
          </m:r>
          <m:r>
            <m:rPr>
              <m:sty m:val="p"/>
            </m:rPr>
            <w:rPr>
              <w:rFonts w:ascii="Cambria Math" w:eastAsia="Times New Roman" w:hAnsi="Cambria Math" w:cs="Calibri"/>
              <w:color w:val="0070C6"/>
              <w:sz w:val="24"/>
              <w:szCs w:val="24"/>
            </w:rPr>
            <m:t>Number</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of</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divisions</m:t>
          </m:r>
          <m:r>
            <m:rPr>
              <m:sty m:val="p"/>
            </m:rPr>
            <w:rPr>
              <w:rFonts w:ascii="Cambria Math" w:eastAsia="Times New Roman" w:hAnsi="Century Gothic" w:cs="Calibri"/>
              <w:color w:val="0070C6"/>
              <w:sz w:val="24"/>
              <w:szCs w:val="24"/>
            </w:rPr>
            <m:t xml:space="preserve"> </m:t>
          </m:r>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r>
                <m:rPr>
                  <m:sty m:val="p"/>
                </m:rPr>
                <w:rPr>
                  <w:rFonts w:ascii="Cambria Math" w:eastAsia="Times New Roman" w:hAnsi="Cambria Math" w:cs="Calibri"/>
                  <w:color w:val="0070C6"/>
                  <w:sz w:val="24"/>
                  <w:szCs w:val="24"/>
                </w:rPr>
                <m:t>Volt</m:t>
              </m:r>
            </m:num>
            <m:den>
              <m:r>
                <m:rPr>
                  <m:sty m:val="p"/>
                </m:rPr>
                <w:rPr>
                  <w:rFonts w:ascii="Cambria Math" w:eastAsia="Times New Roman" w:hAnsi="Cambria Math" w:cs="Calibri"/>
                  <w:color w:val="0070C6"/>
                  <w:sz w:val="24"/>
                  <w:szCs w:val="24"/>
                </w:rPr>
                <m:t>divisions</m:t>
              </m:r>
            </m:den>
          </m:f>
        </m:oMath>
      </m:oMathPara>
    </w:p>
    <w:p w:rsidR="00AE2ABC" w:rsidRPr="004D5C69" w:rsidRDefault="00AE2ABC" w:rsidP="00D86229">
      <w:pPr>
        <w:tabs>
          <w:tab w:val="left" w:pos="900"/>
        </w:tabs>
        <w:spacing w:line="360" w:lineRule="auto"/>
        <w:ind w:left="426" w:hanging="9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5.2 x 2 x </w:t>
      </w:r>
      <m:oMath>
        <m:sSup>
          <m:sSupPr>
            <m:ctrlPr>
              <w:rPr>
                <w:rFonts w:ascii="Cambria Math" w:eastAsia="Times New Roman" w:hAnsi="Century Gothic" w:cs="Calibri"/>
                <w:color w:val="0070C6"/>
                <w:sz w:val="24"/>
                <w:szCs w:val="24"/>
              </w:rPr>
            </m:ctrlPr>
          </m:sSupPr>
          <m:e>
            <m:r>
              <m:rPr>
                <m:sty m:val="p"/>
              </m:rPr>
              <w:rPr>
                <w:rFonts w:ascii="Cambria Math" w:eastAsia="Times New Roman" w:hAnsi="Century Gothic" w:cs="Calibri"/>
                <w:color w:val="0070C6"/>
                <w:sz w:val="24"/>
                <w:szCs w:val="24"/>
              </w:rPr>
              <m:t>10</m:t>
            </m:r>
          </m:e>
          <m:sup>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3</m:t>
            </m:r>
          </m:sup>
        </m:sSup>
      </m:oMath>
    </w:p>
    <w:p w:rsidR="00AE2ABC" w:rsidRPr="004D5C69" w:rsidRDefault="00AE2ABC" w:rsidP="00D86229">
      <w:pPr>
        <w:tabs>
          <w:tab w:val="left" w:pos="900"/>
        </w:tabs>
        <w:spacing w:line="360" w:lineRule="auto"/>
        <w:ind w:left="426" w:hanging="9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10.4mV</w:t>
      </w:r>
    </w:p>
    <w:p w:rsidR="00AE2ABC" w:rsidRPr="004D5C69" w:rsidRDefault="00E2074E" w:rsidP="007A51D9">
      <w:pPr>
        <w:tabs>
          <w:tab w:val="left" w:pos="900"/>
        </w:tabs>
        <w:spacing w:line="360" w:lineRule="auto"/>
        <w:ind w:left="426" w:hanging="90"/>
        <w:rPr>
          <w:rFonts w:ascii="Century Gothic" w:eastAsia="Times New Roman" w:hAnsi="Century Gothic" w:cs="Calibri"/>
          <w:color w:val="0070C6"/>
          <w:sz w:val="24"/>
          <w:szCs w:val="24"/>
        </w:rPr>
      </w:pPr>
      <m:oMathPara>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m</m:t>
              </m:r>
            </m:sub>
          </m:sSub>
          <m:r>
            <m:rPr>
              <m:sty m:val="p"/>
            </m:rPr>
            <w:rPr>
              <w:rFonts w:ascii="Cambria Math" w:eastAsia="Times New Roman" w:hAnsi="Century Gothic" w:cs="Calibri"/>
              <w:color w:val="0070C6"/>
              <w:sz w:val="24"/>
              <w:szCs w:val="24"/>
            </w:rPr>
            <m:t>=</m:t>
          </m:r>
          <m:r>
            <m:rPr>
              <m:sty m:val="p"/>
            </m:rPr>
            <w:rPr>
              <w:rFonts w:ascii="Cambria Math" w:eastAsia="Times New Roman" w:hAnsi="Cambria Math" w:cs="Calibri"/>
              <w:color w:val="0070C6"/>
              <w:sz w:val="24"/>
              <w:szCs w:val="24"/>
            </w:rPr>
            <m:t>Amplitude</m:t>
          </m:r>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p</m:t>
                  </m:r>
                  <m:r>
                    <m:rPr>
                      <m:sty m:val="p"/>
                    </m:rPr>
                    <w:rPr>
                      <w:rFonts w:ascii="Century Gothic" w:eastAsia="Times New Roman" w:hAnsi="Century Gothic" w:cs="Calibri"/>
                      <w:color w:val="0070C6"/>
                      <w:sz w:val="24"/>
                      <w:szCs w:val="24"/>
                    </w:rPr>
                    <m:t>-</m:t>
                  </m:r>
                  <m:r>
                    <m:rPr>
                      <m:sty m:val="p"/>
                    </m:rPr>
                    <w:rPr>
                      <w:rFonts w:ascii="Cambria Math" w:eastAsia="Times New Roman" w:hAnsi="Cambria Math" w:cs="Calibri"/>
                      <w:color w:val="0070C6"/>
                      <w:sz w:val="24"/>
                      <w:szCs w:val="24"/>
                    </w:rPr>
                    <m:t>p</m:t>
                  </m:r>
                </m:sub>
              </m:sSub>
            </m:num>
            <m:den>
              <m:r>
                <m:rPr>
                  <m:sty m:val="p"/>
                </m:rPr>
                <w:rPr>
                  <w:rFonts w:ascii="Cambria Math" w:eastAsia="Times New Roman" w:hAnsi="Century Gothic" w:cs="Calibri"/>
                  <w:color w:val="0070C6"/>
                  <w:sz w:val="24"/>
                  <w:szCs w:val="24"/>
                </w:rPr>
                <m:t>2</m:t>
              </m:r>
            </m:den>
          </m:f>
          <m:r>
            <m:rPr>
              <m:sty m:val="p"/>
            </m:rPr>
            <w:rPr>
              <w:rFonts w:ascii="Cambria Math" w:eastAsia="Times New Roman" w:hAnsi="Century Gothic" w:cs="Calibri"/>
              <w:color w:val="0070C6"/>
              <w:sz w:val="24"/>
              <w:szCs w:val="24"/>
            </w:rPr>
            <m:t>=</m:t>
          </m:r>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10.4</m:t>
              </m:r>
            </m:num>
            <m:den>
              <m:r>
                <m:rPr>
                  <m:sty m:val="p"/>
                </m:rPr>
                <w:rPr>
                  <w:rFonts w:ascii="Cambria Math" w:eastAsia="Times New Roman" w:hAnsi="Century Gothic" w:cs="Calibri"/>
                  <w:color w:val="0070C6"/>
                  <w:sz w:val="24"/>
                  <w:szCs w:val="24"/>
                </w:rPr>
                <m:t>2</m:t>
              </m:r>
            </m:den>
          </m:f>
          <m:r>
            <m:rPr>
              <m:sty m:val="p"/>
            </m:rPr>
            <w:rPr>
              <w:rFonts w:ascii="Cambria Math" w:eastAsia="Times New Roman" w:hAnsi="Century Gothic" w:cs="Calibri"/>
              <w:color w:val="0070C6"/>
              <w:sz w:val="24"/>
              <w:szCs w:val="24"/>
            </w:rPr>
            <m:t xml:space="preserve">=5.2 </m:t>
          </m:r>
          <m:r>
            <m:rPr>
              <m:sty m:val="p"/>
            </m:rPr>
            <w:rPr>
              <w:rFonts w:ascii="Cambria Math" w:eastAsia="Times New Roman" w:hAnsi="Cambria Math" w:cs="Calibri"/>
              <w:color w:val="0070C6"/>
              <w:sz w:val="24"/>
              <w:szCs w:val="24"/>
            </w:rPr>
            <m:t>mv</m:t>
          </m:r>
        </m:oMath>
      </m:oMathPara>
    </w:p>
    <w:p w:rsidR="007A51D9" w:rsidRPr="004D5C69" w:rsidRDefault="00E2074E" w:rsidP="007A51D9">
      <w:pPr>
        <w:tabs>
          <w:tab w:val="left" w:pos="900"/>
        </w:tabs>
        <w:spacing w:line="360" w:lineRule="auto"/>
        <w:ind w:left="426" w:hanging="90"/>
        <w:rPr>
          <w:rFonts w:ascii="Century Gothic" w:eastAsia="Times New Roman" w:hAnsi="Century Gothic" w:cs="Calibri"/>
          <w:color w:val="0070C6"/>
          <w:sz w:val="24"/>
          <w:szCs w:val="24"/>
        </w:rPr>
      </w:pPr>
      <m:oMathPara>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RMS</m:t>
              </m:r>
            </m:sub>
          </m:sSub>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m</m:t>
                  </m:r>
                </m:sub>
              </m:sSub>
            </m:num>
            <m:den>
              <m:rad>
                <m:radPr>
                  <m:degHide m:val="on"/>
                  <m:ctrlPr>
                    <w:rPr>
                      <w:rFonts w:ascii="Cambria Math" w:eastAsia="Times New Roman" w:hAnsi="Century Gothic" w:cs="Calibri"/>
                      <w:color w:val="0070C6"/>
                      <w:sz w:val="24"/>
                      <w:szCs w:val="24"/>
                    </w:rPr>
                  </m:ctrlPr>
                </m:radPr>
                <m:deg/>
                <m:e>
                  <m:r>
                    <m:rPr>
                      <m:sty m:val="p"/>
                    </m:rPr>
                    <w:rPr>
                      <w:rFonts w:ascii="Cambria Math" w:eastAsia="Times New Roman" w:hAnsi="Century Gothic" w:cs="Calibri"/>
                      <w:color w:val="0070C6"/>
                      <w:sz w:val="24"/>
                      <w:szCs w:val="24"/>
                    </w:rPr>
                    <m:t>2</m:t>
                  </m:r>
                </m:e>
              </m:rad>
            </m:den>
          </m:f>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5</m:t>
              </m:r>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2</m:t>
              </m:r>
            </m:num>
            <m:den>
              <m:rad>
                <m:radPr>
                  <m:degHide m:val="on"/>
                  <m:ctrlPr>
                    <w:rPr>
                      <w:rFonts w:ascii="Cambria Math" w:eastAsia="Times New Roman" w:hAnsi="Century Gothic" w:cs="Calibri"/>
                      <w:color w:val="0070C6"/>
                      <w:sz w:val="24"/>
                      <w:szCs w:val="24"/>
                    </w:rPr>
                  </m:ctrlPr>
                </m:radPr>
                <m:deg/>
                <m:e>
                  <m:r>
                    <m:rPr>
                      <m:sty m:val="p"/>
                    </m:rPr>
                    <w:rPr>
                      <w:rFonts w:ascii="Cambria Math" w:eastAsia="Times New Roman" w:hAnsi="Century Gothic" w:cs="Calibri"/>
                      <w:color w:val="0070C6"/>
                      <w:sz w:val="24"/>
                      <w:szCs w:val="24"/>
                    </w:rPr>
                    <m:t>2</m:t>
                  </m:r>
                </m:e>
              </m:rad>
            </m:den>
          </m:f>
          <m:r>
            <m:rPr>
              <m:sty m:val="p"/>
            </m:rPr>
            <w:rPr>
              <w:rFonts w:ascii="Cambria Math" w:eastAsia="Times New Roman" w:hAnsi="Century Gothic" w:cs="Calibri"/>
              <w:color w:val="0070C6"/>
              <w:sz w:val="24"/>
              <w:szCs w:val="24"/>
            </w:rPr>
            <m:t xml:space="preserve">=3.6769 </m:t>
          </m:r>
          <m:r>
            <m:rPr>
              <m:sty m:val="p"/>
            </m:rPr>
            <w:rPr>
              <w:rFonts w:ascii="Cambria Math" w:eastAsia="Times New Roman" w:hAnsi="Cambria Math" w:cs="Calibri"/>
              <w:color w:val="0070C6"/>
              <w:sz w:val="24"/>
              <w:szCs w:val="24"/>
            </w:rPr>
            <m:t>Mv</m:t>
          </m:r>
        </m:oMath>
      </m:oMathPara>
    </w:p>
    <w:p w:rsidR="00D93195" w:rsidRDefault="00D93195" w:rsidP="007A51D9">
      <w:pPr>
        <w:tabs>
          <w:tab w:val="left" w:pos="900"/>
        </w:tabs>
        <w:spacing w:line="360" w:lineRule="auto"/>
        <w:ind w:hanging="90"/>
        <w:rPr>
          <w:rFonts w:ascii="Century Gothic" w:eastAsia="Times New Roman" w:hAnsi="Century Gothic" w:cs="Calibri"/>
          <w:b/>
          <w:color w:val="0070C6"/>
          <w:sz w:val="24"/>
          <w:szCs w:val="24"/>
        </w:rPr>
      </w:pPr>
    </w:p>
    <w:p w:rsidR="007A51D9" w:rsidRPr="00D93195" w:rsidRDefault="007A51D9" w:rsidP="007A51D9">
      <w:pPr>
        <w:tabs>
          <w:tab w:val="left" w:pos="900"/>
        </w:tabs>
        <w:spacing w:line="360" w:lineRule="auto"/>
        <w:ind w:hanging="90"/>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lastRenderedPageBreak/>
        <w:t>Current measurements:</w:t>
      </w:r>
    </w:p>
    <w:p w:rsidR="007A51D9" w:rsidRPr="004D5C69" w:rsidRDefault="007A51D9" w:rsidP="007A51D9">
      <w:pPr>
        <w:spacing w:line="360" w:lineRule="auto"/>
        <w:ind w:left="9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CRO is basically voltage indicating device.</w:t>
      </w:r>
    </w:p>
    <w:p w:rsidR="007A51D9" w:rsidRPr="004D5C69" w:rsidRDefault="007A51D9" w:rsidP="009E33A0">
      <w:pPr>
        <w:spacing w:line="360" w:lineRule="auto"/>
        <w:ind w:left="90" w:right="555"/>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Hence to measure the current, the current is passed through a standard resistance is known. The voltage across resistance is displayed on the screen and is measured.</w:t>
      </w:r>
    </w:p>
    <w:p w:rsidR="007A51D9" w:rsidRPr="004D5C69" w:rsidRDefault="007A51D9" w:rsidP="007A51D9">
      <w:pPr>
        <w:spacing w:line="360" w:lineRule="auto"/>
        <w:ind w:left="90"/>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3448050" cy="1657350"/>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448050" cy="1657350"/>
                    </a:xfrm>
                    <a:prstGeom prst="rect">
                      <a:avLst/>
                    </a:prstGeom>
                    <a:noFill/>
                    <a:ln w="9525">
                      <a:noFill/>
                      <a:miter lim="800000"/>
                      <a:headEnd/>
                      <a:tailEnd/>
                    </a:ln>
                  </pic:spPr>
                </pic:pic>
              </a:graphicData>
            </a:graphic>
          </wp:inline>
        </w:drawing>
      </w:r>
    </w:p>
    <w:p w:rsidR="007A51D9" w:rsidRPr="004D5C69" w:rsidRDefault="007A51D9" w:rsidP="009E33A0">
      <w:pPr>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This measured voltage divided by the known resistance gives the value of unknown current</w:t>
      </w:r>
    </w:p>
    <w:p w:rsidR="007A51D9" w:rsidRPr="004D5C69" w:rsidRDefault="007A51D9" w:rsidP="007A51D9">
      <w:pPr>
        <w:pStyle w:val="ListParagraph"/>
        <w:spacing w:line="60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I = </w:t>
      </w:r>
      <m:oMath>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measured</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on</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CRO</m:t>
                </m:r>
              </m:sub>
            </m:sSub>
          </m:num>
          <m:den>
            <m:r>
              <m:rPr>
                <m:sty m:val="p"/>
              </m:rPr>
              <w:rPr>
                <w:rFonts w:ascii="Cambria Math" w:eastAsia="Times New Roman" w:hAnsi="Cambria Math" w:cs="Calibri"/>
                <w:color w:val="0070C6"/>
                <w:sz w:val="24"/>
                <w:szCs w:val="24"/>
              </w:rPr>
              <m:t>R</m:t>
            </m:r>
          </m:den>
        </m:f>
      </m:oMath>
    </w:p>
    <w:p w:rsidR="00D93195" w:rsidRDefault="007A51D9" w:rsidP="00D93195">
      <w:pPr>
        <w:spacing w:line="600" w:lineRule="auto"/>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t>Problem 2:</w:t>
      </w:r>
    </w:p>
    <w:p w:rsidR="007A51D9" w:rsidRPr="00D93195" w:rsidRDefault="007A51D9" w:rsidP="00BF0333">
      <w:pPr>
        <w:spacing w:line="360" w:lineRule="auto"/>
        <w:rPr>
          <w:rFonts w:ascii="Century Gothic" w:eastAsia="Times New Roman" w:hAnsi="Century Gothic" w:cs="Calibri"/>
          <w:b/>
          <w:color w:val="0070C6"/>
          <w:sz w:val="24"/>
          <w:szCs w:val="24"/>
        </w:rPr>
      </w:pPr>
      <w:r w:rsidRPr="004D5C69">
        <w:rPr>
          <w:rFonts w:ascii="Century Gothic" w:eastAsia="Times New Roman" w:hAnsi="Century Gothic" w:cs="Calibri"/>
          <w:color w:val="0070C6"/>
          <w:sz w:val="24"/>
          <w:szCs w:val="24"/>
        </w:rPr>
        <w:t>In an experiment the voltage across a 10 K</w:t>
      </w:r>
      <m:oMath>
        <m:r>
          <m:rPr>
            <m:sty m:val="p"/>
          </m:rPr>
          <w:rPr>
            <w:rFonts w:ascii="Cambria Math" w:eastAsia="Times New Roman" w:hAnsi="Cambria Math" w:cs="Calibri"/>
            <w:color w:val="0070C6"/>
            <w:sz w:val="24"/>
            <w:szCs w:val="24"/>
          </w:rPr>
          <m:t>Ω</m:t>
        </m:r>
      </m:oMath>
      <w:r w:rsidRPr="004D5C69">
        <w:rPr>
          <w:rFonts w:ascii="Century Gothic" w:eastAsia="Times New Roman" w:hAnsi="Century Gothic" w:cs="Calibri"/>
          <w:color w:val="0070C6"/>
          <w:sz w:val="24"/>
          <w:szCs w:val="24"/>
        </w:rPr>
        <w:t xml:space="preserve"> resistor is applied to C.R.O.  The screen shows a sinusoidal signal of total vertical accupancy 3 cm and total horizontal occupancy of 2 cm.  The front panel controls of V/div and time/div are an 2v/div and 2ms/div</w:t>
      </w:r>
    </w:p>
    <w:p w:rsidR="007A51D9" w:rsidRPr="004D5C69" w:rsidRDefault="007A51D9" w:rsidP="007A51D9">
      <w:pPr>
        <w:spacing w:line="60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Ans: </w:t>
      </w:r>
    </w:p>
    <w:p w:rsidR="007A51D9" w:rsidRPr="004D5C69" w:rsidRDefault="007A51D9" w:rsidP="00D86229">
      <w:pPr>
        <w:spacing w:line="360" w:lineRule="auto"/>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Volt/div = 2</w:t>
      </w:r>
    </w:p>
    <w:p w:rsidR="007A51D9" w:rsidRPr="004D5C69" w:rsidRDefault="007A51D9" w:rsidP="00D86229">
      <w:pPr>
        <w:spacing w:line="360" w:lineRule="auto"/>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Time base = 2ms/div</w:t>
      </w:r>
    </w:p>
    <w:p w:rsidR="007A51D9" w:rsidRPr="004D5C69" w:rsidRDefault="007A51D9" w:rsidP="00D86229">
      <w:pPr>
        <w:spacing w:line="360" w:lineRule="auto"/>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Voltage occupancy = 3 cm = 3 divisions</w:t>
      </w:r>
    </w:p>
    <w:p w:rsidR="007A51D9" w:rsidRPr="004D5C69" w:rsidRDefault="00E2074E" w:rsidP="00D86229">
      <w:pPr>
        <w:spacing w:line="360" w:lineRule="auto"/>
        <w:jc w:val="center"/>
        <w:rPr>
          <w:rFonts w:ascii="Century Gothic" w:eastAsia="Times New Roman" w:hAnsi="Century Gothic" w:cs="Calibri"/>
          <w:color w:val="0070C6"/>
          <w:sz w:val="24"/>
          <w:szCs w:val="24"/>
        </w:rPr>
      </w:pPr>
      <m:oMathPara>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p</m:t>
              </m:r>
              <m:r>
                <m:rPr>
                  <m:sty m:val="p"/>
                </m:rPr>
                <w:rPr>
                  <w:rFonts w:ascii="Century Gothic" w:eastAsia="Times New Roman" w:hAnsi="Century Gothic" w:cs="Calibri"/>
                  <w:color w:val="0070C6"/>
                  <w:sz w:val="24"/>
                  <w:szCs w:val="24"/>
                </w:rPr>
                <m:t>-</m:t>
              </m:r>
              <m:r>
                <m:rPr>
                  <m:sty m:val="p"/>
                </m:rPr>
                <w:rPr>
                  <w:rFonts w:ascii="Cambria Math" w:eastAsia="Times New Roman" w:hAnsi="Cambria Math" w:cs="Calibri"/>
                  <w:color w:val="0070C6"/>
                  <w:sz w:val="24"/>
                  <w:szCs w:val="24"/>
                </w:rPr>
                <m:t>p</m:t>
              </m:r>
            </m:sub>
          </m:sSub>
          <m:r>
            <m:rPr>
              <m:sty m:val="p"/>
            </m:rPr>
            <w:rPr>
              <w:rFonts w:ascii="Cambria Math" w:eastAsia="Times New Roman" w:hAnsi="Century Gothic" w:cs="Calibri"/>
              <w:color w:val="0070C6"/>
              <w:sz w:val="24"/>
              <w:szCs w:val="24"/>
            </w:rPr>
            <m:t>=</m:t>
          </m:r>
          <m:r>
            <m:rPr>
              <m:sty m:val="p"/>
            </m:rPr>
            <w:rPr>
              <w:rFonts w:ascii="Cambria Math" w:eastAsia="Times New Roman" w:hAnsi="Cambria Math" w:cs="Calibri"/>
              <w:color w:val="0070C6"/>
              <w:sz w:val="24"/>
              <w:szCs w:val="24"/>
            </w:rPr>
            <m:t>peak</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to</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peak</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voltage</m:t>
          </m:r>
          <m:r>
            <m:rPr>
              <m:sty m:val="p"/>
            </m:rPr>
            <w:rPr>
              <w:rFonts w:ascii="Cambria Math" w:eastAsia="Times New Roman" w:hAnsi="Century Gothic" w:cs="Calibri"/>
              <w:color w:val="0070C6"/>
              <w:sz w:val="24"/>
              <w:szCs w:val="24"/>
            </w:rPr>
            <m:t>=</m:t>
          </m:r>
          <m:f>
            <m:fPr>
              <m:ctrlPr>
                <w:rPr>
                  <w:rFonts w:ascii="Cambria Math" w:eastAsia="Times New Roman" w:hAnsi="Century Gothic" w:cs="Calibri"/>
                  <w:color w:val="0070C6"/>
                  <w:sz w:val="24"/>
                  <w:szCs w:val="24"/>
                </w:rPr>
              </m:ctrlPr>
            </m:fPr>
            <m:num>
              <m:r>
                <m:rPr>
                  <m:sty m:val="p"/>
                </m:rPr>
                <w:rPr>
                  <w:rFonts w:ascii="Cambria Math" w:eastAsia="Times New Roman" w:hAnsi="Cambria Math" w:cs="Calibri"/>
                  <w:color w:val="0070C6"/>
                  <w:sz w:val="24"/>
                  <w:szCs w:val="24"/>
                </w:rPr>
                <m:t>volts</m:t>
              </m:r>
            </m:num>
            <m:den>
              <m:r>
                <m:rPr>
                  <m:sty m:val="p"/>
                </m:rPr>
                <w:rPr>
                  <w:rFonts w:ascii="Cambria Math" w:eastAsia="Times New Roman" w:hAnsi="Cambria Math" w:cs="Calibri"/>
                  <w:color w:val="0070C6"/>
                  <w:sz w:val="24"/>
                  <w:szCs w:val="24"/>
                </w:rPr>
                <m:t>div</m:t>
              </m:r>
            </m:den>
          </m:f>
          <m:r>
            <m:rPr>
              <m:sty m:val="p"/>
            </m:rPr>
            <w:rPr>
              <w:rFonts w:ascii="Century Gothic" w:eastAsia="Times New Roman" w:hAnsi="Century Gothic" w:cs="Calibri"/>
              <w:color w:val="0070C6"/>
              <w:sz w:val="24"/>
              <w:szCs w:val="24"/>
            </w:rPr>
            <m:t>×</m:t>
          </m:r>
          <m:d>
            <m:dPr>
              <m:ctrlPr>
                <w:rPr>
                  <w:rFonts w:ascii="Cambria Math" w:eastAsia="Times New Roman" w:hAnsi="Century Gothic" w:cs="Calibri"/>
                  <w:color w:val="0070C6"/>
                  <w:sz w:val="24"/>
                  <w:szCs w:val="24"/>
                </w:rPr>
              </m:ctrlPr>
            </m:dPr>
            <m:e>
              <m:r>
                <m:rPr>
                  <m:sty m:val="p"/>
                </m:rPr>
                <w:rPr>
                  <w:rFonts w:ascii="Cambria Math" w:eastAsia="Times New Roman" w:hAnsi="Cambria Math" w:cs="Calibri"/>
                  <w:color w:val="0070C6"/>
                  <w:sz w:val="24"/>
                  <w:szCs w:val="24"/>
                </w:rPr>
                <m:t>No</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of</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divisions</m:t>
              </m:r>
            </m:e>
          </m:d>
        </m:oMath>
      </m:oMathPara>
    </w:p>
    <w:p w:rsidR="007A51D9" w:rsidRPr="004D5C69" w:rsidRDefault="007A51D9" w:rsidP="00D86229">
      <w:pPr>
        <w:spacing w:line="360" w:lineRule="auto"/>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2x3 = 6 V</w:t>
      </w:r>
    </w:p>
    <w:p w:rsidR="007A51D9" w:rsidRPr="004D5C69" w:rsidRDefault="00E2074E" w:rsidP="007A51D9">
      <w:pPr>
        <w:spacing w:line="360" w:lineRule="auto"/>
        <w:jc w:val="center"/>
        <w:rPr>
          <w:rFonts w:ascii="Century Gothic" w:eastAsia="Times New Roman" w:hAnsi="Century Gothic" w:cs="Calibri"/>
          <w:color w:val="0070C6"/>
          <w:sz w:val="24"/>
          <w:szCs w:val="24"/>
        </w:rPr>
      </w:pPr>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m</m:t>
            </m:r>
          </m:sub>
        </m:sSub>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p</m:t>
                </m:r>
                <m:r>
                  <m:rPr>
                    <m:sty m:val="p"/>
                  </m:rPr>
                  <w:rPr>
                    <w:rFonts w:ascii="Century Gothic" w:eastAsia="Times New Roman" w:hAnsi="Century Gothic" w:cs="Calibri"/>
                    <w:color w:val="0070C6"/>
                    <w:sz w:val="24"/>
                    <w:szCs w:val="24"/>
                  </w:rPr>
                  <m:t>-</m:t>
                </m:r>
                <m:r>
                  <m:rPr>
                    <m:sty m:val="p"/>
                  </m:rPr>
                  <w:rPr>
                    <w:rFonts w:ascii="Cambria Math" w:eastAsia="Times New Roman" w:hAnsi="Cambria Math" w:cs="Calibri"/>
                    <w:color w:val="0070C6"/>
                    <w:sz w:val="24"/>
                    <w:szCs w:val="24"/>
                  </w:rPr>
                  <m:t>p</m:t>
                </m:r>
              </m:sub>
            </m:sSub>
          </m:num>
          <m:den>
            <m:r>
              <m:rPr>
                <m:sty m:val="p"/>
              </m:rPr>
              <w:rPr>
                <w:rFonts w:ascii="Cambria Math" w:eastAsia="Times New Roman" w:hAnsi="Century Gothic" w:cs="Calibri"/>
                <w:color w:val="0070C6"/>
                <w:sz w:val="24"/>
                <w:szCs w:val="24"/>
              </w:rPr>
              <m:t>2</m:t>
            </m:r>
          </m:den>
        </m:f>
      </m:oMath>
      <w:r w:rsidR="007A51D9" w:rsidRPr="004D5C69">
        <w:rPr>
          <w:rFonts w:ascii="Century Gothic" w:eastAsia="Times New Roman" w:hAnsi="Century Gothic" w:cs="Calibri"/>
          <w:color w:val="0070C6"/>
          <w:sz w:val="24"/>
          <w:szCs w:val="24"/>
        </w:rPr>
        <w:t xml:space="preserve"> = 6/2 = 3 V</w:t>
      </w:r>
    </w:p>
    <w:p w:rsidR="007A51D9" w:rsidRPr="004D5C69" w:rsidRDefault="00E2074E" w:rsidP="007A51D9">
      <w:pPr>
        <w:spacing w:line="360" w:lineRule="auto"/>
        <w:rPr>
          <w:rFonts w:ascii="Century Gothic" w:eastAsia="Times New Roman" w:hAnsi="Century Gothic" w:cs="Calibri"/>
          <w:color w:val="0070C6"/>
          <w:sz w:val="24"/>
          <w:szCs w:val="24"/>
        </w:rPr>
      </w:pPr>
      <m:oMathPara>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RMS</m:t>
              </m:r>
            </m:sub>
          </m:sSub>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V</m:t>
                  </m:r>
                </m:e>
                <m:sub>
                  <m:r>
                    <m:rPr>
                      <m:sty m:val="p"/>
                    </m:rPr>
                    <w:rPr>
                      <w:rFonts w:ascii="Cambria Math" w:eastAsia="Times New Roman" w:hAnsi="Cambria Math" w:cs="Calibri"/>
                      <w:color w:val="0070C6"/>
                      <w:sz w:val="24"/>
                      <w:szCs w:val="24"/>
                    </w:rPr>
                    <m:t>m</m:t>
                  </m:r>
                </m:sub>
              </m:sSub>
            </m:num>
            <m:den>
              <m:rad>
                <m:radPr>
                  <m:degHide m:val="on"/>
                  <m:ctrlPr>
                    <w:rPr>
                      <w:rFonts w:ascii="Cambria Math" w:eastAsia="Times New Roman" w:hAnsi="Century Gothic" w:cs="Calibri"/>
                      <w:color w:val="0070C6"/>
                      <w:sz w:val="24"/>
                      <w:szCs w:val="24"/>
                    </w:rPr>
                  </m:ctrlPr>
                </m:radPr>
                <m:deg/>
                <m:e>
                  <m:r>
                    <m:rPr>
                      <m:sty m:val="p"/>
                    </m:rPr>
                    <w:rPr>
                      <w:rFonts w:ascii="Cambria Math" w:eastAsia="Times New Roman" w:hAnsi="Century Gothic" w:cs="Calibri"/>
                      <w:color w:val="0070C6"/>
                      <w:sz w:val="24"/>
                      <w:szCs w:val="24"/>
                    </w:rPr>
                    <m:t>2</m:t>
                  </m:r>
                </m:e>
              </m:rad>
            </m:den>
          </m:f>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3</m:t>
              </m:r>
            </m:num>
            <m:den>
              <m:rad>
                <m:radPr>
                  <m:degHide m:val="on"/>
                  <m:ctrlPr>
                    <w:rPr>
                      <w:rFonts w:ascii="Cambria Math" w:eastAsia="Times New Roman" w:hAnsi="Century Gothic" w:cs="Calibri"/>
                      <w:color w:val="0070C6"/>
                      <w:sz w:val="24"/>
                      <w:szCs w:val="24"/>
                    </w:rPr>
                  </m:ctrlPr>
                </m:radPr>
                <m:deg/>
                <m:e>
                  <m:r>
                    <m:rPr>
                      <m:sty m:val="p"/>
                    </m:rPr>
                    <w:rPr>
                      <w:rFonts w:ascii="Cambria Math" w:eastAsia="Times New Roman" w:hAnsi="Century Gothic" w:cs="Calibri"/>
                      <w:color w:val="0070C6"/>
                      <w:sz w:val="24"/>
                      <w:szCs w:val="24"/>
                    </w:rPr>
                    <m:t>2</m:t>
                  </m:r>
                </m:e>
              </m:rad>
            </m:den>
          </m:f>
          <m:r>
            <m:rPr>
              <m:sty m:val="p"/>
            </m:rPr>
            <w:rPr>
              <w:rFonts w:ascii="Cambria Math" w:eastAsia="Times New Roman" w:hAnsi="Century Gothic" w:cs="Calibri"/>
              <w:color w:val="0070C6"/>
              <w:sz w:val="24"/>
              <w:szCs w:val="24"/>
            </w:rPr>
            <m:t xml:space="preserve">=2.1213 </m:t>
          </m:r>
          <m:r>
            <m:rPr>
              <m:sty m:val="p"/>
            </m:rPr>
            <w:rPr>
              <w:rFonts w:ascii="Cambria Math" w:eastAsia="Times New Roman" w:hAnsi="Cambria Math" w:cs="Calibri"/>
              <w:color w:val="0070C6"/>
              <w:sz w:val="24"/>
              <w:szCs w:val="24"/>
            </w:rPr>
            <m:t>V</m:t>
          </m:r>
        </m:oMath>
      </m:oMathPara>
    </w:p>
    <w:p w:rsidR="007A51D9" w:rsidRPr="004D5C69" w:rsidRDefault="007A51D9" w:rsidP="009E33A0">
      <w:pPr>
        <w:spacing w:line="360" w:lineRule="auto"/>
        <w:ind w:right="697"/>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Assume that one cycle is displayed on the screen horizontal occupancy = 2 cm = 2 divisions</w:t>
      </w:r>
    </w:p>
    <w:p w:rsidR="007A51D9" w:rsidRPr="004D5C69" w:rsidRDefault="007A51D9" w:rsidP="007A51D9">
      <w:pPr>
        <w:spacing w:line="360" w:lineRule="auto"/>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 = (time/div) x [No. of divisions]</w:t>
      </w:r>
    </w:p>
    <w:p w:rsidR="007A51D9" w:rsidRPr="004D5C69" w:rsidRDefault="007A51D9" w:rsidP="007A51D9">
      <w:pPr>
        <w:spacing w:line="360" w:lineRule="auto"/>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2x</w:t>
      </w:r>
      <m:oMath>
        <m:sSup>
          <m:sSupPr>
            <m:ctrlPr>
              <w:rPr>
                <w:rFonts w:ascii="Cambria Math" w:eastAsia="Times New Roman" w:hAnsi="Century Gothic" w:cs="Calibri"/>
                <w:color w:val="0070C6"/>
                <w:sz w:val="24"/>
                <w:szCs w:val="24"/>
              </w:rPr>
            </m:ctrlPr>
          </m:sSupPr>
          <m:e>
            <m:r>
              <m:rPr>
                <m:sty m:val="p"/>
              </m:rPr>
              <w:rPr>
                <w:rFonts w:ascii="Cambria Math" w:eastAsia="Times New Roman" w:hAnsi="Century Gothic" w:cs="Calibri"/>
                <w:color w:val="0070C6"/>
                <w:sz w:val="24"/>
                <w:szCs w:val="24"/>
              </w:rPr>
              <m:t>10</m:t>
            </m:r>
          </m:e>
          <m:sup>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3</m:t>
            </m:r>
          </m:sup>
        </m:sSup>
      </m:oMath>
      <w:r w:rsidRPr="004D5C69">
        <w:rPr>
          <w:rFonts w:ascii="Century Gothic" w:eastAsia="Times New Roman" w:hAnsi="Century Gothic" w:cs="Calibri"/>
          <w:color w:val="0070C6"/>
          <w:sz w:val="24"/>
          <w:szCs w:val="24"/>
        </w:rPr>
        <w:t>x2</w:t>
      </w:r>
    </w:p>
    <w:p w:rsidR="007A51D9" w:rsidRPr="004D5C69" w:rsidRDefault="007A51D9" w:rsidP="007A51D9">
      <w:pPr>
        <w:spacing w:line="360" w:lineRule="auto"/>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 4x</w:t>
      </w:r>
      <m:oMath>
        <m:sSup>
          <m:sSupPr>
            <m:ctrlPr>
              <w:rPr>
                <w:rFonts w:ascii="Cambria Math" w:eastAsia="Times New Roman" w:hAnsi="Century Gothic" w:cs="Calibri"/>
                <w:color w:val="0070C6"/>
                <w:sz w:val="24"/>
                <w:szCs w:val="24"/>
              </w:rPr>
            </m:ctrlPr>
          </m:sSupPr>
          <m:e>
            <m:r>
              <m:rPr>
                <m:sty m:val="p"/>
              </m:rPr>
              <w:rPr>
                <w:rFonts w:ascii="Cambria Math" w:eastAsia="Times New Roman" w:hAnsi="Century Gothic" w:cs="Calibri"/>
                <w:color w:val="0070C6"/>
                <w:sz w:val="24"/>
                <w:szCs w:val="24"/>
              </w:rPr>
              <m:t>10</m:t>
            </m:r>
          </m:e>
          <m:sup>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3</m:t>
            </m:r>
          </m:sup>
        </m:sSup>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Sec</m:t>
        </m:r>
      </m:oMath>
    </w:p>
    <w:p w:rsidR="007A51D9" w:rsidRPr="004D5C69" w:rsidRDefault="00D93195" w:rsidP="00AE2ABC">
      <w:pPr>
        <w:spacing w:line="360" w:lineRule="auto"/>
        <w:jc w:val="both"/>
        <w:rPr>
          <w:rFonts w:ascii="Century Gothic" w:eastAsia="Times New Roman" w:hAnsi="Century Gothic" w:cs="Calibri"/>
          <w:b/>
          <w:color w:val="0070C6"/>
          <w:sz w:val="24"/>
          <w:szCs w:val="24"/>
        </w:rPr>
      </w:pPr>
      <w:r>
        <w:rPr>
          <w:rFonts w:ascii="Century Gothic" w:eastAsia="Times New Roman" w:hAnsi="Century Gothic" w:cs="Calibri"/>
          <w:b/>
          <w:color w:val="0070C6"/>
          <w:sz w:val="24"/>
          <w:szCs w:val="24"/>
        </w:rPr>
        <w:t>1</w:t>
      </w:r>
      <w:r w:rsidR="007A51D9" w:rsidRPr="004D5C69">
        <w:rPr>
          <w:rFonts w:ascii="Century Gothic" w:eastAsia="Times New Roman" w:hAnsi="Century Gothic" w:cs="Calibri"/>
          <w:b/>
          <w:color w:val="0070C6"/>
          <w:sz w:val="24"/>
          <w:szCs w:val="24"/>
        </w:rPr>
        <w:t xml:space="preserve">.10 MEASUREMENT OF PHASE AND FREQUENCY </w:t>
      </w:r>
    </w:p>
    <w:p w:rsidR="00AE2ABC" w:rsidRPr="004D5C69" w:rsidRDefault="00AE2ABC" w:rsidP="009E33A0">
      <w:pPr>
        <w:spacing w:line="24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In such measurements, the waveform is displayed on the screen such that are complete cycle is visible on the screen.</w:t>
      </w:r>
    </w:p>
    <w:p w:rsidR="00AE2ABC" w:rsidRPr="004D5C69" w:rsidRDefault="00AE2ABC" w:rsidP="009E33A0">
      <w:pPr>
        <w:spacing w:line="24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Thus accuracy increases if the single cycle occupies as much as the horizontal distance on the screen.</w:t>
      </w:r>
    </w:p>
    <w:p w:rsidR="00AE2ABC" w:rsidRPr="004D5C69" w:rsidRDefault="00C17364" w:rsidP="00C17364">
      <w:pPr>
        <w:spacing w:line="24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AE2ABC" w:rsidRPr="004D5C69">
        <w:rPr>
          <w:rFonts w:ascii="Century Gothic" w:eastAsia="Times New Roman" w:hAnsi="Century Gothic" w:cs="Calibri"/>
          <w:color w:val="0070C6"/>
          <w:sz w:val="24"/>
          <w:szCs w:val="24"/>
        </w:rPr>
        <w:t xml:space="preserve">T = [No. of divisions occupied by 1 cycle] x </w:t>
      </w:r>
      <m:oMath>
        <m:f>
          <m:fPr>
            <m:ctrlPr>
              <w:rPr>
                <w:rFonts w:ascii="Cambria Math" w:eastAsia="Times New Roman" w:hAnsi="Century Gothic" w:cs="Calibri"/>
                <w:color w:val="0070C6"/>
                <w:sz w:val="24"/>
                <w:szCs w:val="24"/>
              </w:rPr>
            </m:ctrlPr>
          </m:fPr>
          <m:num>
            <m:r>
              <m:rPr>
                <m:sty m:val="p"/>
              </m:rPr>
              <w:rPr>
                <w:rFonts w:ascii="Cambria Math" w:eastAsia="Times New Roman" w:hAnsi="Cambria Math" w:cs="Calibri"/>
                <w:color w:val="0070C6"/>
                <w:sz w:val="24"/>
                <w:szCs w:val="24"/>
              </w:rPr>
              <m:t>time</m:t>
            </m:r>
          </m:num>
          <m:den>
            <m:r>
              <m:rPr>
                <m:sty m:val="p"/>
              </m:rPr>
              <w:rPr>
                <w:rFonts w:ascii="Cambria Math" w:eastAsia="Times New Roman" w:hAnsi="Cambria Math" w:cs="Calibri"/>
                <w:color w:val="0070C6"/>
                <w:sz w:val="24"/>
                <w:szCs w:val="24"/>
              </w:rPr>
              <m:t>division</m:t>
            </m:r>
          </m:den>
        </m:f>
      </m:oMath>
    </w:p>
    <w:p w:rsidR="00AE2ABC" w:rsidRPr="004D5C69" w:rsidRDefault="00C17364" w:rsidP="00C17364">
      <w:pPr>
        <w:spacing w:line="24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AE2ABC" w:rsidRPr="004D5C69">
        <w:rPr>
          <w:rFonts w:ascii="Century Gothic" w:eastAsia="Times New Roman" w:hAnsi="Century Gothic" w:cs="Calibri"/>
          <w:color w:val="0070C6"/>
          <w:sz w:val="24"/>
          <w:szCs w:val="24"/>
        </w:rPr>
        <w:t>= Time period</w:t>
      </w:r>
    </w:p>
    <w:p w:rsidR="00AE2ABC" w:rsidRPr="004D5C69" w:rsidRDefault="00AE2ABC" w:rsidP="00C17364">
      <w:pPr>
        <w:spacing w:line="240" w:lineRule="auto"/>
        <w:ind w:left="-9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frequency is the reciprocal of the time period f = </w:t>
      </w:r>
      <m:oMath>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1</m:t>
            </m:r>
          </m:num>
          <m:den>
            <m:r>
              <m:rPr>
                <m:sty m:val="p"/>
              </m:rPr>
              <w:rPr>
                <w:rFonts w:ascii="Cambria Math" w:eastAsia="Times New Roman" w:hAnsi="Cambria Math" w:cs="Calibri"/>
                <w:color w:val="0070C6"/>
                <w:sz w:val="24"/>
                <w:szCs w:val="24"/>
              </w:rPr>
              <m:t>T</m:t>
            </m:r>
          </m:den>
        </m:f>
      </m:oMath>
    </w:p>
    <w:p w:rsidR="00AE2ABC" w:rsidRPr="004D5C69" w:rsidRDefault="00FA189C" w:rsidP="00FA189C">
      <w:pPr>
        <w:spacing w:line="360" w:lineRule="auto"/>
        <w:ind w:left="-851"/>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3            1</w:t>
      </w:r>
      <w:r w:rsidR="00AE2ABC" w:rsidRPr="004D5C69">
        <w:rPr>
          <w:rFonts w:ascii="Century Gothic" w:eastAsia="Times New Roman" w:hAnsi="Century Gothic" w:cs="Calibri"/>
          <w:color w:val="0070C6"/>
          <w:sz w:val="24"/>
          <w:szCs w:val="24"/>
        </w:rPr>
        <w:t>. Measurement of Phase difference:</w:t>
      </w:r>
    </w:p>
    <w:p w:rsidR="00AE2ABC" w:rsidRPr="004D5C69" w:rsidRDefault="00AE2ABC" w:rsidP="009E33A0">
      <w:pPr>
        <w:spacing w:line="360" w:lineRule="auto"/>
        <w:ind w:right="697"/>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Consider the lissajous fig. obtained on the CRO. With an unknown phase difference </w:t>
      </w:r>
      <m:oMath>
        <m:r>
          <m:rPr>
            <m:sty m:val="p"/>
          </m:rPr>
          <w:rPr>
            <w:rFonts w:ascii="Century Gothic" w:eastAsia="Times New Roman" w:hAnsi="Cambria Math" w:cs="Calibri"/>
            <w:color w:val="0070C6"/>
            <w:sz w:val="24"/>
            <w:szCs w:val="24"/>
          </w:rPr>
          <m:t>∅</m:t>
        </m:r>
        <m:r>
          <m:rPr>
            <m:sty m:val="p"/>
          </m:rPr>
          <w:rPr>
            <w:rFonts w:ascii="Cambria Math" w:eastAsia="Times New Roman" w:hAnsi="Century Gothic" w:cs="Calibri"/>
            <w:color w:val="0070C6"/>
            <w:sz w:val="24"/>
            <w:szCs w:val="24"/>
          </w:rPr>
          <m:t xml:space="preserve"> </m:t>
        </m:r>
      </m:oMath>
      <w:r w:rsidRPr="004D5C69">
        <w:rPr>
          <w:rFonts w:ascii="Century Gothic" w:eastAsia="Times New Roman" w:hAnsi="Century Gothic" w:cs="Calibri"/>
          <w:color w:val="0070C6"/>
          <w:sz w:val="24"/>
          <w:szCs w:val="24"/>
        </w:rPr>
        <w:t>as shown in the figure a.</w:t>
      </w:r>
    </w:p>
    <w:p w:rsidR="00AE2ABC" w:rsidRPr="004D5C69" w:rsidRDefault="00AE2ABC" w:rsidP="00AE2ABC">
      <w:pPr>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The frequency and amplitudes of two waves is same</w:t>
      </w:r>
    </w:p>
    <w:p w:rsidR="00AE2ABC" w:rsidRPr="004D5C69" w:rsidRDefault="00AE2ABC" w:rsidP="00AE2ABC">
      <w:pPr>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The parameter’s </w:t>
      </w:r>
      <m:oMath>
        <m:sSub>
          <m:sSubPr>
            <m:ctrlPr>
              <w:rPr>
                <w:rFonts w:ascii="Cambria Math" w:eastAsia="Times New Roman" w:hAnsi="Century Gothic" w:cs="Calibri"/>
                <w:color w:val="0070C6"/>
                <w:sz w:val="24"/>
                <w:szCs w:val="24"/>
              </w:rPr>
            </m:ctrlPr>
          </m:sSubPr>
          <m:e>
            <m:r>
              <m:rPr>
                <m:sty m:val="p"/>
              </m:rPr>
              <w:rPr>
                <w:rFonts w:ascii="Century Gothic" w:eastAsia="Times New Roman" w:hAnsi="Century Gothic" w:cs="Calibri"/>
                <w:color w:val="0070C6"/>
                <w:sz w:val="24"/>
                <w:szCs w:val="24"/>
              </w:rPr>
              <m:t>×</m:t>
            </m:r>
          </m:e>
          <m:sub>
            <m:r>
              <m:rPr>
                <m:sty m:val="p"/>
              </m:rPr>
              <w:rPr>
                <w:rFonts w:ascii="Cambria Math" w:eastAsia="Times New Roman" w:hAnsi="Century Gothic" w:cs="Calibri"/>
                <w:color w:val="0070C6"/>
                <w:sz w:val="24"/>
                <w:szCs w:val="24"/>
              </w:rPr>
              <m:t>1</m:t>
            </m:r>
          </m:sub>
        </m:sSub>
        <m:r>
          <m:rPr>
            <m:sty m:val="p"/>
          </m:rPr>
          <w:rPr>
            <w:rFonts w:ascii="Cambria Math" w:eastAsia="Times New Roman" w:hAnsi="Century Gothic" w:cs="Calibri"/>
            <w:color w:val="0070C6"/>
            <w:sz w:val="24"/>
            <w:szCs w:val="24"/>
          </w:rPr>
          <m:t xml:space="preserve"> ,</m:t>
        </m:r>
        <m:sSub>
          <m:sSubPr>
            <m:ctrlPr>
              <w:rPr>
                <w:rFonts w:ascii="Cambria Math" w:eastAsia="Times New Roman" w:hAnsi="Century Gothic" w:cs="Calibri"/>
                <w:color w:val="0070C6"/>
                <w:sz w:val="24"/>
                <w:szCs w:val="24"/>
              </w:rPr>
            </m:ctrlPr>
          </m:sSubPr>
          <m:e>
            <m:r>
              <m:rPr>
                <m:sty m:val="p"/>
              </m:rPr>
              <w:rPr>
                <w:rFonts w:ascii="Century Gothic" w:eastAsia="Times New Roman" w:hAnsi="Century Gothic" w:cs="Calibri"/>
                <w:color w:val="0070C6"/>
                <w:sz w:val="24"/>
                <w:szCs w:val="24"/>
              </w:rPr>
              <m:t>×</m:t>
            </m:r>
          </m:e>
          <m:sub>
            <m:r>
              <m:rPr>
                <m:sty m:val="p"/>
              </m:rPr>
              <w:rPr>
                <w:rFonts w:ascii="Cambria Math" w:eastAsia="Times New Roman" w:hAnsi="Century Gothic" w:cs="Calibri"/>
                <w:color w:val="0070C6"/>
                <w:sz w:val="24"/>
                <w:szCs w:val="24"/>
              </w:rPr>
              <m:t>2</m:t>
            </m:r>
          </m:sub>
        </m:sSub>
        <m:r>
          <m:rPr>
            <m:sty m:val="p"/>
          </m:rPr>
          <w:rPr>
            <w:rFonts w:ascii="Cambria Math" w:eastAsia="Times New Roman" w:hAnsi="Century Gothic" w:cs="Calibri"/>
            <w:color w:val="0070C6"/>
            <w:sz w:val="24"/>
            <w:szCs w:val="24"/>
          </w:rPr>
          <m:t xml:space="preserve">, </m:t>
        </m:r>
        <m:d>
          <m:dPr>
            <m:ctrlPr>
              <w:rPr>
                <w:rFonts w:ascii="Cambria Math" w:eastAsia="Times New Roman" w:hAnsi="Century Gothic" w:cs="Calibri"/>
                <w:color w:val="0070C6"/>
                <w:sz w:val="24"/>
                <w:szCs w:val="24"/>
              </w:rPr>
            </m:ctrlPr>
          </m:dPr>
          <m:e>
            <m:r>
              <m:rPr>
                <m:sty m:val="p"/>
              </m:rPr>
              <w:rPr>
                <w:rFonts w:ascii="Cambria Math" w:eastAsia="Times New Roman" w:hAnsi="Cambria Math" w:cs="Calibri"/>
                <w:color w:val="0070C6"/>
                <w:sz w:val="24"/>
                <w:szCs w:val="24"/>
              </w:rPr>
              <m:t>or</m:t>
            </m:r>
          </m:e>
        </m:d>
        <m:r>
          <m:rPr>
            <m:sty m:val="p"/>
          </m:rPr>
          <w:rPr>
            <w:rFonts w:ascii="Cambria Math" w:eastAsia="Times New Roman" w:hAnsi="Century Gothic" w:cs="Calibri"/>
            <w:color w:val="0070C6"/>
            <w:sz w:val="24"/>
            <w:szCs w:val="24"/>
          </w:rPr>
          <m:t xml:space="preserve"> </m:t>
        </m:r>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y</m:t>
            </m:r>
          </m:e>
          <m:sub>
            <m:r>
              <m:rPr>
                <m:sty m:val="p"/>
              </m:rPr>
              <w:rPr>
                <w:rFonts w:ascii="Cambria Math" w:eastAsia="Times New Roman" w:hAnsi="Century Gothic" w:cs="Calibri"/>
                <w:color w:val="0070C6"/>
                <w:sz w:val="24"/>
                <w:szCs w:val="24"/>
              </w:rPr>
              <m:t>1</m:t>
            </m:r>
          </m:sub>
        </m:sSub>
        <m:r>
          <m:rPr>
            <m:sty m:val="p"/>
          </m:rPr>
          <w:rPr>
            <w:rFonts w:ascii="Cambria Math" w:eastAsia="Times New Roman" w:hAnsi="Century Gothic" w:cs="Calibri"/>
            <w:color w:val="0070C6"/>
            <w:sz w:val="24"/>
            <w:szCs w:val="24"/>
          </w:rPr>
          <m:t xml:space="preserve">, </m:t>
        </m:r>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y</m:t>
            </m:r>
          </m:e>
          <m:sub>
            <m:r>
              <m:rPr>
                <m:sty m:val="p"/>
              </m:rPr>
              <w:rPr>
                <w:rFonts w:ascii="Cambria Math" w:eastAsia="Times New Roman" w:hAnsi="Century Gothic" w:cs="Calibri"/>
                <w:color w:val="0070C6"/>
                <w:sz w:val="24"/>
                <w:szCs w:val="24"/>
              </w:rPr>
              <m:t>2</m:t>
            </m:r>
          </m:sub>
        </m:sSub>
      </m:oMath>
      <w:r w:rsidRPr="004D5C69">
        <w:rPr>
          <w:rFonts w:ascii="Century Gothic" w:eastAsia="Times New Roman" w:hAnsi="Century Gothic" w:cs="Calibri"/>
          <w:color w:val="0070C6"/>
          <w:sz w:val="24"/>
          <w:szCs w:val="24"/>
        </w:rPr>
        <w:t xml:space="preserve"> can be measured in fig a.</w:t>
      </w:r>
    </w:p>
    <w:p w:rsidR="00AE2ABC" w:rsidRPr="004D5C69" w:rsidRDefault="00D86229" w:rsidP="00AE2ABC">
      <w:pPr>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AE2ABC" w:rsidRPr="004D5C69">
        <w:rPr>
          <w:rFonts w:ascii="Century Gothic" w:eastAsia="Times New Roman" w:hAnsi="Century Gothic" w:cs="Calibri"/>
          <w:noProof/>
          <w:color w:val="0070C6"/>
          <w:sz w:val="24"/>
          <w:szCs w:val="24"/>
          <w:lang w:val="en-IN" w:eastAsia="en-IN"/>
        </w:rPr>
        <w:drawing>
          <wp:inline distT="0" distB="0" distL="0" distR="0">
            <wp:extent cx="3867150" cy="1647825"/>
            <wp:effectExtent l="19050" t="0" r="0" b="0"/>
            <wp:docPr id="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867150" cy="1647825"/>
                    </a:xfrm>
                    <a:prstGeom prst="rect">
                      <a:avLst/>
                    </a:prstGeom>
                    <a:noFill/>
                    <a:ln w="9525">
                      <a:noFill/>
                      <a:miter lim="800000"/>
                      <a:headEnd/>
                      <a:tailEnd/>
                    </a:ln>
                  </pic:spPr>
                </pic:pic>
              </a:graphicData>
            </a:graphic>
          </wp:inline>
        </w:drawing>
      </w:r>
    </w:p>
    <w:p w:rsidR="00AE2ABC" w:rsidRPr="004D5C69" w:rsidRDefault="00D86229" w:rsidP="00AE2ABC">
      <w:pPr>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lastRenderedPageBreak/>
        <w:t xml:space="preserve">                                          </w:t>
      </w:r>
      <w:r w:rsidR="00AE2ABC" w:rsidRPr="004D5C69">
        <w:rPr>
          <w:rFonts w:ascii="Century Gothic" w:eastAsia="Times New Roman" w:hAnsi="Century Gothic" w:cs="Calibri"/>
          <w:color w:val="0070C6"/>
          <w:sz w:val="24"/>
          <w:szCs w:val="24"/>
        </w:rPr>
        <w:t>The phase angle then calculated as</w:t>
      </w:r>
    </w:p>
    <w:p w:rsidR="00AE2ABC" w:rsidRPr="004D5C69" w:rsidRDefault="00AE2ABC" w:rsidP="00AE2ABC">
      <w:pPr>
        <w:spacing w:line="600" w:lineRule="auto"/>
        <w:rPr>
          <w:rFonts w:ascii="Century Gothic" w:eastAsia="Times New Roman" w:hAnsi="Century Gothic" w:cs="Calibri"/>
          <w:color w:val="0070C6"/>
          <w:sz w:val="24"/>
          <w:szCs w:val="24"/>
        </w:rPr>
      </w:pPr>
      <m:oMathPara>
        <m:oMath>
          <m:r>
            <m:rPr>
              <m:sty m:val="p"/>
            </m:rPr>
            <w:rPr>
              <w:rFonts w:ascii="Cambria Math" w:eastAsia="Times New Roman" w:hAnsi="Cambria Math" w:cs="Calibri"/>
              <w:color w:val="0070C6"/>
              <w:sz w:val="24"/>
              <w:szCs w:val="24"/>
            </w:rPr>
            <m:t>∅</m:t>
          </m:r>
          <m:r>
            <m:rPr>
              <m:sty m:val="p"/>
            </m:rPr>
            <w:rPr>
              <w:rFonts w:ascii="Cambria Math" w:eastAsia="Times New Roman" w:hAnsi="Century Gothic" w:cs="Calibri"/>
              <w:color w:val="0070C6"/>
              <w:sz w:val="24"/>
              <w:szCs w:val="24"/>
            </w:rPr>
            <m:t xml:space="preserve">= </m:t>
          </m:r>
          <m:func>
            <m:funcPr>
              <m:ctrlPr>
                <w:rPr>
                  <w:rFonts w:ascii="Cambria Math" w:eastAsia="Times New Roman" w:hAnsi="Century Gothic" w:cs="Calibri"/>
                  <w:color w:val="0070C6"/>
                  <w:sz w:val="24"/>
                  <w:szCs w:val="24"/>
                </w:rPr>
              </m:ctrlPr>
            </m:funcPr>
            <m:fName>
              <m:sSup>
                <m:sSupPr>
                  <m:ctrlPr>
                    <w:rPr>
                      <w:rFonts w:ascii="Cambria Math" w:eastAsia="Times New Roman" w:hAnsi="Century Gothic" w:cs="Calibri"/>
                      <w:color w:val="0070C6"/>
                      <w:sz w:val="24"/>
                      <w:szCs w:val="24"/>
                    </w:rPr>
                  </m:ctrlPr>
                </m:sSupPr>
                <m:e>
                  <m:r>
                    <m:rPr>
                      <m:sty m:val="p"/>
                    </m:rPr>
                    <w:rPr>
                      <w:rFonts w:ascii="Cambria Math" w:eastAsia="Times New Roman" w:hAnsi="Century Gothic" w:cs="Calibri"/>
                      <w:color w:val="0070C6"/>
                      <w:sz w:val="24"/>
                      <w:szCs w:val="24"/>
                    </w:rPr>
                    <m:t>sin</m:t>
                  </m:r>
                </m:e>
                <m:sup>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1</m:t>
                  </m:r>
                </m:sup>
              </m:sSup>
            </m:fName>
            <m:e>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y</m:t>
                      </m:r>
                    </m:e>
                    <m:sub>
                      <m:r>
                        <m:rPr>
                          <m:sty m:val="p"/>
                        </m:rPr>
                        <w:rPr>
                          <w:rFonts w:ascii="Cambria Math" w:eastAsia="Times New Roman" w:hAnsi="Century Gothic" w:cs="Calibri"/>
                          <w:color w:val="0070C6"/>
                          <w:sz w:val="24"/>
                          <w:szCs w:val="24"/>
                        </w:rPr>
                        <m:t>1</m:t>
                      </m:r>
                    </m:sub>
                  </m:sSub>
                </m:num>
                <m:den>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y</m:t>
                      </m:r>
                    </m:e>
                    <m:sub>
                      <m:r>
                        <m:rPr>
                          <m:sty m:val="p"/>
                        </m:rPr>
                        <w:rPr>
                          <w:rFonts w:ascii="Cambria Math" w:eastAsia="Times New Roman" w:hAnsi="Century Gothic" w:cs="Calibri"/>
                          <w:color w:val="0070C6"/>
                          <w:sz w:val="24"/>
                          <w:szCs w:val="24"/>
                        </w:rPr>
                        <m:t>2</m:t>
                      </m:r>
                    </m:sub>
                  </m:sSub>
                </m:den>
              </m:f>
            </m:e>
          </m:func>
          <m:r>
            <m:rPr>
              <m:sty m:val="p"/>
            </m:rPr>
            <w:rPr>
              <w:rFonts w:ascii="Cambria Math" w:eastAsia="Times New Roman" w:hAnsi="Century Gothic" w:cs="Calibri"/>
              <w:color w:val="0070C6"/>
              <w:sz w:val="24"/>
              <w:szCs w:val="24"/>
            </w:rPr>
            <m:t>=</m:t>
          </m:r>
          <m:func>
            <m:funcPr>
              <m:ctrlPr>
                <w:rPr>
                  <w:rFonts w:ascii="Cambria Math" w:eastAsia="Times New Roman" w:hAnsi="Century Gothic" w:cs="Calibri"/>
                  <w:color w:val="0070C6"/>
                  <w:sz w:val="24"/>
                  <w:szCs w:val="24"/>
                </w:rPr>
              </m:ctrlPr>
            </m:funcPr>
            <m:fName>
              <m:sSup>
                <m:sSupPr>
                  <m:ctrlPr>
                    <w:rPr>
                      <w:rFonts w:ascii="Cambria Math" w:eastAsia="Times New Roman" w:hAnsi="Century Gothic" w:cs="Calibri"/>
                      <w:color w:val="0070C6"/>
                      <w:sz w:val="24"/>
                      <w:szCs w:val="24"/>
                    </w:rPr>
                  </m:ctrlPr>
                </m:sSupPr>
                <m:e>
                  <m:r>
                    <m:rPr>
                      <m:sty m:val="p"/>
                    </m:rPr>
                    <w:rPr>
                      <w:rFonts w:ascii="Cambria Math" w:eastAsia="Times New Roman" w:hAnsi="Century Gothic" w:cs="Calibri"/>
                      <w:color w:val="0070C6"/>
                      <w:sz w:val="24"/>
                      <w:szCs w:val="24"/>
                    </w:rPr>
                    <m:t>sin</m:t>
                  </m:r>
                </m:e>
                <m:sup>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1</m:t>
                  </m:r>
                </m:sup>
              </m:sSup>
            </m:fName>
            <m:e>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entury Gothic" w:eastAsia="Times New Roman" w:hAnsi="Century Gothic" w:cs="Calibri"/>
                          <w:color w:val="0070C6"/>
                          <w:sz w:val="24"/>
                          <w:szCs w:val="24"/>
                        </w:rPr>
                        <m:t>×</m:t>
                      </m:r>
                    </m:e>
                    <m:sub>
                      <m:r>
                        <m:rPr>
                          <m:sty m:val="p"/>
                        </m:rPr>
                        <w:rPr>
                          <w:rFonts w:ascii="Cambria Math" w:eastAsia="Times New Roman" w:hAnsi="Century Gothic" w:cs="Calibri"/>
                          <w:color w:val="0070C6"/>
                          <w:sz w:val="24"/>
                          <w:szCs w:val="24"/>
                        </w:rPr>
                        <m:t>1</m:t>
                      </m:r>
                    </m:sub>
                  </m:sSub>
                </m:num>
                <m:den>
                  <m:sSub>
                    <m:sSubPr>
                      <m:ctrlPr>
                        <w:rPr>
                          <w:rFonts w:ascii="Cambria Math" w:eastAsia="Times New Roman" w:hAnsi="Century Gothic" w:cs="Calibri"/>
                          <w:color w:val="0070C6"/>
                          <w:sz w:val="24"/>
                          <w:szCs w:val="24"/>
                        </w:rPr>
                      </m:ctrlPr>
                    </m:sSubPr>
                    <m:e>
                      <m:r>
                        <m:rPr>
                          <m:sty m:val="p"/>
                        </m:rPr>
                        <w:rPr>
                          <w:rFonts w:ascii="Century Gothic" w:eastAsia="Times New Roman" w:hAnsi="Century Gothic" w:cs="Calibri"/>
                          <w:color w:val="0070C6"/>
                          <w:sz w:val="24"/>
                          <w:szCs w:val="24"/>
                        </w:rPr>
                        <m:t>×</m:t>
                      </m:r>
                    </m:e>
                    <m:sub>
                      <m:r>
                        <m:rPr>
                          <m:sty m:val="p"/>
                        </m:rPr>
                        <w:rPr>
                          <w:rFonts w:ascii="Cambria Math" w:eastAsia="Times New Roman" w:hAnsi="Century Gothic" w:cs="Calibri"/>
                          <w:color w:val="0070C6"/>
                          <w:sz w:val="24"/>
                          <w:szCs w:val="24"/>
                        </w:rPr>
                        <m:t>2</m:t>
                      </m:r>
                    </m:sub>
                  </m:sSub>
                </m:den>
              </m:f>
            </m:e>
          </m:func>
        </m:oMath>
      </m:oMathPara>
    </w:p>
    <w:p w:rsidR="00AE2ABC" w:rsidRPr="004D5C69" w:rsidRDefault="00AE2ABC" w:rsidP="00AE2ABC">
      <w:pPr>
        <w:spacing w:line="60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If the pattern obtained is as shown in the figure b. then the phase angle is given by</w:t>
      </w:r>
    </w:p>
    <w:p w:rsidR="00AE2ABC" w:rsidRPr="004D5C69" w:rsidRDefault="00FA189C" w:rsidP="00AE2ABC">
      <w:pPr>
        <w:spacing w:line="60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m:oMath>
        <m:r>
          <m:rPr>
            <m:sty m:val="p"/>
          </m:rPr>
          <w:rPr>
            <w:rFonts w:ascii="Century Gothic" w:eastAsia="Times New Roman" w:hAnsi="Cambria Math" w:cs="Calibri"/>
            <w:color w:val="0070C6"/>
            <w:sz w:val="24"/>
            <w:szCs w:val="24"/>
          </w:rPr>
          <m:t>∅</m:t>
        </m:r>
        <m:r>
          <m:rPr>
            <m:sty m:val="p"/>
          </m:rPr>
          <w:rPr>
            <w:rFonts w:ascii="Cambria Math" w:eastAsia="Times New Roman" w:hAnsi="Century Gothic" w:cs="Calibri"/>
            <w:color w:val="0070C6"/>
            <w:sz w:val="24"/>
            <w:szCs w:val="24"/>
          </w:rPr>
          <m:t>=180</m:t>
        </m:r>
        <m:r>
          <m:rPr>
            <m:sty m:val="p"/>
          </m:rPr>
          <w:rPr>
            <w:rFonts w:ascii="Century Gothic" w:eastAsia="Times New Roman" w:hAnsi="Century Gothic" w:cs="Calibri"/>
            <w:color w:val="0070C6"/>
            <w:sz w:val="24"/>
            <w:szCs w:val="24"/>
          </w:rPr>
          <m:t>˚</m:t>
        </m:r>
      </m:oMath>
      <w:r w:rsidR="00AE2ABC" w:rsidRPr="004D5C69">
        <w:rPr>
          <w:rFonts w:ascii="Century Gothic" w:eastAsia="Times New Roman" w:hAnsi="Century Gothic" w:cs="Calibri"/>
          <w:color w:val="0070C6"/>
          <w:sz w:val="24"/>
          <w:szCs w:val="24"/>
        </w:rPr>
        <w:t>- Sin</w:t>
      </w:r>
      <m:oMath>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y</m:t>
                </m:r>
              </m:e>
              <m:sub>
                <m:r>
                  <m:rPr>
                    <m:sty m:val="p"/>
                  </m:rPr>
                  <w:rPr>
                    <w:rFonts w:ascii="Cambria Math" w:eastAsia="Times New Roman" w:hAnsi="Century Gothic" w:cs="Calibri"/>
                    <w:color w:val="0070C6"/>
                    <w:sz w:val="24"/>
                    <w:szCs w:val="24"/>
                  </w:rPr>
                  <m:t>1</m:t>
                </m:r>
              </m:sub>
            </m:sSub>
          </m:num>
          <m:den>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y</m:t>
                </m:r>
              </m:e>
              <m:sub>
                <m:r>
                  <m:rPr>
                    <m:sty m:val="p"/>
                  </m:rPr>
                  <w:rPr>
                    <w:rFonts w:ascii="Cambria Math" w:eastAsia="Times New Roman" w:hAnsi="Century Gothic" w:cs="Calibri"/>
                    <w:color w:val="0070C6"/>
                    <w:sz w:val="24"/>
                    <w:szCs w:val="24"/>
                  </w:rPr>
                  <m:t>2</m:t>
                </m:r>
              </m:sub>
            </m:sSub>
          </m:den>
        </m:f>
      </m:oMath>
      <w:r w:rsidR="00D86229" w:rsidRPr="004D5C69">
        <w:rPr>
          <w:rFonts w:ascii="Century Gothic" w:eastAsia="Times New Roman" w:hAnsi="Century Gothic" w:cs="Calibri"/>
          <w:color w:val="0070C6"/>
          <w:sz w:val="24"/>
          <w:szCs w:val="24"/>
        </w:rPr>
        <w:t xml:space="preserve"> </w:t>
      </w:r>
    </w:p>
    <w:p w:rsidR="00C17364" w:rsidRPr="00D93195" w:rsidRDefault="00FA189C" w:rsidP="00C17364">
      <w:pPr>
        <w:spacing w:line="600" w:lineRule="auto"/>
        <w:rPr>
          <w:rFonts w:ascii="Century Gothic" w:eastAsia="Times New Roman" w:hAnsi="Century Gothic" w:cs="Calibri"/>
          <w:b/>
          <w:color w:val="0070C6"/>
          <w:sz w:val="24"/>
          <w:szCs w:val="24"/>
        </w:rPr>
      </w:pPr>
      <w:r w:rsidRPr="00D93195">
        <w:rPr>
          <w:rFonts w:ascii="Century Gothic" w:eastAsia="Times New Roman" w:hAnsi="Century Gothic" w:cs="Calibri"/>
          <w:b/>
          <w:color w:val="0070C6"/>
          <w:sz w:val="24"/>
          <w:szCs w:val="24"/>
        </w:rPr>
        <w:t>2.</w:t>
      </w:r>
      <w:r w:rsidR="00C17364" w:rsidRPr="00D93195">
        <w:rPr>
          <w:rFonts w:ascii="Century Gothic" w:eastAsia="Times New Roman" w:hAnsi="Century Gothic" w:cs="Calibri"/>
          <w:b/>
          <w:color w:val="0070C6"/>
          <w:sz w:val="24"/>
          <w:szCs w:val="24"/>
        </w:rPr>
        <w:t>Measurement of Frequency:</w:t>
      </w:r>
    </w:p>
    <w:p w:rsidR="00C17364" w:rsidRPr="004D5C69" w:rsidRDefault="00C17364" w:rsidP="009E33A0">
      <w:pPr>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To measure the unknown frequency of the signal with known frequency is applied to vertical deflecting plates called </w:t>
      </w:r>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v</m:t>
            </m:r>
          </m:sub>
        </m:sSub>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and</m:t>
        </m:r>
        <m:r>
          <m:rPr>
            <m:sty m:val="p"/>
          </m:rPr>
          <w:rPr>
            <w:rFonts w:ascii="Cambria Math" w:eastAsia="Times New Roman" w:hAnsi="Century Gothic" w:cs="Calibri"/>
            <w:color w:val="0070C6"/>
            <w:sz w:val="24"/>
            <w:szCs w:val="24"/>
          </w:rPr>
          <m:t xml:space="preserve"> </m:t>
        </m:r>
      </m:oMath>
      <w:r w:rsidRPr="004D5C69">
        <w:rPr>
          <w:rFonts w:ascii="Century Gothic" w:eastAsia="Times New Roman" w:hAnsi="Century Gothic" w:cs="Calibri"/>
          <w:color w:val="0070C6"/>
          <w:sz w:val="24"/>
          <w:szCs w:val="24"/>
        </w:rPr>
        <w:t xml:space="preserve">known frequency signal is applied to horizontal deflection plates </w:t>
      </w:r>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H</m:t>
            </m:r>
          </m:sub>
        </m:sSub>
      </m:oMath>
    </w:p>
    <w:p w:rsidR="00C17364" w:rsidRPr="004D5C69" w:rsidRDefault="00C17364" w:rsidP="009E33A0">
      <w:pPr>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Using shift control, stationary lissajous is obtained on the screen, such that to the figure vertical and horizontal axes are tangential to one or more points</w:t>
      </w:r>
    </w:p>
    <w:p w:rsidR="00C17364" w:rsidRPr="004D5C69" w:rsidRDefault="00C17364" w:rsidP="00C17364">
      <w:pPr>
        <w:spacing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pattern depends on the ratio of two frequencies</w:t>
      </w:r>
    </w:p>
    <w:p w:rsidR="00C17364" w:rsidRPr="004D5C69" w:rsidRDefault="00E2074E" w:rsidP="00C17364">
      <w:pPr>
        <w:spacing w:line="600" w:lineRule="auto"/>
        <w:rPr>
          <w:rFonts w:ascii="Century Gothic" w:eastAsia="Times New Roman" w:hAnsi="Century Gothic" w:cs="Calibri"/>
          <w:color w:val="0070C6"/>
          <w:sz w:val="24"/>
          <w:szCs w:val="24"/>
        </w:rPr>
      </w:pPr>
      <m:oMathPara>
        <m:oMath>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v</m:t>
                  </m:r>
                </m:sub>
              </m:sSub>
            </m:num>
            <m:den>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H</m:t>
                  </m:r>
                </m:sub>
              </m:sSub>
            </m:den>
          </m:f>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r>
                <m:rPr>
                  <m:sty m:val="p"/>
                </m:rPr>
                <w:rPr>
                  <w:rFonts w:ascii="Cambria Math" w:eastAsia="Times New Roman" w:hAnsi="Cambria Math" w:cs="Calibri"/>
                  <w:color w:val="0070C6"/>
                  <w:sz w:val="24"/>
                  <w:szCs w:val="24"/>
                </w:rPr>
                <m:t>Number</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of</m:t>
              </m:r>
              <m:r>
                <m:rPr>
                  <m:sty m:val="p"/>
                </m:rPr>
                <w:rPr>
                  <w:rFonts w:ascii="Cambria Math" w:eastAsia="Times New Roman" w:hAnsi="Century Gothic" w:cs="Calibri"/>
                  <w:color w:val="0070C6"/>
                  <w:sz w:val="24"/>
                  <w:szCs w:val="24"/>
                </w:rPr>
                <m:t xml:space="preserve"> </m:t>
              </m:r>
              <m:r>
                <m:rPr>
                  <m:sty m:val="p"/>
                </m:rPr>
                <w:rPr>
                  <w:rFonts w:ascii="Century Gothic" w:eastAsia="Times New Roman" w:hAnsi="Cambria Math" w:cs="Calibri"/>
                  <w:color w:val="0070C6"/>
                  <w:sz w:val="24"/>
                  <w:szCs w:val="24"/>
                </w:rPr>
                <m:t>h</m:t>
              </m:r>
              <m:r>
                <m:rPr>
                  <m:sty m:val="p"/>
                </m:rPr>
                <w:rPr>
                  <w:rFonts w:ascii="Cambria Math" w:eastAsia="Times New Roman" w:hAnsi="Cambria Math" w:cs="Calibri"/>
                  <w:color w:val="0070C6"/>
                  <w:sz w:val="24"/>
                  <w:szCs w:val="24"/>
                </w:rPr>
                <m:t>orizontal</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tangencies</m:t>
              </m:r>
            </m:num>
            <m:den>
              <m:r>
                <m:rPr>
                  <m:sty m:val="p"/>
                </m:rPr>
                <w:rPr>
                  <w:rFonts w:ascii="Cambria Math" w:eastAsia="Times New Roman" w:hAnsi="Cambria Math" w:cs="Calibri"/>
                  <w:color w:val="0070C6"/>
                  <w:sz w:val="24"/>
                  <w:szCs w:val="24"/>
                </w:rPr>
                <m:t>Number</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of</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Vertical</m:t>
              </m:r>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tangencies</m:t>
              </m:r>
            </m:den>
          </m:f>
        </m:oMath>
      </m:oMathPara>
    </w:p>
    <w:p w:rsidR="00C17364" w:rsidRPr="004D5C69" w:rsidRDefault="00C17364" w:rsidP="00C17364">
      <w:pPr>
        <w:spacing w:line="60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If the ratio of two frequencies is not integral than the pattern is obtained as shown figure</w:t>
      </w:r>
    </w:p>
    <w:p w:rsidR="00C17364" w:rsidRPr="004D5C69" w:rsidRDefault="00D86229" w:rsidP="00C17364">
      <w:pPr>
        <w:spacing w:line="60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C17364" w:rsidRPr="004D5C69">
        <w:rPr>
          <w:rFonts w:ascii="Century Gothic" w:eastAsia="Times New Roman" w:hAnsi="Century Gothic" w:cs="Calibri"/>
          <w:noProof/>
          <w:color w:val="0070C6"/>
          <w:sz w:val="24"/>
          <w:szCs w:val="24"/>
          <w:lang w:val="en-IN" w:eastAsia="en-IN"/>
        </w:rPr>
        <w:drawing>
          <wp:inline distT="0" distB="0" distL="0" distR="0">
            <wp:extent cx="4199393" cy="1367073"/>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4200525" cy="1367442"/>
                    </a:xfrm>
                    <a:prstGeom prst="rect">
                      <a:avLst/>
                    </a:prstGeom>
                    <a:noFill/>
                    <a:ln w="9525">
                      <a:noFill/>
                      <a:miter lim="800000"/>
                      <a:headEnd/>
                      <a:tailEnd/>
                    </a:ln>
                  </pic:spPr>
                </pic:pic>
              </a:graphicData>
            </a:graphic>
          </wp:inline>
        </w:drawing>
      </w:r>
    </w:p>
    <w:p w:rsidR="00C17364" w:rsidRPr="004D5C69" w:rsidRDefault="00C17364" w:rsidP="00C17364">
      <w:pPr>
        <w:spacing w:line="60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It can be seen that the horizontal frequencies are 3 while vertical tangencies are two</w:t>
      </w:r>
    </w:p>
    <w:p w:rsidR="00C17364" w:rsidRPr="004D5C69" w:rsidRDefault="00D86229" w:rsidP="00C17364">
      <w:pP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C17364" w:rsidRPr="004D5C69">
        <w:rPr>
          <w:rFonts w:ascii="Century Gothic" w:eastAsia="Times New Roman" w:hAnsi="Century Gothic" w:cs="Calibri"/>
          <w:color w:val="0070C6"/>
          <w:sz w:val="24"/>
          <w:szCs w:val="24"/>
        </w:rPr>
        <w:t xml:space="preserve">Hence </w:t>
      </w:r>
      <m:oMath>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v</m:t>
                </m:r>
              </m:sub>
            </m:sSub>
          </m:num>
          <m:den>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H</m:t>
                </m:r>
              </m:sub>
            </m:sSub>
          </m:den>
        </m:f>
      </m:oMath>
      <w:r w:rsidR="00C17364" w:rsidRPr="004D5C69">
        <w:rPr>
          <w:rFonts w:ascii="Century Gothic" w:eastAsia="Times New Roman" w:hAnsi="Century Gothic" w:cs="Calibri"/>
          <w:color w:val="0070C6"/>
          <w:sz w:val="24"/>
          <w:szCs w:val="24"/>
        </w:rPr>
        <w:t xml:space="preserve"> = </w:t>
      </w:r>
      <m:oMath>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3</m:t>
            </m:r>
          </m:num>
          <m:den>
            <m:r>
              <m:rPr>
                <m:sty m:val="p"/>
              </m:rPr>
              <w:rPr>
                <w:rFonts w:ascii="Cambria Math" w:eastAsia="Times New Roman" w:hAnsi="Century Gothic" w:cs="Calibri"/>
                <w:color w:val="0070C6"/>
                <w:sz w:val="24"/>
                <w:szCs w:val="24"/>
              </w:rPr>
              <m:t>2</m:t>
            </m:r>
          </m:den>
        </m:f>
      </m:oMath>
      <w:r w:rsidR="00C17364" w:rsidRPr="004D5C69">
        <w:rPr>
          <w:rFonts w:ascii="Century Gothic" w:eastAsia="Times New Roman" w:hAnsi="Century Gothic" w:cs="Calibri"/>
          <w:color w:val="0070C6"/>
          <w:sz w:val="24"/>
          <w:szCs w:val="24"/>
        </w:rPr>
        <w:t xml:space="preserve">= 1.5 </w:t>
      </w:r>
    </w:p>
    <w:p w:rsidR="00C17364" w:rsidRPr="004D5C69" w:rsidRDefault="00E2074E" w:rsidP="00C17364">
      <w:pPr>
        <w:ind w:left="360"/>
        <w:rPr>
          <w:rFonts w:ascii="Century Gothic" w:eastAsia="Times New Roman" w:hAnsi="Century Gothic" w:cs="Calibri"/>
          <w:color w:val="0070C6"/>
          <w:sz w:val="24"/>
          <w:szCs w:val="24"/>
        </w:rPr>
      </w:pPr>
      <m:oMathPara>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v</m:t>
              </m:r>
            </m:sub>
          </m:sSub>
          <m:r>
            <m:rPr>
              <m:sty m:val="p"/>
            </m:rPr>
            <w:rPr>
              <w:rFonts w:ascii="Cambria Math" w:eastAsia="Times New Roman" w:hAnsi="Century Gothic" w:cs="Calibri"/>
              <w:color w:val="0070C6"/>
              <w:sz w:val="24"/>
              <w:szCs w:val="24"/>
            </w:rPr>
            <m:t xml:space="preserve">=1.5 </m:t>
          </m:r>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H</m:t>
              </m:r>
            </m:sub>
          </m:sSub>
        </m:oMath>
      </m:oMathPara>
    </w:p>
    <w:p w:rsidR="00C17364" w:rsidRPr="004D5C69" w:rsidRDefault="00D93195" w:rsidP="00D93195">
      <w:pPr>
        <w:spacing w:line="600" w:lineRule="auto"/>
        <w:rPr>
          <w:rFonts w:ascii="Century Gothic" w:eastAsia="Times New Roman" w:hAnsi="Century Gothic" w:cs="Calibri"/>
          <w:color w:val="0070C6"/>
          <w:sz w:val="24"/>
          <w:szCs w:val="24"/>
        </w:rPr>
      </w:pPr>
      <m:oMath>
        <m:r>
          <m:rPr>
            <m:sty m:val="bi"/>
          </m:rPr>
          <w:rPr>
            <w:rFonts w:ascii="Cambria Math" w:eastAsia="Times New Roman" w:hAnsi="Cambria Math" w:cs="Calibri"/>
            <w:color w:val="0070C6"/>
            <w:sz w:val="24"/>
            <w:szCs w:val="24"/>
          </w:rPr>
          <m:t>Problem</m:t>
        </m:r>
        <m:r>
          <m:rPr>
            <m:sty m:val="p"/>
          </m:rPr>
          <w:rPr>
            <w:rFonts w:ascii="Cambria Math" w:eastAsia="Times New Roman" w:hAnsi="Century Gothic" w:cs="Calibri"/>
            <w:color w:val="0070C6"/>
            <w:sz w:val="24"/>
            <w:szCs w:val="24"/>
          </w:rPr>
          <m:t>:</m:t>
        </m:r>
      </m:oMath>
      <w:r w:rsidR="00C17364" w:rsidRPr="004D5C69">
        <w:rPr>
          <w:rFonts w:ascii="Century Gothic" w:eastAsia="Times New Roman" w:hAnsi="Century Gothic" w:cs="Calibri"/>
          <w:color w:val="0070C6"/>
          <w:sz w:val="24"/>
          <w:szCs w:val="24"/>
        </w:rPr>
        <w:t xml:space="preserve"> The lissajous figure obtained on the CRO is shown in the figure, find the phase difference between two applied voltages.</w:t>
      </w:r>
    </w:p>
    <w:p w:rsidR="00C17364" w:rsidRPr="004D5C69" w:rsidRDefault="00C17364" w:rsidP="00C17364">
      <w:pPr>
        <w:ind w:left="36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D86229"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2153259" cy="1801640"/>
            <wp:effectExtent l="1905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2152650" cy="1801130"/>
                    </a:xfrm>
                    <a:prstGeom prst="rect">
                      <a:avLst/>
                    </a:prstGeom>
                    <a:noFill/>
                    <a:ln w="9525">
                      <a:noFill/>
                      <a:miter lim="800000"/>
                      <a:headEnd/>
                      <a:tailEnd/>
                    </a:ln>
                  </pic:spPr>
                </pic:pic>
              </a:graphicData>
            </a:graphic>
          </wp:inline>
        </w:drawing>
      </w:r>
    </w:p>
    <w:p w:rsidR="00C17364" w:rsidRPr="004D5C69" w:rsidRDefault="00C17364" w:rsidP="00C17364">
      <w:pPr>
        <w:ind w:left="360"/>
        <w:rPr>
          <w:rFonts w:ascii="Century Gothic" w:eastAsia="Times New Roman" w:hAnsi="Century Gothic" w:cs="Calibri"/>
          <w:color w:val="0070C6"/>
          <w:sz w:val="24"/>
          <w:szCs w:val="24"/>
        </w:rPr>
      </w:pPr>
    </w:p>
    <w:p w:rsidR="00C17364" w:rsidRPr="004D5C69" w:rsidRDefault="00C17364" w:rsidP="00C17364">
      <w:pPr>
        <w:spacing w:line="600" w:lineRule="auto"/>
        <w:ind w:left="36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Ans:</w:t>
      </w:r>
    </w:p>
    <w:p w:rsidR="00D86229" w:rsidRPr="004D5C69" w:rsidRDefault="00C17364" w:rsidP="008E010A">
      <w:pPr>
        <w:spacing w:line="480" w:lineRule="auto"/>
        <w:ind w:left="360"/>
        <w:jc w:val="center"/>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It can be observed from the lissajous figures that</w:t>
      </w:r>
    </w:p>
    <w:p w:rsidR="00C17364" w:rsidRPr="004D5C69" w:rsidRDefault="00E2074E" w:rsidP="008E010A">
      <w:pPr>
        <w:spacing w:line="480" w:lineRule="auto"/>
        <w:ind w:left="360"/>
        <w:jc w:val="center"/>
        <w:rPr>
          <w:rFonts w:ascii="Century Gothic" w:eastAsia="Times New Roman" w:hAnsi="Century Gothic" w:cs="Calibri"/>
          <w:color w:val="0070C6"/>
          <w:sz w:val="24"/>
          <w:szCs w:val="24"/>
        </w:rPr>
      </w:pPr>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y</m:t>
            </m:r>
          </m:e>
          <m:sub>
            <m:r>
              <m:rPr>
                <m:sty m:val="p"/>
              </m:rPr>
              <w:rPr>
                <w:rFonts w:ascii="Cambria Math" w:eastAsia="Times New Roman" w:hAnsi="Century Gothic" w:cs="Calibri"/>
                <w:color w:val="0070C6"/>
                <w:sz w:val="24"/>
                <w:szCs w:val="24"/>
              </w:rPr>
              <m:t>1</m:t>
            </m:r>
          </m:sub>
        </m:sSub>
        <m:r>
          <m:rPr>
            <m:sty m:val="p"/>
          </m:rPr>
          <w:rPr>
            <w:rFonts w:ascii="Cambria Math" w:eastAsia="Times New Roman" w:hAnsi="Century Gothic" w:cs="Calibri"/>
            <w:color w:val="0070C6"/>
            <w:sz w:val="24"/>
            <w:szCs w:val="24"/>
          </w:rPr>
          <m:t xml:space="preserve"> </m:t>
        </m:r>
      </m:oMath>
      <w:r w:rsidR="00C17364" w:rsidRPr="004D5C69">
        <w:rPr>
          <w:rFonts w:ascii="Century Gothic" w:eastAsia="Times New Roman" w:hAnsi="Century Gothic" w:cs="Calibri"/>
          <w:color w:val="0070C6"/>
          <w:sz w:val="24"/>
          <w:szCs w:val="24"/>
        </w:rPr>
        <w:t>= 8 units</w:t>
      </w:r>
    </w:p>
    <w:p w:rsidR="00C17364" w:rsidRPr="004D5C69" w:rsidRDefault="00E2074E" w:rsidP="008E010A">
      <w:pPr>
        <w:spacing w:line="480" w:lineRule="auto"/>
        <w:jc w:val="center"/>
        <w:rPr>
          <w:rFonts w:ascii="Century Gothic" w:eastAsia="Times New Roman" w:hAnsi="Century Gothic" w:cs="Calibri"/>
          <w:color w:val="0070C6"/>
          <w:sz w:val="24"/>
          <w:szCs w:val="24"/>
        </w:rPr>
      </w:pPr>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 xml:space="preserve">          y</m:t>
            </m:r>
          </m:e>
          <m:sub>
            <m:r>
              <m:rPr>
                <m:sty m:val="p"/>
              </m:rPr>
              <w:rPr>
                <w:rFonts w:ascii="Cambria Math" w:eastAsia="Times New Roman" w:hAnsi="Century Gothic" w:cs="Calibri"/>
                <w:color w:val="0070C6"/>
                <w:sz w:val="24"/>
                <w:szCs w:val="24"/>
              </w:rPr>
              <m:t>2</m:t>
            </m:r>
          </m:sub>
        </m:sSub>
        <m:r>
          <m:rPr>
            <m:sty m:val="p"/>
          </m:rPr>
          <w:rPr>
            <w:rFonts w:ascii="Cambria Math" w:eastAsia="Times New Roman" w:hAnsi="Century Gothic" w:cs="Calibri"/>
            <w:color w:val="0070C6"/>
            <w:sz w:val="24"/>
            <w:szCs w:val="24"/>
          </w:rPr>
          <m:t xml:space="preserve">= </m:t>
        </m:r>
      </m:oMath>
      <w:r w:rsidR="00C17364" w:rsidRPr="004D5C69">
        <w:rPr>
          <w:rFonts w:ascii="Century Gothic" w:eastAsia="Times New Roman" w:hAnsi="Century Gothic" w:cs="Calibri"/>
          <w:color w:val="0070C6"/>
          <w:sz w:val="24"/>
          <w:szCs w:val="24"/>
        </w:rPr>
        <w:t xml:space="preserve"> 10 units</w:t>
      </w:r>
    </w:p>
    <w:p w:rsidR="00C17364" w:rsidRPr="004D5C69" w:rsidRDefault="00C17364" w:rsidP="008E010A">
      <w:pPr>
        <w:spacing w:line="480" w:lineRule="auto"/>
        <w:jc w:val="center"/>
        <w:rPr>
          <w:rFonts w:ascii="Century Gothic" w:eastAsia="Times New Roman" w:hAnsi="Century Gothic" w:cs="Calibri"/>
          <w:color w:val="0070C6"/>
          <w:sz w:val="24"/>
          <w:szCs w:val="24"/>
        </w:rPr>
      </w:pPr>
      <m:oMathPara>
        <m:oMath>
          <m:r>
            <m:rPr>
              <m:sty m:val="p"/>
            </m:rPr>
            <w:rPr>
              <w:rFonts w:ascii="Century Gothic" w:eastAsia="Times New Roman" w:hAnsi="Cambria Math" w:cs="Calibri"/>
              <w:color w:val="0070C6"/>
              <w:sz w:val="24"/>
              <w:szCs w:val="24"/>
            </w:rPr>
            <m:t>∅</m:t>
          </m:r>
          <m:r>
            <m:rPr>
              <m:sty m:val="p"/>
            </m:rPr>
            <w:rPr>
              <w:rFonts w:ascii="Cambria Math" w:eastAsia="Times New Roman" w:hAnsi="Century Gothic" w:cs="Calibri"/>
              <w:color w:val="0070C6"/>
              <w:sz w:val="24"/>
              <w:szCs w:val="24"/>
            </w:rPr>
            <m:t>=</m:t>
          </m:r>
          <m:func>
            <m:funcPr>
              <m:ctrlPr>
                <w:rPr>
                  <w:rFonts w:ascii="Cambria Math" w:eastAsia="Times New Roman" w:hAnsi="Century Gothic" w:cs="Calibri"/>
                  <w:color w:val="0070C6"/>
                  <w:sz w:val="24"/>
                  <w:szCs w:val="24"/>
                </w:rPr>
              </m:ctrlPr>
            </m:funcPr>
            <m:fName>
              <m:sSup>
                <m:sSupPr>
                  <m:ctrlPr>
                    <w:rPr>
                      <w:rFonts w:ascii="Cambria Math" w:eastAsia="Times New Roman" w:hAnsi="Century Gothic" w:cs="Calibri"/>
                      <w:color w:val="0070C6"/>
                      <w:sz w:val="24"/>
                      <w:szCs w:val="24"/>
                    </w:rPr>
                  </m:ctrlPr>
                </m:sSupPr>
                <m:e>
                  <m:r>
                    <m:rPr>
                      <m:sty m:val="p"/>
                    </m:rPr>
                    <w:rPr>
                      <w:rFonts w:ascii="Cambria Math" w:eastAsia="Times New Roman" w:hAnsi="Century Gothic" w:cs="Calibri"/>
                      <w:color w:val="0070C6"/>
                      <w:sz w:val="24"/>
                      <w:szCs w:val="24"/>
                    </w:rPr>
                    <m:t>sin</m:t>
                  </m:r>
                </m:e>
                <m:sup>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1</m:t>
                  </m:r>
                </m:sup>
              </m:sSup>
            </m:fName>
            <m:e>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y</m:t>
                      </m:r>
                    </m:e>
                    <m:sub>
                      <m:r>
                        <m:rPr>
                          <m:sty m:val="p"/>
                        </m:rPr>
                        <w:rPr>
                          <w:rFonts w:ascii="Cambria Math" w:eastAsia="Times New Roman" w:hAnsi="Century Gothic" w:cs="Calibri"/>
                          <w:color w:val="0070C6"/>
                          <w:sz w:val="24"/>
                          <w:szCs w:val="24"/>
                        </w:rPr>
                        <m:t>1</m:t>
                      </m:r>
                    </m:sub>
                  </m:sSub>
                </m:num>
                <m:den>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y</m:t>
                      </m:r>
                    </m:e>
                    <m:sub>
                      <m:r>
                        <m:rPr>
                          <m:sty m:val="p"/>
                        </m:rPr>
                        <w:rPr>
                          <w:rFonts w:ascii="Cambria Math" w:eastAsia="Times New Roman" w:hAnsi="Century Gothic" w:cs="Calibri"/>
                          <w:color w:val="0070C6"/>
                          <w:sz w:val="24"/>
                          <w:szCs w:val="24"/>
                        </w:rPr>
                        <m:t>2</m:t>
                      </m:r>
                    </m:sub>
                  </m:sSub>
                </m:den>
              </m:f>
            </m:e>
          </m:func>
        </m:oMath>
      </m:oMathPara>
    </w:p>
    <w:p w:rsidR="00C17364" w:rsidRDefault="00D86229" w:rsidP="008E010A">
      <w:pPr>
        <w:pStyle w:val="ListParagraph"/>
        <w:spacing w:line="480" w:lineRule="auto"/>
        <w:rPr>
          <w:rFonts w:ascii="Century Gothic" w:eastAsia="Times New Roman" w:hAnsi="Century Gothic" w:cs="Calibri"/>
          <w:color w:val="0070C6"/>
          <w:sz w:val="24"/>
          <w:szCs w:val="24"/>
        </w:rPr>
      </w:pPr>
      <m:oMath>
        <m:r>
          <m:rPr>
            <m:sty m:val="p"/>
          </m:rPr>
          <w:rPr>
            <w:rFonts w:ascii="Cambria Math" w:eastAsia="Times New Roman" w:hAnsi="Century Gothic" w:cs="Calibri"/>
            <w:color w:val="0070C6"/>
            <w:sz w:val="24"/>
            <w:szCs w:val="24"/>
          </w:rPr>
          <m:t xml:space="preserve">                                                                              =</m:t>
        </m:r>
        <m:sSup>
          <m:sSupPr>
            <m:ctrlPr>
              <w:rPr>
                <w:rFonts w:ascii="Cambria Math" w:eastAsia="Times New Roman" w:hAnsi="Century Gothic" w:cs="Calibri"/>
                <w:color w:val="0070C6"/>
                <w:sz w:val="24"/>
                <w:szCs w:val="24"/>
              </w:rPr>
            </m:ctrlPr>
          </m:sSupPr>
          <m:e>
            <m:r>
              <m:rPr>
                <m:sty m:val="p"/>
              </m:rPr>
              <w:rPr>
                <w:rFonts w:ascii="Cambria Math" w:eastAsia="Times New Roman" w:hAnsi="Century Gothic" w:cs="Calibri"/>
                <w:color w:val="0070C6"/>
                <w:sz w:val="24"/>
                <w:szCs w:val="24"/>
              </w:rPr>
              <m:t>sin</m:t>
            </m:r>
          </m:e>
          <m:sup>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1</m:t>
            </m:r>
          </m:sup>
        </m:sSup>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8</m:t>
            </m:r>
          </m:num>
          <m:den>
            <m:r>
              <m:rPr>
                <m:sty m:val="p"/>
              </m:rPr>
              <w:rPr>
                <w:rFonts w:ascii="Cambria Math" w:eastAsia="Times New Roman" w:hAnsi="Century Gothic" w:cs="Calibri"/>
                <w:color w:val="0070C6"/>
                <w:sz w:val="24"/>
                <w:szCs w:val="24"/>
              </w:rPr>
              <m:t>10</m:t>
            </m:r>
          </m:den>
        </m:f>
        <m:r>
          <m:rPr>
            <m:sty m:val="p"/>
          </m:rPr>
          <w:rPr>
            <w:rFonts w:ascii="Cambria Math" w:eastAsia="Times New Roman" w:hAnsi="Century Gothic" w:cs="Calibri"/>
            <w:color w:val="0070C6"/>
            <w:sz w:val="24"/>
            <w:szCs w:val="24"/>
          </w:rPr>
          <m:t>= 53.13</m:t>
        </m:r>
        <m:r>
          <m:rPr>
            <m:sty m:val="p"/>
          </m:rPr>
          <w:rPr>
            <w:rFonts w:ascii="Century Gothic" w:eastAsia="Times New Roman" w:hAnsi="Century Gothic" w:cs="Calibri"/>
            <w:color w:val="0070C6"/>
            <w:sz w:val="24"/>
            <w:szCs w:val="24"/>
          </w:rPr>
          <m:t>˚</m:t>
        </m:r>
      </m:oMath>
      <w:r w:rsidR="00C17364" w:rsidRPr="004D5C69">
        <w:rPr>
          <w:rFonts w:ascii="Century Gothic" w:eastAsia="Times New Roman" w:hAnsi="Century Gothic" w:cs="Calibri"/>
          <w:color w:val="0070C6"/>
          <w:sz w:val="24"/>
          <w:szCs w:val="24"/>
        </w:rPr>
        <w:t xml:space="preserve"> </w:t>
      </w:r>
    </w:p>
    <w:p w:rsidR="008E010A" w:rsidRDefault="008E010A" w:rsidP="00C17364">
      <w:pPr>
        <w:spacing w:line="360" w:lineRule="auto"/>
        <w:jc w:val="both"/>
        <w:rPr>
          <w:rFonts w:ascii="Century Gothic" w:eastAsia="Times New Roman" w:hAnsi="Century Gothic" w:cs="Calibri"/>
          <w:b/>
          <w:color w:val="0070C6"/>
          <w:sz w:val="24"/>
          <w:szCs w:val="24"/>
        </w:rPr>
      </w:pPr>
    </w:p>
    <w:p w:rsidR="008E010A" w:rsidRDefault="008E010A" w:rsidP="00C17364">
      <w:pPr>
        <w:spacing w:line="360" w:lineRule="auto"/>
        <w:jc w:val="both"/>
        <w:rPr>
          <w:rFonts w:ascii="Century Gothic" w:eastAsia="Times New Roman" w:hAnsi="Century Gothic" w:cs="Calibri"/>
          <w:b/>
          <w:color w:val="0070C6"/>
          <w:sz w:val="24"/>
          <w:szCs w:val="24"/>
        </w:rPr>
      </w:pPr>
    </w:p>
    <w:p w:rsidR="008E010A" w:rsidRDefault="008E010A" w:rsidP="00C17364">
      <w:pPr>
        <w:spacing w:line="360" w:lineRule="auto"/>
        <w:jc w:val="both"/>
        <w:rPr>
          <w:rFonts w:ascii="Century Gothic" w:eastAsia="Times New Roman" w:hAnsi="Century Gothic" w:cs="Calibri"/>
          <w:b/>
          <w:color w:val="0070C6"/>
          <w:sz w:val="24"/>
          <w:szCs w:val="24"/>
        </w:rPr>
      </w:pPr>
    </w:p>
    <w:p w:rsidR="008E010A" w:rsidRDefault="008E010A" w:rsidP="00C17364">
      <w:pPr>
        <w:spacing w:line="360" w:lineRule="auto"/>
        <w:jc w:val="both"/>
        <w:rPr>
          <w:rFonts w:ascii="Century Gothic" w:eastAsia="Times New Roman" w:hAnsi="Century Gothic" w:cs="Calibri"/>
          <w:b/>
          <w:color w:val="0070C6"/>
          <w:sz w:val="24"/>
          <w:szCs w:val="24"/>
        </w:rPr>
      </w:pPr>
    </w:p>
    <w:p w:rsidR="008E010A" w:rsidRDefault="008E010A" w:rsidP="00C17364">
      <w:pPr>
        <w:spacing w:line="360" w:lineRule="auto"/>
        <w:jc w:val="both"/>
        <w:rPr>
          <w:rFonts w:ascii="Century Gothic" w:eastAsia="Times New Roman" w:hAnsi="Century Gothic" w:cs="Calibri"/>
          <w:b/>
          <w:color w:val="0070C6"/>
          <w:sz w:val="24"/>
          <w:szCs w:val="24"/>
        </w:rPr>
      </w:pPr>
    </w:p>
    <w:p w:rsidR="008E010A" w:rsidRDefault="008E010A" w:rsidP="00C17364">
      <w:pPr>
        <w:spacing w:line="360" w:lineRule="auto"/>
        <w:jc w:val="both"/>
        <w:rPr>
          <w:rFonts w:ascii="Century Gothic" w:eastAsia="Times New Roman" w:hAnsi="Century Gothic" w:cs="Calibri"/>
          <w:b/>
          <w:color w:val="0070C6"/>
          <w:sz w:val="24"/>
          <w:szCs w:val="24"/>
        </w:rPr>
      </w:pPr>
    </w:p>
    <w:p w:rsidR="00C17364" w:rsidRPr="004D5C69" w:rsidRDefault="00752197" w:rsidP="00C17364">
      <w:pPr>
        <w:spacing w:line="360" w:lineRule="auto"/>
        <w:jc w:val="both"/>
        <w:rPr>
          <w:rFonts w:ascii="Century Gothic" w:eastAsia="Times New Roman" w:hAnsi="Century Gothic" w:cs="Calibri"/>
          <w:b/>
          <w:color w:val="0070C6"/>
          <w:sz w:val="24"/>
          <w:szCs w:val="24"/>
        </w:rPr>
      </w:pPr>
      <w:r w:rsidRPr="004D5C69">
        <w:rPr>
          <w:rFonts w:ascii="Century Gothic" w:eastAsia="Times New Roman" w:hAnsi="Century Gothic" w:cs="Calibri"/>
          <w:b/>
          <w:color w:val="0070C6"/>
          <w:sz w:val="24"/>
          <w:szCs w:val="24"/>
        </w:rPr>
        <w:lastRenderedPageBreak/>
        <w:t>1</w:t>
      </w:r>
      <w:r w:rsidR="00C17364" w:rsidRPr="004D5C69">
        <w:rPr>
          <w:rFonts w:ascii="Century Gothic" w:eastAsia="Times New Roman" w:hAnsi="Century Gothic" w:cs="Calibri"/>
          <w:b/>
          <w:color w:val="0070C6"/>
          <w:sz w:val="24"/>
          <w:szCs w:val="24"/>
        </w:rPr>
        <w:t>.11</w:t>
      </w:r>
      <w:r w:rsidR="006C6295" w:rsidRPr="004D5C69">
        <w:rPr>
          <w:rFonts w:ascii="Century Gothic" w:eastAsia="Times New Roman" w:hAnsi="Century Gothic" w:cs="Calibri"/>
          <w:b/>
          <w:color w:val="0070C6"/>
          <w:sz w:val="24"/>
          <w:szCs w:val="24"/>
        </w:rPr>
        <w:t xml:space="preserve"> </w:t>
      </w:r>
      <w:r w:rsidR="00C17364" w:rsidRPr="004D5C69">
        <w:rPr>
          <w:rFonts w:ascii="Century Gothic" w:eastAsia="Times New Roman" w:hAnsi="Century Gothic" w:cs="Calibri"/>
          <w:b/>
          <w:color w:val="0070C6"/>
          <w:sz w:val="24"/>
          <w:szCs w:val="24"/>
        </w:rPr>
        <w:t>LISSAJOUS PATTERNS:</w:t>
      </w:r>
    </w:p>
    <w:p w:rsidR="00C17364" w:rsidRPr="004D5C69" w:rsidRDefault="00C17364" w:rsidP="00462DBA">
      <w:pPr>
        <w:tabs>
          <w:tab w:val="left" w:pos="10490"/>
        </w:tabs>
        <w:spacing w:line="360" w:lineRule="auto"/>
        <w:ind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This methods quickest method of measuring the frequency. In this method standard known frequency signal is applied to the horizontal plates and simultaneously unknown frequency signal is applied to the vertical plates such pattern’s obtained by applying simultaneously two different sine wave to horizontal and vertical deflection plates.  This pattern are called Lissajous patterns (or) Lissajous figures the shape of the lissajous figures depends on</w:t>
      </w:r>
    </w:p>
    <w:p w:rsidR="00C17364" w:rsidRPr="004D5C69" w:rsidRDefault="00C17364" w:rsidP="00AB24EB">
      <w:pPr>
        <w:pStyle w:val="ListParagraph"/>
        <w:numPr>
          <w:ilvl w:val="0"/>
          <w:numId w:val="30"/>
        </w:numPr>
        <w:spacing w:after="0"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Amplitude of two waves</w:t>
      </w:r>
    </w:p>
    <w:p w:rsidR="00C17364" w:rsidRPr="004D5C69" w:rsidRDefault="00C17364" w:rsidP="00AB24EB">
      <w:pPr>
        <w:pStyle w:val="ListParagraph"/>
        <w:numPr>
          <w:ilvl w:val="0"/>
          <w:numId w:val="30"/>
        </w:numPr>
        <w:spacing w:after="0" w:line="36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Phase difference between two waves</w:t>
      </w:r>
    </w:p>
    <w:p w:rsidR="00C17364" w:rsidRPr="004D5C69" w:rsidRDefault="00C17364" w:rsidP="00AB24EB">
      <w:pPr>
        <w:pStyle w:val="ListParagraph"/>
        <w:numPr>
          <w:ilvl w:val="0"/>
          <w:numId w:val="30"/>
        </w:numPr>
        <w:spacing w:after="0" w:line="600" w:lineRule="auto"/>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Ratio of frequency of two waves</w:t>
      </w:r>
    </w:p>
    <w:p w:rsidR="00C17364" w:rsidRPr="004D5C69" w:rsidRDefault="00C17364" w:rsidP="0080332B">
      <w:pPr>
        <w:spacing w:line="360" w:lineRule="auto"/>
        <w:ind w:right="555"/>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Consider two signals applied, having same amplitude and frequency having phase difference of </w:t>
      </w:r>
      <m:oMath>
        <m:r>
          <m:rPr>
            <m:sty m:val="p"/>
          </m:rPr>
          <w:rPr>
            <w:rFonts w:ascii="Century Gothic" w:eastAsia="Times New Roman" w:hAnsi="Cambria Math" w:cs="Calibri"/>
            <w:color w:val="0070C6"/>
            <w:sz w:val="24"/>
            <w:szCs w:val="24"/>
          </w:rPr>
          <m:t>∅</m:t>
        </m:r>
        <m:r>
          <m:rPr>
            <m:sty m:val="p"/>
          </m:rPr>
          <w:rPr>
            <w:rFonts w:ascii="Cambria Math" w:eastAsia="Times New Roman" w:hAnsi="Century Gothic" w:cs="Calibri"/>
            <w:color w:val="0070C6"/>
            <w:sz w:val="24"/>
            <w:szCs w:val="24"/>
          </w:rPr>
          <m:t xml:space="preserve"> </m:t>
        </m:r>
      </m:oMath>
      <w:r w:rsidRPr="004D5C69">
        <w:rPr>
          <w:rFonts w:ascii="Century Gothic" w:eastAsia="Times New Roman" w:hAnsi="Century Gothic" w:cs="Calibri"/>
          <w:color w:val="0070C6"/>
          <w:sz w:val="24"/>
          <w:szCs w:val="24"/>
        </w:rPr>
        <w:t>between them.</w:t>
      </w:r>
    </w:p>
    <w:p w:rsidR="00C17364" w:rsidRPr="004D5C69" w:rsidRDefault="00E2074E" w:rsidP="00C17364">
      <w:pPr>
        <w:spacing w:line="360" w:lineRule="auto"/>
        <w:rPr>
          <w:rFonts w:ascii="Century Gothic" w:eastAsia="Times New Roman" w:hAnsi="Century Gothic" w:cs="Calibri"/>
          <w:color w:val="0070C6"/>
          <w:sz w:val="24"/>
          <w:szCs w:val="24"/>
        </w:rPr>
      </w:pPr>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e</m:t>
            </m:r>
          </m:e>
          <m:sub>
            <m:r>
              <m:rPr>
                <m:sty m:val="p"/>
              </m:rPr>
              <w:rPr>
                <w:rFonts w:ascii="Cambria Math" w:eastAsia="Times New Roman" w:hAnsi="Century Gothic" w:cs="Calibri"/>
                <w:color w:val="0070C6"/>
                <w:sz w:val="24"/>
                <w:szCs w:val="24"/>
              </w:rPr>
              <m:t>1</m:t>
            </m:r>
          </m:sub>
        </m:sSub>
        <m:r>
          <m:rPr>
            <m:sty m:val="p"/>
          </m:rPr>
          <w:rPr>
            <w:rFonts w:ascii="Cambria Math" w:eastAsia="Times New Roman" w:hAnsi="Century Gothic" w:cs="Calibri"/>
            <w:color w:val="0070C6"/>
            <w:sz w:val="24"/>
            <w:szCs w:val="24"/>
          </w:rPr>
          <m:t>=</m:t>
        </m:r>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E</m:t>
            </m:r>
          </m:e>
          <m:sub>
            <m:r>
              <m:rPr>
                <m:sty m:val="p"/>
              </m:rPr>
              <w:rPr>
                <w:rFonts w:ascii="Cambria Math" w:eastAsia="Times New Roman" w:hAnsi="Cambria Math" w:cs="Calibri"/>
                <w:color w:val="0070C6"/>
                <w:sz w:val="24"/>
                <w:szCs w:val="24"/>
              </w:rPr>
              <m:t>m</m:t>
            </m:r>
          </m:sub>
        </m:sSub>
        <m:r>
          <m:rPr>
            <m:sty m:val="p"/>
          </m:rPr>
          <w:rPr>
            <w:rFonts w:ascii="Cambria Math" w:eastAsia="Times New Roman" w:hAnsi="Cambria Math" w:cs="Calibri"/>
            <w:color w:val="0070C6"/>
            <w:sz w:val="24"/>
            <w:szCs w:val="24"/>
          </w:rPr>
          <m:t>sinωt</m:t>
        </m:r>
      </m:oMath>
      <w:r w:rsidR="00C17364" w:rsidRPr="004D5C69">
        <w:rPr>
          <w:rFonts w:ascii="Century Gothic" w:eastAsia="Times New Roman" w:hAnsi="Century Gothic" w:cs="Calibri"/>
          <w:color w:val="0070C6"/>
          <w:sz w:val="24"/>
          <w:szCs w:val="24"/>
        </w:rPr>
        <w:t xml:space="preserve"> And</w:t>
      </w:r>
    </w:p>
    <w:p w:rsidR="00C17364" w:rsidRPr="004D5C69" w:rsidRDefault="00E2074E" w:rsidP="00C17364">
      <w:pPr>
        <w:spacing w:line="360" w:lineRule="auto"/>
        <w:rPr>
          <w:rFonts w:ascii="Century Gothic" w:eastAsia="Times New Roman" w:hAnsi="Century Gothic" w:cs="Calibri"/>
          <w:color w:val="0070C6"/>
          <w:sz w:val="24"/>
          <w:szCs w:val="24"/>
        </w:rPr>
      </w:pPr>
      <m:oMath>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e</m:t>
            </m:r>
          </m:e>
          <m:sub>
            <m:r>
              <m:rPr>
                <m:sty m:val="p"/>
              </m:rPr>
              <w:rPr>
                <w:rFonts w:ascii="Cambria Math" w:eastAsia="Times New Roman" w:hAnsi="Century Gothic" w:cs="Calibri"/>
                <w:color w:val="0070C6"/>
                <w:sz w:val="24"/>
                <w:szCs w:val="24"/>
              </w:rPr>
              <m:t>2</m:t>
            </m:r>
          </m:sub>
        </m:sSub>
        <m:r>
          <m:rPr>
            <m:sty m:val="p"/>
          </m:rPr>
          <w:rPr>
            <w:rFonts w:ascii="Cambria Math" w:eastAsia="Times New Roman" w:hAnsi="Century Gothic" w:cs="Calibri"/>
            <w:color w:val="0070C6"/>
            <w:sz w:val="24"/>
            <w:szCs w:val="24"/>
          </w:rPr>
          <m:t>=</m:t>
        </m:r>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E</m:t>
            </m:r>
          </m:e>
          <m:sub>
            <m:r>
              <m:rPr>
                <m:sty m:val="p"/>
              </m:rPr>
              <w:rPr>
                <w:rFonts w:ascii="Cambria Math" w:eastAsia="Times New Roman" w:hAnsi="Cambria Math" w:cs="Calibri"/>
                <w:color w:val="0070C6"/>
                <w:sz w:val="24"/>
                <w:szCs w:val="24"/>
              </w:rPr>
              <m:t>m</m:t>
            </m:r>
          </m:sub>
        </m:sSub>
        <m:r>
          <m:rPr>
            <m:sty m:val="p"/>
          </m:rPr>
          <w:rPr>
            <w:rFonts w:ascii="Cambria Math" w:eastAsia="Times New Roman" w:hAnsi="Century Gothic" w:cs="Calibri"/>
            <w:color w:val="0070C6"/>
            <w:sz w:val="24"/>
            <w:szCs w:val="24"/>
          </w:rPr>
          <m:t>sin</m:t>
        </m:r>
        <m:r>
          <m:rPr>
            <m:sty m:val="p"/>
          </m:rPr>
          <w:rPr>
            <w:rFonts w:ascii="Century Gothic" w:eastAsia="Times New Roman" w:hAnsi="Cambria Math" w:cs="Calibri"/>
            <w:color w:val="0070C6"/>
            <w:sz w:val="24"/>
            <w:szCs w:val="24"/>
          </w:rPr>
          <m:t>⁡</m:t>
        </m:r>
        <m:r>
          <m:rPr>
            <m:sty m:val="p"/>
          </m:rPr>
          <w:rPr>
            <w:rFonts w:ascii="Cambria Math" w:eastAsia="Times New Roman" w:hAnsi="Century Gothic" w:cs="Calibri"/>
            <w:color w:val="0070C6"/>
            <w:sz w:val="24"/>
            <w:szCs w:val="24"/>
          </w:rPr>
          <m:t>(</m:t>
        </m:r>
        <m:r>
          <m:rPr>
            <m:sty m:val="p"/>
          </m:rPr>
          <w:rPr>
            <w:rFonts w:ascii="Cambria Math" w:eastAsia="Times New Roman" w:hAnsi="Cambria Math" w:cs="Calibri"/>
            <w:color w:val="0070C6"/>
            <w:sz w:val="24"/>
            <w:szCs w:val="24"/>
          </w:rPr>
          <m:t>ωt</m:t>
        </m:r>
        <m:r>
          <m:rPr>
            <m:sty m:val="p"/>
          </m:rPr>
          <w:rPr>
            <w:rFonts w:ascii="Cambria Math" w:eastAsia="Times New Roman" w:hAnsi="Century Gothic" w:cs="Calibri"/>
            <w:color w:val="0070C6"/>
            <w:sz w:val="24"/>
            <w:szCs w:val="24"/>
          </w:rPr>
          <m:t>+</m:t>
        </m:r>
        <m:r>
          <m:rPr>
            <m:sty m:val="p"/>
          </m:rPr>
          <w:rPr>
            <w:rFonts w:ascii="Century Gothic" w:eastAsia="Times New Roman" w:hAnsi="Cambria Math" w:cs="Calibri"/>
            <w:color w:val="0070C6"/>
            <w:sz w:val="24"/>
            <w:szCs w:val="24"/>
          </w:rPr>
          <m:t>∅</m:t>
        </m:r>
        <m:r>
          <m:rPr>
            <m:sty m:val="p"/>
          </m:rPr>
          <w:rPr>
            <w:rFonts w:ascii="Cambria Math" w:eastAsia="Times New Roman" w:hAnsi="Century Gothic" w:cs="Calibri"/>
            <w:color w:val="0070C6"/>
            <w:sz w:val="24"/>
            <w:szCs w:val="24"/>
          </w:rPr>
          <m:t>)</m:t>
        </m:r>
      </m:oMath>
      <w:r w:rsidR="00C17364" w:rsidRPr="004D5C69">
        <w:rPr>
          <w:rFonts w:ascii="Century Gothic" w:eastAsia="Times New Roman" w:hAnsi="Century Gothic" w:cs="Calibri"/>
          <w:color w:val="0070C6"/>
          <w:sz w:val="24"/>
          <w:szCs w:val="24"/>
        </w:rPr>
        <w:t xml:space="preserve"> . The phase difference </w:t>
      </w:r>
      <m:oMath>
        <m:r>
          <m:rPr>
            <m:sty m:val="p"/>
          </m:rPr>
          <w:rPr>
            <w:rFonts w:ascii="Century Gothic" w:eastAsia="Times New Roman" w:hAnsi="Cambria Math" w:cs="Calibri"/>
            <w:color w:val="0070C6"/>
            <w:sz w:val="24"/>
            <w:szCs w:val="24"/>
          </w:rPr>
          <m:t>∅</m:t>
        </m:r>
      </m:oMath>
      <w:r w:rsidR="00C17364" w:rsidRPr="004D5C69">
        <w:rPr>
          <w:rFonts w:ascii="Century Gothic" w:eastAsia="Times New Roman" w:hAnsi="Century Gothic" w:cs="Calibri"/>
          <w:color w:val="0070C6"/>
          <w:sz w:val="24"/>
          <w:szCs w:val="24"/>
        </w:rPr>
        <w:t xml:space="preserve"> produces the various patterns</w:t>
      </w:r>
    </w:p>
    <w:p w:rsidR="00C17364" w:rsidRPr="004D5C69" w:rsidRDefault="00C17364" w:rsidP="00C17364">
      <w:pPr>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5222907" cy="3078178"/>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219700" cy="3076288"/>
                    </a:xfrm>
                    <a:prstGeom prst="rect">
                      <a:avLst/>
                    </a:prstGeom>
                    <a:noFill/>
                    <a:ln w="9525">
                      <a:noFill/>
                      <a:miter lim="800000"/>
                      <a:headEnd/>
                      <a:tailEnd/>
                    </a:ln>
                  </pic:spPr>
                </pic:pic>
              </a:graphicData>
            </a:graphic>
          </wp:inline>
        </w:drawing>
      </w:r>
    </w:p>
    <w:p w:rsidR="00D93195" w:rsidRDefault="00D93195" w:rsidP="00AE2ABC">
      <w:pPr>
        <w:spacing w:line="600" w:lineRule="auto"/>
        <w:ind w:left="-270"/>
        <w:rPr>
          <w:rFonts w:ascii="Century Gothic" w:eastAsia="Times New Roman" w:hAnsi="Century Gothic" w:cs="Calibri"/>
          <w:b/>
          <w:color w:val="0070C6"/>
          <w:sz w:val="24"/>
          <w:szCs w:val="24"/>
        </w:rPr>
      </w:pPr>
    </w:p>
    <w:p w:rsidR="00D93195" w:rsidRDefault="00D93195" w:rsidP="00AE2ABC">
      <w:pPr>
        <w:spacing w:line="600" w:lineRule="auto"/>
        <w:ind w:left="-270"/>
        <w:rPr>
          <w:rFonts w:ascii="Century Gothic" w:eastAsia="Times New Roman" w:hAnsi="Century Gothic" w:cs="Calibri"/>
          <w:b/>
          <w:color w:val="0070C6"/>
          <w:sz w:val="24"/>
          <w:szCs w:val="24"/>
        </w:rPr>
      </w:pPr>
    </w:p>
    <w:p w:rsidR="00AE2ABC" w:rsidRPr="004D5C69" w:rsidRDefault="00752197" w:rsidP="00D93195">
      <w:pPr>
        <w:spacing w:line="600" w:lineRule="auto"/>
        <w:rPr>
          <w:rFonts w:ascii="Century Gothic" w:eastAsia="Times New Roman" w:hAnsi="Century Gothic" w:cs="Calibri"/>
          <w:b/>
          <w:color w:val="0070C6"/>
          <w:sz w:val="24"/>
          <w:szCs w:val="24"/>
        </w:rPr>
      </w:pPr>
      <w:r w:rsidRPr="004D5C69">
        <w:rPr>
          <w:rFonts w:ascii="Century Gothic" w:eastAsia="Times New Roman" w:hAnsi="Century Gothic" w:cs="Calibri"/>
          <w:b/>
          <w:color w:val="0070C6"/>
          <w:sz w:val="24"/>
          <w:szCs w:val="24"/>
        </w:rPr>
        <w:lastRenderedPageBreak/>
        <w:t>1</w:t>
      </w:r>
      <w:r w:rsidR="00655FC5" w:rsidRPr="004D5C69">
        <w:rPr>
          <w:rFonts w:ascii="Century Gothic" w:eastAsia="Times New Roman" w:hAnsi="Century Gothic" w:cs="Calibri"/>
          <w:b/>
          <w:color w:val="0070C6"/>
          <w:sz w:val="24"/>
          <w:szCs w:val="24"/>
        </w:rPr>
        <w:t xml:space="preserve">.12 APPLICATION OF CRO: </w:t>
      </w:r>
    </w:p>
    <w:p w:rsidR="00AE2ABC" w:rsidRPr="004D5C69" w:rsidRDefault="00655FC5" w:rsidP="00AB24EB">
      <w:pPr>
        <w:pStyle w:val="ListParagraph"/>
        <w:numPr>
          <w:ilvl w:val="0"/>
          <w:numId w:val="31"/>
        </w:numPr>
        <w:spacing w:after="0" w:line="360" w:lineRule="auto"/>
        <w:ind w:left="426"/>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It is used to measure AC as well as D</w:t>
      </w:r>
      <w:r w:rsidR="00AE2ABC" w:rsidRPr="004D5C69">
        <w:rPr>
          <w:rFonts w:ascii="Century Gothic" w:eastAsia="Times New Roman" w:hAnsi="Century Gothic" w:cs="Calibri"/>
          <w:color w:val="0070C6"/>
          <w:sz w:val="24"/>
          <w:szCs w:val="24"/>
        </w:rPr>
        <w:t>C voltages and currents</w:t>
      </w:r>
    </w:p>
    <w:p w:rsidR="00AE2ABC" w:rsidRPr="004D5C69" w:rsidRDefault="00AE2ABC" w:rsidP="0080332B">
      <w:pPr>
        <w:pStyle w:val="ListParagraph"/>
        <w:numPr>
          <w:ilvl w:val="0"/>
          <w:numId w:val="31"/>
        </w:numPr>
        <w:spacing w:after="0" w:line="360" w:lineRule="auto"/>
        <w:ind w:left="426" w:right="414"/>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It is useful to calculate the parameters of the voltages as peak to peak value, r.m.s value etc</w:t>
      </w:r>
    </w:p>
    <w:p w:rsidR="00AE2ABC" w:rsidRPr="004D5C69" w:rsidRDefault="00AE2ABC" w:rsidP="00AB24EB">
      <w:pPr>
        <w:pStyle w:val="ListParagraph"/>
        <w:numPr>
          <w:ilvl w:val="0"/>
          <w:numId w:val="31"/>
        </w:numPr>
        <w:spacing w:after="0" w:line="360" w:lineRule="auto"/>
        <w:ind w:left="426"/>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It is used the measure capacitance, inductance and also used to check the diodes.</w:t>
      </w:r>
    </w:p>
    <w:p w:rsidR="00AE2ABC" w:rsidRPr="004D5C69" w:rsidRDefault="00AE2ABC" w:rsidP="0080332B">
      <w:pPr>
        <w:pStyle w:val="ListParagraph"/>
        <w:numPr>
          <w:ilvl w:val="0"/>
          <w:numId w:val="31"/>
        </w:numPr>
        <w:spacing w:after="0" w:line="360" w:lineRule="auto"/>
        <w:ind w:left="426"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It is used to measure frequency, time period and phase difference for periodic and non periodic wave forms</w:t>
      </w:r>
    </w:p>
    <w:p w:rsidR="00AE2ABC" w:rsidRPr="004D5C69" w:rsidRDefault="00AE2ABC" w:rsidP="0080332B">
      <w:pPr>
        <w:pStyle w:val="ListParagraph"/>
        <w:numPr>
          <w:ilvl w:val="0"/>
          <w:numId w:val="31"/>
        </w:numPr>
        <w:spacing w:after="0" w:line="360" w:lineRule="auto"/>
        <w:ind w:left="426"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In the medical application, it is used to display the cardiograms which are useful for the heart beats of the patient</w:t>
      </w:r>
    </w:p>
    <w:p w:rsidR="002053A9" w:rsidRPr="004D5C69" w:rsidRDefault="00AE2ABC" w:rsidP="0080332B">
      <w:pPr>
        <w:pStyle w:val="ListParagraph"/>
        <w:numPr>
          <w:ilvl w:val="0"/>
          <w:numId w:val="31"/>
        </w:numPr>
        <w:spacing w:after="0" w:line="360" w:lineRule="auto"/>
        <w:ind w:left="426" w:right="697"/>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In industry, it is used for many purposes.  It is used to observe B-H curves, P-V diagrams and other effects</w:t>
      </w:r>
    </w:p>
    <w:p w:rsidR="00D1367D" w:rsidRPr="004D5C69" w:rsidRDefault="00D1367D" w:rsidP="00D1367D">
      <w:pPr>
        <w:spacing w:after="0" w:line="360" w:lineRule="auto"/>
        <w:ind w:right="697"/>
        <w:jc w:val="both"/>
        <w:rPr>
          <w:rFonts w:ascii="Century Gothic" w:eastAsia="Times New Roman" w:hAnsi="Century Gothic" w:cs="Calibri"/>
          <w:color w:val="0070C6"/>
          <w:sz w:val="24"/>
          <w:szCs w:val="24"/>
        </w:rPr>
      </w:pPr>
    </w:p>
    <w:p w:rsidR="00D1367D" w:rsidRPr="004D5C69" w:rsidRDefault="00AE2ABC" w:rsidP="0080332B">
      <w:pPr>
        <w:pStyle w:val="ListParagraph"/>
        <w:spacing w:after="0" w:line="360" w:lineRule="auto"/>
        <w:ind w:left="426" w:right="555"/>
        <w:jc w:val="both"/>
        <w:rPr>
          <w:rFonts w:ascii="Century Gothic" w:eastAsia="Times New Roman" w:hAnsi="Century Gothic" w:cs="Calibri"/>
          <w:color w:val="0070C6"/>
          <w:sz w:val="24"/>
          <w:szCs w:val="24"/>
        </w:rPr>
      </w:pPr>
      <w:r w:rsidRPr="004D5C69">
        <w:rPr>
          <w:rFonts w:ascii="Century Gothic" w:eastAsia="Times New Roman" w:hAnsi="Century Gothic" w:cs="Calibri"/>
          <w:b/>
          <w:color w:val="0070C6"/>
          <w:sz w:val="24"/>
          <w:szCs w:val="24"/>
        </w:rPr>
        <w:t>Pro</w:t>
      </w:r>
      <w:r w:rsidR="002053A9" w:rsidRPr="004D5C69">
        <w:rPr>
          <w:rFonts w:ascii="Century Gothic" w:eastAsia="Times New Roman" w:hAnsi="Century Gothic" w:cs="Calibri"/>
          <w:b/>
          <w:color w:val="0070C6"/>
          <w:sz w:val="24"/>
          <w:szCs w:val="24"/>
        </w:rPr>
        <w:t>blem</w:t>
      </w:r>
      <w:r w:rsidRPr="004D5C69">
        <w:rPr>
          <w:rFonts w:ascii="Century Gothic" w:eastAsia="Times New Roman" w:hAnsi="Century Gothic" w:cs="Calibri"/>
          <w:color w:val="0070C6"/>
          <w:sz w:val="24"/>
          <w:szCs w:val="24"/>
        </w:rPr>
        <w:t xml:space="preserve">: </w:t>
      </w:r>
    </w:p>
    <w:p w:rsidR="00AE2ABC" w:rsidRPr="004D5C69" w:rsidRDefault="00AE2ABC" w:rsidP="0080332B">
      <w:pPr>
        <w:pStyle w:val="ListParagraph"/>
        <w:spacing w:after="0" w:line="360" w:lineRule="auto"/>
        <w:ind w:left="426" w:right="555"/>
        <w:jc w:val="both"/>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The Lissajous pattern obtained on the screen by applying horizontal signal of frequency of 1 KHz as shown in the figure. Determine the unknown frequency of vertical signal</w:t>
      </w:r>
    </w:p>
    <w:p w:rsidR="00AE2ABC" w:rsidRPr="004D5C69" w:rsidRDefault="00AE2ABC" w:rsidP="00AE2ABC">
      <w:pPr>
        <w:pStyle w:val="ListParagraph"/>
        <w:spacing w:line="360" w:lineRule="auto"/>
        <w:ind w:left="36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Pr="004D5C69">
        <w:rPr>
          <w:rFonts w:ascii="Century Gothic" w:eastAsia="Times New Roman" w:hAnsi="Century Gothic" w:cs="Calibri"/>
          <w:noProof/>
          <w:color w:val="0070C6"/>
          <w:sz w:val="24"/>
          <w:szCs w:val="24"/>
          <w:lang w:val="en-IN" w:eastAsia="en-IN"/>
        </w:rPr>
        <w:drawing>
          <wp:inline distT="0" distB="0" distL="0" distR="0">
            <wp:extent cx="2790825" cy="1285875"/>
            <wp:effectExtent l="19050" t="0" r="9525" b="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790825" cy="1285875"/>
                    </a:xfrm>
                    <a:prstGeom prst="rect">
                      <a:avLst/>
                    </a:prstGeom>
                    <a:noFill/>
                    <a:ln w="9525">
                      <a:noFill/>
                      <a:miter lim="800000"/>
                      <a:headEnd/>
                      <a:tailEnd/>
                    </a:ln>
                  </pic:spPr>
                </pic:pic>
              </a:graphicData>
            </a:graphic>
          </wp:inline>
        </w:drawing>
      </w:r>
    </w:p>
    <w:p w:rsidR="00AE2ABC" w:rsidRPr="004D5C69" w:rsidRDefault="002053A9" w:rsidP="00AE2ABC">
      <w:pPr>
        <w:spacing w:line="360" w:lineRule="auto"/>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 xml:space="preserve">     </w:t>
      </w:r>
      <w:r w:rsidR="00AE2ABC" w:rsidRPr="004D5C69">
        <w:rPr>
          <w:rFonts w:ascii="Century Gothic" w:eastAsia="Times New Roman" w:hAnsi="Century Gothic" w:cs="Calibri"/>
          <w:color w:val="0070C6"/>
          <w:sz w:val="24"/>
          <w:szCs w:val="24"/>
        </w:rPr>
        <w:t>Sol:</w:t>
      </w:r>
    </w:p>
    <w:p w:rsidR="00AE2ABC" w:rsidRPr="004D5C69" w:rsidRDefault="00AE2ABC" w:rsidP="002053A9">
      <w:pPr>
        <w:spacing w:line="360" w:lineRule="auto"/>
        <w:ind w:left="1701" w:firstLine="7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It can be observed that</w:t>
      </w:r>
    </w:p>
    <w:p w:rsidR="00AE2ABC" w:rsidRPr="004D5C69" w:rsidRDefault="00AE2ABC" w:rsidP="002053A9">
      <w:pPr>
        <w:spacing w:line="360" w:lineRule="auto"/>
        <w:ind w:left="1701" w:firstLine="7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No. of vertical tangencies = 2</w:t>
      </w:r>
    </w:p>
    <w:p w:rsidR="00AE2ABC" w:rsidRPr="004D5C69" w:rsidRDefault="00AE2ABC" w:rsidP="002053A9">
      <w:pPr>
        <w:spacing w:line="360" w:lineRule="auto"/>
        <w:ind w:left="1701" w:firstLine="720"/>
        <w:rPr>
          <w:rFonts w:ascii="Century Gothic" w:eastAsia="Times New Roman" w:hAnsi="Century Gothic" w:cs="Calibri"/>
          <w:color w:val="0070C6"/>
          <w:sz w:val="24"/>
          <w:szCs w:val="24"/>
        </w:rPr>
      </w:pPr>
      <w:r w:rsidRPr="004D5C69">
        <w:rPr>
          <w:rFonts w:ascii="Century Gothic" w:eastAsia="Times New Roman" w:hAnsi="Century Gothic" w:cs="Calibri"/>
          <w:color w:val="0070C6"/>
          <w:sz w:val="24"/>
          <w:szCs w:val="24"/>
        </w:rPr>
        <w:t>No. of horizontal tangencies = 5</w:t>
      </w:r>
    </w:p>
    <w:p w:rsidR="00AE2ABC" w:rsidRPr="004D5C69" w:rsidRDefault="00E2074E" w:rsidP="00752197">
      <w:pPr>
        <w:spacing w:line="360" w:lineRule="auto"/>
        <w:ind w:left="1701" w:firstLine="720"/>
        <w:rPr>
          <w:rFonts w:ascii="Century Gothic" w:eastAsia="Times New Roman" w:hAnsi="Century Gothic" w:cs="Calibri"/>
          <w:color w:val="0070C6"/>
          <w:sz w:val="24"/>
          <w:szCs w:val="24"/>
        </w:rPr>
      </w:pPr>
      <m:oMathPara>
        <m:oMath>
          <m:f>
            <m:fPr>
              <m:ctrlPr>
                <w:rPr>
                  <w:rFonts w:ascii="Cambria Math" w:eastAsia="Times New Roman" w:hAnsi="Century Gothic" w:cs="Calibri"/>
                  <w:color w:val="0070C6"/>
                  <w:sz w:val="24"/>
                  <w:szCs w:val="24"/>
                </w:rPr>
              </m:ctrlPr>
            </m:fPr>
            <m:num>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v</m:t>
                  </m:r>
                </m:sub>
              </m:sSub>
            </m:num>
            <m:den>
              <m:sSub>
                <m:sSubPr>
                  <m:ctrlPr>
                    <w:rPr>
                      <w:rFonts w:ascii="Cambria Math" w:eastAsia="Times New Roman" w:hAnsi="Century Gothic" w:cs="Calibri"/>
                      <w:color w:val="0070C6"/>
                      <w:sz w:val="24"/>
                      <w:szCs w:val="24"/>
                    </w:rPr>
                  </m:ctrlPr>
                </m:sSubPr>
                <m:e>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H</m:t>
                  </m:r>
                </m:sub>
              </m:sSub>
            </m:den>
          </m:f>
          <m:r>
            <m:rPr>
              <m:sty m:val="p"/>
            </m:rPr>
            <w:rPr>
              <w:rFonts w:ascii="Cambria Math" w:eastAsia="Times New Roman" w:hAnsi="Century Gothic" w:cs="Calibri"/>
              <w:color w:val="0070C6"/>
              <w:sz w:val="24"/>
              <w:szCs w:val="24"/>
            </w:rPr>
            <m:t xml:space="preserve">= </m:t>
          </m:r>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5</m:t>
              </m:r>
            </m:num>
            <m:den>
              <m:r>
                <m:rPr>
                  <m:sty m:val="p"/>
                </m:rPr>
                <w:rPr>
                  <w:rFonts w:ascii="Cambria Math" w:eastAsia="Times New Roman" w:hAnsi="Century Gothic" w:cs="Calibri"/>
                  <w:color w:val="0070C6"/>
                  <w:sz w:val="24"/>
                  <w:szCs w:val="24"/>
                </w:rPr>
                <m:t>2</m:t>
              </m:r>
            </m:den>
          </m:f>
        </m:oMath>
      </m:oMathPara>
    </w:p>
    <w:p w:rsidR="00AE2ABC" w:rsidRPr="004D5C69" w:rsidRDefault="00E2074E" w:rsidP="00752197">
      <w:pPr>
        <w:spacing w:line="360" w:lineRule="auto"/>
        <w:ind w:left="1701" w:firstLine="720"/>
        <w:rPr>
          <w:rFonts w:ascii="Century Gothic" w:eastAsia="Times New Roman" w:hAnsi="Century Gothic" w:cs="Calibri"/>
          <w:color w:val="0070C6"/>
          <w:sz w:val="24"/>
          <w:szCs w:val="24"/>
        </w:rPr>
      </w:pPr>
      <m:oMath>
        <m:sSub>
          <m:sSubPr>
            <m:ctrlPr>
              <w:rPr>
                <w:rFonts w:ascii="Cambria Math" w:eastAsia="Times New Roman" w:hAnsi="Century Gothic" w:cs="Calibri"/>
                <w:color w:val="0070C6"/>
                <w:sz w:val="24"/>
                <w:szCs w:val="24"/>
              </w:rPr>
            </m:ctrlPr>
          </m:sSubPr>
          <m:e>
            <m:r>
              <m:rPr>
                <m:sty m:val="p"/>
              </m:rPr>
              <w:rPr>
                <w:rFonts w:ascii="Cambria Math" w:eastAsia="Times New Roman" w:hAnsi="Century Gothic" w:cs="Calibri"/>
                <w:color w:val="0070C6"/>
                <w:sz w:val="24"/>
                <w:szCs w:val="24"/>
              </w:rPr>
              <m:t xml:space="preserve">                                        </m:t>
            </m:r>
            <m:r>
              <m:rPr>
                <m:sty m:val="p"/>
              </m:rPr>
              <w:rPr>
                <w:rFonts w:ascii="Cambria Math" w:eastAsia="Times New Roman" w:hAnsi="Cambria Math" w:cs="Calibri"/>
                <w:color w:val="0070C6"/>
                <w:sz w:val="24"/>
                <w:szCs w:val="24"/>
              </w:rPr>
              <m:t>f</m:t>
            </m:r>
          </m:e>
          <m:sub>
            <m:r>
              <m:rPr>
                <m:sty m:val="p"/>
              </m:rPr>
              <w:rPr>
                <w:rFonts w:ascii="Cambria Math" w:eastAsia="Times New Roman" w:hAnsi="Cambria Math" w:cs="Calibri"/>
                <w:color w:val="0070C6"/>
                <w:sz w:val="24"/>
                <w:szCs w:val="24"/>
              </w:rPr>
              <m:t>v</m:t>
            </m:r>
          </m:sub>
        </m:sSub>
        <m:r>
          <m:rPr>
            <m:sty m:val="p"/>
          </m:rPr>
          <w:rPr>
            <w:rFonts w:ascii="Cambria Math" w:eastAsia="Times New Roman" w:hAnsi="Century Gothic" w:cs="Calibri"/>
            <w:color w:val="0070C6"/>
            <w:sz w:val="24"/>
            <w:szCs w:val="24"/>
          </w:rPr>
          <m:t xml:space="preserve"> </m:t>
        </m:r>
      </m:oMath>
      <w:r w:rsidR="00AE2ABC" w:rsidRPr="004D5C69">
        <w:rPr>
          <w:rFonts w:ascii="Century Gothic" w:eastAsia="Times New Roman" w:hAnsi="Century Gothic" w:cs="Calibri"/>
          <w:color w:val="0070C6"/>
          <w:sz w:val="24"/>
          <w:szCs w:val="24"/>
        </w:rPr>
        <w:t xml:space="preserve">= </w:t>
      </w:r>
      <m:oMath>
        <m:f>
          <m:fPr>
            <m:ctrlPr>
              <w:rPr>
                <w:rFonts w:ascii="Cambria Math" w:eastAsia="Times New Roman" w:hAnsi="Century Gothic" w:cs="Calibri"/>
                <w:color w:val="0070C6"/>
                <w:sz w:val="24"/>
                <w:szCs w:val="24"/>
              </w:rPr>
            </m:ctrlPr>
          </m:fPr>
          <m:num>
            <m:r>
              <m:rPr>
                <m:sty m:val="p"/>
              </m:rPr>
              <w:rPr>
                <w:rFonts w:ascii="Cambria Math" w:eastAsia="Times New Roman" w:hAnsi="Century Gothic" w:cs="Calibri"/>
                <w:color w:val="0070C6"/>
                <w:sz w:val="24"/>
                <w:szCs w:val="24"/>
              </w:rPr>
              <m:t>5</m:t>
            </m:r>
          </m:num>
          <m:den>
            <m:r>
              <m:rPr>
                <m:sty m:val="p"/>
              </m:rPr>
              <w:rPr>
                <w:rFonts w:ascii="Cambria Math" w:eastAsia="Times New Roman" w:hAnsi="Century Gothic" w:cs="Calibri"/>
                <w:color w:val="0070C6"/>
                <w:sz w:val="24"/>
                <w:szCs w:val="24"/>
              </w:rPr>
              <m:t>2</m:t>
            </m:r>
          </m:den>
        </m:f>
        <m:r>
          <m:rPr>
            <m:sty m:val="p"/>
          </m:rPr>
          <w:rPr>
            <w:rFonts w:ascii="Century Gothic" w:eastAsia="Times New Roman" w:hAnsi="Century Gothic" w:cs="Calibri"/>
            <w:color w:val="0070C6"/>
            <w:sz w:val="24"/>
            <w:szCs w:val="24"/>
          </w:rPr>
          <m:t>×</m:t>
        </m:r>
        <m:r>
          <m:rPr>
            <m:sty m:val="p"/>
          </m:rPr>
          <w:rPr>
            <w:rFonts w:ascii="Cambria Math" w:eastAsia="Times New Roman" w:hAnsi="Century Gothic" w:cs="Calibri"/>
            <w:color w:val="0070C6"/>
            <w:sz w:val="24"/>
            <w:szCs w:val="24"/>
          </w:rPr>
          <m:t xml:space="preserve">1 </m:t>
        </m:r>
        <m:r>
          <m:rPr>
            <m:sty m:val="p"/>
          </m:rPr>
          <w:rPr>
            <w:rFonts w:ascii="Cambria Math" w:eastAsia="Times New Roman" w:hAnsi="Cambria Math" w:cs="Calibri"/>
            <w:color w:val="0070C6"/>
            <w:sz w:val="24"/>
            <w:szCs w:val="24"/>
          </w:rPr>
          <m:t>KH</m:t>
        </m:r>
      </m:oMath>
    </w:p>
    <w:p w:rsidR="00AE2ABC" w:rsidRPr="004D5C69" w:rsidRDefault="00AE2ABC" w:rsidP="00752197">
      <w:pPr>
        <w:spacing w:line="360" w:lineRule="auto"/>
        <w:ind w:left="1701" w:firstLine="720"/>
        <w:rPr>
          <w:rFonts w:ascii="Century Gothic" w:eastAsia="Times New Roman" w:hAnsi="Century Gothic" w:cs="Calibri"/>
          <w:color w:val="0070C6"/>
          <w:sz w:val="24"/>
          <w:szCs w:val="24"/>
        </w:rPr>
      </w:pPr>
    </w:p>
    <w:p w:rsidR="00D1367D" w:rsidRPr="004D5C69" w:rsidRDefault="00D1367D" w:rsidP="00C30458">
      <w:pPr>
        <w:pStyle w:val="ListParagraph"/>
        <w:ind w:left="142"/>
        <w:rPr>
          <w:rFonts w:ascii="Century Gothic" w:hAnsi="Century Gothic" w:cs="Calibri"/>
          <w:b/>
          <w:color w:val="0070C6"/>
          <w:sz w:val="24"/>
          <w:szCs w:val="24"/>
          <w:lang w:val="en-GB"/>
        </w:rPr>
      </w:pPr>
    </w:p>
    <w:p w:rsidR="004D5C69" w:rsidRPr="004D5C69" w:rsidRDefault="004D5C69" w:rsidP="004D5C69">
      <w:pPr>
        <w:pStyle w:val="ListParagraph"/>
        <w:ind w:left="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9.  Practice Quiz</w:t>
      </w:r>
    </w:p>
    <w:p w:rsidR="00961BFF" w:rsidRPr="004D5C69" w:rsidRDefault="00961BFF"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rPr>
        <w:t>Which of the following is recording instrument?</w:t>
      </w:r>
      <w:r w:rsidR="004D5C69" w:rsidRPr="004D5C69">
        <w:rPr>
          <w:rFonts w:ascii="Century Gothic" w:hAnsi="Century Gothic" w:cs="Calibri"/>
          <w:b/>
          <w:color w:val="0070C6"/>
          <w:sz w:val="24"/>
          <w:szCs w:val="24"/>
        </w:rPr>
        <w:t xml:space="preserve"> </w:t>
      </w:r>
    </w:p>
    <w:p w:rsidR="00961BFF" w:rsidRPr="004D5C69" w:rsidRDefault="00961BFF" w:rsidP="00AB24EB">
      <w:pPr>
        <w:pStyle w:val="ListParagraph"/>
        <w:widowControl w:val="0"/>
        <w:numPr>
          <w:ilvl w:val="0"/>
          <w:numId w:val="33"/>
        </w:numPr>
        <w:tabs>
          <w:tab w:val="left" w:pos="370"/>
        </w:tabs>
        <w:autoSpaceDE w:val="0"/>
        <w:autoSpaceDN w:val="0"/>
        <w:spacing w:after="0"/>
        <w:ind w:left="1276" w:firstLine="0"/>
        <w:contextualSpacing w:val="0"/>
        <w:rPr>
          <w:rFonts w:ascii="Century Gothic" w:hAnsi="Century Gothic" w:cs="Calibri"/>
          <w:color w:val="0070C6"/>
          <w:sz w:val="24"/>
          <w:szCs w:val="24"/>
        </w:rPr>
      </w:pPr>
      <w:r w:rsidRPr="004D5C69">
        <w:rPr>
          <w:rFonts w:ascii="Century Gothic" w:hAnsi="Century Gothic" w:cs="Calibri"/>
          <w:color w:val="0070C6"/>
          <w:sz w:val="24"/>
          <w:szCs w:val="24"/>
        </w:rPr>
        <w:t>Voltmeter</w:t>
      </w:r>
      <w:r w:rsidR="004D5C69" w:rsidRPr="004D5C69">
        <w:rPr>
          <w:rFonts w:ascii="Century Gothic" w:hAnsi="Century Gothic" w:cs="Calibri"/>
          <w:color w:val="0070C6"/>
          <w:sz w:val="24"/>
          <w:szCs w:val="24"/>
        </w:rPr>
        <w:t xml:space="preserve"> </w:t>
      </w:r>
    </w:p>
    <w:p w:rsidR="00961BFF" w:rsidRPr="004D5C69" w:rsidRDefault="00961BFF" w:rsidP="00AB24EB">
      <w:pPr>
        <w:pStyle w:val="ListParagraph"/>
        <w:widowControl w:val="0"/>
        <w:numPr>
          <w:ilvl w:val="0"/>
          <w:numId w:val="33"/>
        </w:numPr>
        <w:tabs>
          <w:tab w:val="left" w:pos="370"/>
        </w:tabs>
        <w:autoSpaceDE w:val="0"/>
        <w:autoSpaceDN w:val="0"/>
        <w:spacing w:after="0"/>
        <w:ind w:left="1276" w:firstLine="0"/>
        <w:contextualSpacing w:val="0"/>
        <w:rPr>
          <w:rFonts w:ascii="Century Gothic" w:hAnsi="Century Gothic" w:cs="Calibri"/>
          <w:color w:val="0070C6"/>
          <w:sz w:val="24"/>
          <w:szCs w:val="24"/>
        </w:rPr>
      </w:pPr>
      <w:r w:rsidRPr="004D5C69">
        <w:rPr>
          <w:rFonts w:ascii="Century Gothic" w:hAnsi="Century Gothic" w:cs="Calibri"/>
          <w:color w:val="0070C6"/>
          <w:sz w:val="24"/>
          <w:szCs w:val="24"/>
        </w:rPr>
        <w:t>Ammeter</w:t>
      </w:r>
    </w:p>
    <w:p w:rsidR="00961BFF" w:rsidRPr="004D5C69" w:rsidRDefault="00961BFF" w:rsidP="00AB24EB">
      <w:pPr>
        <w:pStyle w:val="ListParagraph"/>
        <w:widowControl w:val="0"/>
        <w:numPr>
          <w:ilvl w:val="0"/>
          <w:numId w:val="33"/>
        </w:numPr>
        <w:tabs>
          <w:tab w:val="left" w:pos="370"/>
        </w:tabs>
        <w:autoSpaceDE w:val="0"/>
        <w:autoSpaceDN w:val="0"/>
        <w:spacing w:after="0"/>
        <w:ind w:left="1276" w:firstLine="0"/>
        <w:contextualSpacing w:val="0"/>
        <w:rPr>
          <w:rFonts w:ascii="Century Gothic" w:hAnsi="Century Gothic" w:cs="Calibri"/>
          <w:color w:val="0070C6"/>
          <w:sz w:val="24"/>
          <w:szCs w:val="24"/>
        </w:rPr>
      </w:pPr>
      <w:r w:rsidRPr="004D5C69">
        <w:rPr>
          <w:rFonts w:ascii="Century Gothic" w:hAnsi="Century Gothic" w:cs="Calibri"/>
          <w:color w:val="0070C6"/>
          <w:sz w:val="24"/>
          <w:szCs w:val="24"/>
        </w:rPr>
        <w:t>Energy meter</w:t>
      </w:r>
    </w:p>
    <w:p w:rsidR="00961BFF" w:rsidRPr="004D5C69" w:rsidRDefault="00961BFF" w:rsidP="00AB24EB">
      <w:pPr>
        <w:pStyle w:val="ListParagraph"/>
        <w:widowControl w:val="0"/>
        <w:numPr>
          <w:ilvl w:val="0"/>
          <w:numId w:val="33"/>
        </w:numPr>
        <w:tabs>
          <w:tab w:val="left" w:pos="370"/>
        </w:tabs>
        <w:autoSpaceDE w:val="0"/>
        <w:autoSpaceDN w:val="0"/>
        <w:spacing w:after="0"/>
        <w:ind w:left="1276" w:firstLine="0"/>
        <w:contextualSpacing w:val="0"/>
        <w:rPr>
          <w:rFonts w:ascii="Century Gothic" w:hAnsi="Century Gothic" w:cs="Calibri"/>
          <w:color w:val="0070C6"/>
          <w:sz w:val="24"/>
          <w:szCs w:val="24"/>
        </w:rPr>
      </w:pPr>
      <w:r w:rsidRPr="004D5C69">
        <w:rPr>
          <w:rFonts w:ascii="Century Gothic" w:hAnsi="Century Gothic" w:cs="Calibri"/>
          <w:color w:val="0070C6"/>
          <w:sz w:val="24"/>
          <w:szCs w:val="24"/>
        </w:rPr>
        <w:t xml:space="preserve"> ECG</w:t>
      </w:r>
    </w:p>
    <w:p w:rsidR="00961BFF" w:rsidRPr="004D5C69" w:rsidRDefault="00961BFF"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Electrostatic type instruments are primarily used as</w:t>
      </w:r>
    </w:p>
    <w:p w:rsidR="00961BFF" w:rsidRPr="004D5C69" w:rsidRDefault="00961BFF" w:rsidP="00AB24EB">
      <w:pPr>
        <w:pStyle w:val="ListParagraph"/>
        <w:widowControl w:val="0"/>
        <w:numPr>
          <w:ilvl w:val="0"/>
          <w:numId w:val="34"/>
        </w:numPr>
        <w:tabs>
          <w:tab w:val="left" w:pos="370"/>
        </w:tabs>
        <w:autoSpaceDE w:val="0"/>
        <w:autoSpaceDN w:val="0"/>
        <w:spacing w:after="0"/>
        <w:rPr>
          <w:rFonts w:ascii="Century Gothic" w:hAnsi="Century Gothic" w:cs="Calibri"/>
          <w:b/>
          <w:color w:val="0070C6"/>
          <w:sz w:val="24"/>
          <w:szCs w:val="24"/>
        </w:rPr>
      </w:pPr>
      <w:r w:rsidRPr="004D5C69">
        <w:rPr>
          <w:rFonts w:ascii="Century Gothic" w:hAnsi="Century Gothic" w:cs="Calibri"/>
          <w:b/>
          <w:color w:val="0070C6"/>
          <w:sz w:val="24"/>
          <w:szCs w:val="24"/>
        </w:rPr>
        <w:t>Voltmeter</w:t>
      </w:r>
    </w:p>
    <w:p w:rsidR="00961BFF" w:rsidRPr="004D5C69" w:rsidRDefault="00961BFF" w:rsidP="00AB24EB">
      <w:pPr>
        <w:pStyle w:val="ListParagraph"/>
        <w:widowControl w:val="0"/>
        <w:numPr>
          <w:ilvl w:val="0"/>
          <w:numId w:val="34"/>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Ammeter</w:t>
      </w:r>
    </w:p>
    <w:p w:rsidR="00961BFF" w:rsidRPr="004D5C69" w:rsidRDefault="00961BFF" w:rsidP="00AB24EB">
      <w:pPr>
        <w:pStyle w:val="ListParagraph"/>
        <w:widowControl w:val="0"/>
        <w:numPr>
          <w:ilvl w:val="0"/>
          <w:numId w:val="34"/>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Energy meter</w:t>
      </w:r>
    </w:p>
    <w:p w:rsidR="00961BFF" w:rsidRPr="004D5C69" w:rsidRDefault="00961BFF" w:rsidP="00AB24EB">
      <w:pPr>
        <w:pStyle w:val="ListParagraph"/>
        <w:widowControl w:val="0"/>
        <w:numPr>
          <w:ilvl w:val="0"/>
          <w:numId w:val="34"/>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Watt meter</w:t>
      </w:r>
    </w:p>
    <w:p w:rsidR="00961BFF" w:rsidRPr="004D5C69" w:rsidRDefault="00C32DCB"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Torque to weight ratio in an A</w:t>
      </w:r>
      <w:r w:rsidR="00961BFF" w:rsidRPr="004D5C69">
        <w:rPr>
          <w:rFonts w:ascii="Century Gothic" w:hAnsi="Century Gothic" w:cs="Calibri"/>
          <w:b/>
          <w:color w:val="0070C6"/>
          <w:sz w:val="24"/>
          <w:szCs w:val="24"/>
          <w:lang w:val="en-GB"/>
        </w:rPr>
        <w:t xml:space="preserve">nalog instruments indicates </w:t>
      </w:r>
    </w:p>
    <w:p w:rsidR="00961BFF" w:rsidRPr="004D5C69" w:rsidRDefault="00C32DCB" w:rsidP="00AB24EB">
      <w:pPr>
        <w:pStyle w:val="ListParagraph"/>
        <w:widowControl w:val="0"/>
        <w:numPr>
          <w:ilvl w:val="0"/>
          <w:numId w:val="35"/>
        </w:numPr>
        <w:tabs>
          <w:tab w:val="left" w:pos="370"/>
        </w:tabs>
        <w:autoSpaceDE w:val="0"/>
        <w:autoSpaceDN w:val="0"/>
        <w:spacing w:after="0"/>
        <w:rPr>
          <w:rFonts w:ascii="Century Gothic" w:hAnsi="Century Gothic" w:cs="Calibri"/>
          <w:b/>
          <w:color w:val="0070C6"/>
          <w:sz w:val="24"/>
          <w:szCs w:val="24"/>
        </w:rPr>
      </w:pPr>
      <w:r w:rsidRPr="004D5C69">
        <w:rPr>
          <w:rFonts w:ascii="Century Gothic" w:hAnsi="Century Gothic" w:cs="Calibri"/>
          <w:b/>
          <w:color w:val="0070C6"/>
          <w:sz w:val="24"/>
          <w:szCs w:val="24"/>
        </w:rPr>
        <w:t xml:space="preserve">  </w:t>
      </w:r>
      <w:r w:rsidR="00961BFF" w:rsidRPr="004D5C69">
        <w:rPr>
          <w:rFonts w:ascii="Century Gothic" w:hAnsi="Century Gothic" w:cs="Calibri"/>
          <w:b/>
          <w:color w:val="0070C6"/>
          <w:sz w:val="24"/>
          <w:szCs w:val="24"/>
        </w:rPr>
        <w:t>Frictional error</w:t>
      </w:r>
    </w:p>
    <w:p w:rsidR="00961BFF" w:rsidRPr="004D5C69" w:rsidRDefault="00C32DCB" w:rsidP="00AB24EB">
      <w:pPr>
        <w:pStyle w:val="ListParagraph"/>
        <w:widowControl w:val="0"/>
        <w:numPr>
          <w:ilvl w:val="0"/>
          <w:numId w:val="35"/>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Frequency error</w:t>
      </w:r>
    </w:p>
    <w:p w:rsidR="00961BFF" w:rsidRPr="004D5C69" w:rsidRDefault="00961BFF" w:rsidP="00AB24EB">
      <w:pPr>
        <w:pStyle w:val="ListParagraph"/>
        <w:widowControl w:val="0"/>
        <w:numPr>
          <w:ilvl w:val="0"/>
          <w:numId w:val="35"/>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Stray magnetic field error</w:t>
      </w:r>
    </w:p>
    <w:p w:rsidR="00961BFF" w:rsidRPr="004D5C69" w:rsidRDefault="00C32DCB" w:rsidP="00AB24EB">
      <w:pPr>
        <w:pStyle w:val="ListParagraph"/>
        <w:widowControl w:val="0"/>
        <w:numPr>
          <w:ilvl w:val="0"/>
          <w:numId w:val="35"/>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None of these</w:t>
      </w:r>
    </w:p>
    <w:p w:rsidR="00961BFF" w:rsidRPr="004D5C69" w:rsidRDefault="00961BFF"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Range of PMMC voltmeter is extended by using </w:t>
      </w:r>
    </w:p>
    <w:p w:rsidR="00961BFF" w:rsidRPr="004D5C69" w:rsidRDefault="00C32DCB" w:rsidP="00AB24EB">
      <w:pPr>
        <w:pStyle w:val="ListParagraph"/>
        <w:widowControl w:val="0"/>
        <w:numPr>
          <w:ilvl w:val="0"/>
          <w:numId w:val="36"/>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Shunts</w:t>
      </w:r>
    </w:p>
    <w:p w:rsidR="00961BFF" w:rsidRPr="004D5C69" w:rsidRDefault="00C32DCB" w:rsidP="00AB24EB">
      <w:pPr>
        <w:pStyle w:val="ListParagraph"/>
        <w:widowControl w:val="0"/>
        <w:numPr>
          <w:ilvl w:val="0"/>
          <w:numId w:val="36"/>
        </w:numPr>
        <w:tabs>
          <w:tab w:val="left" w:pos="370"/>
        </w:tabs>
        <w:autoSpaceDE w:val="0"/>
        <w:autoSpaceDN w:val="0"/>
        <w:spacing w:after="0"/>
        <w:rPr>
          <w:rFonts w:ascii="Century Gothic" w:hAnsi="Century Gothic" w:cs="Calibri"/>
          <w:b/>
          <w:color w:val="0070C6"/>
          <w:sz w:val="24"/>
          <w:szCs w:val="24"/>
        </w:rPr>
      </w:pPr>
      <w:r w:rsidRPr="004D5C69">
        <w:rPr>
          <w:rFonts w:ascii="Century Gothic" w:hAnsi="Century Gothic" w:cs="Calibri"/>
          <w:b/>
          <w:color w:val="0070C6"/>
          <w:sz w:val="24"/>
          <w:szCs w:val="24"/>
        </w:rPr>
        <w:t xml:space="preserve">  </w:t>
      </w:r>
      <w:r w:rsidR="00961BFF" w:rsidRPr="004D5C69">
        <w:rPr>
          <w:rFonts w:ascii="Century Gothic" w:hAnsi="Century Gothic" w:cs="Calibri"/>
          <w:b/>
          <w:color w:val="0070C6"/>
          <w:sz w:val="24"/>
          <w:szCs w:val="24"/>
        </w:rPr>
        <w:t xml:space="preserve">Multipliers </w:t>
      </w:r>
    </w:p>
    <w:p w:rsidR="00961BFF" w:rsidRPr="004D5C69" w:rsidRDefault="00961BFF" w:rsidP="00AB24EB">
      <w:pPr>
        <w:pStyle w:val="ListParagraph"/>
        <w:widowControl w:val="0"/>
        <w:numPr>
          <w:ilvl w:val="0"/>
          <w:numId w:val="36"/>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Both</w:t>
      </w:r>
    </w:p>
    <w:p w:rsidR="00961BFF" w:rsidRPr="004D5C69" w:rsidRDefault="00C32DCB" w:rsidP="00AB24EB">
      <w:pPr>
        <w:pStyle w:val="ListParagraph"/>
        <w:widowControl w:val="0"/>
        <w:numPr>
          <w:ilvl w:val="0"/>
          <w:numId w:val="36"/>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None</w:t>
      </w:r>
    </w:p>
    <w:p w:rsidR="00961BFF" w:rsidRPr="004D5C69" w:rsidRDefault="00961BFF"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Spring are made with-------------material.</w:t>
      </w:r>
    </w:p>
    <w:p w:rsidR="00961BFF" w:rsidRPr="004D5C69" w:rsidRDefault="00961BFF" w:rsidP="00AB24EB">
      <w:pPr>
        <w:pStyle w:val="ListParagraph"/>
        <w:widowControl w:val="0"/>
        <w:numPr>
          <w:ilvl w:val="0"/>
          <w:numId w:val="37"/>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Soft iron </w:t>
      </w:r>
    </w:p>
    <w:p w:rsidR="00961BFF" w:rsidRPr="004D5C69" w:rsidRDefault="00961BFF" w:rsidP="00AB24EB">
      <w:pPr>
        <w:pStyle w:val="ListParagraph"/>
        <w:widowControl w:val="0"/>
        <w:numPr>
          <w:ilvl w:val="0"/>
          <w:numId w:val="37"/>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Steel</w:t>
      </w:r>
    </w:p>
    <w:p w:rsidR="00961BFF" w:rsidRPr="004D5C69" w:rsidRDefault="00961BFF" w:rsidP="00AB24EB">
      <w:pPr>
        <w:pStyle w:val="ListParagraph"/>
        <w:widowControl w:val="0"/>
        <w:numPr>
          <w:ilvl w:val="0"/>
          <w:numId w:val="37"/>
        </w:numPr>
        <w:tabs>
          <w:tab w:val="left" w:pos="370"/>
        </w:tabs>
        <w:autoSpaceDE w:val="0"/>
        <w:autoSpaceDN w:val="0"/>
        <w:spacing w:after="0"/>
        <w:ind w:left="1276" w:hanging="65"/>
        <w:rPr>
          <w:rFonts w:ascii="Century Gothic" w:hAnsi="Century Gothic" w:cs="Calibri"/>
          <w:b/>
          <w:color w:val="0070C6"/>
          <w:sz w:val="24"/>
          <w:szCs w:val="24"/>
        </w:rPr>
      </w:pPr>
      <w:r w:rsidRPr="004D5C69">
        <w:rPr>
          <w:rFonts w:ascii="Century Gothic" w:hAnsi="Century Gothic" w:cs="Calibri"/>
          <w:b/>
          <w:color w:val="0070C6"/>
          <w:sz w:val="24"/>
          <w:szCs w:val="24"/>
        </w:rPr>
        <w:t>Phosphor bronze</w:t>
      </w:r>
    </w:p>
    <w:p w:rsidR="00961BFF" w:rsidRPr="004D5C69" w:rsidRDefault="00961BFF" w:rsidP="00AB24EB">
      <w:pPr>
        <w:pStyle w:val="ListParagraph"/>
        <w:widowControl w:val="0"/>
        <w:numPr>
          <w:ilvl w:val="0"/>
          <w:numId w:val="37"/>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Silicon steel</w:t>
      </w:r>
    </w:p>
    <w:p w:rsidR="00961BFF" w:rsidRPr="004D5C69" w:rsidRDefault="00961BFF"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Moving iron instrument is used for--------</w:t>
      </w:r>
    </w:p>
    <w:p w:rsidR="00961BFF" w:rsidRPr="004D5C69" w:rsidRDefault="00C32DCB" w:rsidP="00AB24EB">
      <w:pPr>
        <w:pStyle w:val="ListParagraph"/>
        <w:widowControl w:val="0"/>
        <w:numPr>
          <w:ilvl w:val="0"/>
          <w:numId w:val="38"/>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D.C only</w:t>
      </w:r>
    </w:p>
    <w:p w:rsidR="00961BFF" w:rsidRPr="004D5C69" w:rsidRDefault="00C32DCB" w:rsidP="00AB24EB">
      <w:pPr>
        <w:pStyle w:val="ListParagraph"/>
        <w:widowControl w:val="0"/>
        <w:numPr>
          <w:ilvl w:val="0"/>
          <w:numId w:val="38"/>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A.C only</w:t>
      </w:r>
    </w:p>
    <w:p w:rsidR="00961BFF" w:rsidRPr="004D5C69" w:rsidRDefault="00961BFF" w:rsidP="00AB24EB">
      <w:pPr>
        <w:pStyle w:val="ListParagraph"/>
        <w:widowControl w:val="0"/>
        <w:numPr>
          <w:ilvl w:val="0"/>
          <w:numId w:val="38"/>
        </w:numPr>
        <w:tabs>
          <w:tab w:val="left" w:pos="370"/>
        </w:tabs>
        <w:autoSpaceDE w:val="0"/>
        <w:autoSpaceDN w:val="0"/>
        <w:spacing w:after="0"/>
        <w:rPr>
          <w:rFonts w:ascii="Century Gothic" w:hAnsi="Century Gothic" w:cs="Calibri"/>
          <w:b/>
          <w:color w:val="0070C6"/>
          <w:sz w:val="24"/>
          <w:szCs w:val="24"/>
        </w:rPr>
      </w:pPr>
      <w:r w:rsidRPr="004D5C69">
        <w:rPr>
          <w:rFonts w:ascii="Century Gothic" w:hAnsi="Century Gothic" w:cs="Calibri"/>
          <w:b/>
          <w:color w:val="0070C6"/>
          <w:sz w:val="24"/>
          <w:szCs w:val="24"/>
        </w:rPr>
        <w:t>Both A.C and D.C</w:t>
      </w:r>
    </w:p>
    <w:p w:rsidR="00961BFF" w:rsidRPr="004D5C69" w:rsidRDefault="00C32DCB" w:rsidP="00AB24EB">
      <w:pPr>
        <w:pStyle w:val="ListParagraph"/>
        <w:widowControl w:val="0"/>
        <w:numPr>
          <w:ilvl w:val="0"/>
          <w:numId w:val="38"/>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None of these</w:t>
      </w:r>
    </w:p>
    <w:p w:rsidR="00961BFF" w:rsidRPr="004D5C69" w:rsidRDefault="00961BFF"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Range of PMMC Ammeter is extended by using </w:t>
      </w:r>
    </w:p>
    <w:p w:rsidR="00961BFF" w:rsidRPr="004D5C69" w:rsidRDefault="00C32DCB" w:rsidP="00AB24EB">
      <w:pPr>
        <w:pStyle w:val="ListParagraph"/>
        <w:widowControl w:val="0"/>
        <w:numPr>
          <w:ilvl w:val="0"/>
          <w:numId w:val="39"/>
        </w:numPr>
        <w:tabs>
          <w:tab w:val="left" w:pos="370"/>
        </w:tabs>
        <w:autoSpaceDE w:val="0"/>
        <w:autoSpaceDN w:val="0"/>
        <w:spacing w:after="0"/>
        <w:rPr>
          <w:rFonts w:ascii="Century Gothic" w:hAnsi="Century Gothic" w:cs="Calibri"/>
          <w:b/>
          <w:color w:val="0070C6"/>
          <w:sz w:val="24"/>
          <w:szCs w:val="24"/>
        </w:rPr>
      </w:pPr>
      <w:r w:rsidRPr="004D5C69">
        <w:rPr>
          <w:rFonts w:ascii="Century Gothic" w:hAnsi="Century Gothic" w:cs="Calibri"/>
          <w:b/>
          <w:color w:val="0070C6"/>
          <w:sz w:val="24"/>
          <w:szCs w:val="24"/>
        </w:rPr>
        <w:t xml:space="preserve">   </w:t>
      </w:r>
      <w:r w:rsidR="00961BFF" w:rsidRPr="004D5C69">
        <w:rPr>
          <w:rFonts w:ascii="Century Gothic" w:hAnsi="Century Gothic" w:cs="Calibri"/>
          <w:b/>
          <w:color w:val="0070C6"/>
          <w:sz w:val="24"/>
          <w:szCs w:val="24"/>
        </w:rPr>
        <w:t>Shunts</w:t>
      </w:r>
    </w:p>
    <w:p w:rsidR="00961BFF" w:rsidRPr="004D5C69" w:rsidRDefault="00C32DCB" w:rsidP="00AB24EB">
      <w:pPr>
        <w:pStyle w:val="ListParagraph"/>
        <w:widowControl w:val="0"/>
        <w:numPr>
          <w:ilvl w:val="0"/>
          <w:numId w:val="39"/>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 xml:space="preserve">Multipliers </w:t>
      </w:r>
    </w:p>
    <w:p w:rsidR="00961BFF" w:rsidRPr="004D5C69" w:rsidRDefault="00C32DCB" w:rsidP="00AB24EB">
      <w:pPr>
        <w:pStyle w:val="ListParagraph"/>
        <w:widowControl w:val="0"/>
        <w:numPr>
          <w:ilvl w:val="0"/>
          <w:numId w:val="39"/>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Both</w:t>
      </w:r>
    </w:p>
    <w:p w:rsidR="00961BFF" w:rsidRPr="004D5C69" w:rsidRDefault="00C32DCB" w:rsidP="00AB24EB">
      <w:pPr>
        <w:pStyle w:val="ListParagraph"/>
        <w:widowControl w:val="0"/>
        <w:numPr>
          <w:ilvl w:val="0"/>
          <w:numId w:val="39"/>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 xml:space="preserve">    </w:t>
      </w:r>
      <w:r w:rsidR="00961BFF" w:rsidRPr="004D5C69">
        <w:rPr>
          <w:rFonts w:ascii="Century Gothic" w:hAnsi="Century Gothic" w:cs="Calibri"/>
          <w:color w:val="0070C6"/>
          <w:sz w:val="24"/>
          <w:szCs w:val="24"/>
        </w:rPr>
        <w:t>None</w:t>
      </w:r>
    </w:p>
    <w:p w:rsidR="00961BFF" w:rsidRPr="004D5C69" w:rsidRDefault="00961BFF"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In an electro dynamometer type wattmeter’s</w:t>
      </w:r>
    </w:p>
    <w:p w:rsidR="00961BFF" w:rsidRPr="004D5C69" w:rsidRDefault="00961BFF" w:rsidP="00AB24EB">
      <w:pPr>
        <w:pStyle w:val="ListParagraph"/>
        <w:widowControl w:val="0"/>
        <w:numPr>
          <w:ilvl w:val="0"/>
          <w:numId w:val="40"/>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The current coli is made fixed</w:t>
      </w:r>
    </w:p>
    <w:p w:rsidR="00961BFF" w:rsidRPr="004D5C69" w:rsidRDefault="00961BFF" w:rsidP="00AB24EB">
      <w:pPr>
        <w:pStyle w:val="ListParagraph"/>
        <w:widowControl w:val="0"/>
        <w:numPr>
          <w:ilvl w:val="0"/>
          <w:numId w:val="40"/>
        </w:numPr>
        <w:tabs>
          <w:tab w:val="left" w:pos="370"/>
        </w:tabs>
        <w:autoSpaceDE w:val="0"/>
        <w:autoSpaceDN w:val="0"/>
        <w:spacing w:after="0"/>
        <w:rPr>
          <w:rFonts w:ascii="Century Gothic" w:hAnsi="Century Gothic" w:cs="Calibri"/>
          <w:b/>
          <w:color w:val="0070C6"/>
          <w:sz w:val="24"/>
          <w:szCs w:val="24"/>
        </w:rPr>
      </w:pPr>
      <w:r w:rsidRPr="004D5C69">
        <w:rPr>
          <w:rFonts w:ascii="Century Gothic" w:hAnsi="Century Gothic" w:cs="Calibri"/>
          <w:b/>
          <w:color w:val="0070C6"/>
          <w:sz w:val="24"/>
          <w:szCs w:val="24"/>
        </w:rPr>
        <w:t xml:space="preserve">The pressure coil is made fixed </w:t>
      </w:r>
    </w:p>
    <w:p w:rsidR="00961BFF" w:rsidRPr="004D5C69" w:rsidRDefault="00961BFF" w:rsidP="00AB24EB">
      <w:pPr>
        <w:pStyle w:val="ListParagraph"/>
        <w:widowControl w:val="0"/>
        <w:numPr>
          <w:ilvl w:val="0"/>
          <w:numId w:val="40"/>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Any of the two coils made fixed</w:t>
      </w:r>
    </w:p>
    <w:p w:rsidR="00961BFF" w:rsidRPr="004D5C69" w:rsidRDefault="00961BFF" w:rsidP="00AB24EB">
      <w:pPr>
        <w:pStyle w:val="ListParagraph"/>
        <w:widowControl w:val="0"/>
        <w:numPr>
          <w:ilvl w:val="0"/>
          <w:numId w:val="40"/>
        </w:numPr>
        <w:tabs>
          <w:tab w:val="left" w:pos="370"/>
        </w:tabs>
        <w:autoSpaceDE w:val="0"/>
        <w:autoSpaceDN w:val="0"/>
        <w:spacing w:after="0"/>
        <w:rPr>
          <w:rFonts w:ascii="Century Gothic" w:hAnsi="Century Gothic" w:cs="Calibri"/>
          <w:color w:val="0070C6"/>
          <w:sz w:val="24"/>
          <w:szCs w:val="24"/>
        </w:rPr>
      </w:pPr>
      <w:r w:rsidRPr="004D5C69">
        <w:rPr>
          <w:rFonts w:ascii="Century Gothic" w:hAnsi="Century Gothic" w:cs="Calibri"/>
          <w:color w:val="0070C6"/>
          <w:sz w:val="24"/>
          <w:szCs w:val="24"/>
        </w:rPr>
        <w:t>Both of the coils should be movable</w:t>
      </w:r>
    </w:p>
    <w:p w:rsidR="00C32DCB" w:rsidRDefault="00C32DCB" w:rsidP="00C32DCB">
      <w:pPr>
        <w:widowControl w:val="0"/>
        <w:tabs>
          <w:tab w:val="left" w:pos="370"/>
        </w:tabs>
        <w:autoSpaceDE w:val="0"/>
        <w:autoSpaceDN w:val="0"/>
        <w:spacing w:after="0"/>
        <w:rPr>
          <w:rFonts w:ascii="Century Gothic" w:hAnsi="Century Gothic" w:cs="Calibri"/>
          <w:color w:val="0070C6"/>
          <w:sz w:val="24"/>
          <w:szCs w:val="24"/>
        </w:rPr>
      </w:pPr>
    </w:p>
    <w:p w:rsidR="004D5C69" w:rsidRPr="004D5C69" w:rsidRDefault="004D5C69" w:rsidP="00C32DCB">
      <w:pPr>
        <w:widowControl w:val="0"/>
        <w:tabs>
          <w:tab w:val="left" w:pos="370"/>
        </w:tabs>
        <w:autoSpaceDE w:val="0"/>
        <w:autoSpaceDN w:val="0"/>
        <w:spacing w:after="0"/>
        <w:rPr>
          <w:rFonts w:ascii="Century Gothic" w:hAnsi="Century Gothic" w:cs="Calibri"/>
          <w:color w:val="0070C6"/>
          <w:sz w:val="24"/>
          <w:szCs w:val="24"/>
        </w:rPr>
      </w:pPr>
    </w:p>
    <w:p w:rsidR="00961BFF" w:rsidRPr="004D5C69" w:rsidRDefault="00961BFF"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In a spring controlled iron instruments, the scale is</w:t>
      </w:r>
    </w:p>
    <w:p w:rsidR="00961BFF" w:rsidRPr="004D5C69" w:rsidRDefault="00961BFF" w:rsidP="00AB24EB">
      <w:pPr>
        <w:pStyle w:val="ListParagraph"/>
        <w:widowControl w:val="0"/>
        <w:numPr>
          <w:ilvl w:val="0"/>
          <w:numId w:val="41"/>
        </w:numPr>
        <w:tabs>
          <w:tab w:val="left" w:pos="370"/>
        </w:tabs>
        <w:autoSpaceDE w:val="0"/>
        <w:autoSpaceDN w:val="0"/>
        <w:spacing w:after="0"/>
        <w:ind w:left="1276" w:hanging="11"/>
        <w:rPr>
          <w:rFonts w:ascii="Century Gothic" w:hAnsi="Century Gothic" w:cs="Calibri"/>
          <w:color w:val="0070C6"/>
          <w:sz w:val="24"/>
          <w:szCs w:val="24"/>
        </w:rPr>
      </w:pPr>
      <w:r w:rsidRPr="004D5C69">
        <w:rPr>
          <w:rFonts w:ascii="Century Gothic" w:hAnsi="Century Gothic" w:cs="Calibri"/>
          <w:color w:val="0070C6"/>
          <w:sz w:val="24"/>
          <w:szCs w:val="24"/>
        </w:rPr>
        <w:t>Uniform</w:t>
      </w:r>
    </w:p>
    <w:p w:rsidR="00961BFF" w:rsidRPr="004D5C69" w:rsidRDefault="00961BFF" w:rsidP="00AB24EB">
      <w:pPr>
        <w:pStyle w:val="ListParagraph"/>
        <w:widowControl w:val="0"/>
        <w:numPr>
          <w:ilvl w:val="0"/>
          <w:numId w:val="41"/>
        </w:numPr>
        <w:tabs>
          <w:tab w:val="left" w:pos="370"/>
        </w:tabs>
        <w:autoSpaceDE w:val="0"/>
        <w:autoSpaceDN w:val="0"/>
        <w:spacing w:after="0"/>
        <w:ind w:left="1276" w:firstLine="0"/>
        <w:rPr>
          <w:rFonts w:ascii="Century Gothic" w:hAnsi="Century Gothic" w:cs="Calibri"/>
          <w:b/>
          <w:color w:val="0070C6"/>
          <w:sz w:val="24"/>
          <w:szCs w:val="24"/>
        </w:rPr>
      </w:pPr>
      <w:r w:rsidRPr="004D5C69">
        <w:rPr>
          <w:rFonts w:ascii="Century Gothic" w:hAnsi="Century Gothic" w:cs="Calibri"/>
          <w:b/>
          <w:color w:val="0070C6"/>
          <w:sz w:val="24"/>
          <w:szCs w:val="24"/>
        </w:rPr>
        <w:t>Cramped at the lower end expanded at the upper end</w:t>
      </w:r>
    </w:p>
    <w:p w:rsidR="00961BFF" w:rsidRPr="004D5C69" w:rsidRDefault="00961BFF" w:rsidP="00AB24EB">
      <w:pPr>
        <w:pStyle w:val="ListParagraph"/>
        <w:widowControl w:val="0"/>
        <w:numPr>
          <w:ilvl w:val="0"/>
          <w:numId w:val="41"/>
        </w:numPr>
        <w:tabs>
          <w:tab w:val="left" w:pos="370"/>
        </w:tabs>
        <w:autoSpaceDE w:val="0"/>
        <w:autoSpaceDN w:val="0"/>
        <w:spacing w:after="0"/>
        <w:ind w:left="1276" w:firstLine="0"/>
        <w:rPr>
          <w:rFonts w:ascii="Century Gothic" w:hAnsi="Century Gothic" w:cs="Calibri"/>
          <w:color w:val="0070C6"/>
          <w:sz w:val="24"/>
          <w:szCs w:val="24"/>
        </w:rPr>
      </w:pPr>
      <w:r w:rsidRPr="004D5C69">
        <w:rPr>
          <w:rFonts w:ascii="Century Gothic" w:hAnsi="Century Gothic" w:cs="Calibri"/>
          <w:color w:val="0070C6"/>
          <w:sz w:val="24"/>
          <w:szCs w:val="24"/>
        </w:rPr>
        <w:t>Cramped at the upper end expanded at the lower end</w:t>
      </w:r>
    </w:p>
    <w:p w:rsidR="00961BFF" w:rsidRPr="004D5C69" w:rsidRDefault="00961BFF" w:rsidP="00AB24EB">
      <w:pPr>
        <w:pStyle w:val="ListParagraph"/>
        <w:widowControl w:val="0"/>
        <w:numPr>
          <w:ilvl w:val="0"/>
          <w:numId w:val="41"/>
        </w:numPr>
        <w:tabs>
          <w:tab w:val="left" w:pos="370"/>
        </w:tabs>
        <w:autoSpaceDE w:val="0"/>
        <w:autoSpaceDN w:val="0"/>
        <w:spacing w:after="0"/>
        <w:ind w:left="1276" w:firstLine="0"/>
        <w:rPr>
          <w:rFonts w:ascii="Century Gothic" w:hAnsi="Century Gothic" w:cs="Calibri"/>
          <w:color w:val="0070C6"/>
          <w:sz w:val="24"/>
          <w:szCs w:val="24"/>
        </w:rPr>
      </w:pPr>
      <w:r w:rsidRPr="004D5C69">
        <w:rPr>
          <w:rFonts w:ascii="Century Gothic" w:hAnsi="Century Gothic" w:cs="Calibri"/>
          <w:color w:val="0070C6"/>
          <w:sz w:val="24"/>
          <w:szCs w:val="24"/>
        </w:rPr>
        <w:t>Expanded both upper and lower end.</w:t>
      </w:r>
    </w:p>
    <w:p w:rsidR="00961BFF" w:rsidRPr="004D5C69" w:rsidRDefault="00961BFF" w:rsidP="00AB24EB">
      <w:pPr>
        <w:pStyle w:val="ListParagraph"/>
        <w:numPr>
          <w:ilvl w:val="0"/>
          <w:numId w:val="32"/>
        </w:numPr>
        <w:ind w:firstLine="128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Which of the following damping is used in PMMC instrument?</w:t>
      </w:r>
    </w:p>
    <w:p w:rsidR="00961BFF" w:rsidRPr="004D5C69" w:rsidRDefault="00961BFF" w:rsidP="00AB24EB">
      <w:pPr>
        <w:pStyle w:val="ListParagraph"/>
        <w:widowControl w:val="0"/>
        <w:numPr>
          <w:ilvl w:val="0"/>
          <w:numId w:val="42"/>
        </w:numPr>
        <w:tabs>
          <w:tab w:val="left" w:pos="370"/>
        </w:tabs>
        <w:autoSpaceDE w:val="0"/>
        <w:autoSpaceDN w:val="0"/>
        <w:spacing w:after="0"/>
        <w:ind w:left="1276" w:firstLine="0"/>
        <w:rPr>
          <w:rFonts w:ascii="Century Gothic" w:hAnsi="Century Gothic" w:cs="Calibri"/>
          <w:color w:val="0070C6"/>
          <w:sz w:val="24"/>
          <w:szCs w:val="24"/>
        </w:rPr>
      </w:pPr>
      <w:r w:rsidRPr="004D5C69">
        <w:rPr>
          <w:rFonts w:ascii="Century Gothic" w:hAnsi="Century Gothic" w:cs="Calibri"/>
          <w:color w:val="0070C6"/>
          <w:sz w:val="24"/>
          <w:szCs w:val="24"/>
        </w:rPr>
        <w:t xml:space="preserve">Air friction damping </w:t>
      </w:r>
    </w:p>
    <w:p w:rsidR="00961BFF" w:rsidRPr="004D5C69" w:rsidRDefault="00961BFF" w:rsidP="00AB24EB">
      <w:pPr>
        <w:pStyle w:val="ListParagraph"/>
        <w:widowControl w:val="0"/>
        <w:numPr>
          <w:ilvl w:val="0"/>
          <w:numId w:val="42"/>
        </w:numPr>
        <w:tabs>
          <w:tab w:val="left" w:pos="370"/>
        </w:tabs>
        <w:autoSpaceDE w:val="0"/>
        <w:autoSpaceDN w:val="0"/>
        <w:spacing w:after="0"/>
        <w:ind w:left="1276" w:firstLine="0"/>
        <w:rPr>
          <w:rFonts w:ascii="Century Gothic" w:hAnsi="Century Gothic" w:cs="Calibri"/>
          <w:b/>
          <w:color w:val="0070C6"/>
          <w:sz w:val="24"/>
          <w:szCs w:val="24"/>
        </w:rPr>
      </w:pPr>
      <w:r w:rsidRPr="004D5C69">
        <w:rPr>
          <w:rFonts w:ascii="Century Gothic" w:hAnsi="Century Gothic" w:cs="Calibri"/>
          <w:b/>
          <w:color w:val="0070C6"/>
          <w:sz w:val="24"/>
          <w:szCs w:val="24"/>
        </w:rPr>
        <w:t>Eddy current damping</w:t>
      </w:r>
    </w:p>
    <w:p w:rsidR="00961BFF" w:rsidRPr="004D5C69" w:rsidRDefault="00961BFF" w:rsidP="00AB24EB">
      <w:pPr>
        <w:pStyle w:val="ListParagraph"/>
        <w:widowControl w:val="0"/>
        <w:numPr>
          <w:ilvl w:val="0"/>
          <w:numId w:val="42"/>
        </w:numPr>
        <w:tabs>
          <w:tab w:val="left" w:pos="370"/>
        </w:tabs>
        <w:autoSpaceDE w:val="0"/>
        <w:autoSpaceDN w:val="0"/>
        <w:spacing w:after="0"/>
        <w:ind w:left="1276" w:firstLine="0"/>
        <w:rPr>
          <w:rFonts w:ascii="Century Gothic" w:hAnsi="Century Gothic" w:cs="Calibri"/>
          <w:color w:val="0070C6"/>
          <w:sz w:val="24"/>
          <w:szCs w:val="24"/>
        </w:rPr>
      </w:pPr>
      <w:r w:rsidRPr="004D5C69">
        <w:rPr>
          <w:rFonts w:ascii="Century Gothic" w:hAnsi="Century Gothic" w:cs="Calibri"/>
          <w:color w:val="0070C6"/>
          <w:sz w:val="24"/>
          <w:szCs w:val="24"/>
        </w:rPr>
        <w:t>Fluid friction damping</w:t>
      </w:r>
    </w:p>
    <w:p w:rsidR="00961BFF" w:rsidRPr="004D5C69" w:rsidRDefault="00961BFF" w:rsidP="00AB24EB">
      <w:pPr>
        <w:pStyle w:val="ListParagraph"/>
        <w:widowControl w:val="0"/>
        <w:numPr>
          <w:ilvl w:val="0"/>
          <w:numId w:val="42"/>
        </w:numPr>
        <w:tabs>
          <w:tab w:val="left" w:pos="370"/>
        </w:tabs>
        <w:autoSpaceDE w:val="0"/>
        <w:autoSpaceDN w:val="0"/>
        <w:spacing w:after="0"/>
        <w:ind w:left="1276" w:firstLine="0"/>
        <w:rPr>
          <w:rFonts w:ascii="Century Gothic" w:hAnsi="Century Gothic" w:cs="Calibri"/>
          <w:color w:val="0070C6"/>
          <w:sz w:val="24"/>
          <w:szCs w:val="24"/>
        </w:rPr>
      </w:pPr>
      <w:r w:rsidRPr="004D5C69">
        <w:rPr>
          <w:rFonts w:ascii="Century Gothic" w:hAnsi="Century Gothic" w:cs="Calibri"/>
          <w:color w:val="0070C6"/>
          <w:sz w:val="24"/>
          <w:szCs w:val="24"/>
        </w:rPr>
        <w:t>None</w:t>
      </w:r>
    </w:p>
    <w:p w:rsidR="00D1367D" w:rsidRPr="004D5C69" w:rsidRDefault="00D1367D" w:rsidP="00D1367D">
      <w:pPr>
        <w:widowControl w:val="0"/>
        <w:tabs>
          <w:tab w:val="left" w:pos="370"/>
        </w:tabs>
        <w:autoSpaceDE w:val="0"/>
        <w:autoSpaceDN w:val="0"/>
        <w:spacing w:after="0"/>
        <w:rPr>
          <w:rFonts w:ascii="Century Gothic" w:hAnsi="Century Gothic" w:cs="Calibri"/>
          <w:color w:val="0070C6"/>
          <w:sz w:val="24"/>
          <w:szCs w:val="24"/>
        </w:rPr>
      </w:pPr>
    </w:p>
    <w:p w:rsidR="00D1367D" w:rsidRPr="004D5C69" w:rsidRDefault="00D1367D" w:rsidP="00D1367D">
      <w:pPr>
        <w:widowControl w:val="0"/>
        <w:tabs>
          <w:tab w:val="left" w:pos="370"/>
        </w:tabs>
        <w:autoSpaceDE w:val="0"/>
        <w:autoSpaceDN w:val="0"/>
        <w:spacing w:after="0"/>
        <w:rPr>
          <w:rFonts w:ascii="Century Gothic" w:hAnsi="Century Gothic" w:cs="Calibri"/>
          <w:color w:val="0070C6"/>
          <w:sz w:val="24"/>
          <w:szCs w:val="24"/>
        </w:rPr>
      </w:pPr>
    </w:p>
    <w:p w:rsidR="0038544F" w:rsidRPr="004D5C69" w:rsidRDefault="004019A7" w:rsidP="004019A7">
      <w:pPr>
        <w:pStyle w:val="ListParagraph"/>
        <w:spacing w:after="0"/>
        <w:ind w:left="142"/>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10.</w:t>
      </w:r>
      <w:r w:rsidR="0038544F" w:rsidRPr="004D5C69">
        <w:rPr>
          <w:rFonts w:ascii="Century Gothic" w:hAnsi="Century Gothic" w:cs="Calibri"/>
          <w:b/>
          <w:color w:val="0070C6"/>
          <w:sz w:val="24"/>
          <w:szCs w:val="24"/>
          <w:lang w:val="en-GB"/>
        </w:rPr>
        <w:t>Assignments</w:t>
      </w: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4"/>
        <w:gridCol w:w="7797"/>
        <w:gridCol w:w="708"/>
        <w:gridCol w:w="936"/>
      </w:tblGrid>
      <w:tr w:rsidR="002C2353" w:rsidRPr="004D5C69" w:rsidTr="00DD1D7D">
        <w:trPr>
          <w:cnfStyle w:val="100000000000"/>
          <w:trHeight w:val="552"/>
        </w:trPr>
        <w:tc>
          <w:tcPr>
            <w:cnfStyle w:val="001000000000"/>
            <w:tcW w:w="95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2C2353" w:rsidRPr="004D5C69" w:rsidRDefault="002C2353" w:rsidP="007A2248">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S.No</w:t>
            </w:r>
          </w:p>
        </w:tc>
        <w:tc>
          <w:tcPr>
            <w:tcW w:w="779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2C2353" w:rsidRPr="004D5C69" w:rsidRDefault="003D6144" w:rsidP="007A2248">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Question</w:t>
            </w:r>
          </w:p>
        </w:tc>
        <w:tc>
          <w:tcPr>
            <w:tcW w:w="7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2C2353" w:rsidRPr="004D5C69" w:rsidRDefault="002C2353" w:rsidP="007A2248">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BL</w:t>
            </w:r>
          </w:p>
        </w:tc>
        <w:tc>
          <w:tcPr>
            <w:tcW w:w="93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2C2353" w:rsidRPr="004D5C69" w:rsidRDefault="002C2353" w:rsidP="007A2248">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CO</w:t>
            </w:r>
          </w:p>
        </w:tc>
      </w:tr>
      <w:tr w:rsidR="002C2353" w:rsidRPr="004D5C69" w:rsidTr="00DD1D7D">
        <w:trPr>
          <w:cnfStyle w:val="000000100000"/>
        </w:trPr>
        <w:tc>
          <w:tcPr>
            <w:cnfStyle w:val="001000000000"/>
            <w:tcW w:w="954" w:type="dxa"/>
            <w:tcBorders>
              <w:top w:val="single" w:sz="8" w:space="0" w:color="FFFFFF" w:themeColor="background1"/>
              <w:left w:val="none" w:sz="0" w:space="0" w:color="auto"/>
              <w:right w:val="none" w:sz="0" w:space="0" w:color="auto"/>
            </w:tcBorders>
            <w:vAlign w:val="center"/>
          </w:tcPr>
          <w:p w:rsidR="002C2353" w:rsidRPr="004D5C69" w:rsidRDefault="002C2353" w:rsidP="007A2248">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1</w:t>
            </w:r>
          </w:p>
        </w:tc>
        <w:tc>
          <w:tcPr>
            <w:tcW w:w="7797" w:type="dxa"/>
            <w:tcBorders>
              <w:top w:val="single" w:sz="8" w:space="0" w:color="FFFFFF" w:themeColor="background1"/>
              <w:left w:val="none" w:sz="0" w:space="0" w:color="auto"/>
              <w:right w:val="none" w:sz="0" w:space="0" w:color="auto"/>
            </w:tcBorders>
            <w:vAlign w:val="center"/>
          </w:tcPr>
          <w:p w:rsidR="003442C9" w:rsidRPr="004D5C69" w:rsidRDefault="003442C9" w:rsidP="000F0BD3">
            <w:pPr>
              <w:cnfStyle w:val="000000100000"/>
              <w:rPr>
                <w:rFonts w:ascii="Times New Roman" w:hAnsi="Times New Roman" w:cs="Times New Roman"/>
                <w:color w:val="0070C6"/>
                <w:sz w:val="24"/>
                <w:szCs w:val="24"/>
              </w:rPr>
            </w:pPr>
            <w:r w:rsidRPr="004D5C69">
              <w:rPr>
                <w:rFonts w:ascii="Times New Roman" w:hAnsi="Times New Roman" w:cs="Times New Roman"/>
                <w:color w:val="0070C6"/>
                <w:sz w:val="24"/>
                <w:szCs w:val="24"/>
              </w:rPr>
              <w:t xml:space="preserve"> </w:t>
            </w:r>
            <w:r w:rsidRPr="004D5C69">
              <w:rPr>
                <w:rFonts w:ascii="Century Gothic" w:hAnsi="Century Gothic" w:cs="Calibri"/>
                <w:color w:val="0070C6"/>
                <w:sz w:val="24"/>
                <w:szCs w:val="24"/>
                <w:lang w:val="en-GB"/>
              </w:rPr>
              <w:t>Classify the different types of measuring instruments.</w:t>
            </w:r>
          </w:p>
          <w:p w:rsidR="002C2353" w:rsidRPr="004D5C69" w:rsidRDefault="002C2353" w:rsidP="000F0BD3">
            <w:pPr>
              <w:pStyle w:val="ListParagraph"/>
              <w:cnfStyle w:val="000000100000"/>
              <w:rPr>
                <w:rFonts w:ascii="Century Gothic" w:hAnsi="Century Gothic" w:cs="Calibri"/>
                <w:color w:val="0070C6"/>
                <w:sz w:val="24"/>
                <w:szCs w:val="24"/>
                <w:lang w:val="en-GB"/>
              </w:rPr>
            </w:pPr>
          </w:p>
        </w:tc>
        <w:tc>
          <w:tcPr>
            <w:tcW w:w="708" w:type="dxa"/>
            <w:tcBorders>
              <w:top w:val="single" w:sz="8" w:space="0" w:color="FFFFFF" w:themeColor="background1"/>
              <w:left w:val="none" w:sz="0" w:space="0" w:color="auto"/>
              <w:right w:val="none" w:sz="0" w:space="0" w:color="auto"/>
            </w:tcBorders>
            <w:vAlign w:val="center"/>
          </w:tcPr>
          <w:p w:rsidR="002C2353" w:rsidRPr="004D5C69" w:rsidRDefault="002C2353" w:rsidP="007A2248">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936" w:type="dxa"/>
            <w:tcBorders>
              <w:top w:val="single" w:sz="8" w:space="0" w:color="FFFFFF" w:themeColor="background1"/>
              <w:left w:val="none" w:sz="0" w:space="0" w:color="auto"/>
              <w:right w:val="none" w:sz="0" w:space="0" w:color="auto"/>
            </w:tcBorders>
            <w:vAlign w:val="center"/>
          </w:tcPr>
          <w:p w:rsidR="002C2353" w:rsidRPr="004D5C69" w:rsidRDefault="002C2353" w:rsidP="007A2248">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7A2248">
        <w:tc>
          <w:tcPr>
            <w:cnfStyle w:val="001000000000"/>
            <w:tcW w:w="954" w:type="dxa"/>
            <w:vAlign w:val="center"/>
          </w:tcPr>
          <w:p w:rsidR="009C1449" w:rsidRPr="004D5C69" w:rsidRDefault="009C1449" w:rsidP="007A2248">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2</w:t>
            </w:r>
          </w:p>
        </w:tc>
        <w:tc>
          <w:tcPr>
            <w:tcW w:w="7797" w:type="dxa"/>
            <w:vAlign w:val="center"/>
          </w:tcPr>
          <w:p w:rsidR="009C1449" w:rsidRPr="004D5C69" w:rsidRDefault="000F0BD3" w:rsidP="007A2248">
            <w:pPr>
              <w:cnfStyle w:val="000000000000"/>
              <w:rPr>
                <w:rFonts w:ascii="Century Gothic" w:hAnsi="Century Gothic" w:cs="Calibri"/>
                <w:b/>
                <w:color w:val="0070C6"/>
                <w:sz w:val="24"/>
                <w:szCs w:val="24"/>
                <w:lang w:val="en-GB"/>
              </w:rPr>
            </w:pPr>
            <w:r w:rsidRPr="004D5C69">
              <w:rPr>
                <w:rFonts w:ascii="Century Gothic" w:hAnsi="Century Gothic" w:cs="Calibri"/>
                <w:color w:val="0070C6"/>
                <w:sz w:val="24"/>
                <w:szCs w:val="24"/>
                <w:lang w:val="en-GB"/>
              </w:rPr>
              <w:t>What are the essential requirements of any indicating instrument</w:t>
            </w:r>
          </w:p>
        </w:tc>
        <w:tc>
          <w:tcPr>
            <w:tcW w:w="708" w:type="dxa"/>
            <w:vAlign w:val="center"/>
          </w:tcPr>
          <w:p w:rsidR="009C1449" w:rsidRPr="004D5C69" w:rsidRDefault="009C1449" w:rsidP="007A2248">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936" w:type="dxa"/>
            <w:vAlign w:val="center"/>
          </w:tcPr>
          <w:p w:rsidR="009C1449" w:rsidRPr="004D5C69" w:rsidRDefault="009C1449" w:rsidP="007A2248">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7A2248">
        <w:trPr>
          <w:cnfStyle w:val="000000100000"/>
        </w:trPr>
        <w:tc>
          <w:tcPr>
            <w:cnfStyle w:val="001000000000"/>
            <w:tcW w:w="954" w:type="dxa"/>
            <w:tcBorders>
              <w:left w:val="none" w:sz="0" w:space="0" w:color="auto"/>
              <w:right w:val="none" w:sz="0" w:space="0" w:color="auto"/>
            </w:tcBorders>
            <w:vAlign w:val="center"/>
          </w:tcPr>
          <w:p w:rsidR="009C1449" w:rsidRPr="004D5C69" w:rsidRDefault="009C1449" w:rsidP="007A2248">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3</w:t>
            </w:r>
          </w:p>
        </w:tc>
        <w:tc>
          <w:tcPr>
            <w:tcW w:w="7797" w:type="dxa"/>
            <w:tcBorders>
              <w:left w:val="none" w:sz="0" w:space="0" w:color="auto"/>
              <w:right w:val="none" w:sz="0" w:space="0" w:color="auto"/>
            </w:tcBorders>
            <w:vAlign w:val="center"/>
          </w:tcPr>
          <w:p w:rsidR="009C1449" w:rsidRPr="004D5C69" w:rsidRDefault="000F0BD3" w:rsidP="007A2248">
            <w:pPr>
              <w:cnfStyle w:val="000000100000"/>
              <w:rPr>
                <w:rFonts w:ascii="Century Gothic" w:hAnsi="Century Gothic" w:cs="Calibri"/>
                <w:b/>
                <w:color w:val="0070C6"/>
                <w:sz w:val="24"/>
                <w:szCs w:val="24"/>
                <w:lang w:val="en-GB"/>
              </w:rPr>
            </w:pPr>
            <w:r w:rsidRPr="004D5C69">
              <w:rPr>
                <w:rFonts w:ascii="Century Gothic" w:hAnsi="Century Gothic" w:cs="Calibri"/>
                <w:color w:val="0070C6"/>
                <w:sz w:val="24"/>
                <w:szCs w:val="24"/>
                <w:lang w:val="en-GB"/>
              </w:rPr>
              <w:t>Describe the construction, working and torque equation of PMMC instrument</w:t>
            </w:r>
            <w:r w:rsidRPr="004D5C69">
              <w:rPr>
                <w:rFonts w:ascii="Times New Roman" w:hAnsi="Times New Roman" w:cs="Times New Roman"/>
                <w:color w:val="0070C6"/>
                <w:sz w:val="24"/>
                <w:szCs w:val="24"/>
              </w:rPr>
              <w:t>.</w:t>
            </w:r>
          </w:p>
        </w:tc>
        <w:tc>
          <w:tcPr>
            <w:tcW w:w="708" w:type="dxa"/>
            <w:tcBorders>
              <w:left w:val="none" w:sz="0" w:space="0" w:color="auto"/>
              <w:right w:val="none" w:sz="0" w:space="0" w:color="auto"/>
            </w:tcBorders>
            <w:vAlign w:val="center"/>
          </w:tcPr>
          <w:p w:rsidR="009C1449" w:rsidRPr="004D5C69" w:rsidRDefault="000F0BD3" w:rsidP="007A2248">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3</w:t>
            </w:r>
          </w:p>
        </w:tc>
        <w:tc>
          <w:tcPr>
            <w:tcW w:w="936" w:type="dxa"/>
            <w:tcBorders>
              <w:left w:val="none" w:sz="0" w:space="0" w:color="auto"/>
              <w:right w:val="none" w:sz="0" w:space="0" w:color="auto"/>
            </w:tcBorders>
            <w:vAlign w:val="center"/>
          </w:tcPr>
          <w:p w:rsidR="009C1449" w:rsidRPr="004D5C69" w:rsidRDefault="009C1449" w:rsidP="007A2248">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7A2248">
        <w:tc>
          <w:tcPr>
            <w:cnfStyle w:val="001000000000"/>
            <w:tcW w:w="954" w:type="dxa"/>
            <w:vAlign w:val="center"/>
          </w:tcPr>
          <w:p w:rsidR="009C1449" w:rsidRPr="004D5C69" w:rsidRDefault="009C1449" w:rsidP="007A2248">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4</w:t>
            </w:r>
          </w:p>
        </w:tc>
        <w:tc>
          <w:tcPr>
            <w:tcW w:w="7797" w:type="dxa"/>
            <w:vAlign w:val="center"/>
          </w:tcPr>
          <w:p w:rsidR="009C1449" w:rsidRPr="004D5C69" w:rsidRDefault="000F0BD3" w:rsidP="007A2248">
            <w:pPr>
              <w:pStyle w:val="ListParagraph"/>
              <w:ind w:left="0"/>
              <w:cnfStyle w:val="0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Describe the construction, working and torque equation of moving iron instrument</w:t>
            </w:r>
          </w:p>
        </w:tc>
        <w:tc>
          <w:tcPr>
            <w:tcW w:w="708" w:type="dxa"/>
            <w:vAlign w:val="center"/>
          </w:tcPr>
          <w:p w:rsidR="009C1449" w:rsidRPr="004D5C69" w:rsidRDefault="000F0BD3" w:rsidP="007A2248">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3</w:t>
            </w:r>
          </w:p>
        </w:tc>
        <w:tc>
          <w:tcPr>
            <w:tcW w:w="936" w:type="dxa"/>
            <w:vAlign w:val="center"/>
          </w:tcPr>
          <w:p w:rsidR="009C1449" w:rsidRPr="004D5C69" w:rsidRDefault="009C1449" w:rsidP="007A2248">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7A2248">
        <w:trPr>
          <w:cnfStyle w:val="000000100000"/>
        </w:trPr>
        <w:tc>
          <w:tcPr>
            <w:cnfStyle w:val="001000000000"/>
            <w:tcW w:w="954" w:type="dxa"/>
            <w:tcBorders>
              <w:left w:val="none" w:sz="0" w:space="0" w:color="auto"/>
              <w:right w:val="none" w:sz="0" w:space="0" w:color="auto"/>
            </w:tcBorders>
            <w:vAlign w:val="center"/>
          </w:tcPr>
          <w:p w:rsidR="009C1449" w:rsidRPr="004D5C69" w:rsidRDefault="009C1449" w:rsidP="007A2248">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5</w:t>
            </w:r>
          </w:p>
        </w:tc>
        <w:tc>
          <w:tcPr>
            <w:tcW w:w="7797" w:type="dxa"/>
            <w:tcBorders>
              <w:left w:val="none" w:sz="0" w:space="0" w:color="auto"/>
              <w:right w:val="none" w:sz="0" w:space="0" w:color="auto"/>
            </w:tcBorders>
            <w:vAlign w:val="center"/>
          </w:tcPr>
          <w:p w:rsidR="009C1449" w:rsidRPr="004D5C69" w:rsidRDefault="000F0BD3" w:rsidP="007A2248">
            <w:pPr>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Describe the general requirements of shunts for ammeters and multipliers for voltmeters.</w:t>
            </w:r>
          </w:p>
        </w:tc>
        <w:tc>
          <w:tcPr>
            <w:tcW w:w="708" w:type="dxa"/>
            <w:tcBorders>
              <w:left w:val="none" w:sz="0" w:space="0" w:color="auto"/>
              <w:right w:val="none" w:sz="0" w:space="0" w:color="auto"/>
            </w:tcBorders>
            <w:vAlign w:val="center"/>
          </w:tcPr>
          <w:p w:rsidR="009C1449" w:rsidRPr="004D5C69" w:rsidRDefault="009C1449" w:rsidP="007A2248">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3</w:t>
            </w:r>
          </w:p>
        </w:tc>
        <w:tc>
          <w:tcPr>
            <w:tcW w:w="936" w:type="dxa"/>
            <w:tcBorders>
              <w:left w:val="none" w:sz="0" w:space="0" w:color="auto"/>
              <w:right w:val="none" w:sz="0" w:space="0" w:color="auto"/>
            </w:tcBorders>
            <w:vAlign w:val="center"/>
          </w:tcPr>
          <w:p w:rsidR="009C1449" w:rsidRPr="004D5C69" w:rsidRDefault="009C1449" w:rsidP="007A2248">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7A2248">
        <w:tc>
          <w:tcPr>
            <w:cnfStyle w:val="001000000000"/>
            <w:tcW w:w="954" w:type="dxa"/>
            <w:vAlign w:val="center"/>
          </w:tcPr>
          <w:p w:rsidR="009C1449" w:rsidRPr="004D5C69" w:rsidRDefault="009C1449" w:rsidP="007A2248">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6</w:t>
            </w:r>
          </w:p>
        </w:tc>
        <w:tc>
          <w:tcPr>
            <w:tcW w:w="7797" w:type="dxa"/>
            <w:vAlign w:val="center"/>
          </w:tcPr>
          <w:p w:rsidR="009C1449" w:rsidRPr="004D5C69" w:rsidRDefault="000F0BD3" w:rsidP="007A2248">
            <w:pPr>
              <w:pStyle w:val="ListParagraph"/>
              <w:ind w:left="0"/>
              <w:cnfStyle w:val="0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Distinguish between spring control and gravity control torques</w:t>
            </w:r>
          </w:p>
        </w:tc>
        <w:tc>
          <w:tcPr>
            <w:tcW w:w="708" w:type="dxa"/>
            <w:vAlign w:val="center"/>
          </w:tcPr>
          <w:p w:rsidR="009C1449" w:rsidRPr="004D5C69" w:rsidRDefault="009C1449" w:rsidP="007A2248">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3</w:t>
            </w:r>
          </w:p>
        </w:tc>
        <w:tc>
          <w:tcPr>
            <w:tcW w:w="936" w:type="dxa"/>
            <w:vAlign w:val="center"/>
          </w:tcPr>
          <w:p w:rsidR="009C1449" w:rsidRPr="004D5C69" w:rsidRDefault="009C1449" w:rsidP="007A2248">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bl>
    <w:p w:rsidR="002C2353" w:rsidRPr="004D5C69" w:rsidRDefault="002C2353" w:rsidP="002C2353">
      <w:pPr>
        <w:pStyle w:val="ListParagraph"/>
        <w:spacing w:after="0"/>
        <w:ind w:left="288"/>
        <w:rPr>
          <w:rFonts w:ascii="Century Gothic" w:hAnsi="Century Gothic" w:cs="Calibri"/>
          <w:b/>
          <w:color w:val="0070C6"/>
          <w:sz w:val="24"/>
          <w:szCs w:val="24"/>
          <w:lang w:val="en-GB"/>
        </w:rPr>
      </w:pPr>
    </w:p>
    <w:p w:rsidR="008777C4" w:rsidRPr="004D5C69" w:rsidRDefault="008777C4" w:rsidP="008777C4">
      <w:pPr>
        <w:pStyle w:val="ListParagraph"/>
        <w:spacing w:after="0"/>
        <w:ind w:left="1134"/>
        <w:jc w:val="both"/>
        <w:rPr>
          <w:rFonts w:ascii="Century Gothic" w:hAnsi="Century Gothic" w:cs="Calibri"/>
          <w:color w:val="0070C6"/>
          <w:sz w:val="24"/>
          <w:szCs w:val="24"/>
          <w:lang w:val="en-GB"/>
        </w:rPr>
      </w:pPr>
    </w:p>
    <w:p w:rsidR="0038544F" w:rsidRPr="004D5C69" w:rsidRDefault="0038544F" w:rsidP="00AB24EB">
      <w:pPr>
        <w:pStyle w:val="ListParagraph"/>
        <w:numPr>
          <w:ilvl w:val="0"/>
          <w:numId w:val="8"/>
        </w:numPr>
        <w:spacing w:after="0"/>
        <w:ind w:left="142" w:firstLine="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 Part A- Question &amp; Answers</w:t>
      </w:r>
    </w:p>
    <w:p w:rsidR="00800AE2" w:rsidRPr="004D5C69" w:rsidRDefault="00800AE2" w:rsidP="00800AE2">
      <w:pPr>
        <w:pStyle w:val="ListParagraph"/>
        <w:spacing w:after="0"/>
        <w:ind w:left="142"/>
        <w:rPr>
          <w:rFonts w:ascii="Century Gothic" w:hAnsi="Century Gothic" w:cs="Calibri"/>
          <w:b/>
          <w:color w:val="0070C6"/>
          <w:sz w:val="24"/>
          <w:szCs w:val="24"/>
          <w:lang w:val="en-GB"/>
        </w:rPr>
      </w:pP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740"/>
        <w:gridCol w:w="7654"/>
        <w:gridCol w:w="851"/>
        <w:gridCol w:w="1077"/>
      </w:tblGrid>
      <w:tr w:rsidR="00800AE2" w:rsidRPr="004D5C69" w:rsidTr="002C43C9">
        <w:trPr>
          <w:cnfStyle w:val="100000000000"/>
        </w:trPr>
        <w:tc>
          <w:tcPr>
            <w:cnfStyle w:val="001000000000"/>
            <w:tcW w:w="7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800AE2" w:rsidRPr="004D5C69" w:rsidRDefault="00800AE2" w:rsidP="00643025">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S.No</w:t>
            </w:r>
          </w:p>
        </w:tc>
        <w:tc>
          <w:tcPr>
            <w:tcW w:w="765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800AE2" w:rsidRPr="004D5C69" w:rsidRDefault="00800AE2" w:rsidP="00643025">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Question</w:t>
            </w:r>
            <w:r w:rsidR="00DD1D7D" w:rsidRPr="004D5C69">
              <w:rPr>
                <w:rFonts w:ascii="Century Gothic" w:hAnsi="Century Gothic" w:cs="Calibri"/>
                <w:color w:val="0070C6"/>
                <w:sz w:val="24"/>
                <w:szCs w:val="24"/>
                <w:lang w:val="en-GB"/>
              </w:rPr>
              <w:t>&amp; Answers</w:t>
            </w:r>
          </w:p>
        </w:tc>
        <w:tc>
          <w:tcPr>
            <w:tcW w:w="85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800AE2" w:rsidRPr="004D5C69" w:rsidRDefault="00800AE2" w:rsidP="00643025">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BL</w:t>
            </w:r>
          </w:p>
        </w:tc>
        <w:tc>
          <w:tcPr>
            <w:tcW w:w="107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800AE2" w:rsidRPr="004D5C69" w:rsidRDefault="00800AE2" w:rsidP="00643025">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CO</w:t>
            </w:r>
          </w:p>
        </w:tc>
      </w:tr>
      <w:tr w:rsidR="00800AE2" w:rsidRPr="004D5C69" w:rsidTr="002C43C9">
        <w:trPr>
          <w:cnfStyle w:val="000000100000"/>
        </w:trPr>
        <w:tc>
          <w:tcPr>
            <w:cnfStyle w:val="001000000000"/>
            <w:tcW w:w="740" w:type="dxa"/>
            <w:tcBorders>
              <w:top w:val="single" w:sz="8" w:space="0" w:color="FFFFFF" w:themeColor="background1"/>
              <w:left w:val="none" w:sz="0" w:space="0" w:color="auto"/>
              <w:right w:val="none" w:sz="0" w:space="0" w:color="auto"/>
            </w:tcBorders>
          </w:tcPr>
          <w:p w:rsidR="00800AE2" w:rsidRPr="004D5C69" w:rsidRDefault="00800AE2" w:rsidP="00643025">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1</w:t>
            </w:r>
          </w:p>
        </w:tc>
        <w:tc>
          <w:tcPr>
            <w:tcW w:w="7654" w:type="dxa"/>
            <w:tcBorders>
              <w:top w:val="single" w:sz="8" w:space="0" w:color="FFFFFF" w:themeColor="background1"/>
              <w:left w:val="none" w:sz="0" w:space="0" w:color="auto"/>
              <w:right w:val="none" w:sz="0" w:space="0" w:color="auto"/>
            </w:tcBorders>
          </w:tcPr>
          <w:p w:rsidR="0089072A" w:rsidRPr="004D5C69" w:rsidRDefault="0089072A" w:rsidP="00643025">
            <w:pPr>
              <w:pStyle w:val="ListParagraph"/>
              <w:ind w:left="0"/>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Why is the MI meter has non uniform scale?</w:t>
            </w:r>
          </w:p>
          <w:p w:rsidR="00800AE2" w:rsidRPr="004D5C69" w:rsidRDefault="00800AE2" w:rsidP="00643025">
            <w:pPr>
              <w:pStyle w:val="ListParagraph"/>
              <w:ind w:left="597" w:hanging="597"/>
              <w:cnfStyle w:val="00000010000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 xml:space="preserve">Ans. </w:t>
            </w:r>
            <w:r w:rsidR="0089072A" w:rsidRPr="004D5C69">
              <w:rPr>
                <w:rFonts w:ascii="Century Gothic" w:hAnsi="Century Gothic" w:cs="Calibri"/>
                <w:color w:val="0070C6"/>
                <w:sz w:val="24"/>
                <w:szCs w:val="24"/>
                <w:lang w:val="en-GB"/>
              </w:rPr>
              <w:t>The deflection in a MI instrument is given by θ=1/2 *I</w:t>
            </w:r>
            <w:r w:rsidR="0089072A" w:rsidRPr="004D5C69">
              <w:rPr>
                <w:rFonts w:ascii="Century Gothic" w:hAnsi="Century Gothic" w:cs="Calibri"/>
                <w:color w:val="0070C6"/>
                <w:sz w:val="24"/>
                <w:szCs w:val="24"/>
                <w:vertAlign w:val="superscript"/>
                <w:lang w:val="en-GB"/>
              </w:rPr>
              <w:t>2</w:t>
            </w:r>
            <w:r w:rsidR="0089072A" w:rsidRPr="004D5C69">
              <w:rPr>
                <w:rFonts w:ascii="Century Gothic" w:hAnsi="Century Gothic" w:cs="Calibri"/>
                <w:color w:val="0070C6"/>
                <w:sz w:val="24"/>
                <w:szCs w:val="24"/>
                <w:lang w:val="en-GB"/>
              </w:rPr>
              <w:t xml:space="preserve"> /K*dL/dθ</w:t>
            </w:r>
          </w:p>
        </w:tc>
        <w:tc>
          <w:tcPr>
            <w:tcW w:w="851" w:type="dxa"/>
            <w:tcBorders>
              <w:top w:val="single" w:sz="8" w:space="0" w:color="FFFFFF" w:themeColor="background1"/>
              <w:left w:val="none" w:sz="0" w:space="0" w:color="auto"/>
              <w:right w:val="none" w:sz="0" w:space="0" w:color="auto"/>
            </w:tcBorders>
            <w:vAlign w:val="center"/>
          </w:tcPr>
          <w:p w:rsidR="00800AE2" w:rsidRPr="004D5C69" w:rsidRDefault="007E09E4"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c>
          <w:tcPr>
            <w:tcW w:w="1077" w:type="dxa"/>
            <w:tcBorders>
              <w:top w:val="single" w:sz="8" w:space="0" w:color="FFFFFF" w:themeColor="background1"/>
              <w:left w:val="none" w:sz="0" w:space="0" w:color="auto"/>
              <w:right w:val="none" w:sz="0" w:space="0" w:color="auto"/>
            </w:tcBorders>
            <w:vAlign w:val="center"/>
          </w:tcPr>
          <w:p w:rsidR="00800AE2" w:rsidRPr="004D5C69" w:rsidRDefault="00781361"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2C43C9">
        <w:tc>
          <w:tcPr>
            <w:cnfStyle w:val="001000000000"/>
            <w:tcW w:w="740" w:type="dxa"/>
          </w:tcPr>
          <w:p w:rsidR="009C1449" w:rsidRPr="004D5C69" w:rsidRDefault="009C1449" w:rsidP="009C144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2</w:t>
            </w:r>
          </w:p>
        </w:tc>
        <w:tc>
          <w:tcPr>
            <w:tcW w:w="7654" w:type="dxa"/>
          </w:tcPr>
          <w:p w:rsidR="004D5C69" w:rsidRDefault="0089072A" w:rsidP="004D5C69">
            <w:pPr>
              <w:pStyle w:val="ListParagraph"/>
              <w:ind w:left="0" w:right="-108"/>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Why electrostatic instruments cannot be used for the measurement of low voltage while electromagnetic instrument can be? </w:t>
            </w:r>
          </w:p>
          <w:p w:rsidR="009C1449" w:rsidRPr="004D5C69" w:rsidRDefault="009C1449" w:rsidP="002C43C9">
            <w:pPr>
              <w:pStyle w:val="ListParagraph"/>
              <w:ind w:left="0" w:right="-108"/>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Ans.</w:t>
            </w:r>
            <w:r w:rsidR="002C43C9">
              <w:rPr>
                <w:rFonts w:ascii="Century Gothic" w:hAnsi="Century Gothic" w:cs="Calibri"/>
                <w:b/>
                <w:color w:val="0070C6"/>
                <w:sz w:val="24"/>
                <w:szCs w:val="24"/>
                <w:lang w:val="en-GB"/>
              </w:rPr>
              <w:t xml:space="preserve"> </w:t>
            </w:r>
            <w:r w:rsidR="0089072A" w:rsidRPr="004D5C69">
              <w:rPr>
                <w:rFonts w:ascii="Century Gothic" w:hAnsi="Century Gothic" w:cs="Calibri"/>
                <w:color w:val="0070C6"/>
                <w:sz w:val="24"/>
                <w:szCs w:val="24"/>
                <w:lang w:val="en-GB"/>
              </w:rPr>
              <w:t>When the voltage being me</w:t>
            </w:r>
            <w:r w:rsidR="002C43C9">
              <w:rPr>
                <w:rFonts w:ascii="Century Gothic" w:hAnsi="Century Gothic" w:cs="Calibri"/>
                <w:color w:val="0070C6"/>
                <w:sz w:val="24"/>
                <w:szCs w:val="24"/>
                <w:lang w:val="en-GB"/>
              </w:rPr>
              <w:t xml:space="preserve">asured is small the two  discs          </w:t>
            </w:r>
            <w:r w:rsidR="002C43C9">
              <w:rPr>
                <w:rFonts w:ascii="Century Gothic" w:hAnsi="Century Gothic" w:cs="Calibri"/>
                <w:color w:val="0070C6"/>
                <w:sz w:val="24"/>
                <w:szCs w:val="24"/>
                <w:lang w:val="en-GB"/>
              </w:rPr>
              <w:tab/>
              <w:t xml:space="preserve">    </w:t>
            </w:r>
            <w:r w:rsidR="0089072A" w:rsidRPr="004D5C69">
              <w:rPr>
                <w:rFonts w:ascii="Century Gothic" w:hAnsi="Century Gothic" w:cs="Calibri"/>
                <w:color w:val="0070C6"/>
                <w:sz w:val="24"/>
                <w:szCs w:val="24"/>
                <w:lang w:val="en-GB"/>
              </w:rPr>
              <w:t>should be very n</w:t>
            </w:r>
            <w:r w:rsidR="002C43C9">
              <w:rPr>
                <w:rFonts w:ascii="Century Gothic" w:hAnsi="Century Gothic" w:cs="Calibri"/>
                <w:color w:val="0070C6"/>
                <w:sz w:val="24"/>
                <w:szCs w:val="24"/>
                <w:lang w:val="en-GB"/>
              </w:rPr>
              <w:t xml:space="preserve">ear together in order to get an </w:t>
            </w:r>
            <w:r w:rsidR="002C43C9">
              <w:rPr>
                <w:rFonts w:ascii="Century Gothic" w:hAnsi="Century Gothic" w:cs="Calibri"/>
                <w:color w:val="0070C6"/>
                <w:sz w:val="24"/>
                <w:szCs w:val="24"/>
                <w:lang w:val="en-GB"/>
              </w:rPr>
              <w:tab/>
            </w:r>
            <w:r w:rsidR="002C43C9">
              <w:rPr>
                <w:rFonts w:ascii="Century Gothic" w:hAnsi="Century Gothic" w:cs="Calibri"/>
                <w:color w:val="0070C6"/>
                <w:sz w:val="24"/>
                <w:szCs w:val="24"/>
                <w:lang w:val="en-GB"/>
              </w:rPr>
              <w:tab/>
              <w:t xml:space="preserve">    </w:t>
            </w:r>
            <w:r w:rsidR="002C43C9">
              <w:rPr>
                <w:rFonts w:ascii="Century Gothic" w:hAnsi="Century Gothic" w:cs="Calibri"/>
                <w:color w:val="0070C6"/>
                <w:sz w:val="24"/>
                <w:szCs w:val="24"/>
                <w:lang w:val="en-GB"/>
              </w:rPr>
              <w:tab/>
              <w:t xml:space="preserve">  </w:t>
            </w:r>
            <w:r w:rsidR="002C43C9">
              <w:rPr>
                <w:rFonts w:ascii="Century Gothic" w:hAnsi="Century Gothic" w:cs="Calibri"/>
                <w:color w:val="0070C6"/>
                <w:sz w:val="24"/>
                <w:szCs w:val="24"/>
                <w:lang w:val="en-GB"/>
              </w:rPr>
              <w:tab/>
              <w:t xml:space="preserve"> </w:t>
            </w:r>
            <w:r w:rsidR="002C43C9">
              <w:rPr>
                <w:rFonts w:ascii="Century Gothic" w:hAnsi="Century Gothic" w:cs="Calibri"/>
                <w:color w:val="0070C6"/>
                <w:sz w:val="24"/>
                <w:szCs w:val="24"/>
                <w:lang w:val="en-GB"/>
              </w:rPr>
              <w:tab/>
            </w:r>
            <w:r w:rsidR="002C43C9">
              <w:rPr>
                <w:rFonts w:ascii="Century Gothic" w:hAnsi="Century Gothic" w:cs="Calibri"/>
                <w:color w:val="0070C6"/>
                <w:sz w:val="24"/>
                <w:szCs w:val="24"/>
                <w:lang w:val="en-GB"/>
              </w:rPr>
              <w:tab/>
              <w:t xml:space="preserve">    </w:t>
            </w:r>
            <w:r w:rsidR="0089072A" w:rsidRPr="004D5C69">
              <w:rPr>
                <w:rFonts w:ascii="Century Gothic" w:hAnsi="Century Gothic" w:cs="Calibri"/>
                <w:color w:val="0070C6"/>
                <w:sz w:val="24"/>
                <w:szCs w:val="24"/>
                <w:lang w:val="en-GB"/>
              </w:rPr>
              <w:t xml:space="preserve">appreciable force. In such cases the measurement of </w:t>
            </w:r>
            <w:r w:rsidR="002C43C9">
              <w:rPr>
                <w:rFonts w:ascii="Century Gothic" w:hAnsi="Century Gothic" w:cs="Calibri"/>
                <w:color w:val="0070C6"/>
                <w:sz w:val="24"/>
                <w:szCs w:val="24"/>
                <w:lang w:val="en-GB"/>
              </w:rPr>
              <w:tab/>
              <w:t xml:space="preserve">     </w:t>
            </w:r>
            <w:r w:rsidR="002C43C9">
              <w:rPr>
                <w:rFonts w:ascii="Century Gothic" w:hAnsi="Century Gothic" w:cs="Calibri"/>
                <w:color w:val="0070C6"/>
                <w:sz w:val="24"/>
                <w:szCs w:val="24"/>
                <w:lang w:val="en-GB"/>
              </w:rPr>
              <w:tab/>
              <w:t xml:space="preserve">    </w:t>
            </w:r>
            <w:r w:rsidR="002C43C9">
              <w:rPr>
                <w:rFonts w:ascii="Century Gothic" w:hAnsi="Century Gothic" w:cs="Calibri"/>
                <w:color w:val="0070C6"/>
                <w:sz w:val="24"/>
                <w:szCs w:val="24"/>
                <w:lang w:val="en-GB"/>
              </w:rPr>
              <w:tab/>
              <w:t xml:space="preserve">    </w:t>
            </w:r>
            <w:r w:rsidR="0089072A" w:rsidRPr="004D5C69">
              <w:rPr>
                <w:rFonts w:ascii="Century Gothic" w:hAnsi="Century Gothic" w:cs="Calibri"/>
                <w:color w:val="0070C6"/>
                <w:sz w:val="24"/>
                <w:szCs w:val="24"/>
                <w:lang w:val="en-GB"/>
              </w:rPr>
              <w:t>distance between the plates is difficult to carry out.</w:t>
            </w:r>
          </w:p>
        </w:tc>
        <w:tc>
          <w:tcPr>
            <w:tcW w:w="851"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c>
          <w:tcPr>
            <w:tcW w:w="1077"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2C43C9">
        <w:trPr>
          <w:cnfStyle w:val="000000100000"/>
        </w:trPr>
        <w:tc>
          <w:tcPr>
            <w:cnfStyle w:val="001000000000"/>
            <w:tcW w:w="740" w:type="dxa"/>
            <w:tcBorders>
              <w:left w:val="none" w:sz="0" w:space="0" w:color="auto"/>
              <w:right w:val="none" w:sz="0" w:space="0" w:color="auto"/>
            </w:tcBorders>
          </w:tcPr>
          <w:p w:rsidR="009C1449" w:rsidRPr="004D5C69" w:rsidRDefault="009C1449" w:rsidP="009C144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3</w:t>
            </w:r>
          </w:p>
        </w:tc>
        <w:tc>
          <w:tcPr>
            <w:tcW w:w="7654" w:type="dxa"/>
            <w:tcBorders>
              <w:left w:val="none" w:sz="0" w:space="0" w:color="auto"/>
              <w:right w:val="none" w:sz="0" w:space="0" w:color="auto"/>
            </w:tcBorders>
          </w:tcPr>
          <w:p w:rsidR="0089072A" w:rsidRPr="004D5C69" w:rsidRDefault="0089072A" w:rsidP="009C1449">
            <w:pPr>
              <w:pStyle w:val="ListParagraph"/>
              <w:ind w:left="597" w:hanging="597"/>
              <w:cnfStyle w:val="000000100000"/>
              <w:rPr>
                <w:color w:val="0070C6"/>
              </w:rPr>
            </w:pPr>
            <w:r w:rsidRPr="004D5C69">
              <w:rPr>
                <w:rFonts w:ascii="Century Gothic" w:hAnsi="Century Gothic" w:cs="Calibri"/>
                <w:b/>
                <w:color w:val="0070C6"/>
                <w:sz w:val="24"/>
                <w:szCs w:val="24"/>
                <w:lang w:val="en-GB"/>
              </w:rPr>
              <w:t>Define loading effect of an instrument</w:t>
            </w:r>
            <w:r w:rsidRPr="004D5C69">
              <w:rPr>
                <w:color w:val="0070C6"/>
              </w:rPr>
              <w:t>?</w:t>
            </w:r>
          </w:p>
          <w:p w:rsidR="009C1449" w:rsidRPr="004D5C69" w:rsidRDefault="0089072A" w:rsidP="004D5C69">
            <w:pPr>
              <w:pStyle w:val="ListParagraph"/>
              <w:ind w:left="459" w:hanging="459"/>
              <w:cnfStyle w:val="000000100000"/>
              <w:rPr>
                <w:rFonts w:ascii="Century Gothic" w:hAnsi="Century Gothic" w:cs="Calibri"/>
                <w:b/>
                <w:color w:val="0070C6"/>
                <w:sz w:val="24"/>
                <w:szCs w:val="24"/>
                <w:lang w:val="en-GB"/>
              </w:rPr>
            </w:pPr>
            <w:r w:rsidRPr="004D5C69">
              <w:rPr>
                <w:color w:val="0070C6"/>
              </w:rPr>
              <w:t xml:space="preserve"> </w:t>
            </w:r>
            <w:r w:rsidR="009C1449" w:rsidRPr="004D5C69">
              <w:rPr>
                <w:rFonts w:ascii="Century Gothic" w:hAnsi="Century Gothic" w:cs="Calibri"/>
                <w:b/>
                <w:color w:val="0070C6"/>
                <w:sz w:val="24"/>
                <w:szCs w:val="24"/>
                <w:lang w:val="en-GB"/>
              </w:rPr>
              <w:t>Ans</w:t>
            </w:r>
            <w:r w:rsidR="009C1449" w:rsidRPr="004D5C69">
              <w:rPr>
                <w:rFonts w:ascii="Century Gothic" w:hAnsi="Century Gothic" w:cs="Calibri"/>
                <w:color w:val="0070C6"/>
                <w:sz w:val="24"/>
                <w:szCs w:val="24"/>
                <w:lang w:val="en-GB"/>
              </w:rPr>
              <w:t xml:space="preserve">. </w:t>
            </w:r>
            <w:r w:rsidRPr="004D5C69">
              <w:rPr>
                <w:rFonts w:ascii="Century Gothic" w:hAnsi="Century Gothic" w:cs="Calibri"/>
                <w:color w:val="0070C6"/>
                <w:sz w:val="24"/>
                <w:szCs w:val="24"/>
                <w:lang w:val="en-GB"/>
              </w:rPr>
              <w:t xml:space="preserve">The incapability of the system to faithfully measure record </w:t>
            </w:r>
            <w:r w:rsidR="002C43C9">
              <w:rPr>
                <w:rFonts w:ascii="Century Gothic" w:hAnsi="Century Gothic" w:cs="Calibri"/>
                <w:color w:val="0070C6"/>
                <w:sz w:val="24"/>
                <w:szCs w:val="24"/>
                <w:lang w:val="en-GB"/>
              </w:rPr>
              <w:t xml:space="preserve">   </w:t>
            </w:r>
            <w:r w:rsidR="002C43C9">
              <w:rPr>
                <w:rFonts w:ascii="Century Gothic" w:hAnsi="Century Gothic" w:cs="Calibri"/>
                <w:color w:val="0070C6"/>
                <w:sz w:val="24"/>
                <w:szCs w:val="24"/>
                <w:lang w:val="en-GB"/>
              </w:rPr>
              <w:tab/>
            </w:r>
            <w:r w:rsidRPr="004D5C69">
              <w:rPr>
                <w:rFonts w:ascii="Century Gothic" w:hAnsi="Century Gothic" w:cs="Calibri"/>
                <w:color w:val="0070C6"/>
                <w:sz w:val="24"/>
                <w:szCs w:val="24"/>
                <w:lang w:val="en-GB"/>
              </w:rPr>
              <w:t xml:space="preserve">or control the input signal in undistorted form is called the </w:t>
            </w:r>
            <w:r w:rsidR="002C43C9">
              <w:rPr>
                <w:rFonts w:ascii="Century Gothic" w:hAnsi="Century Gothic" w:cs="Calibri"/>
                <w:color w:val="0070C6"/>
                <w:sz w:val="24"/>
                <w:szCs w:val="24"/>
                <w:lang w:val="en-GB"/>
              </w:rPr>
              <w:tab/>
            </w:r>
            <w:r w:rsidRPr="004D5C69">
              <w:rPr>
                <w:rFonts w:ascii="Century Gothic" w:hAnsi="Century Gothic" w:cs="Calibri"/>
                <w:color w:val="0070C6"/>
                <w:sz w:val="24"/>
                <w:szCs w:val="24"/>
                <w:lang w:val="en-GB"/>
              </w:rPr>
              <w:t>loading effect.</w:t>
            </w:r>
          </w:p>
        </w:tc>
        <w:tc>
          <w:tcPr>
            <w:tcW w:w="851" w:type="dxa"/>
            <w:tcBorders>
              <w:left w:val="none" w:sz="0" w:space="0" w:color="auto"/>
              <w:right w:val="none" w:sz="0" w:space="0" w:color="auto"/>
            </w:tcBorders>
            <w:vAlign w:val="center"/>
          </w:tcPr>
          <w:p w:rsidR="009C1449" w:rsidRPr="004D5C69" w:rsidRDefault="009C1449"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c>
          <w:tcPr>
            <w:tcW w:w="1077" w:type="dxa"/>
            <w:tcBorders>
              <w:left w:val="none" w:sz="0" w:space="0" w:color="auto"/>
              <w:right w:val="none" w:sz="0" w:space="0" w:color="auto"/>
            </w:tcBorders>
            <w:vAlign w:val="center"/>
          </w:tcPr>
          <w:p w:rsidR="009C1449" w:rsidRPr="004D5C69" w:rsidRDefault="009C1449"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2C43C9">
        <w:tc>
          <w:tcPr>
            <w:cnfStyle w:val="001000000000"/>
            <w:tcW w:w="740" w:type="dxa"/>
          </w:tcPr>
          <w:p w:rsidR="009C1449" w:rsidRPr="004D5C69" w:rsidRDefault="009C1449" w:rsidP="009C144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lastRenderedPageBreak/>
              <w:t>4</w:t>
            </w:r>
          </w:p>
        </w:tc>
        <w:tc>
          <w:tcPr>
            <w:tcW w:w="7654" w:type="dxa"/>
          </w:tcPr>
          <w:p w:rsidR="009C1449" w:rsidRPr="004D5C69" w:rsidRDefault="009C1449" w:rsidP="009C1449">
            <w:pPr>
              <w:pStyle w:val="ListParagraph"/>
              <w:ind w:left="0"/>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Define oblique cutting?</w:t>
            </w:r>
          </w:p>
          <w:p w:rsidR="009C1449" w:rsidRPr="004D5C69" w:rsidRDefault="009C1449" w:rsidP="009C1449">
            <w:pPr>
              <w:pStyle w:val="ListParagraph"/>
              <w:ind w:left="597" w:hanging="567"/>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Ans. </w:t>
            </w:r>
            <w:r w:rsidRPr="004D5C69">
              <w:rPr>
                <w:rFonts w:ascii="Century Gothic" w:hAnsi="Century Gothic" w:cs="Calibri"/>
                <w:color w:val="0070C6"/>
                <w:sz w:val="24"/>
                <w:szCs w:val="24"/>
                <w:lang w:val="en-GB"/>
              </w:rPr>
              <w:t>Oblique cutting: - The cutting edge is inclined at an acute angle with normal to the cutting velocity vector is called oblique cutting process</w:t>
            </w:r>
          </w:p>
        </w:tc>
        <w:tc>
          <w:tcPr>
            <w:tcW w:w="851"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c>
          <w:tcPr>
            <w:tcW w:w="1077"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2C43C9">
        <w:trPr>
          <w:cnfStyle w:val="000000100000"/>
        </w:trPr>
        <w:tc>
          <w:tcPr>
            <w:cnfStyle w:val="001000000000"/>
            <w:tcW w:w="740" w:type="dxa"/>
            <w:tcBorders>
              <w:left w:val="none" w:sz="0" w:space="0" w:color="auto"/>
              <w:right w:val="none" w:sz="0" w:space="0" w:color="auto"/>
            </w:tcBorders>
          </w:tcPr>
          <w:p w:rsidR="009C1449" w:rsidRPr="004D5C69" w:rsidRDefault="009C1449" w:rsidP="009C144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5</w:t>
            </w:r>
          </w:p>
        </w:tc>
        <w:tc>
          <w:tcPr>
            <w:tcW w:w="7654" w:type="dxa"/>
            <w:tcBorders>
              <w:left w:val="none" w:sz="0" w:space="0" w:color="auto"/>
              <w:right w:val="none" w:sz="0" w:space="0" w:color="auto"/>
            </w:tcBorders>
          </w:tcPr>
          <w:p w:rsidR="009C1449" w:rsidRPr="004D5C69" w:rsidRDefault="00B66D18" w:rsidP="009C1449">
            <w:pPr>
              <w:pStyle w:val="ListParagraph"/>
              <w:ind w:left="0"/>
              <w:cnfStyle w:val="000000100000"/>
              <w:rPr>
                <w:rFonts w:ascii="Century Gothic" w:hAnsi="Century Gothic" w:cs="Calibri"/>
                <w:b/>
                <w:color w:val="0070C6"/>
                <w:sz w:val="24"/>
                <w:szCs w:val="24"/>
                <w:lang w:val="en-GB"/>
              </w:rPr>
            </w:pPr>
            <w:r w:rsidRPr="004D5C69">
              <w:rPr>
                <w:color w:val="0070C6"/>
              </w:rPr>
              <w:t xml:space="preserve"> </w:t>
            </w:r>
            <w:r w:rsidRPr="004D5C69">
              <w:rPr>
                <w:rFonts w:ascii="Century Gothic" w:hAnsi="Century Gothic" w:cs="Calibri"/>
                <w:b/>
                <w:color w:val="0070C6"/>
                <w:sz w:val="24"/>
                <w:szCs w:val="24"/>
                <w:lang w:val="en-GB"/>
              </w:rPr>
              <w:t>Define the term current sensitivity and voltage sensitivity?</w:t>
            </w:r>
          </w:p>
          <w:p w:rsidR="00B66D18" w:rsidRPr="004D5C69" w:rsidRDefault="009C1449" w:rsidP="009C1449">
            <w:pPr>
              <w:pStyle w:val="ListParagraph"/>
              <w:ind w:left="597" w:hanging="597"/>
              <w:cnfStyle w:val="00000010000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 xml:space="preserve">Ans. </w:t>
            </w:r>
            <w:r w:rsidR="00B66D18" w:rsidRPr="004D5C69">
              <w:rPr>
                <w:rFonts w:ascii="Century Gothic" w:hAnsi="Century Gothic" w:cs="Calibri"/>
                <w:color w:val="0070C6"/>
                <w:sz w:val="24"/>
                <w:szCs w:val="24"/>
                <w:lang w:val="en-GB"/>
              </w:rPr>
              <w:t xml:space="preserve">The current sensitivity of a galvanometer is defined as the deflection produced by unit current </w:t>
            </w:r>
          </w:p>
          <w:p w:rsidR="00B66D18" w:rsidRPr="004D5C69" w:rsidRDefault="00B66D18" w:rsidP="009C1449">
            <w:pPr>
              <w:pStyle w:val="ListParagraph"/>
              <w:ind w:left="597" w:hanging="597"/>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current sensitivity Si=Gi /K</w:t>
            </w:r>
          </w:p>
          <w:p w:rsidR="00B66D18" w:rsidRPr="004D5C69" w:rsidRDefault="00B66D18" w:rsidP="009C1449">
            <w:pPr>
              <w:pStyle w:val="ListParagraph"/>
              <w:ind w:left="597" w:hanging="597"/>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Voltage sensitivity is the deflection in scale division per unit voltage impressed on the galvanometer.</w:t>
            </w:r>
          </w:p>
          <w:p w:rsidR="00B66D18" w:rsidRPr="004D5C69" w:rsidRDefault="00B66D18" w:rsidP="009C1449">
            <w:pPr>
              <w:pStyle w:val="ListParagraph"/>
              <w:ind w:left="597" w:hanging="597"/>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Voltage Sensitivity Sv=d/i*Rg*106</w:t>
            </w:r>
          </w:p>
          <w:p w:rsidR="009C1449" w:rsidRPr="004D5C69" w:rsidRDefault="00B66D18" w:rsidP="00B66D18">
            <w:pPr>
              <w:pStyle w:val="ListParagraph"/>
              <w:ind w:left="597" w:hanging="597"/>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         </w:t>
            </w:r>
          </w:p>
        </w:tc>
        <w:tc>
          <w:tcPr>
            <w:tcW w:w="851" w:type="dxa"/>
            <w:tcBorders>
              <w:left w:val="none" w:sz="0" w:space="0" w:color="auto"/>
              <w:right w:val="none" w:sz="0" w:space="0" w:color="auto"/>
            </w:tcBorders>
            <w:vAlign w:val="center"/>
          </w:tcPr>
          <w:p w:rsidR="009C1449" w:rsidRPr="004D5C69" w:rsidRDefault="009C1449"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c>
          <w:tcPr>
            <w:tcW w:w="1077" w:type="dxa"/>
            <w:tcBorders>
              <w:left w:val="none" w:sz="0" w:space="0" w:color="auto"/>
              <w:right w:val="none" w:sz="0" w:space="0" w:color="auto"/>
            </w:tcBorders>
            <w:vAlign w:val="center"/>
          </w:tcPr>
          <w:p w:rsidR="009C1449" w:rsidRPr="004D5C69" w:rsidRDefault="009C1449"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2C43C9">
        <w:tc>
          <w:tcPr>
            <w:cnfStyle w:val="001000000000"/>
            <w:tcW w:w="740" w:type="dxa"/>
          </w:tcPr>
          <w:p w:rsidR="009C1449" w:rsidRPr="004D5C69" w:rsidRDefault="009C1449" w:rsidP="009C144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6</w:t>
            </w:r>
          </w:p>
        </w:tc>
        <w:tc>
          <w:tcPr>
            <w:tcW w:w="7654" w:type="dxa"/>
          </w:tcPr>
          <w:p w:rsidR="009C1449" w:rsidRPr="004D5C69" w:rsidRDefault="003A3D75" w:rsidP="009C1449">
            <w:pPr>
              <w:pStyle w:val="ListParagraph"/>
              <w:ind w:left="1134" w:hanging="1134"/>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What precautions are to be observed when using an ammeter?</w:t>
            </w:r>
          </w:p>
          <w:p w:rsidR="003A3D75" w:rsidRPr="004D5C69" w:rsidRDefault="009C1449" w:rsidP="009C1449">
            <w:pPr>
              <w:pStyle w:val="ListParagraph"/>
              <w:ind w:left="597" w:hanging="567"/>
              <w:jc w:val="both"/>
              <w:cnfStyle w:val="00000000000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Ans.</w:t>
            </w:r>
            <w:r w:rsidR="003A3D75" w:rsidRPr="004D5C69">
              <w:rPr>
                <w:rFonts w:ascii="Century Gothic" w:hAnsi="Century Gothic" w:cs="Calibri"/>
                <w:color w:val="0070C6"/>
                <w:sz w:val="24"/>
                <w:szCs w:val="24"/>
                <w:lang w:val="en-GB"/>
              </w:rPr>
              <w:t xml:space="preserve">Ammeter which is connected in series with the circuit </w:t>
            </w:r>
            <w:r w:rsidR="002C43C9">
              <w:rPr>
                <w:rFonts w:ascii="Century Gothic" w:hAnsi="Century Gothic" w:cs="Calibri"/>
                <w:color w:val="0070C6"/>
                <w:sz w:val="24"/>
                <w:szCs w:val="24"/>
                <w:lang w:val="en-GB"/>
              </w:rPr>
              <w:t xml:space="preserve">     </w:t>
            </w:r>
            <w:r w:rsidR="003A3D75" w:rsidRPr="004D5C69">
              <w:rPr>
                <w:rFonts w:ascii="Century Gothic" w:hAnsi="Century Gothic" w:cs="Calibri"/>
                <w:color w:val="0070C6"/>
                <w:sz w:val="24"/>
                <w:szCs w:val="24"/>
                <w:lang w:val="en-GB"/>
              </w:rPr>
              <w:t>carrying the current under measurement must be very low resistance. So that the voltage drop across the ammeter and power absorbed from the circuit are as low as possible.</w:t>
            </w:r>
          </w:p>
          <w:p w:rsidR="009C1449" w:rsidRPr="004D5C69" w:rsidRDefault="009C1449" w:rsidP="009C1449">
            <w:pPr>
              <w:pStyle w:val="ListParagraph"/>
              <w:ind w:left="597" w:hanging="567"/>
              <w:jc w:val="both"/>
              <w:cnfStyle w:val="000000000000"/>
              <w:rPr>
                <w:rFonts w:ascii="Century Gothic" w:hAnsi="Century Gothic" w:cs="Calibri"/>
                <w:color w:val="0070C6"/>
                <w:sz w:val="24"/>
                <w:szCs w:val="24"/>
                <w:lang w:val="en-GB"/>
              </w:rPr>
            </w:pPr>
          </w:p>
        </w:tc>
        <w:tc>
          <w:tcPr>
            <w:tcW w:w="851"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c>
          <w:tcPr>
            <w:tcW w:w="1077"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2C43C9">
        <w:trPr>
          <w:cnfStyle w:val="000000100000"/>
        </w:trPr>
        <w:tc>
          <w:tcPr>
            <w:cnfStyle w:val="001000000000"/>
            <w:tcW w:w="740" w:type="dxa"/>
            <w:tcBorders>
              <w:left w:val="none" w:sz="0" w:space="0" w:color="auto"/>
              <w:right w:val="none" w:sz="0" w:space="0" w:color="auto"/>
            </w:tcBorders>
          </w:tcPr>
          <w:p w:rsidR="009C1449" w:rsidRPr="004D5C69" w:rsidRDefault="009C1449" w:rsidP="009C144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7</w:t>
            </w:r>
          </w:p>
        </w:tc>
        <w:tc>
          <w:tcPr>
            <w:tcW w:w="7654" w:type="dxa"/>
            <w:tcBorders>
              <w:left w:val="none" w:sz="0" w:space="0" w:color="auto"/>
              <w:right w:val="none" w:sz="0" w:space="0" w:color="auto"/>
            </w:tcBorders>
          </w:tcPr>
          <w:p w:rsidR="009C1449" w:rsidRPr="004D5C69" w:rsidRDefault="003A3D75" w:rsidP="009C1449">
            <w:pPr>
              <w:pStyle w:val="ListParagraph"/>
              <w:ind w:left="0"/>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State the advantages</w:t>
            </w:r>
            <w:r w:rsidR="00974746" w:rsidRPr="004D5C69">
              <w:rPr>
                <w:rFonts w:ascii="Century Gothic" w:hAnsi="Century Gothic" w:cs="Calibri"/>
                <w:b/>
                <w:color w:val="0070C6"/>
                <w:sz w:val="24"/>
                <w:szCs w:val="24"/>
                <w:lang w:val="en-GB"/>
              </w:rPr>
              <w:t>&amp;</w:t>
            </w:r>
            <w:r w:rsidRPr="004D5C69">
              <w:rPr>
                <w:rFonts w:ascii="Century Gothic" w:hAnsi="Century Gothic" w:cs="Calibri"/>
                <w:b/>
                <w:color w:val="0070C6"/>
                <w:sz w:val="24"/>
                <w:szCs w:val="24"/>
                <w:lang w:val="en-GB"/>
              </w:rPr>
              <w:t xml:space="preserve"> disadvantage</w:t>
            </w:r>
            <w:r w:rsidR="00974746" w:rsidRPr="004D5C69">
              <w:rPr>
                <w:rFonts w:ascii="Century Gothic" w:hAnsi="Century Gothic" w:cs="Calibri"/>
                <w:b/>
                <w:color w:val="0070C6"/>
                <w:sz w:val="24"/>
                <w:szCs w:val="24"/>
                <w:lang w:val="en-GB"/>
              </w:rPr>
              <w:t>s</w:t>
            </w:r>
            <w:r w:rsidRPr="004D5C69">
              <w:rPr>
                <w:rFonts w:ascii="Century Gothic" w:hAnsi="Century Gothic" w:cs="Calibri"/>
                <w:b/>
                <w:color w:val="0070C6"/>
                <w:sz w:val="24"/>
                <w:szCs w:val="24"/>
                <w:lang w:val="en-GB"/>
              </w:rPr>
              <w:t xml:space="preserve"> of PMMC instrument?</w:t>
            </w:r>
          </w:p>
          <w:p w:rsidR="00974746" w:rsidRPr="004D5C69" w:rsidRDefault="009C1449" w:rsidP="009C1449">
            <w:pPr>
              <w:pStyle w:val="ListParagraph"/>
              <w:ind w:left="597" w:hanging="597"/>
              <w:jc w:val="both"/>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Ans.</w:t>
            </w:r>
            <w:r w:rsidR="00974746" w:rsidRPr="004D5C69">
              <w:rPr>
                <w:rFonts w:ascii="Century Gothic" w:hAnsi="Century Gothic" w:cs="Calibri"/>
                <w:b/>
                <w:color w:val="0070C6"/>
                <w:sz w:val="24"/>
                <w:szCs w:val="24"/>
                <w:lang w:val="en-GB"/>
              </w:rPr>
              <w:t xml:space="preserve"> Advantages</w:t>
            </w:r>
          </w:p>
          <w:p w:rsidR="00974746" w:rsidRPr="004D5C69" w:rsidRDefault="00974746" w:rsidP="009C1449">
            <w:pPr>
              <w:pStyle w:val="ListParagraph"/>
              <w:ind w:left="597" w:hanging="597"/>
              <w:jc w:val="both"/>
              <w:cnfStyle w:val="00000010000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 xml:space="preserve">        </w:t>
            </w:r>
            <w:r w:rsidR="003A3D75" w:rsidRPr="004D5C69">
              <w:rPr>
                <w:rFonts w:ascii="Century Gothic" w:hAnsi="Century Gothic" w:cs="Calibri"/>
                <w:color w:val="0070C6"/>
                <w:sz w:val="24"/>
                <w:szCs w:val="24"/>
                <w:lang w:val="en-GB"/>
              </w:rPr>
              <w:t xml:space="preserve">i) The scale is uniformly divided. </w:t>
            </w:r>
          </w:p>
          <w:p w:rsidR="00974746" w:rsidRPr="004D5C69" w:rsidRDefault="00974746" w:rsidP="009C1449">
            <w:pPr>
              <w:pStyle w:val="ListParagraph"/>
              <w:ind w:left="597" w:hanging="597"/>
              <w:jc w:val="both"/>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w:t>
            </w:r>
            <w:r w:rsidR="003A3D75" w:rsidRPr="004D5C69">
              <w:rPr>
                <w:rFonts w:ascii="Century Gothic" w:hAnsi="Century Gothic" w:cs="Calibri"/>
                <w:color w:val="0070C6"/>
                <w:sz w:val="24"/>
                <w:szCs w:val="24"/>
                <w:lang w:val="en-GB"/>
              </w:rPr>
              <w:t xml:space="preserve">ii)The power consumption is very low as 25 µw to 200 µw. </w:t>
            </w:r>
          </w:p>
          <w:p w:rsidR="00974746" w:rsidRPr="004D5C69" w:rsidRDefault="00974746" w:rsidP="009C1449">
            <w:pPr>
              <w:pStyle w:val="ListParagraph"/>
              <w:ind w:left="597" w:hanging="597"/>
              <w:jc w:val="both"/>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w:t>
            </w:r>
            <w:r w:rsidR="003A3D75" w:rsidRPr="004D5C69">
              <w:rPr>
                <w:rFonts w:ascii="Century Gothic" w:hAnsi="Century Gothic" w:cs="Calibri"/>
                <w:b/>
                <w:color w:val="0070C6"/>
                <w:sz w:val="24"/>
                <w:szCs w:val="24"/>
                <w:lang w:val="en-GB"/>
              </w:rPr>
              <w:t>Disadvantage</w:t>
            </w:r>
            <w:r w:rsidR="00C2197B" w:rsidRPr="004D5C69">
              <w:rPr>
                <w:rFonts w:ascii="Century Gothic" w:hAnsi="Century Gothic" w:cs="Calibri"/>
                <w:b/>
                <w:color w:val="0070C6"/>
                <w:sz w:val="24"/>
                <w:szCs w:val="24"/>
                <w:lang w:val="en-GB"/>
              </w:rPr>
              <w:t>s</w:t>
            </w:r>
          </w:p>
          <w:p w:rsidR="00974746" w:rsidRPr="004D5C69" w:rsidRDefault="00974746" w:rsidP="009C1449">
            <w:pPr>
              <w:pStyle w:val="ListParagraph"/>
              <w:ind w:left="597" w:hanging="597"/>
              <w:jc w:val="both"/>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w:t>
            </w:r>
            <w:r w:rsidR="003A3D75" w:rsidRPr="004D5C69">
              <w:rPr>
                <w:rFonts w:ascii="Century Gothic" w:hAnsi="Century Gothic" w:cs="Calibri"/>
                <w:color w:val="0070C6"/>
                <w:sz w:val="24"/>
                <w:szCs w:val="24"/>
                <w:lang w:val="en-GB"/>
              </w:rPr>
              <w:t xml:space="preserve">i) There instrument useful only for dc </w:t>
            </w:r>
          </w:p>
          <w:p w:rsidR="003A3D75" w:rsidRPr="004D5C69" w:rsidRDefault="00974746" w:rsidP="009C1449">
            <w:pPr>
              <w:pStyle w:val="ListParagraph"/>
              <w:ind w:left="597" w:hanging="597"/>
              <w:jc w:val="both"/>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w:t>
            </w:r>
            <w:r w:rsidR="003A3D75" w:rsidRPr="004D5C69">
              <w:rPr>
                <w:rFonts w:ascii="Century Gothic" w:hAnsi="Century Gothic" w:cs="Calibri"/>
                <w:color w:val="0070C6"/>
                <w:sz w:val="24"/>
                <w:szCs w:val="24"/>
                <w:lang w:val="en-GB"/>
              </w:rPr>
              <w:t>ii) The cost of this instrument is higher than that of MI instrument</w:t>
            </w:r>
          </w:p>
          <w:p w:rsidR="009C1449" w:rsidRPr="004D5C69" w:rsidRDefault="009C1449" w:rsidP="009C1449">
            <w:pPr>
              <w:pStyle w:val="ListParagraph"/>
              <w:ind w:left="597" w:hanging="597"/>
              <w:jc w:val="both"/>
              <w:cnfStyle w:val="000000100000"/>
              <w:rPr>
                <w:rFonts w:ascii="Century Gothic" w:hAnsi="Century Gothic" w:cs="Calibri"/>
                <w:color w:val="0070C6"/>
                <w:sz w:val="24"/>
                <w:szCs w:val="24"/>
                <w:lang w:val="en-GB"/>
              </w:rPr>
            </w:pPr>
          </w:p>
        </w:tc>
        <w:tc>
          <w:tcPr>
            <w:tcW w:w="851" w:type="dxa"/>
            <w:tcBorders>
              <w:left w:val="none" w:sz="0" w:space="0" w:color="auto"/>
              <w:right w:val="none" w:sz="0" w:space="0" w:color="auto"/>
            </w:tcBorders>
            <w:vAlign w:val="center"/>
          </w:tcPr>
          <w:p w:rsidR="009C1449" w:rsidRPr="004D5C69" w:rsidRDefault="009C1449"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1077" w:type="dxa"/>
            <w:tcBorders>
              <w:left w:val="none" w:sz="0" w:space="0" w:color="auto"/>
              <w:right w:val="none" w:sz="0" w:space="0" w:color="auto"/>
            </w:tcBorders>
            <w:vAlign w:val="center"/>
          </w:tcPr>
          <w:p w:rsidR="009C1449" w:rsidRPr="004D5C69" w:rsidRDefault="009C1449"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2C43C9">
        <w:tc>
          <w:tcPr>
            <w:cnfStyle w:val="001000000000"/>
            <w:tcW w:w="740" w:type="dxa"/>
          </w:tcPr>
          <w:p w:rsidR="009C1449" w:rsidRPr="004D5C69" w:rsidRDefault="009C1449" w:rsidP="009C144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8</w:t>
            </w:r>
          </w:p>
        </w:tc>
        <w:tc>
          <w:tcPr>
            <w:tcW w:w="7654" w:type="dxa"/>
          </w:tcPr>
          <w:p w:rsidR="009C1449" w:rsidRPr="004D5C69" w:rsidRDefault="00C2197B" w:rsidP="009C1449">
            <w:pP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Compare Ammeter and Voltmeter</w:t>
            </w:r>
          </w:p>
          <w:p w:rsidR="00C2197B" w:rsidRPr="004D5C69" w:rsidRDefault="009C1449" w:rsidP="009C1449">
            <w:pPr>
              <w:pStyle w:val="ListParagraph"/>
              <w:ind w:left="597" w:hanging="567"/>
              <w:cnfStyle w:val="00000000000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Ans</w:t>
            </w:r>
            <w:r w:rsidRPr="004D5C69">
              <w:rPr>
                <w:rFonts w:ascii="Century Gothic" w:hAnsi="Century Gothic" w:cs="Calibri"/>
                <w:color w:val="0070C6"/>
                <w:sz w:val="24"/>
                <w:szCs w:val="24"/>
                <w:lang w:val="en-GB"/>
              </w:rPr>
              <w:t xml:space="preserve">. </w:t>
            </w:r>
            <w:r w:rsidR="00C2197B" w:rsidRPr="004D5C69">
              <w:rPr>
                <w:rFonts w:ascii="Century Gothic" w:hAnsi="Century Gothic" w:cs="Calibri"/>
                <w:b/>
                <w:color w:val="0070C6"/>
                <w:sz w:val="24"/>
                <w:szCs w:val="24"/>
                <w:lang w:val="en-GB"/>
              </w:rPr>
              <w:t>Ammeter</w:t>
            </w:r>
            <w:r w:rsidR="00C2197B" w:rsidRPr="004D5C69">
              <w:rPr>
                <w:rFonts w:ascii="Century Gothic" w:hAnsi="Century Gothic" w:cs="Calibri"/>
                <w:color w:val="0070C6"/>
                <w:sz w:val="24"/>
                <w:szCs w:val="24"/>
                <w:lang w:val="en-GB"/>
              </w:rPr>
              <w:t xml:space="preserve"> </w:t>
            </w:r>
          </w:p>
          <w:p w:rsidR="00C2197B" w:rsidRPr="004D5C69" w:rsidRDefault="00C2197B" w:rsidP="009C1449">
            <w:pPr>
              <w:pStyle w:val="ListParagraph"/>
              <w:ind w:left="597" w:hanging="567"/>
              <w:cnfStyle w:val="0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a. The ammeter carries the current to be measured or a definite fraction of it and the current or its definite fraction produces the deflecting torque. </w:t>
            </w:r>
          </w:p>
          <w:p w:rsidR="00C2197B" w:rsidRPr="004D5C69" w:rsidRDefault="00C2197B" w:rsidP="009C1449">
            <w:pPr>
              <w:pStyle w:val="ListParagraph"/>
              <w:ind w:left="597" w:hanging="567"/>
              <w:cnfStyle w:val="0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b. Connected in series. </w:t>
            </w:r>
          </w:p>
          <w:p w:rsidR="00C2197B" w:rsidRPr="004D5C69" w:rsidRDefault="00C2197B" w:rsidP="009C1449">
            <w:pPr>
              <w:pStyle w:val="ListParagraph"/>
              <w:ind w:left="597" w:hanging="567"/>
              <w:cnfStyle w:val="0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w:t>
            </w:r>
            <w:r w:rsidRPr="004D5C69">
              <w:rPr>
                <w:rFonts w:ascii="Century Gothic" w:hAnsi="Century Gothic" w:cs="Calibri"/>
                <w:b/>
                <w:color w:val="0070C6"/>
                <w:sz w:val="24"/>
                <w:szCs w:val="24"/>
                <w:lang w:val="en-GB"/>
              </w:rPr>
              <w:t>Voltmeter</w:t>
            </w:r>
            <w:r w:rsidRPr="004D5C69">
              <w:rPr>
                <w:rFonts w:ascii="Century Gothic" w:hAnsi="Century Gothic" w:cs="Calibri"/>
                <w:color w:val="0070C6"/>
                <w:sz w:val="24"/>
                <w:szCs w:val="24"/>
                <w:lang w:val="en-GB"/>
              </w:rPr>
              <w:t xml:space="preserve"> </w:t>
            </w:r>
          </w:p>
          <w:p w:rsidR="00C2197B" w:rsidRPr="004D5C69" w:rsidRDefault="00C2197B" w:rsidP="009C1449">
            <w:pPr>
              <w:pStyle w:val="ListParagraph"/>
              <w:ind w:left="597" w:hanging="567"/>
              <w:cnfStyle w:val="0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a. Carries the current proportional to the voltage to be measured which produces the deflecting torque </w:t>
            </w:r>
          </w:p>
          <w:p w:rsidR="00C2197B" w:rsidRPr="004D5C69" w:rsidRDefault="00C2197B" w:rsidP="009C1449">
            <w:pPr>
              <w:pStyle w:val="ListParagraph"/>
              <w:ind w:left="597" w:hanging="567"/>
              <w:cnfStyle w:val="000000000000"/>
              <w:rPr>
                <w:rFonts w:ascii="Century Gothic" w:hAnsi="Century Gothic" w:cs="Calibri"/>
                <w:b/>
                <w:color w:val="0070C6"/>
                <w:sz w:val="24"/>
                <w:szCs w:val="24"/>
                <w:lang w:val="en-GB"/>
              </w:rPr>
            </w:pPr>
            <w:r w:rsidRPr="004D5C69">
              <w:rPr>
                <w:rFonts w:ascii="Century Gothic" w:hAnsi="Century Gothic" w:cs="Calibri"/>
                <w:color w:val="0070C6"/>
                <w:sz w:val="24"/>
                <w:szCs w:val="24"/>
                <w:lang w:val="en-GB"/>
              </w:rPr>
              <w:t xml:space="preserve">         b. Connected in parallel</w:t>
            </w:r>
          </w:p>
          <w:p w:rsidR="009C1449" w:rsidRPr="004D5C69" w:rsidRDefault="009C1449" w:rsidP="009C1449">
            <w:pPr>
              <w:pStyle w:val="ListParagraph"/>
              <w:ind w:left="597" w:hanging="567"/>
              <w:cnfStyle w:val="000000000000"/>
              <w:rPr>
                <w:rFonts w:ascii="Century Gothic" w:hAnsi="Century Gothic" w:cs="Calibri"/>
                <w:b/>
                <w:color w:val="0070C6"/>
                <w:sz w:val="24"/>
                <w:szCs w:val="24"/>
                <w:lang w:val="en-GB"/>
              </w:rPr>
            </w:pPr>
          </w:p>
        </w:tc>
        <w:tc>
          <w:tcPr>
            <w:tcW w:w="851"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1077"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2C43C9">
        <w:trPr>
          <w:cnfStyle w:val="000000100000"/>
        </w:trPr>
        <w:tc>
          <w:tcPr>
            <w:cnfStyle w:val="001000000000"/>
            <w:tcW w:w="740" w:type="dxa"/>
            <w:tcBorders>
              <w:left w:val="none" w:sz="0" w:space="0" w:color="auto"/>
              <w:right w:val="none" w:sz="0" w:space="0" w:color="auto"/>
            </w:tcBorders>
          </w:tcPr>
          <w:p w:rsidR="009C1449" w:rsidRPr="004D5C69" w:rsidRDefault="009C1449" w:rsidP="009C144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9</w:t>
            </w:r>
          </w:p>
        </w:tc>
        <w:tc>
          <w:tcPr>
            <w:tcW w:w="7654" w:type="dxa"/>
            <w:tcBorders>
              <w:left w:val="none" w:sz="0" w:space="0" w:color="auto"/>
              <w:right w:val="none" w:sz="0" w:space="0" w:color="auto"/>
            </w:tcBorders>
          </w:tcPr>
          <w:p w:rsidR="009C1449" w:rsidRPr="004D5C69" w:rsidRDefault="00340587" w:rsidP="009C1449">
            <w:pPr>
              <w:pStyle w:val="ListParagraph"/>
              <w:ind w:left="0"/>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What is the basic principle of PMMC instrument?</w:t>
            </w:r>
          </w:p>
          <w:p w:rsidR="00340587" w:rsidRPr="004D5C69" w:rsidRDefault="009C1449" w:rsidP="00340587">
            <w:pPr>
              <w:pStyle w:val="ListParagraph"/>
              <w:ind w:left="456" w:firstLine="3"/>
              <w:cnfStyle w:val="00000010000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Ans</w:t>
            </w:r>
            <w:r w:rsidRPr="004D5C69">
              <w:rPr>
                <w:rFonts w:ascii="Century Gothic" w:hAnsi="Century Gothic" w:cs="Calibri"/>
                <w:color w:val="0070C6"/>
                <w:sz w:val="24"/>
                <w:szCs w:val="24"/>
                <w:lang w:val="en-GB"/>
              </w:rPr>
              <w:t xml:space="preserve">. </w:t>
            </w:r>
            <w:r w:rsidR="00340587" w:rsidRPr="004D5C69">
              <w:rPr>
                <w:rFonts w:ascii="Century Gothic" w:hAnsi="Century Gothic" w:cs="Calibri"/>
                <w:color w:val="0070C6"/>
                <w:sz w:val="24"/>
                <w:szCs w:val="24"/>
                <w:lang w:val="en-GB"/>
              </w:rPr>
              <w:t>Working principle is same as the D’Arsonoval type of   galvanometer the difference being that a direct reading instrument is provided with a pointer and scale</w:t>
            </w:r>
          </w:p>
          <w:p w:rsidR="009C1449" w:rsidRPr="004D5C69" w:rsidRDefault="009C1449" w:rsidP="009C1449">
            <w:pPr>
              <w:pStyle w:val="ListParagraph"/>
              <w:ind w:left="456" w:hanging="456"/>
              <w:cnfStyle w:val="000000100000"/>
              <w:rPr>
                <w:rFonts w:ascii="Century Gothic" w:hAnsi="Century Gothic" w:cs="Calibri"/>
                <w:b/>
                <w:color w:val="0070C6"/>
                <w:sz w:val="24"/>
                <w:szCs w:val="24"/>
                <w:lang w:val="en-GB"/>
              </w:rPr>
            </w:pPr>
          </w:p>
        </w:tc>
        <w:tc>
          <w:tcPr>
            <w:tcW w:w="851" w:type="dxa"/>
            <w:tcBorders>
              <w:left w:val="none" w:sz="0" w:space="0" w:color="auto"/>
              <w:right w:val="none" w:sz="0" w:space="0" w:color="auto"/>
            </w:tcBorders>
            <w:vAlign w:val="center"/>
          </w:tcPr>
          <w:p w:rsidR="009C1449" w:rsidRPr="004D5C69" w:rsidRDefault="009C1449"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1077" w:type="dxa"/>
            <w:tcBorders>
              <w:left w:val="none" w:sz="0" w:space="0" w:color="auto"/>
              <w:right w:val="none" w:sz="0" w:space="0" w:color="auto"/>
            </w:tcBorders>
            <w:vAlign w:val="center"/>
          </w:tcPr>
          <w:p w:rsidR="009C1449" w:rsidRPr="004D5C69" w:rsidRDefault="009C1449" w:rsidP="00DD1D7D">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9C1449" w:rsidRPr="004D5C69" w:rsidTr="002C43C9">
        <w:tc>
          <w:tcPr>
            <w:cnfStyle w:val="001000000000"/>
            <w:tcW w:w="740" w:type="dxa"/>
          </w:tcPr>
          <w:p w:rsidR="009C1449" w:rsidRPr="004D5C69" w:rsidRDefault="009C1449" w:rsidP="009C144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10</w:t>
            </w:r>
          </w:p>
        </w:tc>
        <w:tc>
          <w:tcPr>
            <w:tcW w:w="7654" w:type="dxa"/>
          </w:tcPr>
          <w:p w:rsidR="009C1449" w:rsidRPr="004D5C69" w:rsidRDefault="00340587" w:rsidP="009C1449">
            <w:pPr>
              <w:pStyle w:val="ListParagraph"/>
              <w:ind w:left="0"/>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What are the necessary forces to operate an indicating instrument?</w:t>
            </w:r>
          </w:p>
          <w:p w:rsidR="00340587" w:rsidRPr="004D5C69" w:rsidRDefault="009C1449" w:rsidP="009C1449">
            <w:pPr>
              <w:pStyle w:val="ListParagraph"/>
              <w:ind w:left="597" w:hanging="597"/>
              <w:cnfStyle w:val="000000000000"/>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Ans</w:t>
            </w:r>
            <w:r w:rsidRPr="004D5C69">
              <w:rPr>
                <w:rFonts w:ascii="Century Gothic" w:hAnsi="Century Gothic" w:cs="Calibri"/>
                <w:color w:val="0070C6"/>
                <w:sz w:val="24"/>
                <w:szCs w:val="24"/>
                <w:lang w:val="en-GB"/>
              </w:rPr>
              <w:t xml:space="preserve">. </w:t>
            </w:r>
            <w:r w:rsidR="00340587" w:rsidRPr="004D5C69">
              <w:rPr>
                <w:rFonts w:ascii="Century Gothic" w:hAnsi="Century Gothic" w:cs="Calibri"/>
                <w:color w:val="0070C6"/>
                <w:sz w:val="24"/>
                <w:szCs w:val="24"/>
                <w:lang w:val="en-GB"/>
              </w:rPr>
              <w:t>Deflecting ,controlling ,Damping</w:t>
            </w:r>
          </w:p>
          <w:p w:rsidR="009C1449" w:rsidRPr="004D5C69" w:rsidRDefault="009C1449" w:rsidP="009C1449">
            <w:pPr>
              <w:pStyle w:val="ListParagraph"/>
              <w:ind w:left="597" w:hanging="597"/>
              <w:cnfStyle w:val="000000000000"/>
              <w:rPr>
                <w:rFonts w:ascii="Century Gothic" w:hAnsi="Century Gothic" w:cs="Calibri"/>
                <w:b/>
                <w:color w:val="0070C6"/>
                <w:sz w:val="24"/>
                <w:szCs w:val="24"/>
                <w:lang w:val="en-GB"/>
              </w:rPr>
            </w:pPr>
          </w:p>
        </w:tc>
        <w:tc>
          <w:tcPr>
            <w:tcW w:w="851"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1077" w:type="dxa"/>
            <w:vAlign w:val="center"/>
          </w:tcPr>
          <w:p w:rsidR="009C1449" w:rsidRPr="004D5C69" w:rsidRDefault="009C1449" w:rsidP="00DD1D7D">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bl>
    <w:p w:rsidR="00476ED7" w:rsidRDefault="00476ED7" w:rsidP="00476ED7">
      <w:pPr>
        <w:pStyle w:val="ListParagraph"/>
        <w:spacing w:after="0"/>
        <w:ind w:left="142"/>
        <w:rPr>
          <w:rFonts w:ascii="Century Gothic" w:hAnsi="Century Gothic" w:cs="Calibri"/>
          <w:b/>
          <w:color w:val="0070C6"/>
          <w:sz w:val="24"/>
          <w:szCs w:val="24"/>
          <w:lang w:val="en-GB"/>
        </w:rPr>
      </w:pPr>
    </w:p>
    <w:p w:rsidR="00476ED7" w:rsidRDefault="00476ED7" w:rsidP="00476ED7">
      <w:pPr>
        <w:pStyle w:val="ListParagraph"/>
        <w:spacing w:after="0"/>
        <w:ind w:left="142"/>
        <w:rPr>
          <w:rFonts w:ascii="Century Gothic" w:hAnsi="Century Gothic" w:cs="Calibri"/>
          <w:b/>
          <w:color w:val="0070C6"/>
          <w:sz w:val="24"/>
          <w:szCs w:val="24"/>
          <w:lang w:val="en-GB"/>
        </w:rPr>
      </w:pPr>
    </w:p>
    <w:p w:rsidR="0038544F" w:rsidRPr="004D5C69" w:rsidRDefault="0038544F" w:rsidP="00AB24EB">
      <w:pPr>
        <w:pStyle w:val="ListParagraph"/>
        <w:numPr>
          <w:ilvl w:val="0"/>
          <w:numId w:val="8"/>
        </w:numPr>
        <w:spacing w:after="0"/>
        <w:ind w:left="142" w:firstLine="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Part B- Questions</w:t>
      </w:r>
    </w:p>
    <w:p w:rsidR="00C71201" w:rsidRPr="004D5C69" w:rsidRDefault="00C71201" w:rsidP="00C71201">
      <w:pPr>
        <w:spacing w:after="0"/>
        <w:rPr>
          <w:rFonts w:ascii="Century Gothic" w:hAnsi="Century Gothic" w:cs="Calibri"/>
          <w:b/>
          <w:color w:val="0070C6"/>
          <w:sz w:val="24"/>
          <w:szCs w:val="24"/>
          <w:lang w:val="en-GB"/>
        </w:rPr>
      </w:pP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1091"/>
        <w:gridCol w:w="7664"/>
        <w:gridCol w:w="992"/>
        <w:gridCol w:w="936"/>
      </w:tblGrid>
      <w:tr w:rsidR="00C71201" w:rsidRPr="004D5C69" w:rsidTr="00DD1D7D">
        <w:trPr>
          <w:cnfStyle w:val="100000000000"/>
          <w:trHeight w:val="450"/>
        </w:trPr>
        <w:tc>
          <w:tcPr>
            <w:cnfStyle w:val="001000000000"/>
            <w:tcW w:w="109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C71201" w:rsidRPr="004D5C69" w:rsidRDefault="00C71201" w:rsidP="007A2248">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S.No</w:t>
            </w:r>
          </w:p>
        </w:tc>
        <w:tc>
          <w:tcPr>
            <w:tcW w:w="766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C71201" w:rsidRPr="004D5C69" w:rsidRDefault="00C71201" w:rsidP="007A2248">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Question</w:t>
            </w:r>
          </w:p>
        </w:tc>
        <w:tc>
          <w:tcPr>
            <w:tcW w:w="99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C71201" w:rsidRPr="004D5C69" w:rsidRDefault="00C71201" w:rsidP="007A2248">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BL</w:t>
            </w:r>
          </w:p>
        </w:tc>
        <w:tc>
          <w:tcPr>
            <w:tcW w:w="93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C71201" w:rsidRPr="004D5C69" w:rsidRDefault="00C71201" w:rsidP="007A2248">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CO</w:t>
            </w:r>
          </w:p>
        </w:tc>
      </w:tr>
      <w:tr w:rsidR="00D30589" w:rsidRPr="004D5C69" w:rsidTr="00DD1D7D">
        <w:trPr>
          <w:cnfStyle w:val="000000100000"/>
        </w:trPr>
        <w:tc>
          <w:tcPr>
            <w:cnfStyle w:val="001000000000"/>
            <w:tcW w:w="1091" w:type="dxa"/>
            <w:tcBorders>
              <w:top w:val="single" w:sz="8" w:space="0" w:color="FFFFFF" w:themeColor="background1"/>
              <w:left w:val="none" w:sz="0" w:space="0" w:color="auto"/>
              <w:right w:val="none" w:sz="0" w:space="0" w:color="auto"/>
            </w:tcBorders>
          </w:tcPr>
          <w:p w:rsidR="00D30589" w:rsidRPr="004D5C69" w:rsidRDefault="00D30589" w:rsidP="00D30589">
            <w:pPr>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1</w:t>
            </w:r>
          </w:p>
        </w:tc>
        <w:tc>
          <w:tcPr>
            <w:tcW w:w="7664" w:type="dxa"/>
            <w:tcBorders>
              <w:top w:val="single" w:sz="8" w:space="0" w:color="FFFFFF" w:themeColor="background1"/>
              <w:left w:val="none" w:sz="0" w:space="0" w:color="auto"/>
              <w:right w:val="none" w:sz="0" w:space="0" w:color="auto"/>
            </w:tcBorders>
          </w:tcPr>
          <w:p w:rsidR="00CE51B1" w:rsidRPr="004D5C69" w:rsidRDefault="00CE51B1" w:rsidP="00CE51B1">
            <w:pPr>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An A.C bridge is working at 1000Hz. Arm AB is 0.2 μF pure capacitance, Arm BC is a 500 Ω pure Resistance, Arm CD contains an unknown Impedance and Arm DA has an a resistance of 300 Ω in Parallel with a 0.1 μF capacitance. Find the R and C or L constants of arm CD, consider it is a series</w:t>
            </w:r>
          </w:p>
          <w:p w:rsidR="00D30589" w:rsidRPr="004D5C69" w:rsidRDefault="00CE51B1" w:rsidP="00CE51B1">
            <w:pPr>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Circuit?</w:t>
            </w:r>
          </w:p>
        </w:tc>
        <w:tc>
          <w:tcPr>
            <w:tcW w:w="992" w:type="dxa"/>
            <w:tcBorders>
              <w:top w:val="single" w:sz="8" w:space="0" w:color="FFFFFF" w:themeColor="background1"/>
              <w:left w:val="none" w:sz="0" w:space="0" w:color="auto"/>
              <w:right w:val="none" w:sz="0" w:space="0" w:color="auto"/>
            </w:tcBorders>
          </w:tcPr>
          <w:p w:rsidR="00D30589" w:rsidRPr="004D5C69" w:rsidRDefault="00CE51B1" w:rsidP="00D30589">
            <w:pPr>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3</w:t>
            </w:r>
          </w:p>
        </w:tc>
        <w:tc>
          <w:tcPr>
            <w:tcW w:w="936" w:type="dxa"/>
            <w:tcBorders>
              <w:top w:val="single" w:sz="8" w:space="0" w:color="FFFFFF" w:themeColor="background1"/>
              <w:left w:val="none" w:sz="0" w:space="0" w:color="auto"/>
              <w:right w:val="none" w:sz="0" w:space="0" w:color="auto"/>
            </w:tcBorders>
          </w:tcPr>
          <w:p w:rsidR="00D30589" w:rsidRPr="004D5C69" w:rsidRDefault="00D30589" w:rsidP="00D30589">
            <w:pPr>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D30589" w:rsidRPr="004D5C69" w:rsidTr="007A2248">
        <w:tc>
          <w:tcPr>
            <w:cnfStyle w:val="001000000000"/>
            <w:tcW w:w="1091" w:type="dxa"/>
          </w:tcPr>
          <w:p w:rsidR="00D30589" w:rsidRPr="004D5C69" w:rsidRDefault="00D30589" w:rsidP="00D30589">
            <w:pPr>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2</w:t>
            </w:r>
          </w:p>
        </w:tc>
        <w:tc>
          <w:tcPr>
            <w:tcW w:w="7664" w:type="dxa"/>
          </w:tcPr>
          <w:p w:rsidR="00D30589" w:rsidRPr="004D5C69" w:rsidRDefault="00CE51B1" w:rsidP="00D30589">
            <w:pPr>
              <w:cnfStyle w:val="0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Explain why MI instruments are most widely used instruments and Discus their advantages</w:t>
            </w:r>
          </w:p>
        </w:tc>
        <w:tc>
          <w:tcPr>
            <w:tcW w:w="992" w:type="dxa"/>
          </w:tcPr>
          <w:p w:rsidR="00D30589" w:rsidRPr="004D5C69" w:rsidRDefault="00CE51B1" w:rsidP="00D30589">
            <w:pPr>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936" w:type="dxa"/>
          </w:tcPr>
          <w:p w:rsidR="00D30589" w:rsidRPr="004D5C69" w:rsidRDefault="00D30589" w:rsidP="00D30589">
            <w:pPr>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D30589" w:rsidRPr="004D5C69" w:rsidTr="007A2248">
        <w:trPr>
          <w:cnfStyle w:val="000000100000"/>
        </w:trPr>
        <w:tc>
          <w:tcPr>
            <w:cnfStyle w:val="001000000000"/>
            <w:tcW w:w="1091" w:type="dxa"/>
            <w:tcBorders>
              <w:left w:val="none" w:sz="0" w:space="0" w:color="auto"/>
              <w:right w:val="none" w:sz="0" w:space="0" w:color="auto"/>
            </w:tcBorders>
          </w:tcPr>
          <w:p w:rsidR="00D30589" w:rsidRPr="004D5C69" w:rsidRDefault="00D30589" w:rsidP="00D30589">
            <w:pPr>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3</w:t>
            </w:r>
          </w:p>
        </w:tc>
        <w:tc>
          <w:tcPr>
            <w:tcW w:w="7664" w:type="dxa"/>
            <w:tcBorders>
              <w:left w:val="none" w:sz="0" w:space="0" w:color="auto"/>
              <w:right w:val="none" w:sz="0" w:space="0" w:color="auto"/>
            </w:tcBorders>
          </w:tcPr>
          <w:p w:rsidR="00D30589" w:rsidRPr="004D5C69" w:rsidRDefault="00CE51B1" w:rsidP="00D30589">
            <w:pPr>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Explain about CRT with a neat sketch</w:t>
            </w:r>
          </w:p>
        </w:tc>
        <w:tc>
          <w:tcPr>
            <w:tcW w:w="992" w:type="dxa"/>
            <w:tcBorders>
              <w:left w:val="none" w:sz="0" w:space="0" w:color="auto"/>
              <w:right w:val="none" w:sz="0" w:space="0" w:color="auto"/>
            </w:tcBorders>
          </w:tcPr>
          <w:p w:rsidR="00D30589" w:rsidRPr="004D5C69" w:rsidRDefault="00D30589" w:rsidP="00D30589">
            <w:pPr>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936" w:type="dxa"/>
            <w:tcBorders>
              <w:left w:val="none" w:sz="0" w:space="0" w:color="auto"/>
              <w:right w:val="none" w:sz="0" w:space="0" w:color="auto"/>
            </w:tcBorders>
          </w:tcPr>
          <w:p w:rsidR="00D30589" w:rsidRPr="004D5C69" w:rsidRDefault="00D30589" w:rsidP="00D30589">
            <w:pPr>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D30589" w:rsidRPr="004D5C69" w:rsidTr="007A2248">
        <w:tc>
          <w:tcPr>
            <w:cnfStyle w:val="001000000000"/>
            <w:tcW w:w="1091" w:type="dxa"/>
          </w:tcPr>
          <w:p w:rsidR="00D30589" w:rsidRPr="004D5C69" w:rsidRDefault="00D30589" w:rsidP="00D30589">
            <w:pPr>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4</w:t>
            </w:r>
          </w:p>
        </w:tc>
        <w:tc>
          <w:tcPr>
            <w:tcW w:w="7664" w:type="dxa"/>
          </w:tcPr>
          <w:p w:rsidR="00D30589" w:rsidRPr="004D5C69" w:rsidRDefault="00CE51B1" w:rsidP="00D30589">
            <w:pPr>
              <w:cnfStyle w:val="000000000000"/>
              <w:rPr>
                <w:rFonts w:ascii="Century Gothic" w:hAnsi="Century Gothic" w:cs="Calibri"/>
                <w:b/>
                <w:color w:val="0070C6"/>
                <w:sz w:val="24"/>
                <w:szCs w:val="24"/>
                <w:lang w:val="en-GB"/>
              </w:rPr>
            </w:pPr>
            <w:r w:rsidRPr="004D5C69">
              <w:rPr>
                <w:rFonts w:ascii="Century Gothic" w:hAnsi="Century Gothic" w:cs="Calibri"/>
                <w:color w:val="0070C6"/>
                <w:sz w:val="24"/>
                <w:szCs w:val="24"/>
                <w:lang w:val="en-GB"/>
              </w:rPr>
              <w:t>Explain about Lissajou</w:t>
            </w:r>
            <w:r w:rsidR="002C43C9">
              <w:rPr>
                <w:rFonts w:ascii="Century Gothic" w:hAnsi="Century Gothic" w:cs="Calibri"/>
                <w:color w:val="0070C6"/>
                <w:sz w:val="24"/>
                <w:szCs w:val="24"/>
                <w:lang w:val="en-GB"/>
              </w:rPr>
              <w:t>'</w:t>
            </w:r>
            <w:r w:rsidRPr="004D5C69">
              <w:rPr>
                <w:rFonts w:ascii="Century Gothic" w:hAnsi="Century Gothic" w:cs="Calibri"/>
                <w:color w:val="0070C6"/>
                <w:sz w:val="24"/>
                <w:szCs w:val="24"/>
                <w:lang w:val="en-GB"/>
              </w:rPr>
              <w:t>s patterns</w:t>
            </w:r>
          </w:p>
        </w:tc>
        <w:tc>
          <w:tcPr>
            <w:tcW w:w="992" w:type="dxa"/>
          </w:tcPr>
          <w:p w:rsidR="00D30589" w:rsidRPr="004D5C69" w:rsidRDefault="00CE51B1" w:rsidP="00D30589">
            <w:pPr>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936" w:type="dxa"/>
          </w:tcPr>
          <w:p w:rsidR="00D30589" w:rsidRPr="004D5C69" w:rsidRDefault="00D30589" w:rsidP="00D30589">
            <w:pPr>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D30589" w:rsidRPr="004D5C69" w:rsidTr="007A2248">
        <w:trPr>
          <w:cnfStyle w:val="000000100000"/>
        </w:trPr>
        <w:tc>
          <w:tcPr>
            <w:cnfStyle w:val="001000000000"/>
            <w:tcW w:w="1091" w:type="dxa"/>
            <w:tcBorders>
              <w:left w:val="none" w:sz="0" w:space="0" w:color="auto"/>
              <w:right w:val="none" w:sz="0" w:space="0" w:color="auto"/>
            </w:tcBorders>
          </w:tcPr>
          <w:p w:rsidR="00D30589" w:rsidRPr="004D5C69" w:rsidRDefault="00D30589" w:rsidP="00D30589">
            <w:pPr>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5</w:t>
            </w:r>
          </w:p>
        </w:tc>
        <w:tc>
          <w:tcPr>
            <w:tcW w:w="7664" w:type="dxa"/>
            <w:tcBorders>
              <w:left w:val="none" w:sz="0" w:space="0" w:color="auto"/>
              <w:right w:val="none" w:sz="0" w:space="0" w:color="auto"/>
            </w:tcBorders>
          </w:tcPr>
          <w:p w:rsidR="00D30589" w:rsidRPr="004D5C69" w:rsidRDefault="00CE51B1" w:rsidP="00D30589">
            <w:pPr>
              <w:cnfStyle w:val="0000001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What are the Applications of the CRO</w:t>
            </w:r>
          </w:p>
        </w:tc>
        <w:tc>
          <w:tcPr>
            <w:tcW w:w="992" w:type="dxa"/>
            <w:tcBorders>
              <w:left w:val="none" w:sz="0" w:space="0" w:color="auto"/>
              <w:right w:val="none" w:sz="0" w:space="0" w:color="auto"/>
            </w:tcBorders>
          </w:tcPr>
          <w:p w:rsidR="00D30589" w:rsidRPr="004D5C69" w:rsidRDefault="00CE51B1" w:rsidP="00D30589">
            <w:pPr>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2</w:t>
            </w:r>
          </w:p>
        </w:tc>
        <w:tc>
          <w:tcPr>
            <w:tcW w:w="936" w:type="dxa"/>
            <w:tcBorders>
              <w:left w:val="none" w:sz="0" w:space="0" w:color="auto"/>
              <w:right w:val="none" w:sz="0" w:space="0" w:color="auto"/>
            </w:tcBorders>
          </w:tcPr>
          <w:p w:rsidR="00D30589" w:rsidRPr="004D5C69" w:rsidRDefault="00D30589" w:rsidP="00D30589">
            <w:pPr>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bl>
    <w:p w:rsidR="00C71201" w:rsidRPr="004D5C69" w:rsidRDefault="00C71201" w:rsidP="00C71201">
      <w:pPr>
        <w:spacing w:after="0"/>
        <w:rPr>
          <w:rFonts w:ascii="Century Gothic" w:hAnsi="Century Gothic" w:cs="Calibri"/>
          <w:b/>
          <w:color w:val="0070C6"/>
          <w:sz w:val="24"/>
          <w:szCs w:val="24"/>
          <w:lang w:val="en-GB"/>
        </w:rPr>
      </w:pPr>
    </w:p>
    <w:p w:rsidR="00C30458" w:rsidRPr="004D5C69" w:rsidRDefault="00C30458" w:rsidP="00D30589">
      <w:pPr>
        <w:spacing w:after="0"/>
        <w:jc w:val="both"/>
        <w:rPr>
          <w:rFonts w:ascii="Century Gothic" w:hAnsi="Century Gothic" w:cs="Calibri"/>
          <w:color w:val="0070C6"/>
          <w:sz w:val="24"/>
          <w:szCs w:val="24"/>
          <w:lang w:val="en-GB"/>
        </w:rPr>
      </w:pPr>
    </w:p>
    <w:p w:rsidR="00FA189C" w:rsidRPr="004D5C69" w:rsidRDefault="00FA189C" w:rsidP="00D30589">
      <w:pPr>
        <w:spacing w:after="0"/>
        <w:jc w:val="both"/>
        <w:rPr>
          <w:rFonts w:ascii="Century Gothic" w:hAnsi="Century Gothic" w:cs="Calibri"/>
          <w:color w:val="0070C6"/>
          <w:sz w:val="24"/>
          <w:szCs w:val="24"/>
          <w:lang w:val="en-GB"/>
        </w:rPr>
      </w:pPr>
    </w:p>
    <w:p w:rsidR="0038544F" w:rsidRPr="004D5C69" w:rsidRDefault="0038544F" w:rsidP="00AB24EB">
      <w:pPr>
        <w:pStyle w:val="ListParagraph"/>
        <w:numPr>
          <w:ilvl w:val="0"/>
          <w:numId w:val="8"/>
        </w:numPr>
        <w:spacing w:after="0"/>
        <w:ind w:left="142" w:firstLine="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Supportive Online Certification Courses</w:t>
      </w:r>
    </w:p>
    <w:p w:rsidR="00A05B88" w:rsidRPr="004D5C69" w:rsidRDefault="00A05B88" w:rsidP="00A05B88">
      <w:pPr>
        <w:pStyle w:val="ListParagraph"/>
        <w:spacing w:after="0"/>
        <w:ind w:left="142"/>
        <w:rPr>
          <w:rFonts w:ascii="Century Gothic" w:hAnsi="Century Gothic" w:cs="Calibri"/>
          <w:b/>
          <w:color w:val="0070C6"/>
          <w:sz w:val="24"/>
          <w:szCs w:val="24"/>
          <w:lang w:val="en-GB"/>
        </w:rPr>
      </w:pPr>
    </w:p>
    <w:p w:rsidR="003752AA" w:rsidRPr="004D5C69" w:rsidRDefault="003752AA" w:rsidP="00476ED7">
      <w:pPr>
        <w:pStyle w:val="ListParagraph"/>
        <w:numPr>
          <w:ilvl w:val="0"/>
          <w:numId w:val="9"/>
        </w:numPr>
        <w:spacing w:after="0"/>
        <w:ind w:left="1134" w:hanging="567"/>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Electrical Measurement and Electronic Instruments,</w:t>
      </w:r>
      <w:r w:rsidRPr="004D5C69">
        <w:rPr>
          <w:color w:val="0070C6"/>
        </w:rPr>
        <w:t xml:space="preserve"> </w:t>
      </w:r>
      <w:hyperlink r:id="rId31" w:tooltip="List of Indian Institute of Technology, Kharagpur free online/courses MOOCs" w:history="1">
        <w:r w:rsidRPr="004D5C69">
          <w:rPr>
            <w:rFonts w:ascii="Century Gothic" w:hAnsi="Century Gothic" w:cs="Calibri"/>
            <w:color w:val="0070C6"/>
            <w:sz w:val="24"/>
            <w:szCs w:val="24"/>
            <w:lang w:val="en-GB"/>
          </w:rPr>
          <w:t>Indian Institute of Technology, Kharagpur </w:t>
        </w:r>
      </w:hyperlink>
      <w:r w:rsidRPr="004D5C69">
        <w:rPr>
          <w:rFonts w:ascii="Century Gothic" w:hAnsi="Century Gothic" w:cs="Calibri"/>
          <w:color w:val="0070C6"/>
          <w:sz w:val="24"/>
          <w:szCs w:val="24"/>
          <w:lang w:val="en-GB"/>
        </w:rPr>
        <w:t>and </w:t>
      </w:r>
      <w:hyperlink r:id="rId32" w:tooltip="List of NPTEL free online/courses MOOCs" w:history="1">
        <w:r w:rsidRPr="004D5C69">
          <w:rPr>
            <w:rFonts w:ascii="Century Gothic" w:hAnsi="Century Gothic" w:cs="Calibri"/>
            <w:color w:val="0070C6"/>
            <w:sz w:val="24"/>
            <w:szCs w:val="24"/>
            <w:lang w:val="en-GB"/>
          </w:rPr>
          <w:t>NPTEL </w:t>
        </w:r>
      </w:hyperlink>
      <w:r w:rsidRPr="004D5C69">
        <w:rPr>
          <w:rFonts w:ascii="Century Gothic" w:hAnsi="Century Gothic" w:cs="Calibri"/>
          <w:color w:val="0070C6"/>
          <w:sz w:val="24"/>
          <w:szCs w:val="24"/>
          <w:lang w:val="en-GB"/>
        </w:rPr>
        <w:t>via </w:t>
      </w:r>
      <w:hyperlink r:id="rId33" w:history="1">
        <w:r w:rsidRPr="004D5C69">
          <w:rPr>
            <w:rFonts w:ascii="Century Gothic" w:hAnsi="Century Gothic" w:cs="Calibri"/>
            <w:color w:val="0070C6"/>
            <w:sz w:val="24"/>
            <w:szCs w:val="24"/>
            <w:lang w:val="en-GB"/>
          </w:rPr>
          <w:t>Swayam</w:t>
        </w:r>
      </w:hyperlink>
    </w:p>
    <w:p w:rsidR="00476ED7" w:rsidRPr="00476ED7" w:rsidRDefault="00E2074E" w:rsidP="00476ED7">
      <w:pPr>
        <w:pStyle w:val="ListParagraph"/>
        <w:numPr>
          <w:ilvl w:val="0"/>
          <w:numId w:val="9"/>
        </w:numPr>
        <w:spacing w:before="356" w:after="214"/>
        <w:ind w:left="1134" w:hanging="567"/>
        <w:rPr>
          <w:rFonts w:ascii="Century Gothic" w:hAnsi="Century Gothic" w:cs="Calibri"/>
          <w:color w:val="0070C6"/>
          <w:sz w:val="24"/>
          <w:szCs w:val="24"/>
          <w:lang w:val="en-GB"/>
        </w:rPr>
      </w:pPr>
      <w:hyperlink r:id="rId34" w:history="1">
        <w:r w:rsidR="003752AA" w:rsidRPr="00476ED7">
          <w:rPr>
            <w:rFonts w:ascii="Century Gothic" w:hAnsi="Century Gothic" w:cs="Calibri"/>
            <w:color w:val="0070C6"/>
            <w:sz w:val="24"/>
            <w:szCs w:val="24"/>
            <w:lang w:val="en-GB"/>
          </w:rPr>
          <w:t>Electronic Measurements A (UNINETTUNO)</w:t>
        </w:r>
      </w:hyperlink>
      <w:r w:rsidR="003752AA" w:rsidRPr="00476ED7">
        <w:rPr>
          <w:rFonts w:ascii="Century Gothic" w:hAnsi="Century Gothic" w:cs="Calibri"/>
          <w:color w:val="0070C6"/>
          <w:sz w:val="24"/>
          <w:szCs w:val="24"/>
          <w:lang w:val="en-GB"/>
        </w:rPr>
        <w:t xml:space="preserve">, </w:t>
      </w:r>
      <w:hyperlink r:id="rId35" w:history="1">
        <w:r w:rsidR="003752AA" w:rsidRPr="00476ED7">
          <w:rPr>
            <w:rFonts w:ascii="Century Gothic" w:hAnsi="Century Gothic" w:cs="Calibri"/>
            <w:color w:val="0070C6"/>
            <w:sz w:val="24"/>
            <w:szCs w:val="24"/>
            <w:lang w:val="en-GB"/>
          </w:rPr>
          <w:t>International Telematic University UNINETTUNO</w:t>
        </w:r>
      </w:hyperlink>
    </w:p>
    <w:p w:rsidR="003752AA" w:rsidRPr="00476ED7" w:rsidRDefault="003752AA" w:rsidP="00476ED7">
      <w:pPr>
        <w:pStyle w:val="ListParagraph"/>
        <w:numPr>
          <w:ilvl w:val="0"/>
          <w:numId w:val="9"/>
        </w:numPr>
        <w:spacing w:before="356" w:after="214"/>
        <w:ind w:left="1134" w:hanging="567"/>
        <w:rPr>
          <w:rFonts w:ascii="Century Gothic" w:hAnsi="Century Gothic" w:cs="Calibri"/>
          <w:color w:val="0070C6"/>
          <w:sz w:val="24"/>
          <w:szCs w:val="24"/>
          <w:lang w:val="en-GB"/>
        </w:rPr>
      </w:pPr>
      <w:r w:rsidRPr="00476ED7">
        <w:rPr>
          <w:rFonts w:ascii="Century Gothic" w:hAnsi="Century Gothic" w:cs="Calibri"/>
          <w:color w:val="0070C6"/>
          <w:sz w:val="24"/>
          <w:szCs w:val="24"/>
          <w:lang w:val="en-GB"/>
        </w:rPr>
        <w:t xml:space="preserve">Electronic Measurements by </w:t>
      </w:r>
      <w:r w:rsidR="00CE51B1" w:rsidRPr="00476ED7">
        <w:rPr>
          <w:rFonts w:ascii="Century Gothic" w:hAnsi="Century Gothic" w:cs="Calibri"/>
          <w:color w:val="0070C6"/>
          <w:sz w:val="24"/>
          <w:szCs w:val="24"/>
          <w:lang w:val="en-GB"/>
        </w:rPr>
        <w:t>"</w:t>
      </w:r>
      <w:r w:rsidRPr="00476ED7">
        <w:rPr>
          <w:rFonts w:ascii="Century Gothic" w:hAnsi="Century Gothic" w:cs="Calibri"/>
          <w:color w:val="0070C6"/>
          <w:sz w:val="24"/>
          <w:szCs w:val="24"/>
          <w:lang w:val="en-GB"/>
        </w:rPr>
        <w:t>openuped</w:t>
      </w:r>
      <w:r w:rsidR="00CE51B1" w:rsidRPr="00476ED7">
        <w:rPr>
          <w:rFonts w:ascii="Century Gothic" w:hAnsi="Century Gothic" w:cs="Calibri"/>
          <w:color w:val="0070C6"/>
          <w:sz w:val="24"/>
          <w:szCs w:val="24"/>
          <w:lang w:val="en-GB"/>
        </w:rPr>
        <w:t>"</w:t>
      </w:r>
    </w:p>
    <w:p w:rsidR="008777C4" w:rsidRPr="004D5C69" w:rsidRDefault="008777C4" w:rsidP="00FA189C">
      <w:pPr>
        <w:pStyle w:val="ListParagraph"/>
        <w:spacing w:after="0" w:line="240" w:lineRule="auto"/>
        <w:ind w:left="1134"/>
        <w:rPr>
          <w:rFonts w:ascii="Century Gothic" w:hAnsi="Century Gothic" w:cs="Calibri"/>
          <w:color w:val="0070C6"/>
          <w:sz w:val="24"/>
          <w:szCs w:val="24"/>
          <w:lang w:val="en-GB"/>
        </w:rPr>
      </w:pPr>
    </w:p>
    <w:p w:rsidR="0038544F" w:rsidRPr="004D5C69" w:rsidRDefault="0038544F" w:rsidP="00AB24EB">
      <w:pPr>
        <w:pStyle w:val="ListParagraph"/>
        <w:numPr>
          <w:ilvl w:val="0"/>
          <w:numId w:val="8"/>
        </w:numPr>
        <w:spacing w:after="0"/>
        <w:ind w:left="142" w:firstLine="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 Real Time Applications</w:t>
      </w: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9"/>
        <w:gridCol w:w="8788"/>
        <w:gridCol w:w="794"/>
      </w:tblGrid>
      <w:tr w:rsidR="00B67009" w:rsidRPr="004D5C69" w:rsidTr="00DD1D7D">
        <w:trPr>
          <w:cnfStyle w:val="100000000000"/>
        </w:trPr>
        <w:tc>
          <w:tcPr>
            <w:cnfStyle w:val="001000000000"/>
            <w:tcW w:w="95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B67009" w:rsidRPr="004D5C69" w:rsidRDefault="00B67009" w:rsidP="00B6700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S.No</w:t>
            </w:r>
          </w:p>
        </w:tc>
        <w:tc>
          <w:tcPr>
            <w:tcW w:w="878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B67009" w:rsidRPr="004D5C69" w:rsidRDefault="00B67009" w:rsidP="00B67009">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Application</w:t>
            </w:r>
          </w:p>
        </w:tc>
        <w:tc>
          <w:tcPr>
            <w:tcW w:w="7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tcPr>
          <w:p w:rsidR="00B67009" w:rsidRPr="004D5C69" w:rsidRDefault="00B67009" w:rsidP="00B67009">
            <w:pPr>
              <w:pStyle w:val="ListParagraph"/>
              <w:ind w:left="0"/>
              <w:jc w:val="center"/>
              <w:cnfStyle w:val="10000000000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CO</w:t>
            </w:r>
          </w:p>
        </w:tc>
      </w:tr>
      <w:tr w:rsidR="00B67009" w:rsidRPr="004D5C69" w:rsidTr="00DD1D7D">
        <w:trPr>
          <w:cnfStyle w:val="000000100000"/>
        </w:trPr>
        <w:tc>
          <w:tcPr>
            <w:cnfStyle w:val="001000000000"/>
            <w:tcW w:w="959" w:type="dxa"/>
            <w:tcBorders>
              <w:top w:val="single" w:sz="8" w:space="0" w:color="FFFFFF" w:themeColor="background1"/>
              <w:left w:val="none" w:sz="0" w:space="0" w:color="auto"/>
              <w:right w:val="none" w:sz="0" w:space="0" w:color="auto"/>
            </w:tcBorders>
          </w:tcPr>
          <w:p w:rsidR="00B67009" w:rsidRPr="004D5C69" w:rsidRDefault="00B67009" w:rsidP="00B6700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1</w:t>
            </w:r>
          </w:p>
        </w:tc>
        <w:tc>
          <w:tcPr>
            <w:tcW w:w="8788" w:type="dxa"/>
            <w:tcBorders>
              <w:top w:val="single" w:sz="8" w:space="0" w:color="FFFFFF" w:themeColor="background1"/>
              <w:left w:val="none" w:sz="0" w:space="0" w:color="auto"/>
              <w:right w:val="none" w:sz="0" w:space="0" w:color="auto"/>
            </w:tcBorders>
          </w:tcPr>
          <w:p w:rsidR="00B67009" w:rsidRPr="004D5C69" w:rsidRDefault="00034CC4" w:rsidP="00034CC4">
            <w:pPr>
              <w:pStyle w:val="ListParagraph"/>
              <w:ind w:left="30"/>
              <w:cnfStyle w:val="000000100000"/>
              <w:rPr>
                <w:rFonts w:ascii="Century Gothic" w:hAnsi="Century Gothic" w:cs="Calibri"/>
                <w:color w:val="0070C6"/>
                <w:sz w:val="24"/>
                <w:lang w:val="en-GB"/>
              </w:rPr>
            </w:pPr>
            <w:r w:rsidRPr="004D5C69">
              <w:rPr>
                <w:rFonts w:ascii="Century Gothic" w:hAnsi="Century Gothic" w:cs="Calibri"/>
                <w:b/>
                <w:color w:val="0070C6"/>
                <w:sz w:val="24"/>
                <w:lang w:val="en-GB"/>
              </w:rPr>
              <w:t>Monitoring of process</w:t>
            </w:r>
            <w:r w:rsidRPr="004D5C69">
              <w:rPr>
                <w:rFonts w:ascii="Century Gothic" w:hAnsi="Century Gothic" w:cs="Calibri"/>
                <w:color w:val="0070C6"/>
                <w:sz w:val="24"/>
                <w:lang w:val="en-GB"/>
              </w:rPr>
              <w:t xml:space="preserve"> and operation- simply indicating the value or condition of the parameter under study.</w:t>
            </w:r>
          </w:p>
        </w:tc>
        <w:tc>
          <w:tcPr>
            <w:tcW w:w="794" w:type="dxa"/>
            <w:tcBorders>
              <w:top w:val="single" w:sz="8" w:space="0" w:color="FFFFFF" w:themeColor="background1"/>
              <w:left w:val="none" w:sz="0" w:space="0" w:color="auto"/>
              <w:right w:val="none" w:sz="0" w:space="0" w:color="auto"/>
            </w:tcBorders>
          </w:tcPr>
          <w:p w:rsidR="00B67009" w:rsidRPr="004D5C69" w:rsidRDefault="00B67009" w:rsidP="00B67009">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B67009" w:rsidRPr="004D5C69" w:rsidTr="007A2248">
        <w:tc>
          <w:tcPr>
            <w:cnfStyle w:val="001000000000"/>
            <w:tcW w:w="959" w:type="dxa"/>
          </w:tcPr>
          <w:p w:rsidR="00B67009" w:rsidRPr="004D5C69" w:rsidRDefault="00B67009" w:rsidP="00B6700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2</w:t>
            </w:r>
          </w:p>
        </w:tc>
        <w:tc>
          <w:tcPr>
            <w:tcW w:w="8788" w:type="dxa"/>
          </w:tcPr>
          <w:p w:rsidR="00B67009" w:rsidRPr="004D5C69" w:rsidRDefault="00034CC4" w:rsidP="00B67009">
            <w:pPr>
              <w:jc w:val="both"/>
              <w:cnfStyle w:val="000000000000"/>
              <w:rPr>
                <w:rFonts w:ascii="Century Gothic" w:hAnsi="Century Gothic" w:cs="Calibri"/>
                <w:color w:val="0070C6"/>
                <w:sz w:val="24"/>
                <w:lang w:val="en-GB"/>
              </w:rPr>
            </w:pPr>
            <w:r w:rsidRPr="004D5C69">
              <w:rPr>
                <w:rFonts w:ascii="Century Gothic" w:hAnsi="Century Gothic" w:cs="Calibri"/>
                <w:b/>
                <w:color w:val="0070C6"/>
                <w:sz w:val="24"/>
                <w:lang w:val="en-GB"/>
              </w:rPr>
              <w:t>Control of process</w:t>
            </w:r>
            <w:r w:rsidRPr="004D5C69">
              <w:rPr>
                <w:rFonts w:ascii="Century Gothic" w:hAnsi="Century Gothic" w:cs="Calibri"/>
                <w:color w:val="0070C6"/>
                <w:sz w:val="24"/>
                <w:lang w:val="en-GB"/>
              </w:rPr>
              <w:t xml:space="preserve"> and operations- automatic control system a very strong association between measurement and control for example -refrigeration with thermostatic control.</w:t>
            </w:r>
          </w:p>
        </w:tc>
        <w:tc>
          <w:tcPr>
            <w:tcW w:w="794" w:type="dxa"/>
          </w:tcPr>
          <w:p w:rsidR="00B67009" w:rsidRPr="004D5C69" w:rsidRDefault="00B67009" w:rsidP="00B67009">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B67009" w:rsidRPr="004D5C69" w:rsidTr="007A2248">
        <w:trPr>
          <w:cnfStyle w:val="000000100000"/>
        </w:trPr>
        <w:tc>
          <w:tcPr>
            <w:cnfStyle w:val="001000000000"/>
            <w:tcW w:w="959" w:type="dxa"/>
            <w:tcBorders>
              <w:left w:val="none" w:sz="0" w:space="0" w:color="auto"/>
              <w:right w:val="none" w:sz="0" w:space="0" w:color="auto"/>
            </w:tcBorders>
          </w:tcPr>
          <w:p w:rsidR="00B67009" w:rsidRPr="004D5C69" w:rsidRDefault="00B67009" w:rsidP="00B6700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3</w:t>
            </w:r>
          </w:p>
        </w:tc>
        <w:tc>
          <w:tcPr>
            <w:tcW w:w="8788" w:type="dxa"/>
            <w:tcBorders>
              <w:left w:val="none" w:sz="0" w:space="0" w:color="auto"/>
              <w:right w:val="none" w:sz="0" w:space="0" w:color="auto"/>
            </w:tcBorders>
          </w:tcPr>
          <w:p w:rsidR="00B67009" w:rsidRPr="004D5C69" w:rsidRDefault="00034CC4" w:rsidP="00034CC4">
            <w:pPr>
              <w:jc w:val="both"/>
              <w:cnfStyle w:val="000000100000"/>
              <w:rPr>
                <w:rFonts w:ascii="Century Gothic" w:hAnsi="Century Gothic" w:cs="Calibri"/>
                <w:b/>
                <w:color w:val="0070C6"/>
                <w:sz w:val="24"/>
                <w:lang w:val="en-GB"/>
              </w:rPr>
            </w:pPr>
            <w:r w:rsidRPr="004D5C69">
              <w:rPr>
                <w:rFonts w:ascii="Century Gothic" w:hAnsi="Century Gothic" w:cs="Calibri"/>
                <w:b/>
                <w:color w:val="0070C6"/>
                <w:sz w:val="24"/>
                <w:lang w:val="en-GB"/>
              </w:rPr>
              <w:t>Experimental engineering analysis</w:t>
            </w:r>
          </w:p>
        </w:tc>
        <w:tc>
          <w:tcPr>
            <w:tcW w:w="794" w:type="dxa"/>
            <w:tcBorders>
              <w:left w:val="none" w:sz="0" w:space="0" w:color="auto"/>
              <w:right w:val="none" w:sz="0" w:space="0" w:color="auto"/>
            </w:tcBorders>
          </w:tcPr>
          <w:p w:rsidR="00B67009" w:rsidRPr="004D5C69" w:rsidRDefault="00B67009" w:rsidP="00B67009">
            <w:pPr>
              <w:pStyle w:val="ListParagraph"/>
              <w:ind w:left="0"/>
              <w:jc w:val="center"/>
              <w:cnfStyle w:val="0000001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r w:rsidR="00B67009" w:rsidRPr="004D5C69" w:rsidTr="007A2248">
        <w:tc>
          <w:tcPr>
            <w:cnfStyle w:val="001000000000"/>
            <w:tcW w:w="959" w:type="dxa"/>
          </w:tcPr>
          <w:p w:rsidR="00B67009" w:rsidRPr="004D5C69" w:rsidRDefault="00B67009" w:rsidP="00B67009">
            <w:pPr>
              <w:pStyle w:val="ListParagraph"/>
              <w:ind w:left="0"/>
              <w:jc w:val="center"/>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4</w:t>
            </w:r>
          </w:p>
        </w:tc>
        <w:tc>
          <w:tcPr>
            <w:tcW w:w="8788" w:type="dxa"/>
          </w:tcPr>
          <w:p w:rsidR="00FA189C" w:rsidRPr="004D5C69" w:rsidRDefault="00722096" w:rsidP="00B67009">
            <w:pPr>
              <w:pStyle w:val="ListParagraph"/>
              <w:ind w:left="0"/>
              <w:cnfStyle w:val="000000000000"/>
              <w:rPr>
                <w:rFonts w:ascii="Arial" w:hAnsi="Arial" w:cs="Arial"/>
                <w:color w:val="0070C6"/>
                <w:sz w:val="23"/>
                <w:szCs w:val="23"/>
                <w:shd w:val="clear" w:color="auto" w:fill="FFFFFF"/>
              </w:rPr>
            </w:pPr>
            <w:r w:rsidRPr="004D5C69">
              <w:rPr>
                <w:rFonts w:ascii="Century Gothic" w:hAnsi="Century Gothic" w:cs="Calibri"/>
                <w:b/>
                <w:color w:val="0070C6"/>
                <w:sz w:val="24"/>
                <w:szCs w:val="24"/>
                <w:lang w:val="en-GB"/>
              </w:rPr>
              <w:t>Measurements</w:t>
            </w:r>
            <w:r w:rsidRPr="004D5C69">
              <w:rPr>
                <w:rFonts w:ascii="Arial" w:hAnsi="Arial" w:cs="Arial"/>
                <w:color w:val="0070C6"/>
                <w:sz w:val="23"/>
                <w:szCs w:val="23"/>
                <w:shd w:val="clear" w:color="auto" w:fill="FFFFFF"/>
              </w:rPr>
              <w:t> </w:t>
            </w:r>
          </w:p>
          <w:p w:rsidR="00B67009" w:rsidRPr="004D5C69" w:rsidRDefault="00722096" w:rsidP="00B67009">
            <w:pPr>
              <w:pStyle w:val="ListParagraph"/>
              <w:ind w:left="0"/>
              <w:cnfStyle w:val="000000000000"/>
              <w:rPr>
                <w:rFonts w:ascii="Century Gothic" w:hAnsi="Century Gothic" w:cs="Calibri"/>
                <w:b/>
                <w:color w:val="0070C6"/>
                <w:sz w:val="24"/>
                <w:szCs w:val="24"/>
                <w:lang w:val="en-GB"/>
              </w:rPr>
            </w:pPr>
            <w:r w:rsidRPr="004D5C69">
              <w:rPr>
                <w:rFonts w:ascii="Century Gothic" w:hAnsi="Century Gothic" w:cs="Calibri"/>
                <w:color w:val="0070C6"/>
                <w:sz w:val="24"/>
                <w:lang w:val="en-GB"/>
              </w:rPr>
              <w:t>continue to play an important role throughout everybody's life, for example, during a medical check-up, a sports competition, when building a house, when controlling temperature in appliances, or while cooking</w:t>
            </w:r>
            <w:r w:rsidRPr="004D5C69">
              <w:rPr>
                <w:rFonts w:ascii="Arial" w:hAnsi="Arial" w:cs="Arial"/>
                <w:color w:val="0070C6"/>
                <w:sz w:val="23"/>
                <w:szCs w:val="23"/>
                <w:shd w:val="clear" w:color="auto" w:fill="FFFFFF"/>
              </w:rPr>
              <w:t>.</w:t>
            </w:r>
          </w:p>
        </w:tc>
        <w:tc>
          <w:tcPr>
            <w:tcW w:w="794" w:type="dxa"/>
          </w:tcPr>
          <w:p w:rsidR="00B67009" w:rsidRPr="004D5C69" w:rsidRDefault="00B67009" w:rsidP="00B67009">
            <w:pPr>
              <w:pStyle w:val="ListParagraph"/>
              <w:ind w:left="0"/>
              <w:jc w:val="center"/>
              <w:cnfStyle w:val="00000000000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1</w:t>
            </w:r>
          </w:p>
        </w:tc>
      </w:tr>
    </w:tbl>
    <w:p w:rsidR="00B67009" w:rsidRPr="004D5C69" w:rsidRDefault="00B67009" w:rsidP="00B67009">
      <w:pPr>
        <w:pStyle w:val="ListParagraph"/>
        <w:spacing w:after="0"/>
        <w:ind w:left="142"/>
        <w:rPr>
          <w:rFonts w:ascii="Century Gothic" w:hAnsi="Century Gothic" w:cs="Calibri"/>
          <w:b/>
          <w:color w:val="0070C6"/>
          <w:sz w:val="24"/>
          <w:szCs w:val="24"/>
          <w:lang w:val="en-GB"/>
        </w:rPr>
      </w:pPr>
    </w:p>
    <w:p w:rsidR="000B59B9" w:rsidRPr="004D5C69" w:rsidRDefault="0038544F" w:rsidP="00B67009">
      <w:pPr>
        <w:pStyle w:val="ListParagraph"/>
        <w:spacing w:after="0"/>
        <w:ind w:left="1134" w:hanging="567"/>
        <w:rPr>
          <w:rFonts w:ascii="Century Gothic" w:hAnsi="Century Gothic" w:cs="Calibri"/>
          <w:color w:val="0070C6"/>
          <w:sz w:val="24"/>
          <w:lang w:val="en-GB"/>
        </w:rPr>
      </w:pPr>
      <w:r w:rsidRPr="004D5C69">
        <w:rPr>
          <w:rFonts w:ascii="Century Gothic" w:hAnsi="Century Gothic" w:cs="Calibri"/>
          <w:b/>
          <w:color w:val="0070C6"/>
          <w:sz w:val="24"/>
          <w:szCs w:val="24"/>
          <w:lang w:val="en-GB"/>
        </w:rPr>
        <w:tab/>
      </w:r>
    </w:p>
    <w:p w:rsidR="00C30458" w:rsidRPr="004D5C69" w:rsidRDefault="00C30458" w:rsidP="00C30458">
      <w:pPr>
        <w:pStyle w:val="ListParagraph"/>
        <w:spacing w:after="0"/>
        <w:ind w:left="1134"/>
        <w:rPr>
          <w:rFonts w:ascii="Century Gothic" w:hAnsi="Century Gothic" w:cs="Calibri"/>
          <w:color w:val="0070C6"/>
          <w:sz w:val="24"/>
          <w:szCs w:val="24"/>
          <w:lang w:val="en-GB"/>
        </w:rPr>
      </w:pPr>
    </w:p>
    <w:p w:rsidR="00D95BFE" w:rsidRDefault="00D95BFE" w:rsidP="00C30458">
      <w:pPr>
        <w:pStyle w:val="ListParagraph"/>
        <w:spacing w:after="0"/>
        <w:ind w:left="1134"/>
        <w:rPr>
          <w:rFonts w:ascii="Century Gothic" w:hAnsi="Century Gothic" w:cs="Calibri"/>
          <w:color w:val="0070C6"/>
          <w:sz w:val="24"/>
          <w:szCs w:val="24"/>
          <w:lang w:val="en-GB"/>
        </w:rPr>
      </w:pPr>
    </w:p>
    <w:p w:rsidR="005F2CA0" w:rsidRDefault="005F2CA0" w:rsidP="00C30458">
      <w:pPr>
        <w:pStyle w:val="ListParagraph"/>
        <w:spacing w:after="0"/>
        <w:ind w:left="1134"/>
        <w:rPr>
          <w:rFonts w:ascii="Century Gothic" w:hAnsi="Century Gothic" w:cs="Calibri"/>
          <w:color w:val="0070C6"/>
          <w:sz w:val="24"/>
          <w:szCs w:val="24"/>
          <w:lang w:val="en-GB"/>
        </w:rPr>
      </w:pPr>
    </w:p>
    <w:p w:rsidR="005F2CA0" w:rsidRPr="004D5C69" w:rsidRDefault="005F2CA0" w:rsidP="00C30458">
      <w:pPr>
        <w:pStyle w:val="ListParagraph"/>
        <w:spacing w:after="0"/>
        <w:ind w:left="1134"/>
        <w:rPr>
          <w:rFonts w:ascii="Century Gothic" w:hAnsi="Century Gothic" w:cs="Calibri"/>
          <w:color w:val="0070C6"/>
          <w:sz w:val="24"/>
          <w:szCs w:val="24"/>
          <w:lang w:val="en-GB"/>
        </w:rPr>
      </w:pPr>
    </w:p>
    <w:p w:rsidR="00B67009" w:rsidRPr="004D5C69" w:rsidRDefault="00B67009" w:rsidP="00C30458">
      <w:pPr>
        <w:pStyle w:val="ListParagraph"/>
        <w:spacing w:after="0"/>
        <w:ind w:left="1134"/>
        <w:rPr>
          <w:rFonts w:ascii="Century Gothic" w:hAnsi="Century Gothic" w:cs="Calibri"/>
          <w:color w:val="0070C6"/>
          <w:sz w:val="24"/>
          <w:szCs w:val="24"/>
          <w:lang w:val="en-GB"/>
        </w:rPr>
      </w:pPr>
    </w:p>
    <w:p w:rsidR="0038544F" w:rsidRPr="004D5C69" w:rsidRDefault="0038544F" w:rsidP="00AB24EB">
      <w:pPr>
        <w:pStyle w:val="ListParagraph"/>
        <w:numPr>
          <w:ilvl w:val="0"/>
          <w:numId w:val="8"/>
        </w:numPr>
        <w:spacing w:after="0"/>
        <w:ind w:left="142" w:firstLine="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 Contents Beyond the Syllabus</w:t>
      </w:r>
    </w:p>
    <w:p w:rsidR="00896DF7" w:rsidRPr="004D5C69" w:rsidRDefault="00896DF7" w:rsidP="00A1350C">
      <w:pPr>
        <w:pStyle w:val="ListParagraph"/>
        <w:numPr>
          <w:ilvl w:val="0"/>
          <w:numId w:val="10"/>
        </w:numPr>
        <w:spacing w:after="0" w:line="240" w:lineRule="auto"/>
        <w:ind w:left="709" w:firstLine="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MIDI (Musical Instrument Digital Interface) </w:t>
      </w:r>
    </w:p>
    <w:p w:rsidR="00896DF7" w:rsidRPr="004D5C69" w:rsidRDefault="00896DF7" w:rsidP="00A1350C">
      <w:pPr>
        <w:pStyle w:val="ListParagraph"/>
        <w:spacing w:after="0"/>
        <w:ind w:left="1134" w:right="839"/>
        <w:jc w:val="both"/>
        <w:rPr>
          <w:rFonts w:ascii="Century Gothic" w:hAnsi="Century Gothic" w:cs="Calibri"/>
          <w:color w:val="0070C6"/>
          <w:sz w:val="24"/>
          <w:lang w:val="en-GB"/>
        </w:rPr>
      </w:pPr>
      <w:r w:rsidRPr="004D5C69">
        <w:rPr>
          <w:rFonts w:ascii="Century Gothic" w:hAnsi="Century Gothic" w:cs="Calibri"/>
          <w:color w:val="0070C6"/>
          <w:sz w:val="24"/>
          <w:lang w:val="en-GB"/>
        </w:rPr>
        <w:t>A set of specifications allowing computers, synthesizers, MIDI controllers, sound cards, samplers and drum machines to control one another and exchange system data.</w:t>
      </w:r>
    </w:p>
    <w:p w:rsidR="00896DF7" w:rsidRPr="004D5C69" w:rsidRDefault="00896DF7" w:rsidP="00A1350C">
      <w:pPr>
        <w:pStyle w:val="ListParagraph"/>
        <w:spacing w:after="0"/>
        <w:ind w:left="1134" w:right="839"/>
        <w:jc w:val="both"/>
        <w:rPr>
          <w:rFonts w:ascii="Century Gothic" w:hAnsi="Century Gothic" w:cs="Calibri"/>
          <w:color w:val="0070C6"/>
          <w:sz w:val="24"/>
          <w:lang w:val="en-GB"/>
        </w:rPr>
      </w:pPr>
      <w:r w:rsidRPr="004D5C69">
        <w:rPr>
          <w:rFonts w:ascii="Century Gothic" w:hAnsi="Century Gothic" w:cs="Calibri"/>
          <w:color w:val="0070C6"/>
          <w:sz w:val="24"/>
          <w:lang w:val="en-GB"/>
        </w:rPr>
        <w:t>MIDI files keep information that describes the instruments, notes and timing of the music. This can then be recreated on MIDI-capable devices as music.</w:t>
      </w:r>
    </w:p>
    <w:p w:rsidR="00896DF7" w:rsidRPr="004D5C69" w:rsidRDefault="00896DF7" w:rsidP="00A1350C">
      <w:pPr>
        <w:pStyle w:val="ListParagraph"/>
        <w:spacing w:after="0"/>
        <w:ind w:left="1134" w:right="839"/>
        <w:jc w:val="both"/>
        <w:rPr>
          <w:rFonts w:ascii="Century Gothic" w:hAnsi="Century Gothic" w:cs="Calibri"/>
          <w:color w:val="0070C6"/>
          <w:sz w:val="24"/>
          <w:lang w:val="en-GB"/>
        </w:rPr>
      </w:pPr>
      <w:r w:rsidRPr="004D5C69">
        <w:rPr>
          <w:rFonts w:ascii="Century Gothic" w:hAnsi="Century Gothic" w:cs="Calibri"/>
          <w:color w:val="0070C6"/>
          <w:sz w:val="24"/>
          <w:lang w:val="en-GB"/>
        </w:rPr>
        <w:t>More sophisticated MIDI devices can not only reproduce consecutive notes (monophony) but are able to create realistic-sounding music by synthesizing several notes simultaneously - polyphony. The more notes the synthesizer can play simultaneously, the nicer it sounds.</w:t>
      </w:r>
    </w:p>
    <w:p w:rsidR="00896DF7" w:rsidRPr="004D5C69" w:rsidRDefault="00896DF7" w:rsidP="00A1350C">
      <w:pPr>
        <w:pStyle w:val="ListParagraph"/>
        <w:spacing w:after="0"/>
        <w:ind w:left="1134" w:right="839"/>
        <w:jc w:val="both"/>
        <w:rPr>
          <w:rFonts w:ascii="Century Gothic" w:hAnsi="Century Gothic" w:cs="Calibri"/>
          <w:color w:val="0070C6"/>
          <w:sz w:val="24"/>
          <w:lang w:val="en-GB"/>
        </w:rPr>
      </w:pPr>
      <w:r w:rsidRPr="004D5C69">
        <w:rPr>
          <w:rFonts w:ascii="Century Gothic" w:hAnsi="Century Gothic" w:cs="Calibri"/>
          <w:color w:val="0070C6"/>
          <w:sz w:val="24"/>
          <w:lang w:val="en-GB"/>
        </w:rPr>
        <w:t>MIDI files were commonly used as mobile phone ringtones before the support for the MP3/AAC standard was widely adopted.</w:t>
      </w:r>
    </w:p>
    <w:p w:rsidR="00896DF7" w:rsidRPr="004D5C69" w:rsidRDefault="00896DF7" w:rsidP="00896DF7">
      <w:pPr>
        <w:pStyle w:val="ListParagraph"/>
        <w:spacing w:after="0" w:line="240" w:lineRule="auto"/>
        <w:ind w:left="1134"/>
        <w:rPr>
          <w:rFonts w:ascii="Century Gothic" w:hAnsi="Century Gothic" w:cs="Calibri"/>
          <w:b/>
          <w:color w:val="0070C6"/>
          <w:sz w:val="24"/>
          <w:szCs w:val="24"/>
          <w:lang w:val="en-GB"/>
        </w:rPr>
      </w:pPr>
    </w:p>
    <w:p w:rsidR="005149DE" w:rsidRPr="004D5C69" w:rsidRDefault="005149DE" w:rsidP="005149DE">
      <w:pPr>
        <w:pStyle w:val="ListParagraph"/>
        <w:spacing w:after="0" w:line="120" w:lineRule="auto"/>
        <w:ind w:left="1134"/>
        <w:rPr>
          <w:rFonts w:ascii="Century Gothic" w:hAnsi="Century Gothic" w:cs="Calibri"/>
          <w:color w:val="0070C6"/>
          <w:sz w:val="24"/>
          <w:szCs w:val="24"/>
          <w:lang w:val="en-GB"/>
        </w:rPr>
      </w:pPr>
    </w:p>
    <w:p w:rsidR="000C44C8" w:rsidRPr="004D5C69" w:rsidRDefault="000C44C8" w:rsidP="000C44C8">
      <w:pPr>
        <w:pStyle w:val="Heading1"/>
        <w:shd w:val="clear" w:color="auto" w:fill="FFFFFF"/>
        <w:spacing w:before="0" w:beforeAutospacing="0" w:after="0" w:afterAutospacing="0"/>
        <w:rPr>
          <w:rFonts w:ascii="Verdana" w:hAnsi="Verdana"/>
          <w:b w:val="0"/>
          <w:bCs w:val="0"/>
          <w:color w:val="0070C6"/>
          <w:spacing w:val="-14"/>
        </w:rPr>
      </w:pPr>
      <w:r w:rsidRPr="004D5C69">
        <w:rPr>
          <w:rFonts w:ascii="Century Gothic" w:hAnsi="Century Gothic" w:cs="Calibri"/>
          <w:color w:val="0070C6"/>
          <w:sz w:val="24"/>
          <w:lang w:val="en-GB"/>
        </w:rPr>
        <w:t xml:space="preserve">            2.</w:t>
      </w:r>
      <w:r w:rsidR="003214B8" w:rsidRPr="004D5C69">
        <w:rPr>
          <w:rFonts w:ascii="Century Gothic" w:hAnsi="Century Gothic" w:cs="Calibri"/>
          <w:color w:val="0070C6"/>
          <w:sz w:val="24"/>
          <w:lang w:val="en-GB"/>
        </w:rPr>
        <w:t xml:space="preserve">   </w:t>
      </w:r>
      <w:r w:rsidRPr="004D5C69">
        <w:rPr>
          <w:rFonts w:ascii="Century Gothic" w:eastAsiaTheme="minorHAnsi" w:hAnsi="Century Gothic" w:cs="Calibri"/>
          <w:bCs w:val="0"/>
          <w:color w:val="0070C6"/>
          <w:kern w:val="0"/>
          <w:sz w:val="24"/>
          <w:szCs w:val="24"/>
          <w:lang w:val="en-GB" w:eastAsia="en-US"/>
        </w:rPr>
        <w:t>Rectifier Ammeter</w:t>
      </w:r>
    </w:p>
    <w:p w:rsidR="0038544F" w:rsidRPr="004D5C69" w:rsidRDefault="0038544F" w:rsidP="00A1350C">
      <w:pPr>
        <w:pStyle w:val="ListParagraph"/>
        <w:spacing w:after="0"/>
        <w:ind w:left="1134" w:right="839"/>
        <w:jc w:val="both"/>
        <w:rPr>
          <w:rFonts w:ascii="Century Gothic" w:hAnsi="Century Gothic" w:cs="Calibri"/>
          <w:b/>
          <w:color w:val="0070C6"/>
          <w:sz w:val="24"/>
          <w:szCs w:val="24"/>
          <w:lang w:val="en-GB"/>
        </w:rPr>
      </w:pPr>
    </w:p>
    <w:p w:rsidR="005149DE" w:rsidRPr="004D5C69" w:rsidRDefault="005149DE" w:rsidP="005149DE">
      <w:pPr>
        <w:pStyle w:val="ListParagraph"/>
        <w:spacing w:after="0" w:line="120" w:lineRule="auto"/>
        <w:ind w:left="1134"/>
        <w:rPr>
          <w:rFonts w:ascii="Century Gothic" w:hAnsi="Century Gothic" w:cs="Calibri"/>
          <w:color w:val="0070C6"/>
          <w:sz w:val="24"/>
          <w:szCs w:val="24"/>
          <w:lang w:val="en-GB"/>
        </w:rPr>
      </w:pPr>
    </w:p>
    <w:p w:rsidR="003214B8" w:rsidRPr="004D5C69" w:rsidRDefault="003214B8" w:rsidP="00175349">
      <w:pPr>
        <w:pStyle w:val="ListParagraph"/>
        <w:spacing w:after="0"/>
        <w:ind w:left="1134" w:right="697"/>
        <w:rPr>
          <w:rFonts w:ascii="Century Gothic" w:hAnsi="Century Gothic" w:cs="Calibri"/>
          <w:color w:val="0070C6"/>
          <w:sz w:val="24"/>
          <w:lang w:val="en-GB"/>
        </w:rPr>
      </w:pPr>
      <w:r w:rsidRPr="004D5C69">
        <w:rPr>
          <w:rFonts w:ascii="Century Gothic" w:hAnsi="Century Gothic" w:cs="Calibri"/>
          <w:color w:val="0070C6"/>
          <w:sz w:val="24"/>
          <w:lang w:val="en-GB"/>
        </w:rPr>
        <w:t>The meter is generally used for measuring the particular quantity. The unit of current is ampere, and the meter which measures the current is known as the ammeter. The rectifier ammeter uses the moving coil along with the rectifier for measuring the current. The main use of the rectifier is to convert the alternating current into the direct current</w:t>
      </w:r>
    </w:p>
    <w:p w:rsidR="00D11CA0" w:rsidRPr="004D5C69" w:rsidRDefault="00D11CA0" w:rsidP="00D031AA">
      <w:pPr>
        <w:pStyle w:val="ListParagraph"/>
        <w:spacing w:after="0"/>
        <w:ind w:left="1134"/>
        <w:rPr>
          <w:rFonts w:ascii="Century Gothic" w:hAnsi="Century Gothic" w:cs="Calibri"/>
          <w:color w:val="0070C6"/>
          <w:sz w:val="24"/>
          <w:lang w:val="en-GB"/>
        </w:rPr>
      </w:pPr>
    </w:p>
    <w:p w:rsidR="00D11CA0" w:rsidRPr="004D5C69" w:rsidRDefault="00D11CA0" w:rsidP="00D031AA">
      <w:pPr>
        <w:pStyle w:val="ListParagraph"/>
        <w:spacing w:after="0"/>
        <w:ind w:left="1134"/>
        <w:rPr>
          <w:rFonts w:ascii="Century Gothic" w:hAnsi="Century Gothic" w:cs="Calibri"/>
          <w:color w:val="0070C6"/>
          <w:sz w:val="24"/>
          <w:lang w:val="en-GB"/>
        </w:rPr>
      </w:pPr>
    </w:p>
    <w:p w:rsidR="005149DE" w:rsidRPr="004D5C69" w:rsidRDefault="005149DE" w:rsidP="005149DE">
      <w:pPr>
        <w:pStyle w:val="ListParagraph"/>
        <w:spacing w:after="0"/>
        <w:ind w:left="1134"/>
        <w:rPr>
          <w:rFonts w:ascii="Century Gothic" w:hAnsi="Century Gothic" w:cs="Calibri"/>
          <w:color w:val="0070C6"/>
          <w:sz w:val="24"/>
          <w:szCs w:val="24"/>
          <w:lang w:val="en-GB"/>
        </w:rPr>
      </w:pPr>
    </w:p>
    <w:p w:rsidR="0038544F" w:rsidRPr="004D5C69" w:rsidRDefault="0038544F" w:rsidP="00AB24EB">
      <w:pPr>
        <w:pStyle w:val="ListParagraph"/>
        <w:numPr>
          <w:ilvl w:val="0"/>
          <w:numId w:val="8"/>
        </w:numPr>
        <w:spacing w:after="0"/>
        <w:ind w:left="142" w:firstLine="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Prescribed Text Books &amp; Reference Books</w:t>
      </w:r>
    </w:p>
    <w:p w:rsidR="00D11CA0" w:rsidRPr="004D5C69" w:rsidRDefault="0038544F" w:rsidP="00D11CA0">
      <w:pPr>
        <w:spacing w:after="0"/>
        <w:ind w:left="142"/>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Text Book</w:t>
      </w:r>
      <w:r w:rsidRPr="004D5C69">
        <w:rPr>
          <w:rFonts w:ascii="Century Gothic" w:hAnsi="Century Gothic" w:cs="Calibri"/>
          <w:b/>
          <w:color w:val="0070C6"/>
          <w:sz w:val="24"/>
          <w:szCs w:val="24"/>
          <w:lang w:val="en-GB"/>
        </w:rPr>
        <w:tab/>
      </w:r>
    </w:p>
    <w:p w:rsidR="00E2408E" w:rsidRPr="004D5C69" w:rsidRDefault="00D11CA0" w:rsidP="00E2408E">
      <w:pPr>
        <w:spacing w:after="0"/>
        <w:ind w:left="142" w:right="555"/>
        <w:rPr>
          <w:rFonts w:ascii="Century Gothic" w:hAnsi="Century Gothic" w:cs="Calibri"/>
          <w:color w:val="0070C6"/>
          <w:sz w:val="24"/>
          <w:szCs w:val="24"/>
          <w:lang w:val="en-GB"/>
        </w:rPr>
      </w:pPr>
      <w:r w:rsidRPr="004D5C69">
        <w:rPr>
          <w:rFonts w:ascii="Century Gothic" w:hAnsi="Century Gothic" w:cs="Calibri"/>
          <w:b/>
          <w:color w:val="0070C6"/>
          <w:sz w:val="24"/>
          <w:szCs w:val="24"/>
          <w:lang w:val="en-GB"/>
        </w:rPr>
        <w:t xml:space="preserve">    </w:t>
      </w:r>
      <w:r w:rsidRPr="004D5C69">
        <w:rPr>
          <w:rFonts w:ascii="Century Gothic" w:hAnsi="Century Gothic" w:cs="Calibri"/>
          <w:color w:val="0070C6"/>
          <w:sz w:val="24"/>
          <w:szCs w:val="24"/>
          <w:lang w:val="en-GB"/>
        </w:rPr>
        <w:t xml:space="preserve">1.  Electrical &amp; Electronic Measurement &amp; Instruments by A.K.Sawhney Dhanpat Rai &amp; </w:t>
      </w:r>
      <w:r w:rsidR="00E2408E" w:rsidRPr="004D5C69">
        <w:rPr>
          <w:rFonts w:ascii="Century Gothic" w:hAnsi="Century Gothic" w:cs="Calibri"/>
          <w:color w:val="0070C6"/>
          <w:sz w:val="24"/>
          <w:szCs w:val="24"/>
          <w:lang w:val="en-GB"/>
        </w:rPr>
        <w:t xml:space="preserve">                </w:t>
      </w:r>
      <w:r w:rsidR="00E2408E" w:rsidRPr="004D5C69">
        <w:rPr>
          <w:rFonts w:ascii="Century Gothic" w:hAnsi="Century Gothic" w:cs="Calibri"/>
          <w:color w:val="0070C6"/>
          <w:sz w:val="24"/>
          <w:szCs w:val="24"/>
          <w:lang w:val="en-GB"/>
        </w:rPr>
        <w:tab/>
      </w:r>
      <w:r w:rsidR="00E2408E" w:rsidRPr="004D5C69">
        <w:rPr>
          <w:rFonts w:ascii="Century Gothic" w:hAnsi="Century Gothic" w:cs="Calibri"/>
          <w:color w:val="0070C6"/>
          <w:sz w:val="24"/>
          <w:szCs w:val="24"/>
          <w:lang w:val="en-GB"/>
        </w:rPr>
        <w:tab/>
        <w:t xml:space="preserve">  </w:t>
      </w:r>
      <w:r w:rsidRPr="004D5C69">
        <w:rPr>
          <w:rFonts w:ascii="Century Gothic" w:hAnsi="Century Gothic" w:cs="Calibri"/>
          <w:color w:val="0070C6"/>
          <w:sz w:val="24"/>
          <w:szCs w:val="24"/>
          <w:lang w:val="en-GB"/>
        </w:rPr>
        <w:t>Co. Publications,    2007.</w:t>
      </w:r>
    </w:p>
    <w:p w:rsidR="00D11CA0" w:rsidRPr="004D5C69" w:rsidRDefault="00E2408E" w:rsidP="00E2408E">
      <w:pPr>
        <w:spacing w:after="0"/>
        <w:ind w:left="142" w:right="697"/>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w:t>
      </w:r>
      <w:r w:rsidR="00D11CA0" w:rsidRPr="004D5C69">
        <w:rPr>
          <w:rFonts w:ascii="Century Gothic" w:hAnsi="Century Gothic" w:cs="Calibri"/>
          <w:color w:val="0070C6"/>
          <w:sz w:val="24"/>
          <w:szCs w:val="24"/>
          <w:lang w:val="en-GB"/>
        </w:rPr>
        <w:t xml:space="preserve">2. Electrical Measurements and measuring Instruments – by E.W. Golding and F.C. </w:t>
      </w:r>
      <w:r w:rsidRPr="004D5C69">
        <w:rPr>
          <w:rFonts w:ascii="Century Gothic" w:hAnsi="Century Gothic" w:cs="Calibri"/>
          <w:color w:val="0070C6"/>
          <w:sz w:val="24"/>
          <w:szCs w:val="24"/>
          <w:lang w:val="en-GB"/>
        </w:rPr>
        <w:t xml:space="preserve">  </w:t>
      </w:r>
      <w:r w:rsidRPr="004D5C69">
        <w:rPr>
          <w:rFonts w:ascii="Century Gothic" w:hAnsi="Century Gothic" w:cs="Calibri"/>
          <w:color w:val="0070C6"/>
          <w:sz w:val="24"/>
          <w:szCs w:val="24"/>
          <w:lang w:val="en-GB"/>
        </w:rPr>
        <w:tab/>
      </w:r>
      <w:r w:rsidRPr="004D5C69">
        <w:rPr>
          <w:rFonts w:ascii="Century Gothic" w:hAnsi="Century Gothic" w:cs="Calibri"/>
          <w:color w:val="0070C6"/>
          <w:sz w:val="24"/>
          <w:szCs w:val="24"/>
          <w:lang w:val="en-GB"/>
        </w:rPr>
        <w:tab/>
      </w:r>
      <w:r w:rsidRPr="004D5C69">
        <w:rPr>
          <w:rFonts w:ascii="Century Gothic" w:hAnsi="Century Gothic" w:cs="Calibri"/>
          <w:color w:val="0070C6"/>
          <w:sz w:val="24"/>
          <w:szCs w:val="24"/>
          <w:lang w:val="en-GB"/>
        </w:rPr>
        <w:tab/>
      </w:r>
      <w:r w:rsidRPr="004D5C69">
        <w:rPr>
          <w:rFonts w:ascii="Century Gothic" w:hAnsi="Century Gothic" w:cs="Calibri"/>
          <w:color w:val="0070C6"/>
          <w:sz w:val="24"/>
          <w:szCs w:val="24"/>
          <w:lang w:val="en-GB"/>
        </w:rPr>
        <w:tab/>
        <w:t xml:space="preserve">  </w:t>
      </w:r>
      <w:r w:rsidR="00D11CA0" w:rsidRPr="004D5C69">
        <w:rPr>
          <w:rFonts w:ascii="Century Gothic" w:hAnsi="Century Gothic" w:cs="Calibri"/>
          <w:color w:val="0070C6"/>
          <w:sz w:val="24"/>
          <w:szCs w:val="24"/>
          <w:lang w:val="en-GB"/>
        </w:rPr>
        <w:t>Widdis, 5th Edition, Reem Publications, 2011</w:t>
      </w:r>
    </w:p>
    <w:p w:rsidR="00EC3A98" w:rsidRPr="004D5C69" w:rsidRDefault="0038544F" w:rsidP="006C499D">
      <w:pPr>
        <w:spacing w:after="0"/>
        <w:ind w:left="142"/>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References:</w:t>
      </w:r>
    </w:p>
    <w:p w:rsidR="00EC3A98" w:rsidRPr="004D5C69" w:rsidRDefault="00EC3A98" w:rsidP="00EC3A98">
      <w:pPr>
        <w:spacing w:after="0"/>
        <w:ind w:left="142"/>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1. Electronic Instrumentation by H. S. Kalsi, Tata Mcgrawhill, 3rd Edition, 2011.</w:t>
      </w:r>
    </w:p>
    <w:p w:rsidR="00EC3A98" w:rsidRPr="004D5C69" w:rsidRDefault="00EC3A98" w:rsidP="007B5DE3">
      <w:pPr>
        <w:spacing w:after="0"/>
        <w:ind w:left="142" w:right="414"/>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2. Electrical Measurements – by Buckingham and Price, Prentice – Hall, 3rd Edition, 1970</w:t>
      </w:r>
    </w:p>
    <w:p w:rsidR="00EC3A98" w:rsidRPr="004D5C69" w:rsidRDefault="00EC3A98" w:rsidP="00EC3A98">
      <w:pPr>
        <w:spacing w:after="0"/>
        <w:ind w:left="142"/>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w:t>
      </w:r>
    </w:p>
    <w:p w:rsidR="00D95BFE" w:rsidRPr="004D5C69" w:rsidRDefault="00D95BFE" w:rsidP="00EC3A98">
      <w:pPr>
        <w:spacing w:after="0"/>
        <w:ind w:left="142"/>
        <w:rPr>
          <w:rFonts w:ascii="Century Gothic" w:hAnsi="Century Gothic" w:cs="Calibri"/>
          <w:color w:val="0070C6"/>
          <w:sz w:val="24"/>
          <w:szCs w:val="24"/>
          <w:lang w:val="en-GB"/>
        </w:rPr>
      </w:pPr>
    </w:p>
    <w:p w:rsidR="00D95BFE" w:rsidRPr="004D5C69" w:rsidRDefault="00D95BFE" w:rsidP="00EC3A98">
      <w:pPr>
        <w:spacing w:after="0"/>
        <w:ind w:left="142"/>
        <w:rPr>
          <w:rFonts w:ascii="Century Gothic" w:hAnsi="Century Gothic" w:cs="Calibri"/>
          <w:color w:val="0070C6"/>
          <w:sz w:val="24"/>
          <w:szCs w:val="24"/>
          <w:lang w:val="en-GB"/>
        </w:rPr>
      </w:pPr>
    </w:p>
    <w:p w:rsidR="00D95BFE" w:rsidRPr="004D5C69" w:rsidRDefault="00D95BFE" w:rsidP="00EC3A98">
      <w:pPr>
        <w:spacing w:after="0"/>
        <w:ind w:left="142"/>
        <w:rPr>
          <w:rFonts w:ascii="Century Gothic" w:hAnsi="Century Gothic" w:cs="Calibri"/>
          <w:color w:val="0070C6"/>
          <w:sz w:val="24"/>
          <w:szCs w:val="24"/>
          <w:lang w:val="en-GB"/>
        </w:rPr>
      </w:pPr>
    </w:p>
    <w:p w:rsidR="00D95BFE" w:rsidRDefault="00D95BFE" w:rsidP="00EC3A98">
      <w:pPr>
        <w:spacing w:after="0"/>
        <w:ind w:left="142"/>
        <w:rPr>
          <w:rFonts w:ascii="Century Gothic" w:hAnsi="Century Gothic" w:cs="Calibri"/>
          <w:color w:val="0070C6"/>
          <w:sz w:val="24"/>
          <w:szCs w:val="24"/>
          <w:lang w:val="en-GB"/>
        </w:rPr>
      </w:pPr>
    </w:p>
    <w:p w:rsidR="005F2CA0" w:rsidRDefault="005F2CA0" w:rsidP="00EC3A98">
      <w:pPr>
        <w:spacing w:after="0"/>
        <w:ind w:left="142"/>
        <w:rPr>
          <w:rFonts w:ascii="Century Gothic" w:hAnsi="Century Gothic" w:cs="Calibri"/>
          <w:color w:val="0070C6"/>
          <w:sz w:val="24"/>
          <w:szCs w:val="24"/>
          <w:lang w:val="en-GB"/>
        </w:rPr>
      </w:pPr>
    </w:p>
    <w:p w:rsidR="005F2CA0" w:rsidRPr="004D5C69" w:rsidRDefault="005F2CA0" w:rsidP="00EC3A98">
      <w:pPr>
        <w:spacing w:after="0"/>
        <w:ind w:left="142"/>
        <w:rPr>
          <w:rFonts w:ascii="Century Gothic" w:hAnsi="Century Gothic" w:cs="Calibri"/>
          <w:color w:val="0070C6"/>
          <w:sz w:val="24"/>
          <w:szCs w:val="24"/>
          <w:lang w:val="en-GB"/>
        </w:rPr>
      </w:pPr>
    </w:p>
    <w:p w:rsidR="00D95BFE" w:rsidRPr="004D5C69" w:rsidRDefault="00D95BFE" w:rsidP="00EC3A98">
      <w:pPr>
        <w:spacing w:after="0"/>
        <w:ind w:left="142"/>
        <w:rPr>
          <w:rFonts w:ascii="Century Gothic" w:hAnsi="Century Gothic" w:cs="Calibri"/>
          <w:color w:val="0070C6"/>
          <w:sz w:val="24"/>
          <w:szCs w:val="24"/>
          <w:lang w:val="en-GB"/>
        </w:rPr>
      </w:pPr>
    </w:p>
    <w:p w:rsidR="00C30458" w:rsidRPr="004D5C69" w:rsidRDefault="00EC3A98" w:rsidP="00EC3A98">
      <w:pPr>
        <w:spacing w:after="0"/>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    </w:t>
      </w:r>
    </w:p>
    <w:p w:rsidR="0038544F" w:rsidRPr="004D5C69" w:rsidRDefault="0038544F" w:rsidP="00AB24EB">
      <w:pPr>
        <w:pStyle w:val="ListParagraph"/>
        <w:numPr>
          <w:ilvl w:val="0"/>
          <w:numId w:val="8"/>
        </w:numPr>
        <w:spacing w:after="0"/>
        <w:ind w:left="142" w:firstLine="0"/>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 xml:space="preserve"> Mini Project Suggestion</w:t>
      </w:r>
    </w:p>
    <w:p w:rsidR="00E22154" w:rsidRPr="004D5C69" w:rsidRDefault="00E22154" w:rsidP="00E22154">
      <w:pPr>
        <w:pStyle w:val="ListParagraph"/>
        <w:spacing w:after="0"/>
        <w:ind w:left="142"/>
        <w:rPr>
          <w:rFonts w:ascii="Century Gothic" w:hAnsi="Century Gothic" w:cs="Calibri"/>
          <w:b/>
          <w:color w:val="0070C6"/>
          <w:sz w:val="24"/>
          <w:szCs w:val="24"/>
          <w:lang w:val="en-GB"/>
        </w:rPr>
      </w:pPr>
    </w:p>
    <w:p w:rsidR="0038544F" w:rsidRPr="004D5C69" w:rsidRDefault="00E2074E" w:rsidP="00AB24EB">
      <w:pPr>
        <w:pStyle w:val="ListParagraph"/>
        <w:numPr>
          <w:ilvl w:val="0"/>
          <w:numId w:val="11"/>
        </w:numPr>
        <w:spacing w:after="0"/>
        <w:ind w:left="1134" w:hanging="567"/>
        <w:rPr>
          <w:rFonts w:ascii="Century Gothic" w:hAnsi="Century Gothic" w:cs="Calibri"/>
          <w:b/>
          <w:color w:val="0070C6"/>
          <w:sz w:val="24"/>
          <w:szCs w:val="24"/>
          <w:lang w:val="en-GB"/>
        </w:rPr>
      </w:pPr>
      <w:hyperlink r:id="rId36" w:history="1">
        <w:r w:rsidR="00E22154" w:rsidRPr="004D5C69">
          <w:rPr>
            <w:rFonts w:ascii="Century Gothic" w:hAnsi="Century Gothic" w:cs="Calibri"/>
            <w:b/>
            <w:color w:val="0070C6"/>
            <w:sz w:val="24"/>
            <w:szCs w:val="24"/>
            <w:lang w:val="en-GB"/>
          </w:rPr>
          <w:t>Energy Meter</w:t>
        </w:r>
      </w:hyperlink>
      <w:r w:rsidR="00E22154" w:rsidRPr="004D5C69">
        <w:rPr>
          <w:rFonts w:ascii="Century Gothic" w:hAnsi="Century Gothic" w:cs="Calibri"/>
          <w:b/>
          <w:color w:val="0070C6"/>
          <w:sz w:val="24"/>
          <w:szCs w:val="24"/>
          <w:lang w:val="en-GB"/>
        </w:rPr>
        <w:t> Based Manipulating of Domestic Electricity Bill</w:t>
      </w:r>
    </w:p>
    <w:p w:rsidR="00A142A3" w:rsidRPr="004D5C69" w:rsidRDefault="00E22154" w:rsidP="00175349">
      <w:pPr>
        <w:pStyle w:val="ListParagraph"/>
        <w:spacing w:after="0"/>
        <w:ind w:left="1134" w:right="697"/>
        <w:jc w:val="both"/>
        <w:rPr>
          <w:rFonts w:ascii="Century Gothic" w:hAnsi="Century Gothic" w:cs="Calibri"/>
          <w:color w:val="0070C6"/>
          <w:sz w:val="24"/>
          <w:szCs w:val="24"/>
          <w:lang w:val="en-GB"/>
        </w:rPr>
      </w:pPr>
      <w:r w:rsidRPr="004D5C69">
        <w:rPr>
          <w:rFonts w:ascii="Century Gothic" w:hAnsi="Century Gothic" w:cs="Calibri"/>
          <w:color w:val="0070C6"/>
          <w:sz w:val="24"/>
          <w:szCs w:val="24"/>
          <w:lang w:val="en-GB"/>
        </w:rPr>
        <w:t xml:space="preserve">In  this  project  an  automatic  meter  reading  system  is  designed  using  GSM  embedded micro controller is interfaced with  the GSM  Module.  This  setup  is  fitted  in  home.  The  energy  meter  is attached  to  the micro controller. This controller reads the data from the meter output and  transfers that  data to  GSM Module  through  the  serial  port.  The  embedded  micro  controller  has  the  knowledge  of  sending  message  to  the system  through the  GSM  module. </w:t>
      </w:r>
    </w:p>
    <w:p w:rsidR="00E22154" w:rsidRPr="004D5C69" w:rsidRDefault="00E22154" w:rsidP="00A142A3">
      <w:pPr>
        <w:pStyle w:val="ListParagraph"/>
        <w:shd w:val="clear" w:color="auto" w:fill="FFFFFF"/>
        <w:spacing w:after="0" w:line="240" w:lineRule="auto"/>
        <w:ind w:left="1134"/>
        <w:rPr>
          <w:rFonts w:ascii="Century Gothic" w:eastAsia="Times New Roman" w:hAnsi="Century Gothic" w:cs="Times New Roman"/>
          <w:color w:val="0070C6"/>
          <w:sz w:val="24"/>
          <w:szCs w:val="24"/>
          <w:lang w:val="en-IN" w:eastAsia="en-IN"/>
        </w:rPr>
      </w:pPr>
    </w:p>
    <w:p w:rsidR="0038544F" w:rsidRPr="004D5C69" w:rsidRDefault="00A142A3" w:rsidP="00AB24EB">
      <w:pPr>
        <w:pStyle w:val="ListParagraph"/>
        <w:numPr>
          <w:ilvl w:val="0"/>
          <w:numId w:val="11"/>
        </w:numPr>
        <w:spacing w:after="0"/>
        <w:ind w:left="1134" w:hanging="567"/>
        <w:rPr>
          <w:rFonts w:ascii="Century Gothic" w:hAnsi="Century Gothic" w:cs="Calibri"/>
          <w:b/>
          <w:color w:val="0070C6"/>
          <w:sz w:val="24"/>
          <w:szCs w:val="24"/>
          <w:lang w:val="en-GB"/>
        </w:rPr>
      </w:pPr>
      <w:r w:rsidRPr="004D5C69">
        <w:rPr>
          <w:rFonts w:ascii="Century Gothic" w:hAnsi="Century Gothic" w:cs="Calibri"/>
          <w:b/>
          <w:color w:val="0070C6"/>
          <w:sz w:val="24"/>
          <w:szCs w:val="24"/>
          <w:lang w:val="en-GB"/>
        </w:rPr>
        <w:t>A Domestic Electricity Meter Construction with Voice Announcement</w:t>
      </w:r>
    </w:p>
    <w:p w:rsidR="00F66CC3" w:rsidRPr="004D5C69" w:rsidRDefault="00A142A3" w:rsidP="00175349">
      <w:pPr>
        <w:pStyle w:val="ListParagraph"/>
        <w:spacing w:after="0"/>
        <w:ind w:left="1134" w:right="697"/>
        <w:jc w:val="both"/>
        <w:rPr>
          <w:rFonts w:ascii="Century Gothic" w:hAnsi="Century Gothic" w:cs="Calibri"/>
          <w:color w:val="0070C6"/>
          <w:sz w:val="24"/>
          <w:szCs w:val="24"/>
        </w:rPr>
      </w:pPr>
      <w:r w:rsidRPr="004D5C69">
        <w:rPr>
          <w:rFonts w:ascii="Century Gothic" w:hAnsi="Century Gothic" w:cs="Calibri"/>
          <w:color w:val="0070C6"/>
          <w:sz w:val="24"/>
          <w:szCs w:val="24"/>
          <w:lang w:val="en-GB"/>
        </w:rPr>
        <w:t>Among the most desirable feature of energy meter is simple circuit and ability to display the load power consumption in precise manner. Such these things can be achieved /</w:t>
      </w:r>
      <w:r w:rsidR="00FF2F93" w:rsidRPr="004D5C69">
        <w:rPr>
          <w:rFonts w:ascii="Century Gothic" w:hAnsi="Century Gothic" w:cs="Calibri"/>
          <w:color w:val="0070C6"/>
          <w:sz w:val="24"/>
          <w:szCs w:val="24"/>
          <w:lang w:val="en-GB"/>
        </w:rPr>
        <w:t>fulfil</w:t>
      </w:r>
      <w:r w:rsidRPr="004D5C69">
        <w:rPr>
          <w:rFonts w:ascii="Century Gothic" w:hAnsi="Century Gothic" w:cs="Calibri"/>
          <w:color w:val="0070C6"/>
          <w:sz w:val="24"/>
          <w:szCs w:val="24"/>
          <w:lang w:val="en-GB"/>
        </w:rPr>
        <w:t xml:space="preserve"> by using a talking energy (kwh) meter having an advancement in energy meter which is become an attractive interface between user and meter. It has the potential to replace the conventionally used energy meter. Talking energy meter is a new type of energy meter having the ability to provide output in attractive manner. The purpose of this project is to build a KWH (Kilo Watt Hour) meter that can alert the users with voice messages. An Energy meter or KWH meter is a device that measures the amount of electrical energy supplied to or produced by a residence, business or machine</w:t>
      </w:r>
      <w:r w:rsidRPr="004D5C69">
        <w:rPr>
          <w:color w:val="0070C6"/>
        </w:rPr>
        <w:t xml:space="preserve">. </w:t>
      </w:r>
    </w:p>
    <w:p w:rsidR="00CF7A38" w:rsidRPr="004D5C69" w:rsidRDefault="00CF7A38" w:rsidP="00CF7A38">
      <w:pPr>
        <w:pStyle w:val="NormalWeb"/>
        <w:spacing w:before="0" w:beforeAutospacing="0" w:after="0" w:afterAutospacing="0"/>
        <w:ind w:left="720"/>
        <w:textAlignment w:val="baseline"/>
        <w:rPr>
          <w:rFonts w:ascii="Century Gothic" w:hAnsi="Century Gothic" w:cs="Calibri"/>
          <w:b/>
          <w:color w:val="0070C6"/>
          <w:lang w:val="en-GB"/>
        </w:rPr>
      </w:pPr>
    </w:p>
    <w:p w:rsidR="00CF7A38" w:rsidRPr="004D5C69" w:rsidRDefault="00CF7A38" w:rsidP="00CF7A38">
      <w:pPr>
        <w:pStyle w:val="NormalWeb"/>
        <w:spacing w:before="0" w:beforeAutospacing="0" w:after="0" w:afterAutospacing="0"/>
        <w:ind w:left="567" w:right="-306"/>
        <w:textAlignment w:val="baseline"/>
        <w:rPr>
          <w:rFonts w:ascii="Century Gothic" w:hAnsi="Century Gothic" w:cs="Calibri"/>
          <w:b/>
          <w:color w:val="0070C6"/>
          <w:lang w:val="en-GB"/>
        </w:rPr>
      </w:pPr>
      <w:r w:rsidRPr="004D5C69">
        <w:rPr>
          <w:rFonts w:ascii="Century Gothic" w:hAnsi="Century Gothic" w:cs="Calibri"/>
          <w:b/>
          <w:color w:val="0070C6"/>
          <w:lang w:val="en-GB"/>
        </w:rPr>
        <w:t xml:space="preserve">3.    Remote Control and Monitoring of Digital Energy Meter by Using GSM                                                      </w:t>
      </w:r>
      <w:r w:rsidRPr="004D5C69">
        <w:rPr>
          <w:rFonts w:ascii="Century Gothic" w:hAnsi="Century Gothic" w:cs="Calibri"/>
          <w:b/>
          <w:color w:val="0070C6"/>
          <w:lang w:val="en-GB"/>
        </w:rPr>
        <w:tab/>
      </w:r>
      <w:r w:rsidRPr="004D5C69">
        <w:rPr>
          <w:rFonts w:ascii="Century Gothic" w:hAnsi="Century Gothic" w:cs="Calibri"/>
          <w:b/>
          <w:color w:val="0070C6"/>
          <w:lang w:val="en-GB"/>
        </w:rPr>
        <w:tab/>
        <w:t xml:space="preserve">   Technology</w:t>
      </w:r>
    </w:p>
    <w:p w:rsidR="00CF7A38" w:rsidRPr="004D5C69" w:rsidRDefault="00CF7A38" w:rsidP="00CF7A38">
      <w:pPr>
        <w:pStyle w:val="NormalWeb"/>
        <w:spacing w:before="0" w:beforeAutospacing="0" w:after="0" w:afterAutospacing="0"/>
        <w:ind w:left="567" w:right="-306"/>
        <w:textAlignment w:val="baseline"/>
        <w:rPr>
          <w:rFonts w:ascii="Century Gothic" w:hAnsi="Century Gothic" w:cs="Calibri"/>
          <w:b/>
          <w:color w:val="0070C6"/>
          <w:lang w:val="en-GB"/>
        </w:rPr>
      </w:pPr>
    </w:p>
    <w:p w:rsidR="00CF7A38" w:rsidRPr="004D5C69" w:rsidRDefault="00CF7A38" w:rsidP="00175349">
      <w:pPr>
        <w:pStyle w:val="NormalWeb"/>
        <w:spacing w:before="0" w:beforeAutospacing="0" w:after="0" w:afterAutospacing="0"/>
        <w:ind w:left="1134" w:right="697"/>
        <w:textAlignment w:val="baseline"/>
        <w:rPr>
          <w:rFonts w:ascii="Century Gothic" w:hAnsi="Century Gothic" w:cs="Calibri"/>
          <w:color w:val="0070C6"/>
        </w:rPr>
      </w:pPr>
      <w:r w:rsidRPr="004D5C69">
        <w:rPr>
          <w:rFonts w:ascii="Century Gothic" w:hAnsi="Century Gothic" w:cs="Calibri"/>
          <w:color w:val="0070C6"/>
          <w:lang w:val="en-GB"/>
        </w:rPr>
        <w:t>t</w:t>
      </w:r>
      <w:r w:rsidRPr="004D5C69">
        <w:rPr>
          <w:rFonts w:ascii="Century Gothic" w:hAnsi="Century Gothic" w:cs="Calibri"/>
          <w:color w:val="0070C6"/>
        </w:rPr>
        <w:t xml:space="preserve">his system also makes use of a GSM modem for remote    </w:t>
      </w:r>
      <w:r w:rsidRPr="004D5C69">
        <w:rPr>
          <w:rFonts w:ascii="Century Gothic" w:hAnsi="Century Gothic" w:cs="Calibri"/>
          <w:color w:val="0070C6"/>
        </w:rPr>
        <w:tab/>
      </w:r>
      <w:r w:rsidRPr="004D5C69">
        <w:rPr>
          <w:rFonts w:ascii="Century Gothic" w:hAnsi="Century Gothic" w:cs="Calibri"/>
          <w:color w:val="0070C6"/>
        </w:rPr>
        <w:tab/>
        <w:t>monitoring and control of Energy Meter. The Microcontroller based system continuously records the readings and the live. Meter reading can be sent to the Electricity department on request. A dedicated GSM modem with SIM card is required for each energy meter</w:t>
      </w:r>
    </w:p>
    <w:p w:rsidR="00CF7A38" w:rsidRPr="004D5C69" w:rsidRDefault="00CF7A38" w:rsidP="00CF7A38">
      <w:pPr>
        <w:pStyle w:val="NormalWeb"/>
        <w:spacing w:before="0" w:beforeAutospacing="0" w:after="0" w:afterAutospacing="0"/>
        <w:ind w:left="1134" w:right="-306"/>
        <w:textAlignment w:val="baseline"/>
        <w:rPr>
          <w:rFonts w:ascii="Century Gothic" w:hAnsi="Century Gothic" w:cs="Calibri"/>
          <w:b/>
          <w:color w:val="0070C6"/>
          <w:lang w:val="en-GB"/>
        </w:rPr>
      </w:pPr>
    </w:p>
    <w:p w:rsidR="00CF7A38" w:rsidRPr="004D5C69" w:rsidRDefault="00CF7A38" w:rsidP="005512F0">
      <w:pPr>
        <w:pStyle w:val="NormalWeb"/>
        <w:spacing w:before="0" w:beforeAutospacing="0" w:after="0" w:afterAutospacing="0"/>
        <w:ind w:left="567" w:right="-306"/>
        <w:textAlignment w:val="baseline"/>
        <w:rPr>
          <w:rFonts w:ascii="Century Gothic" w:hAnsi="Century Gothic" w:cs="Calibri"/>
          <w:b/>
          <w:color w:val="0070C6"/>
          <w:lang w:val="en-GB"/>
        </w:rPr>
      </w:pPr>
      <w:r w:rsidRPr="004D5C69">
        <w:rPr>
          <w:rFonts w:ascii="Century Gothic" w:hAnsi="Century Gothic" w:cs="Calibri"/>
          <w:b/>
          <w:color w:val="0070C6"/>
          <w:lang w:val="en-GB"/>
        </w:rPr>
        <w:t xml:space="preserve"> </w:t>
      </w:r>
    </w:p>
    <w:p w:rsidR="0038544F" w:rsidRPr="004D5C69" w:rsidRDefault="005512F0" w:rsidP="005512F0">
      <w:pPr>
        <w:pStyle w:val="NormalWeb"/>
        <w:spacing w:before="0" w:beforeAutospacing="0" w:after="0" w:afterAutospacing="0"/>
        <w:ind w:left="567" w:right="-306"/>
        <w:textAlignment w:val="baseline"/>
        <w:rPr>
          <w:rFonts w:ascii="Century Gothic" w:hAnsi="Century Gothic" w:cs="Calibri"/>
          <w:b/>
          <w:color w:val="0070C6"/>
          <w:lang w:val="en-GB"/>
        </w:rPr>
      </w:pPr>
      <w:r w:rsidRPr="004D5C69">
        <w:rPr>
          <w:rFonts w:ascii="Century Gothic" w:hAnsi="Century Gothic" w:cs="Calibri"/>
          <w:b/>
          <w:color w:val="0070C6"/>
          <w:lang w:val="en-GB"/>
        </w:rPr>
        <w:t>4.      Audio watt meter</w:t>
      </w:r>
    </w:p>
    <w:p w:rsidR="005512F0" w:rsidRPr="004D5C69" w:rsidRDefault="005512F0" w:rsidP="005512F0">
      <w:pPr>
        <w:pStyle w:val="NormalWeb"/>
        <w:spacing w:before="0" w:beforeAutospacing="0" w:after="0" w:afterAutospacing="0"/>
        <w:ind w:left="567" w:right="-306"/>
        <w:textAlignment w:val="baseline"/>
        <w:rPr>
          <w:rFonts w:ascii="Century Gothic" w:hAnsi="Century Gothic" w:cs="Calibri"/>
          <w:b/>
          <w:color w:val="0070C6"/>
          <w:lang w:val="en-GB"/>
        </w:rPr>
      </w:pPr>
    </w:p>
    <w:p w:rsidR="005512F0" w:rsidRPr="004D5C69" w:rsidRDefault="005512F0" w:rsidP="00175349">
      <w:pPr>
        <w:pStyle w:val="NormalWeb"/>
        <w:spacing w:before="0" w:beforeAutospacing="0" w:after="0" w:afterAutospacing="0"/>
        <w:ind w:left="1134" w:right="697"/>
        <w:textAlignment w:val="baseline"/>
        <w:rPr>
          <w:rFonts w:ascii="Century Gothic" w:hAnsi="Century Gothic" w:cs="Calibri"/>
          <w:color w:val="0070C6"/>
          <w:lang w:val="en-GB"/>
        </w:rPr>
      </w:pPr>
      <w:r w:rsidRPr="004D5C69">
        <w:rPr>
          <w:rFonts w:ascii="Century Gothic" w:hAnsi="Century Gothic" w:cs="Calibri"/>
          <w:color w:val="0070C6"/>
          <w:lang w:val="en-GB"/>
        </w:rPr>
        <w:t>This is an easy trick to measure the output of an amplifier. Here resistor R2 acts as the load for the amp and it should be able to withstand twice the maximum power of the amp you are going to measure. The meter scale must be calibrated and with a little effort, you can get good results.</w:t>
      </w:r>
    </w:p>
    <w:p w:rsidR="00284732" w:rsidRPr="004D5C69" w:rsidRDefault="00D031AA" w:rsidP="00D031AA">
      <w:pPr>
        <w:pStyle w:val="ListParagraph"/>
        <w:spacing w:after="160"/>
        <w:ind w:left="1134"/>
        <w:rPr>
          <w:rFonts w:ascii="Century Gothic" w:eastAsia="Times New Roman" w:hAnsi="Century Gothic" w:cs="Calibri"/>
          <w:color w:val="0070C6"/>
          <w:sz w:val="24"/>
          <w:szCs w:val="24"/>
        </w:rPr>
      </w:pPr>
      <w:r w:rsidRPr="004D5C69">
        <w:rPr>
          <w:rFonts w:ascii="Century Gothic" w:hAnsi="Century Gothic" w:cs="Calibri"/>
          <w:color w:val="0070C6"/>
          <w:sz w:val="24"/>
          <w:szCs w:val="24"/>
        </w:rPr>
        <w:t>.</w:t>
      </w:r>
    </w:p>
    <w:sectPr w:rsidR="00284732" w:rsidRPr="004D5C69" w:rsidSect="00EC3A98">
      <w:headerReference w:type="even" r:id="rId37"/>
      <w:headerReference w:type="default" r:id="rId38"/>
      <w:footerReference w:type="default" r:id="rId39"/>
      <w:headerReference w:type="first" r:id="rId40"/>
      <w:pgSz w:w="11907" w:h="16839" w:code="9"/>
      <w:pgMar w:top="720" w:right="0" w:bottom="720" w:left="720" w:header="720" w:footer="74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268F" w:rsidRDefault="002A268F" w:rsidP="00605D65">
      <w:pPr>
        <w:spacing w:after="0" w:line="240" w:lineRule="auto"/>
      </w:pPr>
      <w:r>
        <w:separator/>
      </w:r>
    </w:p>
  </w:endnote>
  <w:endnote w:type="continuationSeparator" w:id="1">
    <w:p w:rsidR="002A268F" w:rsidRDefault="002A268F" w:rsidP="00605D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Bold">
    <w:altName w:val="Times New Roman"/>
    <w:charset w:val="00"/>
    <w:family w:val="auto"/>
    <w:pitch w:val="variable"/>
    <w:sig w:usb0="E00002FF" w:usb1="5000205A"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C69" w:rsidRDefault="00E2074E">
    <w:pPr>
      <w:pStyle w:val="Footer"/>
    </w:pPr>
    <w:r w:rsidRPr="00E2074E">
      <w:rPr>
        <w:noProof/>
      </w:rPr>
      <w:pict>
        <v:group id="Group 53" o:spid="_x0000_s2064" style="position:absolute;margin-left:330.6pt;margin-top:-2.3pt;width:240.25pt;height:53.15pt;z-index:251684863" coordorigin="7384,15286" coordsize="4539,993">
          <v:rect id="Rectangle 54" o:spid="_x0000_s2066" style="position:absolute;left:7405;top:15301;width:4518;height:968;visibility:visible" fillcolor="#ec4e65" stroked="f">
            <v:path arrowok="t"/>
            <v:textbox>
              <w:txbxContent>
                <w:p w:rsidR="004D5C69" w:rsidRDefault="004D5C69" w:rsidP="006078C8">
                  <w:pPr>
                    <w:spacing w:after="0" w:line="72" w:lineRule="auto"/>
                    <w:jc w:val="center"/>
                    <w:rPr>
                      <w:rFonts w:ascii="Century Gothic" w:hAnsi="Century Gothic"/>
                      <w:b/>
                      <w:color w:val="FFFFFF" w:themeColor="background1"/>
                      <w:sz w:val="36"/>
                      <w:szCs w:val="36"/>
                    </w:rPr>
                  </w:pPr>
                </w:p>
                <w:p w:rsidR="004D5C69" w:rsidRPr="00AA316E" w:rsidRDefault="004D5C69" w:rsidP="00AA316E">
                  <w:pPr>
                    <w:spacing w:after="0" w:line="240" w:lineRule="auto"/>
                    <w:ind w:firstLine="288"/>
                    <w:rPr>
                      <w:rFonts w:ascii="Century Gothic" w:hAnsi="Century Gothic"/>
                      <w:color w:val="FFFFFF" w:themeColor="background1"/>
                      <w:sz w:val="26"/>
                      <w:szCs w:val="26"/>
                    </w:rPr>
                  </w:pPr>
                  <w:r>
                    <w:rPr>
                      <w:rFonts w:ascii="Century Gothic" w:hAnsi="Century Gothic"/>
                      <w:color w:val="FFFFFF" w:themeColor="background1"/>
                      <w:sz w:val="26"/>
                      <w:szCs w:val="26"/>
                    </w:rPr>
                    <w:t xml:space="preserve">          BTECH_EEE</w:t>
                  </w:r>
                  <w:r w:rsidRPr="00AA316E">
                    <w:rPr>
                      <w:rFonts w:ascii="Century Gothic" w:hAnsi="Century Gothic"/>
                      <w:color w:val="FFFFFF" w:themeColor="background1"/>
                      <w:sz w:val="26"/>
                      <w:szCs w:val="26"/>
                    </w:rPr>
                    <w:t>_SEM 31</w:t>
                  </w: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55" o:spid="_x0000_s2065" type="#_x0000_t6" style="position:absolute;left:7384;top:15286;width:993;height:993;rotation:90;visibility:visible" fillcolor="white [3212]" stroked="f">
            <v:path arrowok="t"/>
          </v:shape>
        </v:group>
      </w:pict>
    </w:r>
    <w:r w:rsidRPr="00E2074E">
      <w:rPr>
        <w:noProof/>
      </w:rPr>
      <w:pict>
        <v:rect id="Rectangle 52" o:spid="_x0000_s2063" style="position:absolute;margin-left:-43.55pt;margin-top:45pt;width:603pt;height:24.35pt;z-index:2516858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" fillcolor="#0070bf" stroked="f"/>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2571"/>
      <w:docPartObj>
        <w:docPartGallery w:val="Page Numbers (Bottom of Page)"/>
        <w:docPartUnique/>
      </w:docPartObj>
    </w:sdtPr>
    <w:sdtEndPr>
      <w:rPr>
        <w:color w:val="7F7F7F" w:themeColor="background1" w:themeShade="7F"/>
        <w:spacing w:val="60"/>
      </w:rPr>
    </w:sdtEndPr>
    <w:sdtContent>
      <w:p w:rsidR="004D5C69" w:rsidRDefault="00E2074E" w:rsidP="00474F8C">
        <w:pPr>
          <w:pStyle w:val="Footer"/>
          <w:rPr>
            <w:b/>
          </w:rPr>
        </w:pPr>
        <w:r w:rsidRPr="00E2074E">
          <w:rPr>
            <w:noProof/>
          </w:rPr>
          <w:pict>
            <v:group id="Group 48" o:spid="_x0000_s2060" style="position:absolute;margin-left:333.65pt;margin-top:.15pt;width:240.25pt;height:59.8pt;z-index:251655680;mso-position-horizontal-relative:text;mso-position-vertical-relative:text" coordorigin="7384,15286" coordsize="45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">
              <v:rect id="Rectangle 49" o:spid="_x0000_s2062" style="position:absolute;left:7405;top:15301;width:4518;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" fillcolor="#ec4e65" stroked="f">
                <v:path arrowok="t"/>
                <v:textbox>
                  <w:txbxContent>
                    <w:p w:rsidR="004D5C69" w:rsidRDefault="004D5C69" w:rsidP="006078C8">
                      <w:pPr>
                        <w:spacing w:after="0" w:line="72" w:lineRule="auto"/>
                        <w:jc w:val="center"/>
                        <w:rPr>
                          <w:rFonts w:ascii="Century Gothic" w:hAnsi="Century Gothic"/>
                          <w:b/>
                          <w:color w:val="FFFFFF" w:themeColor="background1"/>
                          <w:sz w:val="36"/>
                          <w:szCs w:val="36"/>
                        </w:rPr>
                      </w:pPr>
                    </w:p>
                    <w:p w:rsidR="004D5C69" w:rsidRPr="006078C8" w:rsidRDefault="004D5C69" w:rsidP="006078C8">
                      <w:pPr>
                        <w:spacing w:after="0" w:line="240" w:lineRule="auto"/>
                        <w:jc w:val="center"/>
                        <w:rPr>
                          <w:rFonts w:ascii="Century Gothic" w:hAnsi="Century Gothic"/>
                          <w:b/>
                          <w:color w:val="FFFFFF" w:themeColor="background1"/>
                          <w:sz w:val="36"/>
                          <w:szCs w:val="36"/>
                        </w:rPr>
                      </w:pPr>
                      <w:r w:rsidRPr="006078C8">
                        <w:rPr>
                          <w:rFonts w:ascii="Century Gothic" w:hAnsi="Century Gothic"/>
                          <w:b/>
                          <w:color w:val="FFFFFF" w:themeColor="background1"/>
                          <w:sz w:val="36"/>
                          <w:szCs w:val="36"/>
                        </w:rPr>
                        <w:t>SVCE</w:t>
                      </w:r>
                      <w:r w:rsidRPr="006078C8">
                        <w:rPr>
                          <w:rFonts w:ascii="Century Gothic" w:hAnsi="Century Gothic"/>
                          <w:color w:val="FFFFFF" w:themeColor="background1"/>
                          <w:sz w:val="36"/>
                          <w:szCs w:val="36"/>
                        </w:rPr>
                        <w:t>TIRUPATI</w:t>
                      </w: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50" o:spid="_x0000_s2061" type="#_x0000_t6" style="position:absolute;left:7384;top:15286;width:993;height:993;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" fillcolor="white [3212]" stroked="f">
                <v:path arrowok="t"/>
              </v:shape>
            </v:group>
          </w:pict>
        </w:r>
        <w:r w:rsidRPr="00E2074E">
          <w:rPr>
            <w:noProof/>
          </w:rPr>
          <w:pict>
            <v:rect id="Rectangle 47" o:spid="_x0000_s2059" style="position:absolute;margin-left:-43.5pt;margin-top:43.65pt;width:603pt;height:40.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" fillcolor="#002147" stroked="f">
              <v:path arrowok="t"/>
            </v:rect>
          </w:pict>
        </w:r>
        <w:r w:rsidRPr="00E2074E">
          <w:rPr>
            <w:noProof/>
          </w:rPr>
          <w:pict>
            <v:group id="Group 44" o:spid="_x0000_s2056" style="position:absolute;margin-left:319.75pt;margin-top:-9.65pt;width:240.25pt;height:59.8pt;z-index:251661824;mso-position-horizontal-relative:text;mso-position-vertical-relative:text" coordorigin="7384,15286" coordsize="4539,993">
              <v:rect id="Rectangle 45" o:spid="_x0000_s2058" style="position:absolute;left:7405;top:15301;width:4518;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" fillcolor="#ec4e65" stroked="f">
                <v:path arrowok="t"/>
                <v:textbox>
                  <w:txbxContent>
                    <w:p w:rsidR="004D5C69" w:rsidRDefault="004D5C69" w:rsidP="00474F8C">
                      <w:pPr>
                        <w:spacing w:after="0" w:line="72" w:lineRule="auto"/>
                        <w:jc w:val="center"/>
                        <w:rPr>
                          <w:rFonts w:ascii="Century Gothic" w:hAnsi="Century Gothic"/>
                          <w:b/>
                          <w:color w:val="FFFFFF" w:themeColor="background1"/>
                          <w:sz w:val="36"/>
                          <w:szCs w:val="36"/>
                        </w:rPr>
                      </w:pPr>
                    </w:p>
                    <w:p w:rsidR="004D5C69" w:rsidRPr="006078C8" w:rsidRDefault="004D5C69" w:rsidP="00474F8C">
                      <w:pPr>
                        <w:spacing w:after="0" w:line="240" w:lineRule="auto"/>
                        <w:jc w:val="center"/>
                        <w:rPr>
                          <w:rFonts w:ascii="Century Gothic" w:hAnsi="Century Gothic"/>
                          <w:b/>
                          <w:color w:val="FFFFFF" w:themeColor="background1"/>
                          <w:sz w:val="36"/>
                          <w:szCs w:val="36"/>
                        </w:rPr>
                      </w:pPr>
                      <w:r>
                        <w:rPr>
                          <w:rFonts w:ascii="Century Gothic" w:hAnsi="Century Gothic"/>
                          <w:b/>
                          <w:color w:val="FFFFFF" w:themeColor="background1"/>
                          <w:sz w:val="36"/>
                          <w:szCs w:val="36"/>
                        </w:rPr>
                        <w:t>SV</w:t>
                      </w:r>
                      <w:r w:rsidRPr="006078C8">
                        <w:rPr>
                          <w:rFonts w:ascii="Century Gothic" w:hAnsi="Century Gothic"/>
                          <w:b/>
                          <w:color w:val="FFFFFF" w:themeColor="background1"/>
                          <w:sz w:val="36"/>
                          <w:szCs w:val="36"/>
                        </w:rPr>
                        <w:t>E</w:t>
                      </w:r>
                      <w:r>
                        <w:rPr>
                          <w:rFonts w:ascii="Century Gothic" w:hAnsi="Century Gothic"/>
                          <w:b/>
                          <w:color w:val="FFFFFF" w:themeColor="background1"/>
                          <w:sz w:val="36"/>
                          <w:szCs w:val="36"/>
                        </w:rPr>
                        <w:t xml:space="preserve">C </w:t>
                      </w:r>
                      <w:r w:rsidRPr="006078C8">
                        <w:rPr>
                          <w:rFonts w:ascii="Century Gothic" w:hAnsi="Century Gothic"/>
                          <w:color w:val="FFFFFF" w:themeColor="background1"/>
                          <w:sz w:val="36"/>
                          <w:szCs w:val="36"/>
                        </w:rPr>
                        <w:t>TIRUPATI</w:t>
                      </w:r>
                    </w:p>
                  </w:txbxContent>
                </v:textbox>
              </v:rect>
              <v:shape id="AutoShape 46" o:spid="_x0000_s2057" type="#_x0000_t6" style="position:absolute;left:7384;top:15286;width:993;height:993;rotation:90;visibility:visible" fillcolor="white [3212]" stroked="f">
                <v:path arrowok="t"/>
              </v:shape>
            </v:group>
          </w:pict>
        </w:r>
        <w:r w:rsidRPr="00E2074E">
          <w:rPr>
            <w:noProof/>
          </w:rPr>
          <w:pict>
            <v:rect id="Rectangle 43" o:spid="_x0000_s2055" style="position:absolute;margin-left:-43.5pt;margin-top:28.75pt;width:603pt;height:40.5pt;z-index:251664896;visibility:visible;mso-position-horizontal-relative:text;mso-position-vertical-relative:text" fillcolor="#002147" stroked="f">
              <v:path arrowok="t"/>
            </v:rect>
          </w:pict>
        </w:r>
        <w:r w:rsidRPr="00E2074E">
          <w:fldChar w:fldCharType="begin"/>
        </w:r>
        <w:r w:rsidR="004D5C69">
          <w:instrText xml:space="preserve"> PAGE   \* MERGEFORMAT </w:instrText>
        </w:r>
        <w:r w:rsidRPr="00E2074E">
          <w:fldChar w:fldCharType="separate"/>
        </w:r>
        <w:r w:rsidR="00E11DC0" w:rsidRPr="00E11DC0">
          <w:rPr>
            <w:b/>
            <w:noProof/>
          </w:rPr>
          <w:t>9</w:t>
        </w:r>
        <w:r>
          <w:rPr>
            <w:b/>
            <w:noProof/>
          </w:rPr>
          <w:fldChar w:fldCharType="end"/>
        </w:r>
        <w:r w:rsidR="004D5C69">
          <w:t>|</w:t>
        </w:r>
        <w:r w:rsidR="004D5C69">
          <w:rPr>
            <w:color w:val="7F7F7F" w:themeColor="background1" w:themeShade="7F"/>
            <w:spacing w:val="60"/>
          </w:rPr>
          <w:t>EM-UNIT-I</w:t>
        </w:r>
      </w:p>
    </w:sdtContent>
  </w:sdt>
  <w:p w:rsidR="004D5C69" w:rsidRDefault="004D5C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268F" w:rsidRDefault="002A268F" w:rsidP="00605D65">
      <w:pPr>
        <w:spacing w:after="0" w:line="240" w:lineRule="auto"/>
      </w:pPr>
      <w:r>
        <w:separator/>
      </w:r>
    </w:p>
  </w:footnote>
  <w:footnote w:type="continuationSeparator" w:id="1">
    <w:p w:rsidR="002A268F" w:rsidRDefault="002A268F" w:rsidP="00605D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C69" w:rsidRDefault="00E2074E">
    <w:pPr>
      <w:pStyle w:val="Header"/>
    </w:pPr>
    <w:r w:rsidRPr="00E2074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alt="" style="position:absolute;margin-left:0;margin-top:0;width:255pt;height:255pt;z-index:-251624449;mso-wrap-edited:f;mso-position-horizontal:center;mso-position-horizontal-relative:margin;mso-position-vertical:center;mso-position-vertical-relative:margin" o:allowincell="f">
          <v:imagedata r:id="rId1" o:title=""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C69" w:rsidRDefault="00E2074E">
    <w:pPr>
      <w:pStyle w:val="Header"/>
    </w:pPr>
    <w:r w:rsidRPr="00E2074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alt="" style="position:absolute;margin-left:0;margin-top:0;width:255pt;height:255pt;z-index:-251621377;mso-wrap-edited:f;mso-position-horizontal:center;mso-position-horizontal-relative:margin;mso-position-vertical:center;mso-position-vertical-relative:margin" o:allowincell="f">
          <v:imagedata r:id="rId1" o:title="" gain="19661f" blacklevel="22938f"/>
          <w10:wrap anchorx="margin" anchory="margin"/>
        </v:shape>
      </w:pict>
    </w:r>
    <w:r w:rsidRPr="00E2074E">
      <w:rPr>
        <w:noProof/>
      </w:rPr>
      <w:pict>
        <v:shapetype id="_x0000_t6" coordsize="21600,21600" o:spt="6" path="m,l,21600r21600,xe">
          <v:stroke joinstyle="miter"/>
          <v:path gradientshapeok="t" o:connecttype="custom" o:connectlocs="0,0;0,10800;0,21600;10800,21600;21600,21600;10800,10800" textboxrect="1800,12600,12600,19800"/>
        </v:shapetype>
        <v:shape id="AutoShape 58" o:spid="_x0000_s2068" type="#_x0000_t6" style="position:absolute;margin-left:141.85pt;margin-top:-35.6pt;width:49.65pt;height:49.65pt;rotation:-90;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" fillcolor="white [3212]" stroked="f">
          <v:path arrowok="t"/>
        </v:shape>
      </w:pict>
    </w:r>
    <w:r w:rsidRPr="00E2074E">
      <w:rPr>
        <w:noProof/>
      </w:rPr>
      <w:pict>
        <v:rect id="Rectangle 57" o:spid="_x0000_s2067" style="position:absolute;margin-left:-36pt;margin-top:-36.1pt;width:225.9pt;height:48.4pt;z-index:251640832;visibility:visible" fillcolor="#0070bf" stroked="f">
          <v:textbox>
            <w:txbxContent>
              <w:p w:rsidR="004D5C69" w:rsidRPr="00DE7BFD" w:rsidRDefault="004D5C69" w:rsidP="00F77D9E">
                <w:pPr>
                  <w:spacing w:after="0" w:line="240" w:lineRule="auto"/>
                  <w:jc w:val="center"/>
                  <w:rPr>
                    <w:rFonts w:ascii="Century Gothic" w:hAnsi="Century Gothic"/>
                    <w:color w:val="FFFFFF" w:themeColor="background1"/>
                  </w:rPr>
                </w:pPr>
              </w:p>
              <w:p w:rsidR="004D5C69" w:rsidRPr="00DE7BFD" w:rsidRDefault="004D5C69" w:rsidP="007E67DC">
                <w:pPr>
                  <w:spacing w:after="0" w:line="240" w:lineRule="auto"/>
                  <w:rPr>
                    <w:rFonts w:ascii="Century Gothic" w:hAnsi="Century Gothic"/>
                    <w:color w:val="FFFFFF" w:themeColor="background1"/>
                    <w:sz w:val="32"/>
                    <w:szCs w:val="32"/>
                  </w:rPr>
                </w:pPr>
                <w:r>
                  <w:rPr>
                    <w:rFonts w:ascii="Century Gothic" w:hAnsi="Century Gothic"/>
                    <w:b/>
                    <w:bCs/>
                    <w:color w:val="FFFFFF" w:themeColor="background1"/>
                    <w:sz w:val="32"/>
                    <w:szCs w:val="32"/>
                  </w:rPr>
                  <w:t>SV</w:t>
                </w:r>
                <w:r w:rsidRPr="00DE7BFD">
                  <w:rPr>
                    <w:rFonts w:ascii="Century Gothic" w:hAnsi="Century Gothic"/>
                    <w:b/>
                    <w:bCs/>
                    <w:color w:val="FFFFFF" w:themeColor="background1"/>
                    <w:sz w:val="32"/>
                    <w:szCs w:val="32"/>
                  </w:rPr>
                  <w:t>E</w:t>
                </w:r>
                <w:r>
                  <w:rPr>
                    <w:rFonts w:ascii="Century Gothic" w:hAnsi="Century Gothic"/>
                    <w:b/>
                    <w:bCs/>
                    <w:color w:val="FFFFFF" w:themeColor="background1"/>
                    <w:sz w:val="32"/>
                    <w:szCs w:val="32"/>
                  </w:rPr>
                  <w:t>C</w:t>
                </w:r>
                <w:r w:rsidRPr="00DE7BFD">
                  <w:rPr>
                    <w:rFonts w:ascii="Century Gothic" w:hAnsi="Century Gothic"/>
                    <w:color w:val="FFFFFF" w:themeColor="background1"/>
                    <w:sz w:val="32"/>
                    <w:szCs w:val="32"/>
                  </w:rPr>
                  <w:t xml:space="preserve"> TIRUPATI</w:t>
                </w:r>
              </w:p>
              <w:p w:rsidR="004D5C69" w:rsidRPr="00DE7BFD" w:rsidRDefault="004D5C69">
                <w:pPr>
                  <w:rPr>
                    <w:color w:val="FFFFFF" w:themeColor="background1"/>
                  </w:rPr>
                </w:pPr>
              </w:p>
            </w:txbxContent>
          </v:textbox>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C69" w:rsidRDefault="00E2074E">
    <w:pPr>
      <w:pStyle w:val="Header"/>
    </w:pPr>
    <w:r w:rsidRPr="00E2074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52" type="#_x0000_t75" alt="" style="position:absolute;margin-left:0;margin-top:0;width:255pt;height:255pt;z-index:-251627521;mso-wrap-edited:f;mso-position-horizontal:center;mso-position-horizontal-relative:margin;mso-position-vertical:center;mso-position-vertical-relative:margin" o:allowincell="f">
          <v:imagedata r:id="rId1" o:title=""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C69" w:rsidRDefault="00E2074E">
    <w:pPr>
      <w:pStyle w:val="Header"/>
    </w:pPr>
    <w:r w:rsidRPr="00E2074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margin-left:0;margin-top:0;width:255pt;height:255pt;z-index:-251615233;mso-wrap-edited:f;mso-position-horizontal:center;mso-position-horizontal-relative:margin;mso-position-vertical:center;mso-position-vertical-relative:margin" o:allowincell="f">
          <v:imagedata r:id="rId1" o:title=""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C69" w:rsidRDefault="00E2074E">
    <w:pPr>
      <w:pStyle w:val="Header"/>
    </w:pPr>
    <w:r w:rsidRPr="00E2074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255pt;height:255pt;z-index:-251612161;mso-wrap-edited:f;mso-position-horizontal:center;mso-position-horizontal-relative:margin;mso-position-vertical:center;mso-position-vertical-relative:margin" o:allowincell="f">
          <v:imagedata r:id="rId1" o:title="" gain="19661f" blacklevel="22938f"/>
          <w10:wrap anchorx="margin"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C69" w:rsidRDefault="00E2074E">
    <w:pPr>
      <w:pStyle w:val="Header"/>
    </w:pPr>
    <w:r w:rsidRPr="00E2074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 style="position:absolute;margin-left:0;margin-top:0;width:255pt;height:255pt;z-index:-251618305;mso-wrap-edited:f;mso-position-horizontal:center;mso-position-horizontal-relative:margin;mso-position-vertical:center;mso-position-vertical-relative:margin" o:allowincell="f">
          <v:imagedata r:id="rId1" o:title=""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3544B"/>
    <w:multiLevelType w:val="hybridMultilevel"/>
    <w:tmpl w:val="A8623B76"/>
    <w:lvl w:ilvl="0" w:tplc="90E40BC4">
      <w:start w:val="1"/>
      <w:numFmt w:val="lowerLetter"/>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
    <w:nsid w:val="0A8C4842"/>
    <w:multiLevelType w:val="hybridMultilevel"/>
    <w:tmpl w:val="FB14E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953567"/>
    <w:multiLevelType w:val="hybridMultilevel"/>
    <w:tmpl w:val="87E01A7E"/>
    <w:lvl w:ilvl="0" w:tplc="437A23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CDC7BAB"/>
    <w:multiLevelType w:val="hybridMultilevel"/>
    <w:tmpl w:val="5BBEFDF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0DEE2860"/>
    <w:multiLevelType w:val="hybridMultilevel"/>
    <w:tmpl w:val="F586D85C"/>
    <w:lvl w:ilvl="0" w:tplc="13248A10">
      <w:start w:val="1"/>
      <w:numFmt w:val="decimal"/>
      <w:lvlText w:val="%1."/>
      <w:lvlJc w:val="left"/>
      <w:pPr>
        <w:ind w:left="960" w:hanging="360"/>
      </w:pPr>
      <w:rPr>
        <w:rFonts w:hint="default"/>
        <w:sz w:val="24"/>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
    <w:nsid w:val="0F321393"/>
    <w:multiLevelType w:val="hybridMultilevel"/>
    <w:tmpl w:val="F68E62DE"/>
    <w:lvl w:ilvl="0" w:tplc="8D9C00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402443A"/>
    <w:multiLevelType w:val="hybridMultilevel"/>
    <w:tmpl w:val="B16852AA"/>
    <w:lvl w:ilvl="0" w:tplc="676C03D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4E972BE"/>
    <w:multiLevelType w:val="hybridMultilevel"/>
    <w:tmpl w:val="58449AC8"/>
    <w:lvl w:ilvl="0" w:tplc="49E64F24">
      <w:start w:val="1"/>
      <w:numFmt w:val="upperLetter"/>
      <w:lvlText w:val="(%1)"/>
      <w:lvlJc w:val="left"/>
      <w:pPr>
        <w:ind w:left="1996" w:hanging="360"/>
      </w:pPr>
      <w:rPr>
        <w:rFonts w:hint="default"/>
      </w:r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8">
    <w:nsid w:val="16697173"/>
    <w:multiLevelType w:val="hybridMultilevel"/>
    <w:tmpl w:val="336AD9B8"/>
    <w:lvl w:ilvl="0" w:tplc="22546E16">
      <w:start w:val="1"/>
      <w:numFmt w:val="decimal"/>
      <w:lvlText w:val="%1."/>
      <w:lvlJc w:val="left"/>
      <w:pPr>
        <w:ind w:left="117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2511DB"/>
    <w:multiLevelType w:val="hybridMultilevel"/>
    <w:tmpl w:val="7292C944"/>
    <w:lvl w:ilvl="0" w:tplc="49E64F24">
      <w:start w:val="1"/>
      <w:numFmt w:val="upperLetter"/>
      <w:lvlText w:val="(%1)"/>
      <w:lvlJc w:val="left"/>
      <w:pPr>
        <w:ind w:left="-135" w:hanging="360"/>
      </w:pPr>
      <w:rPr>
        <w:rFonts w:hint="default"/>
      </w:rPr>
    </w:lvl>
    <w:lvl w:ilvl="1" w:tplc="04090019" w:tentative="1">
      <w:start w:val="1"/>
      <w:numFmt w:val="lowerLetter"/>
      <w:lvlText w:val="%2."/>
      <w:lvlJc w:val="left"/>
      <w:pPr>
        <w:ind w:left="585" w:hanging="360"/>
      </w:pPr>
    </w:lvl>
    <w:lvl w:ilvl="2" w:tplc="0409001B" w:tentative="1">
      <w:start w:val="1"/>
      <w:numFmt w:val="lowerRoman"/>
      <w:lvlText w:val="%3."/>
      <w:lvlJc w:val="right"/>
      <w:pPr>
        <w:ind w:left="1305" w:hanging="180"/>
      </w:pPr>
    </w:lvl>
    <w:lvl w:ilvl="3" w:tplc="0409000F" w:tentative="1">
      <w:start w:val="1"/>
      <w:numFmt w:val="decimal"/>
      <w:lvlText w:val="%4."/>
      <w:lvlJc w:val="left"/>
      <w:pPr>
        <w:ind w:left="2025" w:hanging="360"/>
      </w:pPr>
    </w:lvl>
    <w:lvl w:ilvl="4" w:tplc="04090019" w:tentative="1">
      <w:start w:val="1"/>
      <w:numFmt w:val="lowerLetter"/>
      <w:lvlText w:val="%5."/>
      <w:lvlJc w:val="left"/>
      <w:pPr>
        <w:ind w:left="2745" w:hanging="360"/>
      </w:pPr>
    </w:lvl>
    <w:lvl w:ilvl="5" w:tplc="0409001B" w:tentative="1">
      <w:start w:val="1"/>
      <w:numFmt w:val="lowerRoman"/>
      <w:lvlText w:val="%6."/>
      <w:lvlJc w:val="right"/>
      <w:pPr>
        <w:ind w:left="3465" w:hanging="180"/>
      </w:pPr>
    </w:lvl>
    <w:lvl w:ilvl="6" w:tplc="0409000F" w:tentative="1">
      <w:start w:val="1"/>
      <w:numFmt w:val="decimal"/>
      <w:lvlText w:val="%7."/>
      <w:lvlJc w:val="left"/>
      <w:pPr>
        <w:ind w:left="4185" w:hanging="360"/>
      </w:pPr>
    </w:lvl>
    <w:lvl w:ilvl="7" w:tplc="04090019" w:tentative="1">
      <w:start w:val="1"/>
      <w:numFmt w:val="lowerLetter"/>
      <w:lvlText w:val="%8."/>
      <w:lvlJc w:val="left"/>
      <w:pPr>
        <w:ind w:left="4905" w:hanging="360"/>
      </w:pPr>
    </w:lvl>
    <w:lvl w:ilvl="8" w:tplc="0409001B" w:tentative="1">
      <w:start w:val="1"/>
      <w:numFmt w:val="lowerRoman"/>
      <w:lvlText w:val="%9."/>
      <w:lvlJc w:val="right"/>
      <w:pPr>
        <w:ind w:left="5625" w:hanging="180"/>
      </w:pPr>
    </w:lvl>
  </w:abstractNum>
  <w:abstractNum w:abstractNumId="10">
    <w:nsid w:val="194766D9"/>
    <w:multiLevelType w:val="hybridMultilevel"/>
    <w:tmpl w:val="F85A4E7E"/>
    <w:lvl w:ilvl="0" w:tplc="0D54C45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1CFD4522"/>
    <w:multiLevelType w:val="hybridMultilevel"/>
    <w:tmpl w:val="356855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0B7913"/>
    <w:multiLevelType w:val="hybridMultilevel"/>
    <w:tmpl w:val="C8A8515C"/>
    <w:lvl w:ilvl="0" w:tplc="1F7E863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nsid w:val="2002203F"/>
    <w:multiLevelType w:val="hybridMultilevel"/>
    <w:tmpl w:val="6E148008"/>
    <w:lvl w:ilvl="0" w:tplc="49E64F24">
      <w:start w:val="1"/>
      <w:numFmt w:val="upperLetter"/>
      <w:lvlText w:val="(%1)"/>
      <w:lvlJc w:val="lef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4">
    <w:nsid w:val="20342161"/>
    <w:multiLevelType w:val="hybridMultilevel"/>
    <w:tmpl w:val="A4002E9C"/>
    <w:lvl w:ilvl="0" w:tplc="B2A2912A">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5">
    <w:nsid w:val="2720397F"/>
    <w:multiLevelType w:val="hybridMultilevel"/>
    <w:tmpl w:val="295AC740"/>
    <w:lvl w:ilvl="0" w:tplc="1BE69066">
      <w:start w:val="1"/>
      <w:numFmt w:val="decimal"/>
      <w:lvlText w:val="%1."/>
      <w:lvlJc w:val="left"/>
      <w:pPr>
        <w:ind w:left="930" w:hanging="360"/>
      </w:pPr>
      <w:rPr>
        <w:rFonts w:hint="default"/>
        <w:b w:val="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6">
    <w:nsid w:val="2C2132B6"/>
    <w:multiLevelType w:val="hybridMultilevel"/>
    <w:tmpl w:val="CE18EAFA"/>
    <w:lvl w:ilvl="0" w:tplc="C8002F74">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7">
    <w:nsid w:val="2DF72941"/>
    <w:multiLevelType w:val="hybridMultilevel"/>
    <w:tmpl w:val="08504C2A"/>
    <w:lvl w:ilvl="0" w:tplc="BA1C7612">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8">
    <w:nsid w:val="2E1215F0"/>
    <w:multiLevelType w:val="hybridMultilevel"/>
    <w:tmpl w:val="5AC6C05A"/>
    <w:lvl w:ilvl="0" w:tplc="12942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4B71BF6"/>
    <w:multiLevelType w:val="hybridMultilevel"/>
    <w:tmpl w:val="E056D0C2"/>
    <w:lvl w:ilvl="0" w:tplc="4009000F">
      <w:start w:val="1"/>
      <w:numFmt w:val="decimal"/>
      <w:lvlText w:val="%1."/>
      <w:lvlJc w:val="left"/>
      <w:pPr>
        <w:tabs>
          <w:tab w:val="num" w:pos="360"/>
        </w:tabs>
      </w:p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39B16BAF"/>
    <w:multiLevelType w:val="hybridMultilevel"/>
    <w:tmpl w:val="6EE23238"/>
    <w:lvl w:ilvl="0" w:tplc="3364F5BA">
      <w:start w:val="1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3DCA30D6"/>
    <w:multiLevelType w:val="hybridMultilevel"/>
    <w:tmpl w:val="1CFA0B70"/>
    <w:lvl w:ilvl="0" w:tplc="5E82F59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3EB72317"/>
    <w:multiLevelType w:val="hybridMultilevel"/>
    <w:tmpl w:val="64208F6A"/>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3">
    <w:nsid w:val="40177D24"/>
    <w:multiLevelType w:val="hybridMultilevel"/>
    <w:tmpl w:val="303E3A56"/>
    <w:lvl w:ilvl="0" w:tplc="49E64F24">
      <w:start w:val="1"/>
      <w:numFmt w:val="upperLetter"/>
      <w:lvlText w:val="(%1)"/>
      <w:lvlJc w:val="lef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4">
    <w:nsid w:val="4EDB5B96"/>
    <w:multiLevelType w:val="multilevel"/>
    <w:tmpl w:val="77B005D8"/>
    <w:lvl w:ilvl="0">
      <w:start w:val="1"/>
      <w:numFmt w:val="decimal"/>
      <w:lvlText w:val="%1."/>
      <w:lvlJc w:val="left"/>
      <w:pPr>
        <w:ind w:left="720" w:hanging="360"/>
      </w:pPr>
      <w:rPr>
        <w:rFonts w:hint="default"/>
      </w:rPr>
    </w:lvl>
    <w:lvl w:ilvl="1">
      <w:start w:val="5"/>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1451225"/>
    <w:multiLevelType w:val="hybridMultilevel"/>
    <w:tmpl w:val="A7B411BE"/>
    <w:lvl w:ilvl="0" w:tplc="49E64F24">
      <w:start w:val="1"/>
      <w:numFmt w:val="upperLetter"/>
      <w:lvlText w:val="(%1)"/>
      <w:lvlJc w:val="lef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6">
    <w:nsid w:val="53EE1935"/>
    <w:multiLevelType w:val="hybridMultilevel"/>
    <w:tmpl w:val="412218F2"/>
    <w:lvl w:ilvl="0" w:tplc="BB846B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6013642"/>
    <w:multiLevelType w:val="hybridMultilevel"/>
    <w:tmpl w:val="356855DA"/>
    <w:lvl w:ilvl="0" w:tplc="4009000F">
      <w:start w:val="1"/>
      <w:numFmt w:val="decimal"/>
      <w:lvlText w:val="%1."/>
      <w:lvlJc w:val="left"/>
      <w:pPr>
        <w:ind w:left="1173" w:hanging="360"/>
      </w:pPr>
      <w:rPr>
        <w:rFonts w:hint="default"/>
      </w:rPr>
    </w:lvl>
    <w:lvl w:ilvl="1" w:tplc="40090019">
      <w:start w:val="1"/>
      <w:numFmt w:val="lowerLetter"/>
      <w:lvlText w:val="%2."/>
      <w:lvlJc w:val="left"/>
      <w:pPr>
        <w:ind w:left="1893" w:hanging="360"/>
      </w:pPr>
    </w:lvl>
    <w:lvl w:ilvl="2" w:tplc="4009001B" w:tentative="1">
      <w:start w:val="1"/>
      <w:numFmt w:val="lowerRoman"/>
      <w:lvlText w:val="%3."/>
      <w:lvlJc w:val="right"/>
      <w:pPr>
        <w:ind w:left="2613" w:hanging="180"/>
      </w:pPr>
    </w:lvl>
    <w:lvl w:ilvl="3" w:tplc="4009000F" w:tentative="1">
      <w:start w:val="1"/>
      <w:numFmt w:val="decimal"/>
      <w:lvlText w:val="%4."/>
      <w:lvlJc w:val="left"/>
      <w:pPr>
        <w:ind w:left="3333" w:hanging="360"/>
      </w:pPr>
    </w:lvl>
    <w:lvl w:ilvl="4" w:tplc="40090019" w:tentative="1">
      <w:start w:val="1"/>
      <w:numFmt w:val="lowerLetter"/>
      <w:lvlText w:val="%5."/>
      <w:lvlJc w:val="left"/>
      <w:pPr>
        <w:ind w:left="4053" w:hanging="360"/>
      </w:pPr>
    </w:lvl>
    <w:lvl w:ilvl="5" w:tplc="4009001B" w:tentative="1">
      <w:start w:val="1"/>
      <w:numFmt w:val="lowerRoman"/>
      <w:lvlText w:val="%6."/>
      <w:lvlJc w:val="right"/>
      <w:pPr>
        <w:ind w:left="4773" w:hanging="180"/>
      </w:pPr>
    </w:lvl>
    <w:lvl w:ilvl="6" w:tplc="4009000F" w:tentative="1">
      <w:start w:val="1"/>
      <w:numFmt w:val="decimal"/>
      <w:lvlText w:val="%7."/>
      <w:lvlJc w:val="left"/>
      <w:pPr>
        <w:ind w:left="5493" w:hanging="360"/>
      </w:pPr>
    </w:lvl>
    <w:lvl w:ilvl="7" w:tplc="40090019" w:tentative="1">
      <w:start w:val="1"/>
      <w:numFmt w:val="lowerLetter"/>
      <w:lvlText w:val="%8."/>
      <w:lvlJc w:val="left"/>
      <w:pPr>
        <w:ind w:left="6213" w:hanging="360"/>
      </w:pPr>
    </w:lvl>
    <w:lvl w:ilvl="8" w:tplc="4009001B" w:tentative="1">
      <w:start w:val="1"/>
      <w:numFmt w:val="lowerRoman"/>
      <w:lvlText w:val="%9."/>
      <w:lvlJc w:val="right"/>
      <w:pPr>
        <w:ind w:left="6933" w:hanging="180"/>
      </w:pPr>
    </w:lvl>
  </w:abstractNum>
  <w:abstractNum w:abstractNumId="28">
    <w:nsid w:val="570E0A61"/>
    <w:multiLevelType w:val="hybridMultilevel"/>
    <w:tmpl w:val="DB749BBA"/>
    <w:lvl w:ilvl="0" w:tplc="49E64F24">
      <w:start w:val="1"/>
      <w:numFmt w:val="upperLetter"/>
      <w:lvlText w:val="(%1)"/>
      <w:lvlJc w:val="lef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9">
    <w:nsid w:val="628E1FCB"/>
    <w:multiLevelType w:val="hybridMultilevel"/>
    <w:tmpl w:val="B5E0DA02"/>
    <w:lvl w:ilvl="0" w:tplc="F07660BE">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0">
    <w:nsid w:val="645D0BD3"/>
    <w:multiLevelType w:val="hybridMultilevel"/>
    <w:tmpl w:val="4D006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9A0665"/>
    <w:multiLevelType w:val="hybridMultilevel"/>
    <w:tmpl w:val="6A26C442"/>
    <w:lvl w:ilvl="0" w:tplc="442489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5F5465C"/>
    <w:multiLevelType w:val="hybridMultilevel"/>
    <w:tmpl w:val="FDC8669A"/>
    <w:lvl w:ilvl="0" w:tplc="49E64F24">
      <w:start w:val="1"/>
      <w:numFmt w:val="upperLetter"/>
      <w:lvlText w:val="(%1)"/>
      <w:lvlJc w:val="left"/>
      <w:pPr>
        <w:ind w:left="1996" w:hanging="360"/>
      </w:pPr>
      <w:rPr>
        <w:rFonts w:hint="default"/>
      </w:r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33">
    <w:nsid w:val="661D3E0C"/>
    <w:multiLevelType w:val="hybridMultilevel"/>
    <w:tmpl w:val="87E01A7E"/>
    <w:lvl w:ilvl="0" w:tplc="437A23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679474B2"/>
    <w:multiLevelType w:val="hybridMultilevel"/>
    <w:tmpl w:val="38D4A8B2"/>
    <w:lvl w:ilvl="0" w:tplc="49E64F24">
      <w:start w:val="1"/>
      <w:numFmt w:val="upperLetter"/>
      <w:lvlText w:val="(%1)"/>
      <w:lvlJc w:val="lef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5">
    <w:nsid w:val="68D33B3D"/>
    <w:multiLevelType w:val="hybridMultilevel"/>
    <w:tmpl w:val="947272AC"/>
    <w:lvl w:ilvl="0" w:tplc="F20A1486">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8E84AAF"/>
    <w:multiLevelType w:val="hybridMultilevel"/>
    <w:tmpl w:val="F238FEAC"/>
    <w:lvl w:ilvl="0" w:tplc="C79AD54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7">
    <w:nsid w:val="6B805466"/>
    <w:multiLevelType w:val="hybridMultilevel"/>
    <w:tmpl w:val="0C4C1950"/>
    <w:lvl w:ilvl="0" w:tplc="49E64F24">
      <w:start w:val="1"/>
      <w:numFmt w:val="upperLetter"/>
      <w:lvlText w:val="(%1)"/>
      <w:lvlJc w:val="lef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8">
    <w:nsid w:val="731A07EB"/>
    <w:multiLevelType w:val="hybridMultilevel"/>
    <w:tmpl w:val="53321600"/>
    <w:lvl w:ilvl="0" w:tplc="F9A6FB24">
      <w:start w:val="2"/>
      <w:numFmt w:val="decimal"/>
      <w:lvlText w:val="%1."/>
      <w:lvlJc w:val="left"/>
      <w:pPr>
        <w:ind w:left="855" w:hanging="360"/>
      </w:pPr>
      <w:rPr>
        <w:rFonts w:hint="default"/>
        <w:b/>
        <w:sz w:val="28"/>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9">
    <w:nsid w:val="738D35D9"/>
    <w:multiLevelType w:val="hybridMultilevel"/>
    <w:tmpl w:val="2D8C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82726C"/>
    <w:multiLevelType w:val="hybridMultilevel"/>
    <w:tmpl w:val="281E93D2"/>
    <w:lvl w:ilvl="0" w:tplc="43FA1F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6E630BE"/>
    <w:multiLevelType w:val="hybridMultilevel"/>
    <w:tmpl w:val="25C6A5D8"/>
    <w:lvl w:ilvl="0" w:tplc="49E64F24">
      <w:start w:val="1"/>
      <w:numFmt w:val="upperLetter"/>
      <w:lvlText w:val="(%1)"/>
      <w:lvlJc w:val="lef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2">
    <w:nsid w:val="79477668"/>
    <w:multiLevelType w:val="hybridMultilevel"/>
    <w:tmpl w:val="89282E0E"/>
    <w:lvl w:ilvl="0" w:tplc="F9C496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11"/>
  </w:num>
  <w:num w:numId="3">
    <w:abstractNumId w:val="8"/>
  </w:num>
  <w:num w:numId="4">
    <w:abstractNumId w:val="2"/>
  </w:num>
  <w:num w:numId="5">
    <w:abstractNumId w:val="5"/>
  </w:num>
  <w:num w:numId="6">
    <w:abstractNumId w:val="35"/>
  </w:num>
  <w:num w:numId="7">
    <w:abstractNumId w:val="19"/>
  </w:num>
  <w:num w:numId="8">
    <w:abstractNumId w:val="20"/>
  </w:num>
  <w:num w:numId="9">
    <w:abstractNumId w:val="31"/>
  </w:num>
  <w:num w:numId="10">
    <w:abstractNumId w:val="26"/>
  </w:num>
  <w:num w:numId="11">
    <w:abstractNumId w:val="40"/>
  </w:num>
  <w:num w:numId="12">
    <w:abstractNumId w:val="14"/>
  </w:num>
  <w:num w:numId="13">
    <w:abstractNumId w:val="4"/>
  </w:num>
  <w:num w:numId="14">
    <w:abstractNumId w:val="1"/>
  </w:num>
  <w:num w:numId="15">
    <w:abstractNumId w:val="38"/>
  </w:num>
  <w:num w:numId="16">
    <w:abstractNumId w:val="18"/>
  </w:num>
  <w:num w:numId="17">
    <w:abstractNumId w:val="0"/>
  </w:num>
  <w:num w:numId="18">
    <w:abstractNumId w:val="12"/>
  </w:num>
  <w:num w:numId="19">
    <w:abstractNumId w:val="30"/>
  </w:num>
  <w:num w:numId="20">
    <w:abstractNumId w:val="29"/>
  </w:num>
  <w:num w:numId="21">
    <w:abstractNumId w:val="36"/>
  </w:num>
  <w:num w:numId="22">
    <w:abstractNumId w:val="21"/>
  </w:num>
  <w:num w:numId="23">
    <w:abstractNumId w:val="10"/>
  </w:num>
  <w:num w:numId="24">
    <w:abstractNumId w:val="16"/>
  </w:num>
  <w:num w:numId="25">
    <w:abstractNumId w:val="42"/>
  </w:num>
  <w:num w:numId="26">
    <w:abstractNumId w:val="15"/>
  </w:num>
  <w:num w:numId="27">
    <w:abstractNumId w:val="24"/>
  </w:num>
  <w:num w:numId="28">
    <w:abstractNumId w:val="3"/>
  </w:num>
  <w:num w:numId="29">
    <w:abstractNumId w:val="39"/>
  </w:num>
  <w:num w:numId="30">
    <w:abstractNumId w:val="22"/>
  </w:num>
  <w:num w:numId="31">
    <w:abstractNumId w:val="6"/>
  </w:num>
  <w:num w:numId="32">
    <w:abstractNumId w:val="17"/>
  </w:num>
  <w:num w:numId="33">
    <w:abstractNumId w:val="9"/>
  </w:num>
  <w:num w:numId="34">
    <w:abstractNumId w:val="34"/>
  </w:num>
  <w:num w:numId="35">
    <w:abstractNumId w:val="23"/>
  </w:num>
  <w:num w:numId="36">
    <w:abstractNumId w:val="13"/>
  </w:num>
  <w:num w:numId="37">
    <w:abstractNumId w:val="28"/>
  </w:num>
  <w:num w:numId="38">
    <w:abstractNumId w:val="37"/>
  </w:num>
  <w:num w:numId="39">
    <w:abstractNumId w:val="41"/>
  </w:num>
  <w:num w:numId="40">
    <w:abstractNumId w:val="25"/>
  </w:num>
  <w:num w:numId="41">
    <w:abstractNumId w:val="32"/>
  </w:num>
  <w:num w:numId="42">
    <w:abstractNumId w:val="7"/>
  </w:num>
  <w:num w:numId="43">
    <w:abstractNumId w:val="33"/>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288"/>
  <w:drawingGridHorizontalSpacing w:val="110"/>
  <w:displayHorizontalDrawingGridEvery w:val="2"/>
  <w:characterSpacingControl w:val="doNotCompress"/>
  <w:hdrShapeDefaults>
    <o:shapedefaults v:ext="edit" spidmax="32770" fillcolor="white">
      <v:fill color="white"/>
    </o:shapedefaults>
    <o:shapelayout v:ext="edit">
      <o:idmap v:ext="edit" data="2"/>
    </o:shapelayout>
  </w:hdrShapeDefaults>
  <w:footnotePr>
    <w:footnote w:id="0"/>
    <w:footnote w:id="1"/>
  </w:footnotePr>
  <w:endnotePr>
    <w:endnote w:id="0"/>
    <w:endnote w:id="1"/>
  </w:endnotePr>
  <w:compat/>
  <w:rsids>
    <w:rsidRoot w:val="002708AC"/>
    <w:rsid w:val="00013D55"/>
    <w:rsid w:val="00024EA1"/>
    <w:rsid w:val="00025537"/>
    <w:rsid w:val="00033D43"/>
    <w:rsid w:val="00034CC4"/>
    <w:rsid w:val="000407C3"/>
    <w:rsid w:val="000537CB"/>
    <w:rsid w:val="00062770"/>
    <w:rsid w:val="00075E8E"/>
    <w:rsid w:val="000827A6"/>
    <w:rsid w:val="0009633E"/>
    <w:rsid w:val="000A2D4A"/>
    <w:rsid w:val="000A66F7"/>
    <w:rsid w:val="000B59B9"/>
    <w:rsid w:val="000C2CBC"/>
    <w:rsid w:val="000C3281"/>
    <w:rsid w:val="000C44C8"/>
    <w:rsid w:val="000C7B14"/>
    <w:rsid w:val="000D255F"/>
    <w:rsid w:val="000D7358"/>
    <w:rsid w:val="000E10E7"/>
    <w:rsid w:val="000E11EA"/>
    <w:rsid w:val="000F0BD3"/>
    <w:rsid w:val="0010761D"/>
    <w:rsid w:val="0010769D"/>
    <w:rsid w:val="001116FC"/>
    <w:rsid w:val="00126D88"/>
    <w:rsid w:val="0013319D"/>
    <w:rsid w:val="001439FF"/>
    <w:rsid w:val="001516BA"/>
    <w:rsid w:val="00175349"/>
    <w:rsid w:val="001807A2"/>
    <w:rsid w:val="00181E4C"/>
    <w:rsid w:val="00186FF1"/>
    <w:rsid w:val="001943FA"/>
    <w:rsid w:val="00197B6A"/>
    <w:rsid w:val="001A3446"/>
    <w:rsid w:val="001A395F"/>
    <w:rsid w:val="001B3677"/>
    <w:rsid w:val="001B38AF"/>
    <w:rsid w:val="001C652E"/>
    <w:rsid w:val="001D3E84"/>
    <w:rsid w:val="001D5709"/>
    <w:rsid w:val="001D5B75"/>
    <w:rsid w:val="001D5F2F"/>
    <w:rsid w:val="001F51FD"/>
    <w:rsid w:val="00201265"/>
    <w:rsid w:val="002053A9"/>
    <w:rsid w:val="00247119"/>
    <w:rsid w:val="002708AC"/>
    <w:rsid w:val="002751CD"/>
    <w:rsid w:val="00283E2B"/>
    <w:rsid w:val="00284732"/>
    <w:rsid w:val="002868FE"/>
    <w:rsid w:val="00287F04"/>
    <w:rsid w:val="0029503F"/>
    <w:rsid w:val="002969FD"/>
    <w:rsid w:val="002A268F"/>
    <w:rsid w:val="002B7675"/>
    <w:rsid w:val="002C2353"/>
    <w:rsid w:val="002C43C9"/>
    <w:rsid w:val="002C454B"/>
    <w:rsid w:val="002C6257"/>
    <w:rsid w:val="002D190A"/>
    <w:rsid w:val="002D5BAE"/>
    <w:rsid w:val="002D7E7B"/>
    <w:rsid w:val="002E0715"/>
    <w:rsid w:val="002E2E84"/>
    <w:rsid w:val="002E6478"/>
    <w:rsid w:val="002F68AB"/>
    <w:rsid w:val="002F6C37"/>
    <w:rsid w:val="00305C73"/>
    <w:rsid w:val="003214B8"/>
    <w:rsid w:val="00323578"/>
    <w:rsid w:val="003264A8"/>
    <w:rsid w:val="00330F6E"/>
    <w:rsid w:val="00340587"/>
    <w:rsid w:val="003421CA"/>
    <w:rsid w:val="00342DA5"/>
    <w:rsid w:val="003442C9"/>
    <w:rsid w:val="00345A17"/>
    <w:rsid w:val="00350CC8"/>
    <w:rsid w:val="00353266"/>
    <w:rsid w:val="00360F4B"/>
    <w:rsid w:val="00367333"/>
    <w:rsid w:val="003752AA"/>
    <w:rsid w:val="003829AA"/>
    <w:rsid w:val="0038544F"/>
    <w:rsid w:val="00385C3C"/>
    <w:rsid w:val="0038605D"/>
    <w:rsid w:val="003A3D75"/>
    <w:rsid w:val="003A4DD1"/>
    <w:rsid w:val="003B21BC"/>
    <w:rsid w:val="003C6FAC"/>
    <w:rsid w:val="003D6144"/>
    <w:rsid w:val="003E04F4"/>
    <w:rsid w:val="003F5B90"/>
    <w:rsid w:val="004019A7"/>
    <w:rsid w:val="00414EE1"/>
    <w:rsid w:val="00417B05"/>
    <w:rsid w:val="00431DA6"/>
    <w:rsid w:val="00462DBA"/>
    <w:rsid w:val="00474F8C"/>
    <w:rsid w:val="00476ED7"/>
    <w:rsid w:val="00487361"/>
    <w:rsid w:val="00491F65"/>
    <w:rsid w:val="00493F9D"/>
    <w:rsid w:val="004A1859"/>
    <w:rsid w:val="004A2BF0"/>
    <w:rsid w:val="004A4215"/>
    <w:rsid w:val="004A625E"/>
    <w:rsid w:val="004B3424"/>
    <w:rsid w:val="004C331B"/>
    <w:rsid w:val="004C7BD4"/>
    <w:rsid w:val="004C7C7D"/>
    <w:rsid w:val="004D5C69"/>
    <w:rsid w:val="004D67F8"/>
    <w:rsid w:val="004E1892"/>
    <w:rsid w:val="004F01BA"/>
    <w:rsid w:val="004F2A40"/>
    <w:rsid w:val="00500EC7"/>
    <w:rsid w:val="0050183D"/>
    <w:rsid w:val="00504A64"/>
    <w:rsid w:val="005149DE"/>
    <w:rsid w:val="00515215"/>
    <w:rsid w:val="00523D8E"/>
    <w:rsid w:val="00535276"/>
    <w:rsid w:val="00537806"/>
    <w:rsid w:val="00541508"/>
    <w:rsid w:val="005512F0"/>
    <w:rsid w:val="005547F8"/>
    <w:rsid w:val="00563085"/>
    <w:rsid w:val="005642B6"/>
    <w:rsid w:val="0057293E"/>
    <w:rsid w:val="00577E57"/>
    <w:rsid w:val="00586644"/>
    <w:rsid w:val="005926CC"/>
    <w:rsid w:val="0059469C"/>
    <w:rsid w:val="00596CBC"/>
    <w:rsid w:val="005A419E"/>
    <w:rsid w:val="005B372B"/>
    <w:rsid w:val="005D1F07"/>
    <w:rsid w:val="005F2CA0"/>
    <w:rsid w:val="00600A60"/>
    <w:rsid w:val="00605D65"/>
    <w:rsid w:val="006078C8"/>
    <w:rsid w:val="00625FB2"/>
    <w:rsid w:val="006355C6"/>
    <w:rsid w:val="00640E57"/>
    <w:rsid w:val="0064149B"/>
    <w:rsid w:val="00643025"/>
    <w:rsid w:val="0065073B"/>
    <w:rsid w:val="00654169"/>
    <w:rsid w:val="00655FC5"/>
    <w:rsid w:val="006578F6"/>
    <w:rsid w:val="006648F5"/>
    <w:rsid w:val="006662E6"/>
    <w:rsid w:val="0067475F"/>
    <w:rsid w:val="006752C7"/>
    <w:rsid w:val="0068292B"/>
    <w:rsid w:val="00691F95"/>
    <w:rsid w:val="006A0193"/>
    <w:rsid w:val="006A5D30"/>
    <w:rsid w:val="006C499D"/>
    <w:rsid w:val="006C6295"/>
    <w:rsid w:val="006D124E"/>
    <w:rsid w:val="006F4892"/>
    <w:rsid w:val="00700638"/>
    <w:rsid w:val="00706873"/>
    <w:rsid w:val="0071600D"/>
    <w:rsid w:val="00722096"/>
    <w:rsid w:val="0072405B"/>
    <w:rsid w:val="00725631"/>
    <w:rsid w:val="00727981"/>
    <w:rsid w:val="00733B50"/>
    <w:rsid w:val="007413F8"/>
    <w:rsid w:val="00743072"/>
    <w:rsid w:val="00745CD1"/>
    <w:rsid w:val="00750908"/>
    <w:rsid w:val="007517CA"/>
    <w:rsid w:val="00752197"/>
    <w:rsid w:val="0075681E"/>
    <w:rsid w:val="00756B52"/>
    <w:rsid w:val="0077354A"/>
    <w:rsid w:val="00776021"/>
    <w:rsid w:val="00777C44"/>
    <w:rsid w:val="00781361"/>
    <w:rsid w:val="00793384"/>
    <w:rsid w:val="007955E4"/>
    <w:rsid w:val="007A1154"/>
    <w:rsid w:val="007A2248"/>
    <w:rsid w:val="007A51D9"/>
    <w:rsid w:val="007B5DE3"/>
    <w:rsid w:val="007E09E4"/>
    <w:rsid w:val="007E67DC"/>
    <w:rsid w:val="007F03B2"/>
    <w:rsid w:val="007F4A5B"/>
    <w:rsid w:val="00800AE2"/>
    <w:rsid w:val="008018F6"/>
    <w:rsid w:val="0080332B"/>
    <w:rsid w:val="00807C6A"/>
    <w:rsid w:val="00814363"/>
    <w:rsid w:val="00817B91"/>
    <w:rsid w:val="00821330"/>
    <w:rsid w:val="00824024"/>
    <w:rsid w:val="00826C02"/>
    <w:rsid w:val="008344E5"/>
    <w:rsid w:val="00845A84"/>
    <w:rsid w:val="008503A3"/>
    <w:rsid w:val="008609AC"/>
    <w:rsid w:val="00864FF4"/>
    <w:rsid w:val="00867090"/>
    <w:rsid w:val="00867574"/>
    <w:rsid w:val="0087635B"/>
    <w:rsid w:val="008777C4"/>
    <w:rsid w:val="008836A6"/>
    <w:rsid w:val="0089072A"/>
    <w:rsid w:val="00892C1E"/>
    <w:rsid w:val="00894C10"/>
    <w:rsid w:val="00896DF7"/>
    <w:rsid w:val="008A1259"/>
    <w:rsid w:val="008A4563"/>
    <w:rsid w:val="008B3D4F"/>
    <w:rsid w:val="008C138A"/>
    <w:rsid w:val="008D2FB9"/>
    <w:rsid w:val="008D4A2F"/>
    <w:rsid w:val="008E010A"/>
    <w:rsid w:val="008E1051"/>
    <w:rsid w:val="008E1E81"/>
    <w:rsid w:val="008F62B7"/>
    <w:rsid w:val="00952D6C"/>
    <w:rsid w:val="0095722B"/>
    <w:rsid w:val="0096193E"/>
    <w:rsid w:val="00961BFF"/>
    <w:rsid w:val="00966D4B"/>
    <w:rsid w:val="00972BCE"/>
    <w:rsid w:val="00973259"/>
    <w:rsid w:val="00974746"/>
    <w:rsid w:val="00974ACE"/>
    <w:rsid w:val="00980F47"/>
    <w:rsid w:val="00984E81"/>
    <w:rsid w:val="00991032"/>
    <w:rsid w:val="009A0C4D"/>
    <w:rsid w:val="009B4039"/>
    <w:rsid w:val="009B40AC"/>
    <w:rsid w:val="009C1449"/>
    <w:rsid w:val="009C5212"/>
    <w:rsid w:val="009D3FF4"/>
    <w:rsid w:val="009E33A0"/>
    <w:rsid w:val="009F4E73"/>
    <w:rsid w:val="00A05B88"/>
    <w:rsid w:val="00A10566"/>
    <w:rsid w:val="00A1350C"/>
    <w:rsid w:val="00A142A3"/>
    <w:rsid w:val="00A16B70"/>
    <w:rsid w:val="00A20191"/>
    <w:rsid w:val="00A31F28"/>
    <w:rsid w:val="00A32CB1"/>
    <w:rsid w:val="00A419FA"/>
    <w:rsid w:val="00A4470A"/>
    <w:rsid w:val="00A61624"/>
    <w:rsid w:val="00A661DD"/>
    <w:rsid w:val="00A76179"/>
    <w:rsid w:val="00A8518E"/>
    <w:rsid w:val="00A85320"/>
    <w:rsid w:val="00A909D3"/>
    <w:rsid w:val="00AA0E44"/>
    <w:rsid w:val="00AA316E"/>
    <w:rsid w:val="00AB24EB"/>
    <w:rsid w:val="00AB2C6B"/>
    <w:rsid w:val="00AC7248"/>
    <w:rsid w:val="00AE2ABC"/>
    <w:rsid w:val="00AF4903"/>
    <w:rsid w:val="00B0236B"/>
    <w:rsid w:val="00B062D4"/>
    <w:rsid w:val="00B12CF2"/>
    <w:rsid w:val="00B1355E"/>
    <w:rsid w:val="00B20608"/>
    <w:rsid w:val="00B24E20"/>
    <w:rsid w:val="00B25382"/>
    <w:rsid w:val="00B36AA2"/>
    <w:rsid w:val="00B37EA2"/>
    <w:rsid w:val="00B40D8D"/>
    <w:rsid w:val="00B425C0"/>
    <w:rsid w:val="00B62682"/>
    <w:rsid w:val="00B659D8"/>
    <w:rsid w:val="00B66D18"/>
    <w:rsid w:val="00B67009"/>
    <w:rsid w:val="00B72575"/>
    <w:rsid w:val="00B93929"/>
    <w:rsid w:val="00B94014"/>
    <w:rsid w:val="00B94C0F"/>
    <w:rsid w:val="00B9607F"/>
    <w:rsid w:val="00BB16A0"/>
    <w:rsid w:val="00BB2941"/>
    <w:rsid w:val="00BB3F47"/>
    <w:rsid w:val="00BC281C"/>
    <w:rsid w:val="00BE7F63"/>
    <w:rsid w:val="00BF0333"/>
    <w:rsid w:val="00BF4C2F"/>
    <w:rsid w:val="00C04274"/>
    <w:rsid w:val="00C05FB8"/>
    <w:rsid w:val="00C17364"/>
    <w:rsid w:val="00C2197B"/>
    <w:rsid w:val="00C30458"/>
    <w:rsid w:val="00C30C97"/>
    <w:rsid w:val="00C32DCB"/>
    <w:rsid w:val="00C34E42"/>
    <w:rsid w:val="00C4019C"/>
    <w:rsid w:val="00C43D82"/>
    <w:rsid w:val="00C5027B"/>
    <w:rsid w:val="00C506FC"/>
    <w:rsid w:val="00C71201"/>
    <w:rsid w:val="00C72A1A"/>
    <w:rsid w:val="00C742D5"/>
    <w:rsid w:val="00C82952"/>
    <w:rsid w:val="00C82976"/>
    <w:rsid w:val="00CA3850"/>
    <w:rsid w:val="00CA4B83"/>
    <w:rsid w:val="00CA78A1"/>
    <w:rsid w:val="00CC4E3E"/>
    <w:rsid w:val="00CC74D6"/>
    <w:rsid w:val="00CD0742"/>
    <w:rsid w:val="00CD11D3"/>
    <w:rsid w:val="00CE51B1"/>
    <w:rsid w:val="00CE7B57"/>
    <w:rsid w:val="00CF64DE"/>
    <w:rsid w:val="00CF7A38"/>
    <w:rsid w:val="00D00696"/>
    <w:rsid w:val="00D02930"/>
    <w:rsid w:val="00D02CDC"/>
    <w:rsid w:val="00D031AA"/>
    <w:rsid w:val="00D11CA0"/>
    <w:rsid w:val="00D1367D"/>
    <w:rsid w:val="00D2060D"/>
    <w:rsid w:val="00D30589"/>
    <w:rsid w:val="00D3383C"/>
    <w:rsid w:val="00D33F29"/>
    <w:rsid w:val="00D421A7"/>
    <w:rsid w:val="00D433B3"/>
    <w:rsid w:val="00D45727"/>
    <w:rsid w:val="00D46518"/>
    <w:rsid w:val="00D57F71"/>
    <w:rsid w:val="00D60509"/>
    <w:rsid w:val="00D65A8C"/>
    <w:rsid w:val="00D70423"/>
    <w:rsid w:val="00D774B3"/>
    <w:rsid w:val="00D86229"/>
    <w:rsid w:val="00D8770A"/>
    <w:rsid w:val="00D87D7B"/>
    <w:rsid w:val="00D91CAC"/>
    <w:rsid w:val="00D93195"/>
    <w:rsid w:val="00D95BFE"/>
    <w:rsid w:val="00D97948"/>
    <w:rsid w:val="00DA02B1"/>
    <w:rsid w:val="00DA32A7"/>
    <w:rsid w:val="00DB012E"/>
    <w:rsid w:val="00DB2901"/>
    <w:rsid w:val="00DC61E2"/>
    <w:rsid w:val="00DD1D7D"/>
    <w:rsid w:val="00DD2E51"/>
    <w:rsid w:val="00DD7965"/>
    <w:rsid w:val="00DE7BFD"/>
    <w:rsid w:val="00E11DC0"/>
    <w:rsid w:val="00E2074E"/>
    <w:rsid w:val="00E22154"/>
    <w:rsid w:val="00E228B2"/>
    <w:rsid w:val="00E2408E"/>
    <w:rsid w:val="00E42C18"/>
    <w:rsid w:val="00E47EB2"/>
    <w:rsid w:val="00E50670"/>
    <w:rsid w:val="00E728EC"/>
    <w:rsid w:val="00E82556"/>
    <w:rsid w:val="00EA4AE5"/>
    <w:rsid w:val="00EA56DB"/>
    <w:rsid w:val="00EA6F71"/>
    <w:rsid w:val="00EB06C9"/>
    <w:rsid w:val="00EB1E7D"/>
    <w:rsid w:val="00EB2C2C"/>
    <w:rsid w:val="00EB32F0"/>
    <w:rsid w:val="00EC00AF"/>
    <w:rsid w:val="00EC2666"/>
    <w:rsid w:val="00EC3A98"/>
    <w:rsid w:val="00ED0DE2"/>
    <w:rsid w:val="00ED26B6"/>
    <w:rsid w:val="00ED3C78"/>
    <w:rsid w:val="00ED4C5E"/>
    <w:rsid w:val="00EF19C0"/>
    <w:rsid w:val="00F054AA"/>
    <w:rsid w:val="00F168D5"/>
    <w:rsid w:val="00F241C9"/>
    <w:rsid w:val="00F2747A"/>
    <w:rsid w:val="00F3046E"/>
    <w:rsid w:val="00F40F44"/>
    <w:rsid w:val="00F4451C"/>
    <w:rsid w:val="00F56401"/>
    <w:rsid w:val="00F57744"/>
    <w:rsid w:val="00F66CC3"/>
    <w:rsid w:val="00F746B6"/>
    <w:rsid w:val="00F74A1A"/>
    <w:rsid w:val="00F77D9E"/>
    <w:rsid w:val="00F85CFF"/>
    <w:rsid w:val="00FA189C"/>
    <w:rsid w:val="00FA474D"/>
    <w:rsid w:val="00FD27AD"/>
    <w:rsid w:val="00FE0948"/>
    <w:rsid w:val="00FF2F93"/>
    <w:rsid w:val="00FF55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277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6B6"/>
  </w:style>
  <w:style w:type="paragraph" w:styleId="Heading1">
    <w:name w:val="heading 1"/>
    <w:basedOn w:val="Normal"/>
    <w:link w:val="Heading1Char"/>
    <w:uiPriority w:val="9"/>
    <w:qFormat/>
    <w:rsid w:val="003752A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D65"/>
  </w:style>
  <w:style w:type="paragraph" w:styleId="Footer">
    <w:name w:val="footer"/>
    <w:basedOn w:val="Normal"/>
    <w:link w:val="FooterChar"/>
    <w:uiPriority w:val="99"/>
    <w:unhideWhenUsed/>
    <w:rsid w:val="0060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D65"/>
  </w:style>
  <w:style w:type="paragraph" w:styleId="BalloonText">
    <w:name w:val="Balloon Text"/>
    <w:basedOn w:val="Normal"/>
    <w:link w:val="BalloonTextChar"/>
    <w:uiPriority w:val="99"/>
    <w:semiHidden/>
    <w:unhideWhenUsed/>
    <w:rsid w:val="00605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D65"/>
    <w:rPr>
      <w:rFonts w:ascii="Tahoma" w:hAnsi="Tahoma" w:cs="Tahoma"/>
      <w:sz w:val="16"/>
      <w:szCs w:val="16"/>
    </w:rPr>
  </w:style>
  <w:style w:type="table" w:styleId="TableGrid">
    <w:name w:val="Table Grid"/>
    <w:basedOn w:val="TableNormal"/>
    <w:uiPriority w:val="59"/>
    <w:rsid w:val="008A45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B062D4"/>
    <w:pPr>
      <w:ind w:left="720"/>
      <w:contextualSpacing/>
    </w:pPr>
  </w:style>
  <w:style w:type="character" w:customStyle="1" w:styleId="fontstyle01">
    <w:name w:val="fontstyle01"/>
    <w:basedOn w:val="DefaultParagraphFont"/>
    <w:rsid w:val="00C30C97"/>
    <w:rPr>
      <w:rFonts w:ascii="Times-Bold" w:hAnsi="Times-Bold" w:hint="default"/>
      <w:b/>
      <w:bCs/>
      <w:i w:val="0"/>
      <w:iCs w:val="0"/>
      <w:color w:val="000000"/>
      <w:sz w:val="24"/>
      <w:szCs w:val="24"/>
    </w:rPr>
  </w:style>
  <w:style w:type="table" w:styleId="LightShading-Accent5">
    <w:name w:val="Light Shading Accent 5"/>
    <w:basedOn w:val="TableNormal"/>
    <w:uiPriority w:val="60"/>
    <w:rsid w:val="00D33F2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DE7B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List-Accent6">
    <w:name w:val="Colorful List Accent 6"/>
    <w:basedOn w:val="TableNormal"/>
    <w:uiPriority w:val="72"/>
    <w:rsid w:val="00DE7BF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customStyle="1" w:styleId="TableParagraph">
    <w:name w:val="Table Paragraph"/>
    <w:basedOn w:val="Normal"/>
    <w:uiPriority w:val="1"/>
    <w:qFormat/>
    <w:rsid w:val="005B372B"/>
    <w:pPr>
      <w:widowControl w:val="0"/>
      <w:autoSpaceDE w:val="0"/>
      <w:autoSpaceDN w:val="0"/>
      <w:spacing w:after="0" w:line="240" w:lineRule="auto"/>
    </w:pPr>
    <w:rPr>
      <w:rFonts w:ascii="Verdana" w:eastAsia="Verdana" w:hAnsi="Verdana" w:cs="Verdana"/>
    </w:rPr>
  </w:style>
  <w:style w:type="paragraph" w:styleId="BodyText">
    <w:name w:val="Body Text"/>
    <w:basedOn w:val="Normal"/>
    <w:link w:val="BodyTextChar"/>
    <w:uiPriority w:val="1"/>
    <w:qFormat/>
    <w:rsid w:val="006578F6"/>
    <w:pPr>
      <w:widowControl w:val="0"/>
      <w:autoSpaceDE w:val="0"/>
      <w:autoSpaceDN w:val="0"/>
      <w:spacing w:after="0" w:line="240" w:lineRule="auto"/>
    </w:pPr>
    <w:rPr>
      <w:rFonts w:ascii="Verdana" w:eastAsia="Verdana" w:hAnsi="Verdana" w:cs="Verdana"/>
      <w:sz w:val="24"/>
      <w:szCs w:val="24"/>
    </w:rPr>
  </w:style>
  <w:style w:type="character" w:customStyle="1" w:styleId="BodyTextChar">
    <w:name w:val="Body Text Char"/>
    <w:basedOn w:val="DefaultParagraphFont"/>
    <w:link w:val="BodyText"/>
    <w:uiPriority w:val="1"/>
    <w:rsid w:val="006578F6"/>
    <w:rPr>
      <w:rFonts w:ascii="Verdana" w:eastAsia="Verdana" w:hAnsi="Verdana" w:cs="Verdana"/>
      <w:sz w:val="24"/>
      <w:szCs w:val="24"/>
    </w:rPr>
  </w:style>
  <w:style w:type="paragraph" w:customStyle="1" w:styleId="Default">
    <w:name w:val="Default"/>
    <w:rsid w:val="00AE2AB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E2215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22154"/>
    <w:rPr>
      <w:color w:val="0000FF"/>
      <w:u w:val="single"/>
    </w:rPr>
  </w:style>
  <w:style w:type="character" w:customStyle="1" w:styleId="ls10">
    <w:name w:val="ls10"/>
    <w:basedOn w:val="DefaultParagraphFont"/>
    <w:rsid w:val="00E22154"/>
  </w:style>
  <w:style w:type="character" w:customStyle="1" w:styleId="a">
    <w:name w:val="_"/>
    <w:basedOn w:val="DefaultParagraphFont"/>
    <w:rsid w:val="00E22154"/>
  </w:style>
  <w:style w:type="character" w:customStyle="1" w:styleId="ls12">
    <w:name w:val="ls12"/>
    <w:basedOn w:val="DefaultParagraphFont"/>
    <w:rsid w:val="00E22154"/>
  </w:style>
  <w:style w:type="character" w:customStyle="1" w:styleId="ls13">
    <w:name w:val="ls13"/>
    <w:basedOn w:val="DefaultParagraphFont"/>
    <w:rsid w:val="00E22154"/>
  </w:style>
  <w:style w:type="character" w:customStyle="1" w:styleId="lsa">
    <w:name w:val="lsa"/>
    <w:basedOn w:val="DefaultParagraphFont"/>
    <w:rsid w:val="00E22154"/>
  </w:style>
  <w:style w:type="character" w:customStyle="1" w:styleId="ls8">
    <w:name w:val="ls8"/>
    <w:basedOn w:val="DefaultParagraphFont"/>
    <w:rsid w:val="00E22154"/>
  </w:style>
  <w:style w:type="character" w:customStyle="1" w:styleId="ls14">
    <w:name w:val="ls14"/>
    <w:basedOn w:val="DefaultParagraphFont"/>
    <w:rsid w:val="00E22154"/>
  </w:style>
  <w:style w:type="character" w:customStyle="1" w:styleId="ff6">
    <w:name w:val="ff6"/>
    <w:basedOn w:val="DefaultParagraphFont"/>
    <w:rsid w:val="00E22154"/>
  </w:style>
  <w:style w:type="character" w:customStyle="1" w:styleId="ls9">
    <w:name w:val="ls9"/>
    <w:basedOn w:val="DefaultParagraphFont"/>
    <w:rsid w:val="00E22154"/>
  </w:style>
  <w:style w:type="character" w:customStyle="1" w:styleId="lsb">
    <w:name w:val="lsb"/>
    <w:basedOn w:val="DefaultParagraphFont"/>
    <w:rsid w:val="00E22154"/>
  </w:style>
  <w:style w:type="character" w:customStyle="1" w:styleId="Heading1Char">
    <w:name w:val="Heading 1 Char"/>
    <w:basedOn w:val="DefaultParagraphFont"/>
    <w:link w:val="Heading1"/>
    <w:uiPriority w:val="9"/>
    <w:rsid w:val="003752AA"/>
    <w:rPr>
      <w:rFonts w:ascii="Times New Roman" w:eastAsia="Times New Roman" w:hAnsi="Times New Roman" w:cs="Times New Roman"/>
      <w:b/>
      <w:bCs/>
      <w:kern w:val="36"/>
      <w:sz w:val="48"/>
      <w:szCs w:val="48"/>
      <w:lang w:val="en-IN" w:eastAsia="en-IN"/>
    </w:rPr>
  </w:style>
  <w:style w:type="character" w:styleId="PlaceholderText">
    <w:name w:val="Placeholder Text"/>
    <w:basedOn w:val="DefaultParagraphFont"/>
    <w:uiPriority w:val="99"/>
    <w:semiHidden/>
    <w:rsid w:val="00A76179"/>
    <w:rPr>
      <w:color w:val="808080"/>
    </w:rPr>
  </w:style>
</w:styles>
</file>

<file path=word/webSettings.xml><?xml version="1.0" encoding="utf-8"?>
<w:webSettings xmlns:r="http://schemas.openxmlformats.org/officeDocument/2006/relationships" xmlns:w="http://schemas.openxmlformats.org/wordprocessingml/2006/main">
  <w:divs>
    <w:div w:id="314915499">
      <w:bodyDiv w:val="1"/>
      <w:marLeft w:val="0"/>
      <w:marRight w:val="0"/>
      <w:marTop w:val="0"/>
      <w:marBottom w:val="0"/>
      <w:divBdr>
        <w:top w:val="none" w:sz="0" w:space="0" w:color="auto"/>
        <w:left w:val="none" w:sz="0" w:space="0" w:color="auto"/>
        <w:bottom w:val="none" w:sz="0" w:space="0" w:color="auto"/>
        <w:right w:val="none" w:sz="0" w:space="0" w:color="auto"/>
      </w:divBdr>
    </w:div>
    <w:div w:id="430201330">
      <w:bodyDiv w:val="1"/>
      <w:marLeft w:val="0"/>
      <w:marRight w:val="0"/>
      <w:marTop w:val="0"/>
      <w:marBottom w:val="0"/>
      <w:divBdr>
        <w:top w:val="none" w:sz="0" w:space="0" w:color="auto"/>
        <w:left w:val="none" w:sz="0" w:space="0" w:color="auto"/>
        <w:bottom w:val="none" w:sz="0" w:space="0" w:color="auto"/>
        <w:right w:val="none" w:sz="0" w:space="0" w:color="auto"/>
      </w:divBdr>
    </w:div>
    <w:div w:id="598100219">
      <w:bodyDiv w:val="1"/>
      <w:marLeft w:val="0"/>
      <w:marRight w:val="0"/>
      <w:marTop w:val="0"/>
      <w:marBottom w:val="0"/>
      <w:divBdr>
        <w:top w:val="none" w:sz="0" w:space="0" w:color="auto"/>
        <w:left w:val="none" w:sz="0" w:space="0" w:color="auto"/>
        <w:bottom w:val="none" w:sz="0" w:space="0" w:color="auto"/>
        <w:right w:val="none" w:sz="0" w:space="0" w:color="auto"/>
      </w:divBdr>
    </w:div>
    <w:div w:id="1600946134">
      <w:bodyDiv w:val="1"/>
      <w:marLeft w:val="0"/>
      <w:marRight w:val="0"/>
      <w:marTop w:val="0"/>
      <w:marBottom w:val="0"/>
      <w:divBdr>
        <w:top w:val="none" w:sz="0" w:space="0" w:color="auto"/>
        <w:left w:val="none" w:sz="0" w:space="0" w:color="auto"/>
        <w:bottom w:val="none" w:sz="0" w:space="0" w:color="auto"/>
        <w:right w:val="none" w:sz="0" w:space="0" w:color="auto"/>
      </w:divBdr>
    </w:div>
    <w:div w:id="1644390765">
      <w:bodyDiv w:val="1"/>
      <w:marLeft w:val="0"/>
      <w:marRight w:val="0"/>
      <w:marTop w:val="0"/>
      <w:marBottom w:val="0"/>
      <w:divBdr>
        <w:top w:val="none" w:sz="0" w:space="0" w:color="auto"/>
        <w:left w:val="none" w:sz="0" w:space="0" w:color="auto"/>
        <w:bottom w:val="none" w:sz="0" w:space="0" w:color="auto"/>
        <w:right w:val="none" w:sz="0" w:space="0" w:color="auto"/>
      </w:divBdr>
    </w:div>
    <w:div w:id="165860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mooc-list.com/course/electronic-measurements-uninettun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hyperlink" Target="https://www.classcentral.com/provider/swayam" TargetMode="External"/><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www.classcentral.com/institution/nptel" TargetMode="External"/><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elprocus.com/prepaid-energy-meter/"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classcentral.com/university/iit-kharagpu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mooc-list.com/university-entity/international-telematic-university-uninettu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D87DC4-23A3-47E1-8FDF-7A3AC3C2F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40</Pages>
  <Words>7791</Words>
  <Characters>44410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ShivaP</dc:creator>
  <cp:lastModifiedBy>SVEC-EEE</cp:lastModifiedBy>
  <cp:revision>25</cp:revision>
  <cp:lastPrinted>2020-12-11T10:33:00Z</cp:lastPrinted>
  <dcterms:created xsi:type="dcterms:W3CDTF">2020-12-23T08:45:00Z</dcterms:created>
  <dcterms:modified xsi:type="dcterms:W3CDTF">2020-12-28T08:18:00Z</dcterms:modified>
</cp:coreProperties>
</file>