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D9E" w:rsidRDefault="00F77D9E" w:rsidP="00431DA6">
      <w:pPr>
        <w:rPr>
          <w:rFonts w:ascii="Century Gothic" w:hAnsi="Century Gothic"/>
          <w:b/>
          <w:sz w:val="24"/>
          <w:szCs w:val="24"/>
        </w:rPr>
      </w:pPr>
    </w:p>
    <w:p w:rsidR="00523D8E" w:rsidRDefault="00523D8E" w:rsidP="00431DA6">
      <w:pPr>
        <w:rPr>
          <w:rFonts w:ascii="Century Gothic" w:hAnsi="Century Gothic"/>
          <w:b/>
          <w:sz w:val="24"/>
          <w:szCs w:val="24"/>
        </w:rPr>
      </w:pPr>
    </w:p>
    <w:tbl>
      <w:tblPr>
        <w:tblStyle w:val="LightList-Accent11"/>
        <w:tblW w:w="0" w:type="auto"/>
        <w:tblBorders>
          <w:insideH w:val="single" w:sz="8" w:space="0" w:color="4F81BD" w:themeColor="accent1"/>
          <w:insideV w:val="single" w:sz="8" w:space="0" w:color="4F81BD" w:themeColor="accent1"/>
        </w:tblBorders>
        <w:tblLook w:val="04A0"/>
      </w:tblPr>
      <w:tblGrid>
        <w:gridCol w:w="5341"/>
        <w:gridCol w:w="5342"/>
      </w:tblGrid>
      <w:tr w:rsidR="00523D8E" w:rsidTr="00CF6A26">
        <w:trPr>
          <w:cnfStyle w:val="100000000000"/>
          <w:trHeight w:val="1020"/>
        </w:trPr>
        <w:tc>
          <w:tcPr>
            <w:cnfStyle w:val="001000000000"/>
            <w:tcW w:w="10683" w:type="dxa"/>
            <w:gridSpan w:val="2"/>
            <w:vAlign w:val="center"/>
          </w:tcPr>
          <w:p w:rsidR="00523D8E" w:rsidRPr="007E67DC" w:rsidRDefault="00523D8E" w:rsidP="00CF6A26">
            <w:pPr>
              <w:jc w:val="center"/>
              <w:rPr>
                <w:rFonts w:ascii="Century Gothic" w:hAnsi="Century Gothic"/>
                <w:sz w:val="32"/>
                <w:szCs w:val="32"/>
              </w:rPr>
            </w:pPr>
            <w:r w:rsidRPr="007E67DC">
              <w:rPr>
                <w:rFonts w:ascii="Century Gothic" w:hAnsi="Century Gothic"/>
                <w:sz w:val="32"/>
                <w:szCs w:val="32"/>
              </w:rPr>
              <w:t>COURSE MATERIAL</w:t>
            </w:r>
          </w:p>
        </w:tc>
      </w:tr>
      <w:tr w:rsidR="00523D8E"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523D8E" w:rsidRPr="00CF6A26" w:rsidRDefault="00523D8E" w:rsidP="00CF6A26">
            <w:pPr>
              <w:rPr>
                <w:rFonts w:ascii="Century Gothic" w:hAnsi="Century Gothic"/>
                <w:color w:val="0070C0"/>
                <w:sz w:val="32"/>
                <w:szCs w:val="28"/>
              </w:rPr>
            </w:pPr>
            <w:r w:rsidRPr="00CF6A26">
              <w:rPr>
                <w:rFonts w:ascii="Century Gothic" w:hAnsi="Century Gothic"/>
                <w:color w:val="0070C0"/>
                <w:sz w:val="32"/>
                <w:szCs w:val="28"/>
              </w:rPr>
              <w:t>SUBJECT</w:t>
            </w:r>
          </w:p>
        </w:tc>
        <w:tc>
          <w:tcPr>
            <w:tcW w:w="5342" w:type="dxa"/>
            <w:tcBorders>
              <w:top w:val="none" w:sz="0" w:space="0" w:color="auto"/>
              <w:bottom w:val="none" w:sz="0" w:space="0" w:color="auto"/>
              <w:right w:val="none" w:sz="0" w:space="0" w:color="auto"/>
            </w:tcBorders>
            <w:vAlign w:val="center"/>
          </w:tcPr>
          <w:p w:rsidR="00523D8E" w:rsidRPr="00CF6A26" w:rsidRDefault="00DE10ED" w:rsidP="00CF6A26">
            <w:pPr>
              <w:cnfStyle w:val="000000100000"/>
              <w:rPr>
                <w:rFonts w:ascii="Century Gothic" w:hAnsi="Century Gothic"/>
                <w:b/>
                <w:color w:val="0070C0"/>
                <w:sz w:val="28"/>
                <w:szCs w:val="28"/>
              </w:rPr>
            </w:pPr>
            <w:r w:rsidRPr="00DE10ED">
              <w:rPr>
                <w:rFonts w:ascii="Century Gothic" w:hAnsi="Century Gothic"/>
                <w:b/>
                <w:color w:val="0070C0"/>
                <w:sz w:val="28"/>
                <w:szCs w:val="28"/>
              </w:rPr>
              <w:t xml:space="preserve">ELECTRICAL MEASUREMENTS </w:t>
            </w:r>
            <w:r w:rsidR="00523D8E" w:rsidRPr="00CF6A26">
              <w:rPr>
                <w:rFonts w:ascii="Century Gothic" w:hAnsi="Century Gothic"/>
                <w:b/>
                <w:color w:val="0070C0"/>
                <w:sz w:val="28"/>
                <w:szCs w:val="28"/>
              </w:rPr>
              <w:t>(</w:t>
            </w:r>
            <w:r w:rsidRPr="00DE10ED">
              <w:rPr>
                <w:rFonts w:ascii="Century Gothic" w:hAnsi="Century Gothic"/>
                <w:b/>
                <w:color w:val="0070C0"/>
                <w:sz w:val="28"/>
                <w:szCs w:val="28"/>
              </w:rPr>
              <w:t>15A02501</w:t>
            </w:r>
            <w:r w:rsidR="00523D8E" w:rsidRPr="00CF6A26">
              <w:rPr>
                <w:rFonts w:ascii="Century Gothic" w:hAnsi="Century Gothic"/>
                <w:b/>
                <w:color w:val="0070C0"/>
                <w:sz w:val="28"/>
                <w:szCs w:val="28"/>
              </w:rPr>
              <w:t>)</w:t>
            </w:r>
          </w:p>
        </w:tc>
      </w:tr>
      <w:tr w:rsidR="00523D8E" w:rsidTr="00CF6A26">
        <w:trPr>
          <w:trHeight w:val="1134"/>
        </w:trPr>
        <w:tc>
          <w:tcPr>
            <w:cnfStyle w:val="001000000000"/>
            <w:tcW w:w="5341" w:type="dxa"/>
            <w:vAlign w:val="center"/>
          </w:tcPr>
          <w:p w:rsidR="00523D8E" w:rsidRPr="00CF6A26" w:rsidRDefault="00523D8E" w:rsidP="00CF6A26">
            <w:pPr>
              <w:rPr>
                <w:rFonts w:ascii="Century Gothic" w:hAnsi="Century Gothic"/>
                <w:color w:val="0070C0"/>
                <w:sz w:val="32"/>
                <w:szCs w:val="28"/>
              </w:rPr>
            </w:pPr>
            <w:r w:rsidRPr="00CF6A26">
              <w:rPr>
                <w:rFonts w:ascii="Century Gothic" w:hAnsi="Century Gothic"/>
                <w:color w:val="0070C0"/>
                <w:sz w:val="32"/>
                <w:szCs w:val="28"/>
              </w:rPr>
              <w:t>UNIT</w:t>
            </w:r>
          </w:p>
        </w:tc>
        <w:tc>
          <w:tcPr>
            <w:tcW w:w="5342" w:type="dxa"/>
            <w:vAlign w:val="center"/>
          </w:tcPr>
          <w:p w:rsidR="00523D8E" w:rsidRPr="00CF6A26" w:rsidRDefault="0047241E" w:rsidP="00CF6A26">
            <w:pPr>
              <w:cnfStyle w:val="000000000000"/>
              <w:rPr>
                <w:rFonts w:ascii="Century Gothic" w:hAnsi="Century Gothic"/>
                <w:b/>
                <w:color w:val="0070C0"/>
                <w:sz w:val="28"/>
                <w:szCs w:val="28"/>
              </w:rPr>
            </w:pPr>
            <w:r>
              <w:rPr>
                <w:rFonts w:ascii="Century Gothic" w:hAnsi="Century Gothic"/>
                <w:b/>
                <w:color w:val="0070C0"/>
                <w:sz w:val="28"/>
                <w:szCs w:val="28"/>
              </w:rPr>
              <w:t>3</w:t>
            </w:r>
          </w:p>
        </w:tc>
      </w:tr>
      <w:tr w:rsidR="00523D8E"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523D8E" w:rsidRPr="00CF6A26" w:rsidRDefault="00523D8E" w:rsidP="00CF6A26">
            <w:pPr>
              <w:rPr>
                <w:rFonts w:ascii="Century Gothic" w:hAnsi="Century Gothic"/>
                <w:color w:val="0070C0"/>
                <w:sz w:val="32"/>
                <w:szCs w:val="28"/>
              </w:rPr>
            </w:pPr>
            <w:r w:rsidRPr="00CF6A26">
              <w:rPr>
                <w:rFonts w:ascii="Century Gothic" w:hAnsi="Century Gothic"/>
                <w:color w:val="0070C0"/>
                <w:sz w:val="32"/>
                <w:szCs w:val="28"/>
              </w:rPr>
              <w:t>COURSE</w:t>
            </w:r>
          </w:p>
        </w:tc>
        <w:tc>
          <w:tcPr>
            <w:tcW w:w="5342" w:type="dxa"/>
            <w:tcBorders>
              <w:top w:val="none" w:sz="0" w:space="0" w:color="auto"/>
              <w:bottom w:val="none" w:sz="0" w:space="0" w:color="auto"/>
              <w:right w:val="none" w:sz="0" w:space="0" w:color="auto"/>
            </w:tcBorders>
            <w:vAlign w:val="center"/>
          </w:tcPr>
          <w:p w:rsidR="00523D8E" w:rsidRPr="00CF6A26" w:rsidRDefault="00523D8E" w:rsidP="00CF6A26">
            <w:pPr>
              <w:cnfStyle w:val="000000100000"/>
              <w:rPr>
                <w:rFonts w:ascii="Century Gothic" w:hAnsi="Century Gothic"/>
                <w:b/>
                <w:color w:val="0070C0"/>
                <w:sz w:val="28"/>
                <w:szCs w:val="28"/>
              </w:rPr>
            </w:pPr>
            <w:r w:rsidRPr="00CF6A26">
              <w:rPr>
                <w:rFonts w:ascii="Century Gothic" w:hAnsi="Century Gothic"/>
                <w:b/>
                <w:color w:val="0070C0"/>
                <w:sz w:val="28"/>
                <w:szCs w:val="28"/>
              </w:rPr>
              <w:t>B.TECH</w:t>
            </w:r>
          </w:p>
        </w:tc>
      </w:tr>
      <w:tr w:rsidR="00523D8E" w:rsidTr="00CF6A26">
        <w:trPr>
          <w:trHeight w:val="1134"/>
        </w:trPr>
        <w:tc>
          <w:tcPr>
            <w:cnfStyle w:val="001000000000"/>
            <w:tcW w:w="5341" w:type="dxa"/>
            <w:vAlign w:val="center"/>
          </w:tcPr>
          <w:p w:rsidR="00523D8E" w:rsidRPr="00CF6A26" w:rsidRDefault="00523D8E" w:rsidP="00CF6A26">
            <w:pPr>
              <w:rPr>
                <w:rFonts w:ascii="Century Gothic" w:hAnsi="Century Gothic"/>
                <w:color w:val="0070C0"/>
                <w:sz w:val="32"/>
                <w:szCs w:val="28"/>
              </w:rPr>
            </w:pPr>
            <w:r w:rsidRPr="00CF6A26">
              <w:rPr>
                <w:rFonts w:ascii="Century Gothic" w:hAnsi="Century Gothic"/>
                <w:color w:val="0070C0"/>
                <w:sz w:val="32"/>
                <w:szCs w:val="28"/>
              </w:rPr>
              <w:t>DEPARTMENT</w:t>
            </w:r>
          </w:p>
        </w:tc>
        <w:tc>
          <w:tcPr>
            <w:tcW w:w="5342" w:type="dxa"/>
            <w:vAlign w:val="center"/>
          </w:tcPr>
          <w:p w:rsidR="00523D8E" w:rsidRPr="00DE10ED" w:rsidRDefault="00DE10ED" w:rsidP="00CF6A26">
            <w:pPr>
              <w:cnfStyle w:val="000000000000"/>
              <w:rPr>
                <w:rFonts w:ascii="Century Gothic" w:hAnsi="Century Gothic"/>
                <w:b/>
                <w:color w:val="0070C0"/>
                <w:sz w:val="28"/>
                <w:szCs w:val="28"/>
              </w:rPr>
            </w:pPr>
            <w:r w:rsidRPr="00DE10ED">
              <w:rPr>
                <w:rFonts w:ascii="Century Gothic" w:hAnsi="Century Gothic"/>
                <w:b/>
                <w:color w:val="0070C0"/>
                <w:sz w:val="32"/>
                <w:szCs w:val="28"/>
              </w:rPr>
              <w:t>ELECTRICAL &amp; ELECTRONICS ENGINEERING</w:t>
            </w:r>
          </w:p>
        </w:tc>
      </w:tr>
      <w:tr w:rsidR="00523D8E"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523D8E" w:rsidRPr="00CF6A26" w:rsidRDefault="00523D8E" w:rsidP="00CF6A26">
            <w:pPr>
              <w:rPr>
                <w:rFonts w:ascii="Century Gothic" w:hAnsi="Century Gothic"/>
                <w:color w:val="0070C0"/>
                <w:sz w:val="32"/>
                <w:szCs w:val="28"/>
              </w:rPr>
            </w:pPr>
            <w:r w:rsidRPr="00CF6A26">
              <w:rPr>
                <w:rFonts w:ascii="Century Gothic" w:hAnsi="Century Gothic"/>
                <w:color w:val="0070C0"/>
                <w:sz w:val="32"/>
                <w:szCs w:val="28"/>
              </w:rPr>
              <w:t>SEMESTER</w:t>
            </w:r>
          </w:p>
        </w:tc>
        <w:tc>
          <w:tcPr>
            <w:tcW w:w="5342" w:type="dxa"/>
            <w:tcBorders>
              <w:top w:val="none" w:sz="0" w:space="0" w:color="auto"/>
              <w:bottom w:val="none" w:sz="0" w:space="0" w:color="auto"/>
              <w:right w:val="none" w:sz="0" w:space="0" w:color="auto"/>
            </w:tcBorders>
            <w:vAlign w:val="center"/>
          </w:tcPr>
          <w:p w:rsidR="00523D8E" w:rsidRPr="00CF6A26" w:rsidRDefault="00523D8E" w:rsidP="00CF6A26">
            <w:pPr>
              <w:cnfStyle w:val="000000100000"/>
              <w:rPr>
                <w:rFonts w:ascii="Century Gothic" w:hAnsi="Century Gothic"/>
                <w:b/>
                <w:color w:val="0070C0"/>
                <w:sz w:val="28"/>
                <w:szCs w:val="28"/>
              </w:rPr>
            </w:pPr>
            <w:r w:rsidRPr="00CF6A26">
              <w:rPr>
                <w:rFonts w:ascii="Century Gothic" w:hAnsi="Century Gothic"/>
                <w:b/>
                <w:color w:val="0070C0"/>
                <w:sz w:val="28"/>
                <w:szCs w:val="28"/>
              </w:rPr>
              <w:t>31</w:t>
            </w:r>
          </w:p>
        </w:tc>
      </w:tr>
      <w:tr w:rsidR="00523D8E" w:rsidTr="00CF6A26">
        <w:trPr>
          <w:trHeight w:val="1134"/>
        </w:trPr>
        <w:tc>
          <w:tcPr>
            <w:cnfStyle w:val="001000000000"/>
            <w:tcW w:w="5341" w:type="dxa"/>
            <w:vAlign w:val="center"/>
          </w:tcPr>
          <w:p w:rsidR="00523D8E" w:rsidRPr="00CF6A26" w:rsidRDefault="00523D8E" w:rsidP="00CF6A26">
            <w:pPr>
              <w:rPr>
                <w:rFonts w:ascii="Century Gothic" w:hAnsi="Century Gothic"/>
                <w:color w:val="0070C0"/>
                <w:sz w:val="32"/>
                <w:szCs w:val="28"/>
              </w:rPr>
            </w:pPr>
            <w:r w:rsidRPr="00CF6A26">
              <w:rPr>
                <w:rFonts w:ascii="Century Gothic" w:hAnsi="Century Gothic"/>
                <w:color w:val="0070C0"/>
                <w:sz w:val="32"/>
                <w:szCs w:val="28"/>
              </w:rPr>
              <w:t>PREPARED BY</w:t>
            </w:r>
          </w:p>
          <w:p w:rsidR="00523D8E" w:rsidRPr="00CF6A26" w:rsidRDefault="00523D8E" w:rsidP="00CF6A26">
            <w:pPr>
              <w:rPr>
                <w:rFonts w:ascii="Century Gothic" w:hAnsi="Century Gothic"/>
                <w:color w:val="0070C0"/>
                <w:sz w:val="32"/>
                <w:szCs w:val="28"/>
              </w:rPr>
            </w:pPr>
            <w:r w:rsidRPr="00CF6A26">
              <w:rPr>
                <w:rFonts w:ascii="Century Gothic" w:hAnsi="Century Gothic"/>
                <w:color w:val="0070C0"/>
                <w:sz w:val="32"/>
                <w:szCs w:val="28"/>
              </w:rPr>
              <w:t>(Faculty Name/s)</w:t>
            </w:r>
          </w:p>
        </w:tc>
        <w:tc>
          <w:tcPr>
            <w:tcW w:w="5342" w:type="dxa"/>
            <w:vAlign w:val="center"/>
          </w:tcPr>
          <w:p w:rsidR="00523D8E" w:rsidRPr="00CF6A26" w:rsidRDefault="00523D8E" w:rsidP="00CF6A26">
            <w:pPr>
              <w:cnfStyle w:val="000000000000"/>
              <w:rPr>
                <w:rFonts w:ascii="Century Gothic" w:hAnsi="Century Gothic"/>
                <w:b/>
                <w:color w:val="0070C0"/>
                <w:sz w:val="28"/>
                <w:szCs w:val="28"/>
              </w:rPr>
            </w:pPr>
          </w:p>
          <w:p w:rsidR="00523D8E" w:rsidRPr="00CF6A26" w:rsidRDefault="00523D8E" w:rsidP="00CF6A26">
            <w:pPr>
              <w:cnfStyle w:val="000000000000"/>
              <w:rPr>
                <w:rFonts w:ascii="Century Gothic" w:hAnsi="Century Gothic"/>
                <w:b/>
                <w:color w:val="0070C0"/>
                <w:sz w:val="28"/>
                <w:szCs w:val="28"/>
              </w:rPr>
            </w:pPr>
          </w:p>
          <w:p w:rsidR="00793384" w:rsidRPr="00CF6A26" w:rsidRDefault="00793384" w:rsidP="00CF6A26">
            <w:pPr>
              <w:cnfStyle w:val="000000000000"/>
              <w:rPr>
                <w:rFonts w:ascii="Century Gothic" w:hAnsi="Century Gothic"/>
                <w:b/>
                <w:color w:val="0070C0"/>
                <w:sz w:val="28"/>
                <w:szCs w:val="28"/>
              </w:rPr>
            </w:pPr>
          </w:p>
          <w:p w:rsidR="00793384" w:rsidRPr="00CF6A26" w:rsidRDefault="00793384" w:rsidP="00CF6A26">
            <w:pPr>
              <w:cnfStyle w:val="000000000000"/>
              <w:rPr>
                <w:rFonts w:ascii="Century Gothic" w:hAnsi="Century Gothic"/>
                <w:b/>
                <w:color w:val="0070C0"/>
                <w:sz w:val="28"/>
                <w:szCs w:val="28"/>
              </w:rPr>
            </w:pPr>
            <w:r w:rsidRPr="00CF6A26">
              <w:rPr>
                <w:rFonts w:ascii="Century Gothic" w:hAnsi="Century Gothic"/>
                <w:b/>
                <w:color w:val="0070C0"/>
                <w:sz w:val="28"/>
                <w:szCs w:val="28"/>
              </w:rPr>
              <w:t xml:space="preserve">Dr. </w:t>
            </w:r>
            <w:r w:rsidR="00DE10ED">
              <w:rPr>
                <w:rFonts w:ascii="Century Gothic" w:hAnsi="Century Gothic"/>
                <w:b/>
                <w:color w:val="0070C0"/>
                <w:sz w:val="28"/>
                <w:szCs w:val="28"/>
              </w:rPr>
              <w:t>Y.HARI KRISHNA</w:t>
            </w:r>
            <w:r w:rsidRPr="00CF6A26">
              <w:rPr>
                <w:rFonts w:ascii="Century Gothic" w:hAnsi="Century Gothic"/>
                <w:b/>
                <w:color w:val="0070C0"/>
                <w:sz w:val="28"/>
                <w:szCs w:val="28"/>
              </w:rPr>
              <w:t xml:space="preserve"> </w:t>
            </w:r>
          </w:p>
          <w:p w:rsidR="00523D8E" w:rsidRPr="00CF6A26" w:rsidRDefault="00793384" w:rsidP="00CF6A26">
            <w:pPr>
              <w:cnfStyle w:val="000000000000"/>
              <w:rPr>
                <w:rFonts w:ascii="Century Gothic" w:hAnsi="Century Gothic"/>
                <w:b/>
                <w:color w:val="0070C0"/>
                <w:sz w:val="28"/>
                <w:szCs w:val="28"/>
              </w:rPr>
            </w:pPr>
            <w:r w:rsidRPr="00CF6A26">
              <w:rPr>
                <w:rFonts w:ascii="Century Gothic" w:hAnsi="Century Gothic"/>
                <w:b/>
                <w:color w:val="0070C0"/>
                <w:sz w:val="28"/>
                <w:szCs w:val="28"/>
              </w:rPr>
              <w:t>Associate Professor</w:t>
            </w:r>
          </w:p>
          <w:p w:rsidR="00523D8E" w:rsidRPr="00CF6A26" w:rsidRDefault="00523D8E" w:rsidP="00CF6A26">
            <w:pPr>
              <w:cnfStyle w:val="000000000000"/>
              <w:rPr>
                <w:rFonts w:ascii="Century Gothic" w:hAnsi="Century Gothic"/>
                <w:b/>
                <w:color w:val="0070C0"/>
                <w:sz w:val="28"/>
                <w:szCs w:val="28"/>
              </w:rPr>
            </w:pPr>
          </w:p>
          <w:p w:rsidR="00523D8E" w:rsidRPr="00CF6A26" w:rsidRDefault="00523D8E" w:rsidP="00CF6A26">
            <w:pPr>
              <w:cnfStyle w:val="000000000000"/>
              <w:rPr>
                <w:rFonts w:ascii="Century Gothic" w:hAnsi="Century Gothic"/>
                <w:b/>
                <w:color w:val="0070C0"/>
                <w:sz w:val="28"/>
                <w:szCs w:val="28"/>
              </w:rPr>
            </w:pPr>
          </w:p>
          <w:p w:rsidR="00523D8E" w:rsidRPr="00CF6A26" w:rsidRDefault="00523D8E" w:rsidP="00CF6A26">
            <w:pPr>
              <w:cnfStyle w:val="000000000000"/>
              <w:rPr>
                <w:rFonts w:ascii="Century Gothic" w:hAnsi="Century Gothic"/>
                <w:b/>
                <w:color w:val="0070C0"/>
                <w:sz w:val="28"/>
                <w:szCs w:val="28"/>
              </w:rPr>
            </w:pPr>
          </w:p>
        </w:tc>
      </w:tr>
      <w:tr w:rsidR="007E5682"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7E5682" w:rsidRPr="00CF6A26" w:rsidRDefault="007E5682" w:rsidP="00CF6A26">
            <w:pPr>
              <w:rPr>
                <w:rFonts w:ascii="Century Gothic" w:hAnsi="Century Gothic"/>
                <w:color w:val="0070C0"/>
                <w:sz w:val="32"/>
                <w:szCs w:val="28"/>
              </w:rPr>
            </w:pPr>
            <w:r w:rsidRPr="00CF6A26">
              <w:rPr>
                <w:rFonts w:ascii="Century Gothic" w:hAnsi="Century Gothic"/>
                <w:color w:val="0070C0"/>
                <w:sz w:val="32"/>
                <w:szCs w:val="28"/>
              </w:rPr>
              <w:t>Version</w:t>
            </w:r>
          </w:p>
        </w:tc>
        <w:tc>
          <w:tcPr>
            <w:tcW w:w="5342" w:type="dxa"/>
            <w:tcBorders>
              <w:top w:val="none" w:sz="0" w:space="0" w:color="auto"/>
              <w:bottom w:val="none" w:sz="0" w:space="0" w:color="auto"/>
              <w:right w:val="none" w:sz="0" w:space="0" w:color="auto"/>
            </w:tcBorders>
            <w:vAlign w:val="center"/>
          </w:tcPr>
          <w:p w:rsidR="007E5682" w:rsidRPr="00CF6A26" w:rsidRDefault="007E5682" w:rsidP="00CF6A26">
            <w:pPr>
              <w:cnfStyle w:val="000000100000"/>
              <w:rPr>
                <w:rFonts w:ascii="Century Gothic" w:hAnsi="Century Gothic"/>
                <w:b/>
                <w:color w:val="0070C0"/>
                <w:sz w:val="28"/>
                <w:szCs w:val="28"/>
              </w:rPr>
            </w:pPr>
            <w:r w:rsidRPr="00CF6A26">
              <w:rPr>
                <w:rFonts w:ascii="Century Gothic" w:hAnsi="Century Gothic"/>
                <w:b/>
                <w:color w:val="0070C0"/>
                <w:sz w:val="28"/>
                <w:szCs w:val="28"/>
              </w:rPr>
              <w:t>V-1</w:t>
            </w:r>
          </w:p>
        </w:tc>
      </w:tr>
      <w:tr w:rsidR="00523D8E" w:rsidTr="00CF6A26">
        <w:trPr>
          <w:trHeight w:val="1134"/>
        </w:trPr>
        <w:tc>
          <w:tcPr>
            <w:cnfStyle w:val="001000000000"/>
            <w:tcW w:w="5341" w:type="dxa"/>
            <w:vAlign w:val="center"/>
          </w:tcPr>
          <w:p w:rsidR="00523D8E" w:rsidRPr="00CF6A26" w:rsidRDefault="007E5682" w:rsidP="00CF6A26">
            <w:pPr>
              <w:rPr>
                <w:rFonts w:ascii="Century Gothic" w:hAnsi="Century Gothic"/>
                <w:color w:val="0070C0"/>
                <w:sz w:val="32"/>
                <w:szCs w:val="28"/>
              </w:rPr>
            </w:pPr>
            <w:r w:rsidRPr="00CF6A26">
              <w:rPr>
                <w:rFonts w:ascii="Century Gothic" w:hAnsi="Century Gothic"/>
                <w:color w:val="0070C0"/>
                <w:sz w:val="32"/>
                <w:szCs w:val="28"/>
              </w:rPr>
              <w:t xml:space="preserve">PREPARED / </w:t>
            </w:r>
            <w:r w:rsidR="00523D8E" w:rsidRPr="00CF6A26">
              <w:rPr>
                <w:rFonts w:ascii="Century Gothic" w:hAnsi="Century Gothic"/>
                <w:color w:val="0070C0"/>
                <w:sz w:val="32"/>
                <w:szCs w:val="28"/>
              </w:rPr>
              <w:t>REVISED DATE</w:t>
            </w:r>
          </w:p>
        </w:tc>
        <w:tc>
          <w:tcPr>
            <w:tcW w:w="5342" w:type="dxa"/>
            <w:vAlign w:val="center"/>
          </w:tcPr>
          <w:p w:rsidR="00523D8E" w:rsidRPr="00CF6A26" w:rsidRDefault="00DE10ED" w:rsidP="00CF6A26">
            <w:pPr>
              <w:cnfStyle w:val="000000000000"/>
              <w:rPr>
                <w:rFonts w:ascii="Century Gothic" w:hAnsi="Century Gothic"/>
                <w:b/>
                <w:color w:val="0070C0"/>
                <w:sz w:val="28"/>
                <w:szCs w:val="28"/>
              </w:rPr>
            </w:pPr>
            <w:r>
              <w:rPr>
                <w:rFonts w:ascii="Century Gothic" w:hAnsi="Century Gothic"/>
                <w:b/>
                <w:color w:val="0070C0"/>
                <w:sz w:val="28"/>
                <w:szCs w:val="28"/>
              </w:rPr>
              <w:t>21</w:t>
            </w:r>
            <w:r w:rsidR="00793384" w:rsidRPr="00CF6A26">
              <w:rPr>
                <w:rFonts w:ascii="Century Gothic" w:hAnsi="Century Gothic"/>
                <w:b/>
                <w:color w:val="0070C0"/>
                <w:sz w:val="28"/>
                <w:szCs w:val="28"/>
              </w:rPr>
              <w:t>-12-2020</w:t>
            </w:r>
          </w:p>
        </w:tc>
      </w:tr>
    </w:tbl>
    <w:p w:rsidR="00F77D9E" w:rsidRDefault="00F77D9E">
      <w:pPr>
        <w:rPr>
          <w:rFonts w:ascii="Century Gothic" w:hAnsi="Century Gothic"/>
          <w:b/>
          <w:sz w:val="24"/>
          <w:szCs w:val="24"/>
        </w:rPr>
      </w:pPr>
      <w:r>
        <w:rPr>
          <w:rFonts w:ascii="Century Gothic" w:hAnsi="Century Gothic"/>
          <w:b/>
          <w:sz w:val="24"/>
          <w:szCs w:val="24"/>
        </w:rPr>
        <w:br w:type="page"/>
      </w:r>
    </w:p>
    <w:p w:rsidR="008A4563" w:rsidRDefault="008A4563" w:rsidP="00D33F29">
      <w:pPr>
        <w:rPr>
          <w:rFonts w:ascii="Century Gothic" w:hAnsi="Century Gothic"/>
          <w:b/>
          <w:sz w:val="24"/>
          <w:szCs w:val="24"/>
        </w:rPr>
      </w:pPr>
    </w:p>
    <w:tbl>
      <w:tblPr>
        <w:tblStyle w:val="LightList-Accent11"/>
        <w:tblW w:w="10800" w:type="dxa"/>
        <w:tblBorders>
          <w:insideH w:val="single" w:sz="8" w:space="0" w:color="4F81BD" w:themeColor="accent1"/>
          <w:insideV w:val="single" w:sz="8" w:space="0" w:color="4F81BD" w:themeColor="accent1"/>
        </w:tblBorders>
        <w:tblLook w:val="04A0"/>
      </w:tblPr>
      <w:tblGrid>
        <w:gridCol w:w="1098"/>
        <w:gridCol w:w="860"/>
        <w:gridCol w:w="7240"/>
        <w:gridCol w:w="1602"/>
      </w:tblGrid>
      <w:tr w:rsidR="008A4563" w:rsidRPr="00725631" w:rsidTr="0029712F">
        <w:trPr>
          <w:cnfStyle w:val="100000000000"/>
          <w:trHeight w:val="432"/>
        </w:trPr>
        <w:tc>
          <w:tcPr>
            <w:cnfStyle w:val="001000000000"/>
            <w:tcW w:w="10800" w:type="dxa"/>
            <w:gridSpan w:val="4"/>
          </w:tcPr>
          <w:p w:rsidR="008A4563" w:rsidRPr="00725631" w:rsidRDefault="008A4563" w:rsidP="00725631">
            <w:pPr>
              <w:jc w:val="center"/>
              <w:rPr>
                <w:rFonts w:ascii="Century Gothic" w:hAnsi="Century Gothic"/>
                <w:sz w:val="24"/>
                <w:szCs w:val="24"/>
              </w:rPr>
            </w:pPr>
            <w:r w:rsidRPr="00725631">
              <w:rPr>
                <w:rFonts w:ascii="Century Gothic" w:hAnsi="Century Gothic"/>
                <w:sz w:val="24"/>
                <w:szCs w:val="24"/>
              </w:rPr>
              <w:t>TABLE OF CONTENTS – UNIT 1</w:t>
            </w:r>
          </w:p>
        </w:tc>
      </w:tr>
      <w:tr w:rsidR="008A4563"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8A4563"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S. NO</w:t>
            </w:r>
          </w:p>
        </w:tc>
        <w:tc>
          <w:tcPr>
            <w:tcW w:w="8100" w:type="dxa"/>
            <w:gridSpan w:val="2"/>
            <w:tcBorders>
              <w:top w:val="none" w:sz="0" w:space="0" w:color="auto"/>
              <w:bottom w:val="none" w:sz="0" w:space="0" w:color="auto"/>
            </w:tcBorders>
          </w:tcPr>
          <w:p w:rsidR="008A4563" w:rsidRPr="0029712F" w:rsidRDefault="00887E4A" w:rsidP="00725631">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CONTENTS</w:t>
            </w:r>
          </w:p>
        </w:tc>
        <w:tc>
          <w:tcPr>
            <w:tcW w:w="1602" w:type="dxa"/>
            <w:tcBorders>
              <w:top w:val="none" w:sz="0" w:space="0" w:color="auto"/>
              <w:bottom w:val="none" w:sz="0" w:space="0" w:color="auto"/>
              <w:right w:val="none" w:sz="0" w:space="0" w:color="auto"/>
            </w:tcBorders>
          </w:tcPr>
          <w:p w:rsidR="008A4563" w:rsidRPr="0029712F" w:rsidRDefault="00887E4A" w:rsidP="00725631">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PAGE NO.</w:t>
            </w:r>
          </w:p>
        </w:tc>
      </w:tr>
      <w:tr w:rsidR="00431DA6" w:rsidRPr="0029712F" w:rsidTr="0029712F">
        <w:trPr>
          <w:trHeight w:val="432"/>
        </w:trPr>
        <w:tc>
          <w:tcPr>
            <w:cnfStyle w:val="001000000000"/>
            <w:tcW w:w="1098" w:type="dxa"/>
          </w:tcPr>
          <w:p w:rsidR="00431DA6"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w:t>
            </w:r>
          </w:p>
        </w:tc>
        <w:tc>
          <w:tcPr>
            <w:tcW w:w="8100" w:type="dxa"/>
            <w:gridSpan w:val="2"/>
          </w:tcPr>
          <w:p w:rsidR="00431DA6"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 xml:space="preserve">COURSE OBJECTIVES </w:t>
            </w:r>
          </w:p>
        </w:tc>
        <w:tc>
          <w:tcPr>
            <w:tcW w:w="1602" w:type="dxa"/>
          </w:tcPr>
          <w:p w:rsidR="00431DA6" w:rsidRPr="0029712F" w:rsidRDefault="00887E4A" w:rsidP="00725631">
            <w:pPr>
              <w:jc w:val="center"/>
              <w:cnfStyle w:val="000000000000"/>
              <w:rPr>
                <w:rFonts w:ascii="Century Gothic" w:hAnsi="Century Gothic"/>
                <w:b/>
                <w:color w:val="0070C0"/>
                <w:sz w:val="24"/>
                <w:szCs w:val="24"/>
              </w:rPr>
            </w:pPr>
            <w:r w:rsidRPr="0029712F">
              <w:rPr>
                <w:rFonts w:ascii="Century Gothic" w:hAnsi="Century Gothic"/>
                <w:b/>
                <w:color w:val="0070C0"/>
                <w:sz w:val="24"/>
                <w:szCs w:val="24"/>
              </w:rPr>
              <w:t>1</w:t>
            </w:r>
          </w:p>
        </w:tc>
      </w:tr>
      <w:tr w:rsidR="00431DA6"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431DA6"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2</w:t>
            </w:r>
          </w:p>
        </w:tc>
        <w:tc>
          <w:tcPr>
            <w:tcW w:w="8100" w:type="dxa"/>
            <w:gridSpan w:val="2"/>
            <w:tcBorders>
              <w:top w:val="none" w:sz="0" w:space="0" w:color="auto"/>
              <w:bottom w:val="none" w:sz="0" w:space="0" w:color="auto"/>
            </w:tcBorders>
          </w:tcPr>
          <w:p w:rsidR="00431DA6" w:rsidRPr="0029712F" w:rsidRDefault="00887E4A" w:rsidP="00725631">
            <w:pPr>
              <w:cnfStyle w:val="0000001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PREREQUISITES</w:t>
            </w:r>
          </w:p>
        </w:tc>
        <w:tc>
          <w:tcPr>
            <w:tcW w:w="1602" w:type="dxa"/>
            <w:tcBorders>
              <w:top w:val="none" w:sz="0" w:space="0" w:color="auto"/>
              <w:bottom w:val="none" w:sz="0" w:space="0" w:color="auto"/>
              <w:right w:val="none" w:sz="0" w:space="0" w:color="auto"/>
            </w:tcBorders>
          </w:tcPr>
          <w:p w:rsidR="00431DA6" w:rsidRPr="0029712F" w:rsidRDefault="00887E4A" w:rsidP="00725631">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1</w:t>
            </w:r>
          </w:p>
        </w:tc>
      </w:tr>
      <w:tr w:rsidR="00431DA6" w:rsidRPr="0029712F" w:rsidTr="0029712F">
        <w:trPr>
          <w:trHeight w:val="432"/>
        </w:trPr>
        <w:tc>
          <w:tcPr>
            <w:cnfStyle w:val="001000000000"/>
            <w:tcW w:w="1098" w:type="dxa"/>
          </w:tcPr>
          <w:p w:rsidR="00431DA6"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3</w:t>
            </w:r>
          </w:p>
        </w:tc>
        <w:tc>
          <w:tcPr>
            <w:tcW w:w="8100" w:type="dxa"/>
            <w:gridSpan w:val="2"/>
          </w:tcPr>
          <w:p w:rsidR="00431DA6"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 xml:space="preserve">SYLLABUS </w:t>
            </w:r>
          </w:p>
        </w:tc>
        <w:tc>
          <w:tcPr>
            <w:tcW w:w="1602" w:type="dxa"/>
          </w:tcPr>
          <w:p w:rsidR="00431DA6" w:rsidRPr="0029712F" w:rsidRDefault="00887E4A" w:rsidP="00725631">
            <w:pPr>
              <w:jc w:val="center"/>
              <w:cnfStyle w:val="000000000000"/>
              <w:rPr>
                <w:rFonts w:ascii="Century Gothic" w:hAnsi="Century Gothic"/>
                <w:b/>
                <w:color w:val="0070C0"/>
                <w:sz w:val="24"/>
                <w:szCs w:val="24"/>
              </w:rPr>
            </w:pPr>
            <w:r w:rsidRPr="0029712F">
              <w:rPr>
                <w:rFonts w:ascii="Century Gothic" w:hAnsi="Century Gothic"/>
                <w:b/>
                <w:color w:val="0070C0"/>
                <w:sz w:val="24"/>
                <w:szCs w:val="24"/>
              </w:rPr>
              <w:t>1</w:t>
            </w:r>
          </w:p>
        </w:tc>
      </w:tr>
      <w:tr w:rsidR="00431DA6"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431DA6"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4</w:t>
            </w:r>
          </w:p>
        </w:tc>
        <w:tc>
          <w:tcPr>
            <w:tcW w:w="8100" w:type="dxa"/>
            <w:gridSpan w:val="2"/>
            <w:tcBorders>
              <w:top w:val="none" w:sz="0" w:space="0" w:color="auto"/>
              <w:bottom w:val="none" w:sz="0" w:space="0" w:color="auto"/>
            </w:tcBorders>
          </w:tcPr>
          <w:p w:rsidR="00431DA6" w:rsidRPr="0029712F" w:rsidRDefault="00887E4A" w:rsidP="00725631">
            <w:pPr>
              <w:cnfStyle w:val="0000001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COURSE OUTCOMES</w:t>
            </w:r>
          </w:p>
        </w:tc>
        <w:tc>
          <w:tcPr>
            <w:tcW w:w="1602" w:type="dxa"/>
            <w:tcBorders>
              <w:top w:val="none" w:sz="0" w:space="0" w:color="auto"/>
              <w:bottom w:val="none" w:sz="0" w:space="0" w:color="auto"/>
              <w:right w:val="none" w:sz="0" w:space="0" w:color="auto"/>
            </w:tcBorders>
          </w:tcPr>
          <w:p w:rsidR="00431DA6" w:rsidRPr="0029712F" w:rsidRDefault="00887E4A" w:rsidP="00725631">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1</w:t>
            </w:r>
          </w:p>
        </w:tc>
      </w:tr>
      <w:tr w:rsidR="00431DA6" w:rsidRPr="0029712F" w:rsidTr="0029712F">
        <w:trPr>
          <w:trHeight w:val="432"/>
        </w:trPr>
        <w:tc>
          <w:tcPr>
            <w:cnfStyle w:val="001000000000"/>
            <w:tcW w:w="1098" w:type="dxa"/>
          </w:tcPr>
          <w:p w:rsidR="00431DA6"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5</w:t>
            </w:r>
          </w:p>
        </w:tc>
        <w:tc>
          <w:tcPr>
            <w:tcW w:w="8100" w:type="dxa"/>
            <w:gridSpan w:val="2"/>
          </w:tcPr>
          <w:p w:rsidR="00431DA6"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CO - PO/PSO MAPPING</w:t>
            </w:r>
          </w:p>
        </w:tc>
        <w:tc>
          <w:tcPr>
            <w:tcW w:w="1602" w:type="dxa"/>
          </w:tcPr>
          <w:p w:rsidR="00431DA6" w:rsidRPr="0029712F" w:rsidRDefault="00887E4A" w:rsidP="00725631">
            <w:pPr>
              <w:jc w:val="center"/>
              <w:cnfStyle w:val="000000000000"/>
              <w:rPr>
                <w:rFonts w:ascii="Century Gothic" w:hAnsi="Century Gothic"/>
                <w:b/>
                <w:color w:val="0070C0"/>
                <w:sz w:val="24"/>
                <w:szCs w:val="24"/>
              </w:rPr>
            </w:pPr>
            <w:r w:rsidRPr="0029712F">
              <w:rPr>
                <w:rFonts w:ascii="Century Gothic" w:hAnsi="Century Gothic"/>
                <w:b/>
                <w:color w:val="0070C0"/>
                <w:sz w:val="24"/>
                <w:szCs w:val="24"/>
              </w:rPr>
              <w:t>2</w:t>
            </w:r>
          </w:p>
        </w:tc>
      </w:tr>
      <w:tr w:rsidR="00431DA6"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431DA6"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6</w:t>
            </w:r>
          </w:p>
        </w:tc>
        <w:tc>
          <w:tcPr>
            <w:tcW w:w="8100" w:type="dxa"/>
            <w:gridSpan w:val="2"/>
            <w:tcBorders>
              <w:top w:val="none" w:sz="0" w:space="0" w:color="auto"/>
              <w:bottom w:val="none" w:sz="0" w:space="0" w:color="auto"/>
            </w:tcBorders>
          </w:tcPr>
          <w:p w:rsidR="00431DA6" w:rsidRPr="0029712F" w:rsidRDefault="00887E4A" w:rsidP="00725631">
            <w:pPr>
              <w:cnfStyle w:val="0000001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LESSON PLAN</w:t>
            </w:r>
          </w:p>
        </w:tc>
        <w:tc>
          <w:tcPr>
            <w:tcW w:w="1602" w:type="dxa"/>
            <w:tcBorders>
              <w:top w:val="none" w:sz="0" w:space="0" w:color="auto"/>
              <w:bottom w:val="none" w:sz="0" w:space="0" w:color="auto"/>
              <w:right w:val="none" w:sz="0" w:space="0" w:color="auto"/>
            </w:tcBorders>
          </w:tcPr>
          <w:p w:rsidR="00431DA6" w:rsidRPr="0029712F" w:rsidRDefault="00887E4A" w:rsidP="00725631">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2</w:t>
            </w:r>
          </w:p>
        </w:tc>
      </w:tr>
      <w:tr w:rsidR="00431DA6" w:rsidRPr="0029712F" w:rsidTr="0029712F">
        <w:trPr>
          <w:trHeight w:val="432"/>
        </w:trPr>
        <w:tc>
          <w:tcPr>
            <w:cnfStyle w:val="001000000000"/>
            <w:tcW w:w="1098" w:type="dxa"/>
          </w:tcPr>
          <w:p w:rsidR="00431DA6"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7</w:t>
            </w:r>
          </w:p>
        </w:tc>
        <w:tc>
          <w:tcPr>
            <w:tcW w:w="8100" w:type="dxa"/>
            <w:gridSpan w:val="2"/>
          </w:tcPr>
          <w:p w:rsidR="00431DA6"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ACTIVITY BASED LEARNING</w:t>
            </w:r>
          </w:p>
        </w:tc>
        <w:tc>
          <w:tcPr>
            <w:tcW w:w="1602" w:type="dxa"/>
          </w:tcPr>
          <w:p w:rsidR="00431DA6" w:rsidRPr="0029712F" w:rsidRDefault="00887E4A" w:rsidP="00725631">
            <w:pPr>
              <w:jc w:val="center"/>
              <w:cnfStyle w:val="000000000000"/>
              <w:rPr>
                <w:rFonts w:ascii="Century Gothic" w:hAnsi="Century Gothic"/>
                <w:b/>
                <w:color w:val="0070C0"/>
                <w:sz w:val="24"/>
                <w:szCs w:val="24"/>
              </w:rPr>
            </w:pPr>
            <w:r w:rsidRPr="0029712F">
              <w:rPr>
                <w:rFonts w:ascii="Century Gothic" w:hAnsi="Century Gothic"/>
                <w:b/>
                <w:color w:val="0070C0"/>
                <w:sz w:val="24"/>
                <w:szCs w:val="24"/>
              </w:rPr>
              <w:t>2</w:t>
            </w:r>
          </w:p>
        </w:tc>
      </w:tr>
      <w:tr w:rsidR="00AF4903"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AF4903"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8</w:t>
            </w:r>
          </w:p>
        </w:tc>
        <w:tc>
          <w:tcPr>
            <w:tcW w:w="8100" w:type="dxa"/>
            <w:gridSpan w:val="2"/>
            <w:tcBorders>
              <w:top w:val="none" w:sz="0" w:space="0" w:color="auto"/>
              <w:bottom w:val="none" w:sz="0" w:space="0" w:color="auto"/>
            </w:tcBorders>
          </w:tcPr>
          <w:p w:rsidR="00AF4903" w:rsidRPr="0029712F" w:rsidRDefault="00887E4A" w:rsidP="00725631">
            <w:pPr>
              <w:cnfStyle w:val="0000001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LECTURE NOTES</w:t>
            </w:r>
          </w:p>
        </w:tc>
        <w:tc>
          <w:tcPr>
            <w:tcW w:w="1602" w:type="dxa"/>
            <w:tcBorders>
              <w:top w:val="none" w:sz="0" w:space="0" w:color="auto"/>
              <w:bottom w:val="none" w:sz="0" w:space="0" w:color="auto"/>
              <w:right w:val="none" w:sz="0" w:space="0" w:color="auto"/>
            </w:tcBorders>
          </w:tcPr>
          <w:p w:rsidR="00AF4903" w:rsidRPr="0029712F" w:rsidRDefault="00887E4A" w:rsidP="00725631">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2</w:t>
            </w:r>
          </w:p>
        </w:tc>
      </w:tr>
      <w:tr w:rsidR="00B062D4" w:rsidRPr="0029712F" w:rsidTr="0029712F">
        <w:trPr>
          <w:trHeight w:val="432"/>
        </w:trPr>
        <w:tc>
          <w:tcPr>
            <w:cnfStyle w:val="001000000000"/>
            <w:tcW w:w="1098" w:type="dxa"/>
          </w:tcPr>
          <w:p w:rsidR="00B062D4" w:rsidRPr="0029712F" w:rsidRDefault="00B062D4" w:rsidP="00725631">
            <w:pPr>
              <w:jc w:val="center"/>
              <w:rPr>
                <w:rFonts w:ascii="Century Gothic" w:hAnsi="Century Gothic"/>
                <w:color w:val="0070C0"/>
                <w:sz w:val="24"/>
                <w:szCs w:val="24"/>
              </w:rPr>
            </w:pPr>
          </w:p>
        </w:tc>
        <w:tc>
          <w:tcPr>
            <w:tcW w:w="860" w:type="dxa"/>
          </w:tcPr>
          <w:p w:rsidR="00B062D4" w:rsidRPr="0029712F" w:rsidRDefault="00065849" w:rsidP="00725631">
            <w:pPr>
              <w:ind w:left="619" w:hanging="619"/>
              <w:jc w:val="center"/>
              <w:cnfStyle w:val="000000000000"/>
              <w:rPr>
                <w:rFonts w:ascii="Century Gothic" w:eastAsia="Times New Roman" w:hAnsi="Century Gothic" w:cs="Calibri"/>
                <w:b/>
                <w:color w:val="0070C0"/>
                <w:sz w:val="24"/>
                <w:szCs w:val="24"/>
                <w:lang w:eastAsia="en-IN"/>
              </w:rPr>
            </w:pPr>
            <w:bookmarkStart w:id="0" w:name="_GoBack"/>
            <w:bookmarkEnd w:id="0"/>
            <w:r>
              <w:rPr>
                <w:rFonts w:ascii="Century Gothic" w:eastAsia="Times New Roman" w:hAnsi="Century Gothic" w:cs="Calibri"/>
                <w:b/>
                <w:color w:val="0070C0"/>
                <w:sz w:val="24"/>
                <w:szCs w:val="24"/>
                <w:lang w:eastAsia="en-IN"/>
              </w:rPr>
              <w:t>3</w:t>
            </w:r>
            <w:r w:rsidR="00887E4A" w:rsidRPr="0029712F">
              <w:rPr>
                <w:rFonts w:ascii="Century Gothic" w:eastAsia="Times New Roman" w:hAnsi="Century Gothic" w:cs="Calibri"/>
                <w:b/>
                <w:color w:val="0070C0"/>
                <w:sz w:val="24"/>
                <w:szCs w:val="24"/>
                <w:lang w:eastAsia="en-IN"/>
              </w:rPr>
              <w:t>.1</w:t>
            </w:r>
          </w:p>
        </w:tc>
        <w:tc>
          <w:tcPr>
            <w:tcW w:w="7240" w:type="dxa"/>
          </w:tcPr>
          <w:p w:rsidR="00B062D4" w:rsidRPr="0029712F" w:rsidRDefault="001E01E8" w:rsidP="00725631">
            <w:pPr>
              <w:cnfStyle w:val="000000000000"/>
              <w:rPr>
                <w:rFonts w:ascii="Century Gothic" w:eastAsia="Times New Roman" w:hAnsi="Century Gothic" w:cs="Calibri"/>
                <w:b/>
                <w:color w:val="0070C0"/>
                <w:sz w:val="24"/>
                <w:szCs w:val="24"/>
                <w:lang w:eastAsia="en-IN"/>
              </w:rPr>
            </w:pPr>
            <w:r>
              <w:rPr>
                <w:rFonts w:ascii="Century Gothic" w:eastAsia="Times New Roman" w:hAnsi="Century Gothic" w:cs="Calibri"/>
                <w:b/>
                <w:color w:val="0070C0"/>
                <w:sz w:val="24"/>
                <w:szCs w:val="24"/>
              </w:rPr>
              <w:t>ELECTRODYNAMOMETER WATTMETER</w:t>
            </w:r>
          </w:p>
        </w:tc>
        <w:tc>
          <w:tcPr>
            <w:tcW w:w="1602" w:type="dxa"/>
          </w:tcPr>
          <w:p w:rsidR="00B062D4" w:rsidRPr="0029712F" w:rsidRDefault="00887E4A" w:rsidP="00725631">
            <w:pPr>
              <w:jc w:val="center"/>
              <w:cnfStyle w:val="000000000000"/>
              <w:rPr>
                <w:rFonts w:ascii="Century Gothic" w:hAnsi="Century Gothic"/>
                <w:b/>
                <w:color w:val="0070C0"/>
                <w:sz w:val="24"/>
                <w:szCs w:val="24"/>
              </w:rPr>
            </w:pPr>
            <w:r w:rsidRPr="0029712F">
              <w:rPr>
                <w:rFonts w:ascii="Century Gothic" w:hAnsi="Century Gothic"/>
                <w:b/>
                <w:color w:val="0070C0"/>
                <w:sz w:val="24"/>
                <w:szCs w:val="24"/>
              </w:rPr>
              <w:t>2</w:t>
            </w:r>
          </w:p>
        </w:tc>
      </w:tr>
      <w:tr w:rsidR="00B062D4"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B062D4" w:rsidRPr="0029712F" w:rsidRDefault="00B062D4" w:rsidP="00725631">
            <w:pPr>
              <w:rPr>
                <w:rFonts w:ascii="Century Gothic" w:hAnsi="Century Gothic"/>
                <w:b w:val="0"/>
                <w:color w:val="0070C0"/>
                <w:sz w:val="24"/>
                <w:szCs w:val="24"/>
              </w:rPr>
            </w:pPr>
          </w:p>
        </w:tc>
        <w:tc>
          <w:tcPr>
            <w:tcW w:w="860" w:type="dxa"/>
            <w:tcBorders>
              <w:top w:val="none" w:sz="0" w:space="0" w:color="auto"/>
              <w:bottom w:val="none" w:sz="0" w:space="0" w:color="auto"/>
            </w:tcBorders>
          </w:tcPr>
          <w:p w:rsidR="00B062D4" w:rsidRPr="0029712F" w:rsidRDefault="00065849" w:rsidP="00725631">
            <w:pPr>
              <w:jc w:val="center"/>
              <w:cnfStyle w:val="000000100000"/>
              <w:rPr>
                <w:rFonts w:ascii="Century Gothic" w:eastAsia="Times New Roman" w:hAnsi="Century Gothic" w:cs="Calibri"/>
                <w:b/>
                <w:color w:val="0070C0"/>
                <w:sz w:val="24"/>
                <w:szCs w:val="24"/>
                <w:lang w:eastAsia="en-IN"/>
              </w:rPr>
            </w:pPr>
            <w:r>
              <w:rPr>
                <w:rFonts w:ascii="Century Gothic" w:eastAsia="Times New Roman" w:hAnsi="Century Gothic" w:cs="Calibri"/>
                <w:b/>
                <w:color w:val="0070C0"/>
                <w:sz w:val="24"/>
                <w:szCs w:val="24"/>
              </w:rPr>
              <w:t xml:space="preserve">3.2  </w:t>
            </w:r>
          </w:p>
        </w:tc>
        <w:tc>
          <w:tcPr>
            <w:tcW w:w="7240" w:type="dxa"/>
            <w:tcBorders>
              <w:top w:val="none" w:sz="0" w:space="0" w:color="auto"/>
              <w:bottom w:val="none" w:sz="0" w:space="0" w:color="auto"/>
            </w:tcBorders>
          </w:tcPr>
          <w:p w:rsidR="00B062D4" w:rsidRPr="0029712F" w:rsidRDefault="001E01E8" w:rsidP="001E01E8">
            <w:pPr>
              <w:cnfStyle w:val="000000100000"/>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LOW POWER FACTOR WATTMETER</w:t>
            </w:r>
          </w:p>
        </w:tc>
        <w:tc>
          <w:tcPr>
            <w:tcW w:w="1602" w:type="dxa"/>
            <w:tcBorders>
              <w:top w:val="none" w:sz="0" w:space="0" w:color="auto"/>
              <w:bottom w:val="none" w:sz="0" w:space="0" w:color="auto"/>
              <w:right w:val="none" w:sz="0" w:space="0" w:color="auto"/>
            </w:tcBorders>
          </w:tcPr>
          <w:p w:rsidR="00B062D4" w:rsidRPr="0029712F" w:rsidRDefault="00413002" w:rsidP="00725631">
            <w:pPr>
              <w:jc w:val="center"/>
              <w:cnfStyle w:val="000000100000"/>
              <w:rPr>
                <w:rFonts w:ascii="Century Gothic" w:hAnsi="Century Gothic"/>
                <w:b/>
                <w:color w:val="0070C0"/>
                <w:sz w:val="24"/>
                <w:szCs w:val="24"/>
              </w:rPr>
            </w:pPr>
            <w:r>
              <w:rPr>
                <w:rFonts w:ascii="Century Gothic" w:hAnsi="Century Gothic"/>
                <w:b/>
                <w:color w:val="0070C0"/>
                <w:sz w:val="24"/>
                <w:szCs w:val="24"/>
              </w:rPr>
              <w:t>7</w:t>
            </w:r>
          </w:p>
        </w:tc>
      </w:tr>
      <w:tr w:rsidR="00B062D4" w:rsidRPr="0029712F" w:rsidTr="0029712F">
        <w:trPr>
          <w:trHeight w:val="432"/>
        </w:trPr>
        <w:tc>
          <w:tcPr>
            <w:cnfStyle w:val="001000000000"/>
            <w:tcW w:w="1098" w:type="dxa"/>
          </w:tcPr>
          <w:p w:rsidR="00B062D4" w:rsidRPr="0029712F" w:rsidRDefault="00B062D4" w:rsidP="00725631">
            <w:pPr>
              <w:rPr>
                <w:rFonts w:ascii="Century Gothic" w:hAnsi="Century Gothic"/>
                <w:b w:val="0"/>
                <w:color w:val="0070C0"/>
                <w:sz w:val="24"/>
                <w:szCs w:val="24"/>
              </w:rPr>
            </w:pPr>
          </w:p>
        </w:tc>
        <w:tc>
          <w:tcPr>
            <w:tcW w:w="860" w:type="dxa"/>
          </w:tcPr>
          <w:p w:rsidR="00B062D4" w:rsidRPr="0029712F" w:rsidRDefault="00065849" w:rsidP="00725631">
            <w:pPr>
              <w:jc w:val="center"/>
              <w:cnfStyle w:val="000000000000"/>
              <w:rPr>
                <w:rFonts w:ascii="Century Gothic" w:eastAsia="Times New Roman" w:hAnsi="Century Gothic" w:cs="Calibri"/>
                <w:b/>
                <w:color w:val="0070C0"/>
                <w:sz w:val="24"/>
                <w:szCs w:val="24"/>
                <w:lang w:eastAsia="en-IN"/>
              </w:rPr>
            </w:pPr>
            <w:r>
              <w:rPr>
                <w:rFonts w:ascii="Century Gothic" w:eastAsia="Times New Roman" w:hAnsi="Century Gothic" w:cs="Calibri"/>
                <w:b/>
                <w:color w:val="0070C0"/>
                <w:sz w:val="24"/>
                <w:szCs w:val="24"/>
              </w:rPr>
              <w:t xml:space="preserve">3.3  </w:t>
            </w:r>
          </w:p>
        </w:tc>
        <w:tc>
          <w:tcPr>
            <w:tcW w:w="7240" w:type="dxa"/>
          </w:tcPr>
          <w:p w:rsidR="00B062D4" w:rsidRPr="001E01E8" w:rsidRDefault="001E01E8" w:rsidP="001E01E8">
            <w:pPr>
              <w:cnfStyle w:val="000000000000"/>
              <w:rPr>
                <w:rFonts w:ascii="Century Gothic" w:eastAsia="Times New Roman" w:hAnsi="Century Gothic" w:cs="Calibri"/>
                <w:b/>
                <w:color w:val="0070C0"/>
                <w:sz w:val="24"/>
                <w:szCs w:val="24"/>
              </w:rPr>
            </w:pPr>
            <w:r w:rsidRPr="001E01E8">
              <w:rPr>
                <w:rFonts w:ascii="Century Gothic" w:eastAsia="Times New Roman" w:hAnsi="Century Gothic" w:cs="Calibri"/>
                <w:b/>
                <w:color w:val="0070C0"/>
                <w:sz w:val="24"/>
                <w:szCs w:val="24"/>
              </w:rPr>
              <w:t xml:space="preserve">THREE PHASE POWER MEASUREMENT </w:t>
            </w:r>
          </w:p>
        </w:tc>
        <w:tc>
          <w:tcPr>
            <w:tcW w:w="1602" w:type="dxa"/>
          </w:tcPr>
          <w:p w:rsidR="00B062D4" w:rsidRPr="0029712F" w:rsidRDefault="00413002" w:rsidP="00725631">
            <w:pPr>
              <w:jc w:val="center"/>
              <w:cnfStyle w:val="000000000000"/>
              <w:rPr>
                <w:rFonts w:ascii="Century Gothic" w:hAnsi="Century Gothic"/>
                <w:b/>
                <w:color w:val="0070C0"/>
                <w:sz w:val="24"/>
                <w:szCs w:val="24"/>
              </w:rPr>
            </w:pPr>
            <w:r>
              <w:rPr>
                <w:rFonts w:ascii="Century Gothic" w:hAnsi="Century Gothic"/>
                <w:b/>
                <w:color w:val="0070C0"/>
                <w:sz w:val="24"/>
                <w:szCs w:val="24"/>
              </w:rPr>
              <w:t>9</w:t>
            </w:r>
          </w:p>
        </w:tc>
      </w:tr>
      <w:tr w:rsidR="00B062D4"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B062D4" w:rsidRPr="0029712F" w:rsidRDefault="00B062D4" w:rsidP="00725631">
            <w:pPr>
              <w:rPr>
                <w:rFonts w:ascii="Century Gothic" w:hAnsi="Century Gothic"/>
                <w:b w:val="0"/>
                <w:color w:val="0070C0"/>
                <w:sz w:val="24"/>
                <w:szCs w:val="24"/>
              </w:rPr>
            </w:pPr>
          </w:p>
        </w:tc>
        <w:tc>
          <w:tcPr>
            <w:tcW w:w="860" w:type="dxa"/>
            <w:tcBorders>
              <w:top w:val="none" w:sz="0" w:space="0" w:color="auto"/>
              <w:bottom w:val="none" w:sz="0" w:space="0" w:color="auto"/>
            </w:tcBorders>
          </w:tcPr>
          <w:p w:rsidR="00B062D4" w:rsidRPr="0029712F" w:rsidRDefault="00065849" w:rsidP="00725631">
            <w:pPr>
              <w:jc w:val="center"/>
              <w:cnfStyle w:val="000000100000"/>
              <w:rPr>
                <w:rFonts w:ascii="Century Gothic" w:eastAsia="Times New Roman" w:hAnsi="Century Gothic" w:cs="Calibri"/>
                <w:b/>
                <w:color w:val="0070C0"/>
                <w:sz w:val="24"/>
                <w:szCs w:val="24"/>
                <w:lang w:eastAsia="en-IN"/>
              </w:rPr>
            </w:pPr>
            <w:r>
              <w:rPr>
                <w:rFonts w:ascii="Century Gothic" w:eastAsia="Times New Roman" w:hAnsi="Century Gothic" w:cs="Calibri"/>
                <w:b/>
                <w:color w:val="0070C0"/>
                <w:sz w:val="24"/>
                <w:szCs w:val="24"/>
              </w:rPr>
              <w:t>3.4</w:t>
            </w:r>
          </w:p>
        </w:tc>
        <w:tc>
          <w:tcPr>
            <w:tcW w:w="7240" w:type="dxa"/>
            <w:tcBorders>
              <w:top w:val="none" w:sz="0" w:space="0" w:color="auto"/>
              <w:bottom w:val="none" w:sz="0" w:space="0" w:color="auto"/>
            </w:tcBorders>
          </w:tcPr>
          <w:p w:rsidR="00B062D4" w:rsidRPr="0029712F" w:rsidRDefault="001E01E8" w:rsidP="001E01E8">
            <w:pPr>
              <w:cnfStyle w:val="000000100000"/>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POWER FACTOR METER</w:t>
            </w:r>
          </w:p>
        </w:tc>
        <w:tc>
          <w:tcPr>
            <w:tcW w:w="1602" w:type="dxa"/>
            <w:tcBorders>
              <w:top w:val="none" w:sz="0" w:space="0" w:color="auto"/>
              <w:bottom w:val="none" w:sz="0" w:space="0" w:color="auto"/>
              <w:right w:val="none" w:sz="0" w:space="0" w:color="auto"/>
            </w:tcBorders>
          </w:tcPr>
          <w:p w:rsidR="00B062D4" w:rsidRPr="0029712F" w:rsidRDefault="00413002" w:rsidP="00725631">
            <w:pPr>
              <w:jc w:val="center"/>
              <w:cnfStyle w:val="000000100000"/>
              <w:rPr>
                <w:rFonts w:ascii="Century Gothic" w:hAnsi="Century Gothic"/>
                <w:b/>
                <w:color w:val="0070C0"/>
                <w:sz w:val="24"/>
                <w:szCs w:val="24"/>
              </w:rPr>
            </w:pPr>
            <w:r>
              <w:rPr>
                <w:rFonts w:ascii="Century Gothic" w:hAnsi="Century Gothic"/>
                <w:b/>
                <w:color w:val="0070C0"/>
                <w:sz w:val="24"/>
                <w:szCs w:val="24"/>
              </w:rPr>
              <w:t>12</w:t>
            </w:r>
          </w:p>
        </w:tc>
      </w:tr>
      <w:tr w:rsidR="00B062D4" w:rsidRPr="0029712F" w:rsidTr="0029712F">
        <w:trPr>
          <w:trHeight w:val="432"/>
        </w:trPr>
        <w:tc>
          <w:tcPr>
            <w:cnfStyle w:val="001000000000"/>
            <w:tcW w:w="1098" w:type="dxa"/>
          </w:tcPr>
          <w:p w:rsidR="00B062D4" w:rsidRPr="0029712F" w:rsidRDefault="00B062D4" w:rsidP="00725631">
            <w:pPr>
              <w:rPr>
                <w:rFonts w:ascii="Century Gothic" w:hAnsi="Century Gothic"/>
                <w:b w:val="0"/>
                <w:color w:val="0070C0"/>
                <w:sz w:val="24"/>
                <w:szCs w:val="24"/>
              </w:rPr>
            </w:pPr>
          </w:p>
        </w:tc>
        <w:tc>
          <w:tcPr>
            <w:tcW w:w="860" w:type="dxa"/>
          </w:tcPr>
          <w:p w:rsidR="00B062D4" w:rsidRPr="0029712F" w:rsidRDefault="00065849" w:rsidP="00065849">
            <w:pPr>
              <w:jc w:val="center"/>
              <w:cnfStyle w:val="000000000000"/>
              <w:rPr>
                <w:rFonts w:ascii="Century Gothic" w:eastAsia="Times New Roman" w:hAnsi="Century Gothic" w:cs="Calibri"/>
                <w:b/>
                <w:color w:val="0070C0"/>
                <w:sz w:val="24"/>
                <w:szCs w:val="24"/>
                <w:lang w:eastAsia="en-IN"/>
              </w:rPr>
            </w:pPr>
            <w:r w:rsidRPr="001E01E8">
              <w:rPr>
                <w:rFonts w:ascii="Century Gothic" w:eastAsia="Times New Roman" w:hAnsi="Century Gothic" w:cs="Calibri"/>
                <w:b/>
                <w:color w:val="0070C0"/>
                <w:sz w:val="24"/>
                <w:szCs w:val="24"/>
              </w:rPr>
              <w:t>3.5</w:t>
            </w:r>
          </w:p>
        </w:tc>
        <w:tc>
          <w:tcPr>
            <w:tcW w:w="7240" w:type="dxa"/>
          </w:tcPr>
          <w:p w:rsidR="00B062D4" w:rsidRPr="001E01E8" w:rsidRDefault="001E01E8" w:rsidP="001E01E8">
            <w:pPr>
              <w:cnfStyle w:val="000000000000"/>
              <w:rPr>
                <w:rFonts w:ascii="Century Gothic" w:eastAsia="Times New Roman" w:hAnsi="Century Gothic" w:cs="Calibri"/>
                <w:b/>
                <w:color w:val="0070C0"/>
                <w:sz w:val="24"/>
                <w:szCs w:val="24"/>
              </w:rPr>
            </w:pPr>
            <w:r w:rsidRPr="001E01E8">
              <w:rPr>
                <w:rFonts w:ascii="Century Gothic" w:eastAsia="Times New Roman" w:hAnsi="Century Gothic" w:cs="Calibri"/>
                <w:b/>
                <w:color w:val="0070C0"/>
                <w:sz w:val="24"/>
                <w:szCs w:val="24"/>
              </w:rPr>
              <w:t>SINGLE PHASE ELECTRODYNAMOMETER POWER FACTOR METER</w:t>
            </w:r>
          </w:p>
        </w:tc>
        <w:tc>
          <w:tcPr>
            <w:tcW w:w="1602" w:type="dxa"/>
          </w:tcPr>
          <w:p w:rsidR="00B062D4" w:rsidRPr="0029712F" w:rsidRDefault="00887E4A" w:rsidP="00725631">
            <w:pPr>
              <w:jc w:val="center"/>
              <w:cnfStyle w:val="000000000000"/>
              <w:rPr>
                <w:rFonts w:ascii="Century Gothic" w:hAnsi="Century Gothic"/>
                <w:b/>
                <w:color w:val="0070C0"/>
                <w:sz w:val="24"/>
                <w:szCs w:val="24"/>
              </w:rPr>
            </w:pPr>
            <w:r w:rsidRPr="0029712F">
              <w:rPr>
                <w:rFonts w:ascii="Century Gothic" w:hAnsi="Century Gothic"/>
                <w:b/>
                <w:color w:val="0070C0"/>
                <w:sz w:val="24"/>
                <w:szCs w:val="24"/>
              </w:rPr>
              <w:t>12</w:t>
            </w:r>
          </w:p>
        </w:tc>
      </w:tr>
      <w:tr w:rsidR="00B062D4"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B062D4" w:rsidRPr="0029712F" w:rsidRDefault="00B062D4" w:rsidP="00725631">
            <w:pPr>
              <w:rPr>
                <w:rFonts w:ascii="Century Gothic" w:hAnsi="Century Gothic"/>
                <w:b w:val="0"/>
                <w:color w:val="0070C0"/>
                <w:sz w:val="24"/>
                <w:szCs w:val="24"/>
              </w:rPr>
            </w:pPr>
          </w:p>
        </w:tc>
        <w:tc>
          <w:tcPr>
            <w:tcW w:w="860" w:type="dxa"/>
            <w:tcBorders>
              <w:top w:val="none" w:sz="0" w:space="0" w:color="auto"/>
              <w:bottom w:val="none" w:sz="0" w:space="0" w:color="auto"/>
            </w:tcBorders>
          </w:tcPr>
          <w:p w:rsidR="00B062D4" w:rsidRPr="0029712F" w:rsidRDefault="00065849" w:rsidP="00725631">
            <w:pPr>
              <w:jc w:val="center"/>
              <w:cnfStyle w:val="000000100000"/>
              <w:rPr>
                <w:rFonts w:ascii="Century Gothic" w:eastAsia="Times New Roman" w:hAnsi="Century Gothic" w:cs="Calibri"/>
                <w:b/>
                <w:color w:val="0070C0"/>
                <w:sz w:val="24"/>
                <w:szCs w:val="24"/>
                <w:lang w:eastAsia="en-IN"/>
              </w:rPr>
            </w:pPr>
            <w:r w:rsidRPr="001E01E8">
              <w:rPr>
                <w:rFonts w:ascii="Century Gothic" w:eastAsia="Times New Roman" w:hAnsi="Century Gothic" w:cs="Calibri"/>
                <w:b/>
                <w:color w:val="0070C0"/>
                <w:sz w:val="24"/>
                <w:szCs w:val="24"/>
              </w:rPr>
              <w:t>3.6</w:t>
            </w:r>
          </w:p>
        </w:tc>
        <w:tc>
          <w:tcPr>
            <w:tcW w:w="7240" w:type="dxa"/>
            <w:tcBorders>
              <w:top w:val="none" w:sz="0" w:space="0" w:color="auto"/>
              <w:bottom w:val="none" w:sz="0" w:space="0" w:color="auto"/>
            </w:tcBorders>
          </w:tcPr>
          <w:p w:rsidR="00B062D4" w:rsidRPr="001E01E8" w:rsidRDefault="001E01E8" w:rsidP="001E01E8">
            <w:pPr>
              <w:cnfStyle w:val="000000100000"/>
              <w:rPr>
                <w:rFonts w:ascii="Century Gothic" w:eastAsia="Times New Roman" w:hAnsi="Century Gothic" w:cs="Calibri"/>
                <w:b/>
                <w:color w:val="0070C0"/>
                <w:sz w:val="24"/>
                <w:szCs w:val="24"/>
              </w:rPr>
            </w:pPr>
            <w:r w:rsidRPr="001E01E8">
              <w:rPr>
                <w:rFonts w:ascii="Century Gothic" w:eastAsia="Times New Roman" w:hAnsi="Century Gothic" w:cs="Calibri"/>
                <w:b/>
                <w:color w:val="0070C0"/>
                <w:sz w:val="24"/>
                <w:szCs w:val="24"/>
              </w:rPr>
              <w:t>THREE PHASE ELECTRODYNOMETER POWER FACTOR METER</w:t>
            </w:r>
          </w:p>
        </w:tc>
        <w:tc>
          <w:tcPr>
            <w:tcW w:w="1602" w:type="dxa"/>
            <w:tcBorders>
              <w:top w:val="none" w:sz="0" w:space="0" w:color="auto"/>
              <w:bottom w:val="none" w:sz="0" w:space="0" w:color="auto"/>
              <w:right w:val="none" w:sz="0" w:space="0" w:color="auto"/>
            </w:tcBorders>
          </w:tcPr>
          <w:p w:rsidR="00B062D4" w:rsidRPr="0029712F" w:rsidRDefault="00413002" w:rsidP="00725631">
            <w:pPr>
              <w:jc w:val="center"/>
              <w:cnfStyle w:val="000000100000"/>
              <w:rPr>
                <w:rFonts w:ascii="Century Gothic" w:hAnsi="Century Gothic"/>
                <w:b/>
                <w:color w:val="0070C0"/>
                <w:sz w:val="24"/>
                <w:szCs w:val="24"/>
              </w:rPr>
            </w:pPr>
            <w:r>
              <w:rPr>
                <w:rFonts w:ascii="Century Gothic" w:hAnsi="Century Gothic"/>
                <w:b/>
                <w:color w:val="0070C0"/>
                <w:sz w:val="24"/>
                <w:szCs w:val="24"/>
              </w:rPr>
              <w:t>14</w:t>
            </w:r>
          </w:p>
        </w:tc>
      </w:tr>
      <w:tr w:rsidR="00B062D4" w:rsidRPr="0029712F" w:rsidTr="0029712F">
        <w:trPr>
          <w:trHeight w:val="432"/>
        </w:trPr>
        <w:tc>
          <w:tcPr>
            <w:cnfStyle w:val="001000000000"/>
            <w:tcW w:w="1098" w:type="dxa"/>
          </w:tcPr>
          <w:p w:rsidR="00B062D4" w:rsidRPr="0029712F" w:rsidRDefault="00B062D4" w:rsidP="00725631">
            <w:pPr>
              <w:rPr>
                <w:rFonts w:ascii="Century Gothic" w:hAnsi="Century Gothic"/>
                <w:b w:val="0"/>
                <w:color w:val="0070C0"/>
                <w:sz w:val="24"/>
                <w:szCs w:val="24"/>
              </w:rPr>
            </w:pPr>
          </w:p>
        </w:tc>
        <w:tc>
          <w:tcPr>
            <w:tcW w:w="860" w:type="dxa"/>
          </w:tcPr>
          <w:p w:rsidR="00B062D4" w:rsidRPr="0029712F" w:rsidRDefault="00065849" w:rsidP="00725631">
            <w:pPr>
              <w:jc w:val="center"/>
              <w:cnfStyle w:val="000000000000"/>
              <w:rPr>
                <w:rFonts w:ascii="Century Gothic" w:eastAsia="Times New Roman" w:hAnsi="Century Gothic" w:cs="Calibri"/>
                <w:b/>
                <w:color w:val="0070C0"/>
                <w:sz w:val="24"/>
                <w:szCs w:val="24"/>
                <w:lang w:eastAsia="en-IN"/>
              </w:rPr>
            </w:pPr>
            <w:r>
              <w:rPr>
                <w:rFonts w:ascii="Century Gothic" w:eastAsia="Times New Roman" w:hAnsi="Century Gothic" w:cs="Calibri"/>
                <w:b/>
                <w:color w:val="0070C0"/>
                <w:sz w:val="24"/>
                <w:szCs w:val="24"/>
              </w:rPr>
              <w:t>3.7</w:t>
            </w:r>
          </w:p>
        </w:tc>
        <w:tc>
          <w:tcPr>
            <w:tcW w:w="7240" w:type="dxa"/>
          </w:tcPr>
          <w:p w:rsidR="00B062D4" w:rsidRPr="0029712F" w:rsidRDefault="001E01E8" w:rsidP="001E01E8">
            <w:pPr>
              <w:cnfStyle w:val="000000000000"/>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 xml:space="preserve">MOVING IRON POWER FACTOR METER </w:t>
            </w:r>
          </w:p>
        </w:tc>
        <w:tc>
          <w:tcPr>
            <w:tcW w:w="1602" w:type="dxa"/>
          </w:tcPr>
          <w:p w:rsidR="00B062D4" w:rsidRPr="0029712F" w:rsidRDefault="00413002" w:rsidP="00725631">
            <w:pPr>
              <w:jc w:val="center"/>
              <w:cnfStyle w:val="000000000000"/>
              <w:rPr>
                <w:rFonts w:ascii="Century Gothic" w:hAnsi="Century Gothic"/>
                <w:b/>
                <w:color w:val="0070C0"/>
                <w:sz w:val="24"/>
                <w:szCs w:val="24"/>
              </w:rPr>
            </w:pPr>
            <w:r>
              <w:rPr>
                <w:rFonts w:ascii="Century Gothic" w:hAnsi="Century Gothic"/>
                <w:b/>
                <w:color w:val="0070C0"/>
                <w:sz w:val="24"/>
                <w:szCs w:val="24"/>
              </w:rPr>
              <w:t>16</w:t>
            </w:r>
          </w:p>
        </w:tc>
      </w:tr>
      <w:tr w:rsidR="00B062D4" w:rsidRPr="0029712F" w:rsidTr="0029712F">
        <w:trPr>
          <w:cnfStyle w:val="000000100000"/>
          <w:trHeight w:val="432"/>
        </w:trPr>
        <w:tc>
          <w:tcPr>
            <w:cnfStyle w:val="001000000000"/>
            <w:tcW w:w="1098" w:type="dxa"/>
            <w:tcBorders>
              <w:top w:val="none" w:sz="0" w:space="0" w:color="auto"/>
              <w:left w:val="none" w:sz="0" w:space="0" w:color="auto"/>
              <w:bottom w:val="none" w:sz="0" w:space="0" w:color="auto"/>
            </w:tcBorders>
          </w:tcPr>
          <w:p w:rsidR="00B062D4" w:rsidRPr="0029712F" w:rsidRDefault="00B062D4" w:rsidP="00725631">
            <w:pPr>
              <w:rPr>
                <w:rFonts w:ascii="Century Gothic" w:hAnsi="Century Gothic"/>
                <w:b w:val="0"/>
                <w:color w:val="0070C0"/>
                <w:sz w:val="24"/>
                <w:szCs w:val="24"/>
              </w:rPr>
            </w:pPr>
          </w:p>
        </w:tc>
        <w:tc>
          <w:tcPr>
            <w:tcW w:w="860" w:type="dxa"/>
            <w:tcBorders>
              <w:top w:val="none" w:sz="0" w:space="0" w:color="auto"/>
              <w:bottom w:val="none" w:sz="0" w:space="0" w:color="auto"/>
            </w:tcBorders>
          </w:tcPr>
          <w:p w:rsidR="00B062D4" w:rsidRPr="0029712F" w:rsidRDefault="00065849" w:rsidP="00725631">
            <w:pPr>
              <w:jc w:val="center"/>
              <w:cnfStyle w:val="000000100000"/>
              <w:rPr>
                <w:rFonts w:ascii="Century Gothic" w:eastAsia="Times New Roman" w:hAnsi="Century Gothic" w:cs="Calibri"/>
                <w:b/>
                <w:color w:val="0070C0"/>
                <w:sz w:val="24"/>
                <w:szCs w:val="24"/>
                <w:lang w:eastAsia="en-IN"/>
              </w:rPr>
            </w:pPr>
            <w:r w:rsidRPr="001E01E8">
              <w:rPr>
                <w:rFonts w:ascii="Century Gothic" w:eastAsia="Times New Roman" w:hAnsi="Century Gothic" w:cs="Calibri"/>
                <w:b/>
                <w:color w:val="0070C0"/>
                <w:sz w:val="24"/>
                <w:szCs w:val="24"/>
              </w:rPr>
              <w:t>3.8</w:t>
            </w:r>
          </w:p>
        </w:tc>
        <w:tc>
          <w:tcPr>
            <w:tcW w:w="7240" w:type="dxa"/>
            <w:tcBorders>
              <w:top w:val="none" w:sz="0" w:space="0" w:color="auto"/>
              <w:bottom w:val="none" w:sz="0" w:space="0" w:color="auto"/>
            </w:tcBorders>
          </w:tcPr>
          <w:p w:rsidR="00B062D4" w:rsidRPr="001E01E8" w:rsidRDefault="001E01E8" w:rsidP="001E01E8">
            <w:pPr>
              <w:cnfStyle w:val="000000100000"/>
              <w:rPr>
                <w:rFonts w:ascii="Century Gothic" w:eastAsia="Times New Roman" w:hAnsi="Century Gothic" w:cs="Calibri"/>
                <w:b/>
                <w:color w:val="0070C0"/>
                <w:sz w:val="24"/>
                <w:szCs w:val="24"/>
              </w:rPr>
            </w:pPr>
            <w:r w:rsidRPr="001E01E8">
              <w:rPr>
                <w:rFonts w:ascii="Century Gothic" w:eastAsia="Times New Roman" w:hAnsi="Century Gothic" w:cs="Calibri"/>
                <w:b/>
                <w:color w:val="0070C0"/>
                <w:sz w:val="24"/>
                <w:szCs w:val="24"/>
              </w:rPr>
              <w:tab/>
              <w:t>ENERGY METER</w:t>
            </w:r>
          </w:p>
        </w:tc>
        <w:tc>
          <w:tcPr>
            <w:tcW w:w="1602" w:type="dxa"/>
            <w:tcBorders>
              <w:top w:val="none" w:sz="0" w:space="0" w:color="auto"/>
              <w:bottom w:val="none" w:sz="0" w:space="0" w:color="auto"/>
              <w:right w:val="none" w:sz="0" w:space="0" w:color="auto"/>
            </w:tcBorders>
          </w:tcPr>
          <w:p w:rsidR="00B062D4" w:rsidRPr="0029712F" w:rsidRDefault="00413002" w:rsidP="00725631">
            <w:pPr>
              <w:jc w:val="center"/>
              <w:cnfStyle w:val="000000100000"/>
              <w:rPr>
                <w:rFonts w:ascii="Century Gothic" w:hAnsi="Century Gothic"/>
                <w:b/>
                <w:color w:val="0070C0"/>
                <w:sz w:val="24"/>
                <w:szCs w:val="24"/>
              </w:rPr>
            </w:pPr>
            <w:r>
              <w:rPr>
                <w:rFonts w:ascii="Century Gothic" w:hAnsi="Century Gothic"/>
                <w:b/>
                <w:color w:val="0070C0"/>
                <w:sz w:val="24"/>
                <w:szCs w:val="24"/>
              </w:rPr>
              <w:t>18</w:t>
            </w:r>
          </w:p>
        </w:tc>
      </w:tr>
      <w:tr w:rsidR="00B062D4" w:rsidRPr="0029712F" w:rsidTr="0029712F">
        <w:trPr>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9</w:t>
            </w:r>
          </w:p>
        </w:tc>
        <w:tc>
          <w:tcPr>
            <w:tcW w:w="8100" w:type="dxa"/>
            <w:gridSpan w:val="2"/>
          </w:tcPr>
          <w:p w:rsidR="00B062D4"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PRACTICE QUIZ</w:t>
            </w:r>
          </w:p>
        </w:tc>
        <w:tc>
          <w:tcPr>
            <w:tcW w:w="1602" w:type="dxa"/>
          </w:tcPr>
          <w:p w:rsidR="00B062D4" w:rsidRPr="0029712F" w:rsidRDefault="00413002" w:rsidP="00725631">
            <w:pPr>
              <w:jc w:val="center"/>
              <w:cnfStyle w:val="000000000000"/>
              <w:rPr>
                <w:rFonts w:ascii="Century Gothic" w:hAnsi="Century Gothic"/>
                <w:b/>
                <w:color w:val="0070C0"/>
                <w:sz w:val="24"/>
                <w:szCs w:val="24"/>
              </w:rPr>
            </w:pPr>
            <w:r>
              <w:rPr>
                <w:rFonts w:ascii="Century Gothic" w:hAnsi="Century Gothic"/>
                <w:b/>
                <w:color w:val="0070C0"/>
                <w:sz w:val="24"/>
                <w:szCs w:val="24"/>
              </w:rPr>
              <w:t>25</w:t>
            </w:r>
          </w:p>
        </w:tc>
      </w:tr>
      <w:tr w:rsidR="00B062D4" w:rsidRPr="0029712F" w:rsidTr="0029712F">
        <w:trPr>
          <w:cnfStyle w:val="000000100000"/>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10</w:t>
            </w:r>
          </w:p>
        </w:tc>
        <w:tc>
          <w:tcPr>
            <w:tcW w:w="8100" w:type="dxa"/>
            <w:gridSpan w:val="2"/>
          </w:tcPr>
          <w:p w:rsidR="00B062D4" w:rsidRPr="0029712F" w:rsidRDefault="00887E4A" w:rsidP="00725631">
            <w:pPr>
              <w:cnfStyle w:val="0000001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ASSIGNMENTS</w:t>
            </w:r>
          </w:p>
        </w:tc>
        <w:tc>
          <w:tcPr>
            <w:tcW w:w="1602" w:type="dxa"/>
          </w:tcPr>
          <w:p w:rsidR="00B062D4" w:rsidRPr="0029712F" w:rsidRDefault="00413002" w:rsidP="00725631">
            <w:pPr>
              <w:jc w:val="center"/>
              <w:cnfStyle w:val="000000100000"/>
              <w:rPr>
                <w:rFonts w:ascii="Century Gothic" w:hAnsi="Century Gothic"/>
                <w:b/>
                <w:color w:val="0070C0"/>
                <w:sz w:val="24"/>
                <w:szCs w:val="24"/>
              </w:rPr>
            </w:pPr>
            <w:r>
              <w:rPr>
                <w:rFonts w:ascii="Century Gothic" w:hAnsi="Century Gothic"/>
                <w:b/>
                <w:color w:val="0070C0"/>
                <w:sz w:val="24"/>
                <w:szCs w:val="24"/>
              </w:rPr>
              <w:t>46</w:t>
            </w:r>
          </w:p>
        </w:tc>
      </w:tr>
      <w:tr w:rsidR="00B062D4" w:rsidRPr="0029712F" w:rsidTr="0029712F">
        <w:trPr>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11</w:t>
            </w:r>
          </w:p>
        </w:tc>
        <w:tc>
          <w:tcPr>
            <w:tcW w:w="8100" w:type="dxa"/>
            <w:gridSpan w:val="2"/>
          </w:tcPr>
          <w:p w:rsidR="00B062D4"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PART A QUESTIONS &amp; ANSWERS (2 MARKS QUESTIONS)</w:t>
            </w:r>
          </w:p>
        </w:tc>
        <w:tc>
          <w:tcPr>
            <w:tcW w:w="1602" w:type="dxa"/>
          </w:tcPr>
          <w:p w:rsidR="00B062D4" w:rsidRPr="0029712F" w:rsidRDefault="00413002" w:rsidP="00725631">
            <w:pPr>
              <w:jc w:val="center"/>
              <w:cnfStyle w:val="000000000000"/>
              <w:rPr>
                <w:rFonts w:ascii="Century Gothic" w:hAnsi="Century Gothic"/>
                <w:b/>
                <w:color w:val="0070C0"/>
                <w:sz w:val="24"/>
                <w:szCs w:val="24"/>
              </w:rPr>
            </w:pPr>
            <w:r>
              <w:rPr>
                <w:rFonts w:ascii="Century Gothic" w:hAnsi="Century Gothic"/>
                <w:b/>
                <w:color w:val="0070C0"/>
                <w:sz w:val="24"/>
                <w:szCs w:val="24"/>
              </w:rPr>
              <w:t>46</w:t>
            </w:r>
          </w:p>
        </w:tc>
      </w:tr>
      <w:tr w:rsidR="00B062D4" w:rsidRPr="0029712F" w:rsidTr="0029712F">
        <w:trPr>
          <w:cnfStyle w:val="000000100000"/>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12</w:t>
            </w:r>
          </w:p>
        </w:tc>
        <w:tc>
          <w:tcPr>
            <w:tcW w:w="8100" w:type="dxa"/>
            <w:gridSpan w:val="2"/>
          </w:tcPr>
          <w:p w:rsidR="00B062D4" w:rsidRPr="0029712F" w:rsidRDefault="00887E4A" w:rsidP="00725631">
            <w:pPr>
              <w:cnfStyle w:val="0000001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 xml:space="preserve">PART B QUESTIONS </w:t>
            </w:r>
          </w:p>
        </w:tc>
        <w:tc>
          <w:tcPr>
            <w:tcW w:w="1602" w:type="dxa"/>
          </w:tcPr>
          <w:p w:rsidR="00B062D4" w:rsidRPr="0029712F" w:rsidRDefault="00413002" w:rsidP="00725631">
            <w:pPr>
              <w:jc w:val="center"/>
              <w:cnfStyle w:val="000000100000"/>
              <w:rPr>
                <w:rFonts w:ascii="Century Gothic" w:hAnsi="Century Gothic"/>
                <w:b/>
                <w:color w:val="0070C0"/>
                <w:sz w:val="24"/>
                <w:szCs w:val="24"/>
              </w:rPr>
            </w:pPr>
            <w:r>
              <w:rPr>
                <w:rFonts w:ascii="Century Gothic" w:hAnsi="Century Gothic"/>
                <w:b/>
                <w:color w:val="0070C0"/>
                <w:sz w:val="24"/>
                <w:szCs w:val="24"/>
              </w:rPr>
              <w:t>48</w:t>
            </w:r>
          </w:p>
        </w:tc>
      </w:tr>
      <w:tr w:rsidR="00B062D4" w:rsidRPr="0029712F" w:rsidTr="0029712F">
        <w:trPr>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13</w:t>
            </w:r>
          </w:p>
        </w:tc>
        <w:tc>
          <w:tcPr>
            <w:tcW w:w="8100" w:type="dxa"/>
            <w:gridSpan w:val="2"/>
          </w:tcPr>
          <w:p w:rsidR="00B062D4"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SUPPORTIVE ONLINE CERTIFICATION COURSES</w:t>
            </w:r>
          </w:p>
        </w:tc>
        <w:tc>
          <w:tcPr>
            <w:tcW w:w="1602" w:type="dxa"/>
          </w:tcPr>
          <w:p w:rsidR="00B062D4" w:rsidRPr="0029712F" w:rsidRDefault="00413002" w:rsidP="00725631">
            <w:pPr>
              <w:jc w:val="center"/>
              <w:cnfStyle w:val="000000000000"/>
              <w:rPr>
                <w:rFonts w:ascii="Century Gothic" w:hAnsi="Century Gothic"/>
                <w:b/>
                <w:color w:val="0070C0"/>
                <w:sz w:val="24"/>
                <w:szCs w:val="24"/>
              </w:rPr>
            </w:pPr>
            <w:r>
              <w:rPr>
                <w:rFonts w:ascii="Century Gothic" w:hAnsi="Century Gothic"/>
                <w:b/>
                <w:color w:val="0070C0"/>
                <w:sz w:val="24"/>
                <w:szCs w:val="24"/>
              </w:rPr>
              <w:t>48</w:t>
            </w:r>
          </w:p>
        </w:tc>
      </w:tr>
      <w:tr w:rsidR="00B062D4" w:rsidRPr="0029712F" w:rsidTr="0029712F">
        <w:trPr>
          <w:cnfStyle w:val="000000100000"/>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14</w:t>
            </w:r>
          </w:p>
        </w:tc>
        <w:tc>
          <w:tcPr>
            <w:tcW w:w="8100" w:type="dxa"/>
            <w:gridSpan w:val="2"/>
          </w:tcPr>
          <w:p w:rsidR="00B062D4" w:rsidRPr="0029712F" w:rsidRDefault="00887E4A" w:rsidP="00725631">
            <w:pPr>
              <w:cnfStyle w:val="0000001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 xml:space="preserve">REAL TIME APPLICATIONS </w:t>
            </w:r>
          </w:p>
        </w:tc>
        <w:tc>
          <w:tcPr>
            <w:tcW w:w="1602" w:type="dxa"/>
          </w:tcPr>
          <w:p w:rsidR="00B062D4" w:rsidRPr="0029712F" w:rsidRDefault="00413002" w:rsidP="00725631">
            <w:pPr>
              <w:jc w:val="center"/>
              <w:cnfStyle w:val="000000100000"/>
              <w:rPr>
                <w:rFonts w:ascii="Century Gothic" w:hAnsi="Century Gothic"/>
                <w:b/>
                <w:color w:val="0070C0"/>
                <w:sz w:val="24"/>
                <w:szCs w:val="24"/>
              </w:rPr>
            </w:pPr>
            <w:r>
              <w:rPr>
                <w:rFonts w:ascii="Century Gothic" w:hAnsi="Century Gothic"/>
                <w:b/>
                <w:color w:val="0070C0"/>
                <w:sz w:val="24"/>
                <w:szCs w:val="24"/>
              </w:rPr>
              <w:t>48</w:t>
            </w:r>
          </w:p>
        </w:tc>
      </w:tr>
      <w:tr w:rsidR="00B062D4" w:rsidRPr="0029712F" w:rsidTr="0029712F">
        <w:trPr>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15</w:t>
            </w:r>
          </w:p>
        </w:tc>
        <w:tc>
          <w:tcPr>
            <w:tcW w:w="8100" w:type="dxa"/>
            <w:gridSpan w:val="2"/>
          </w:tcPr>
          <w:p w:rsidR="00B062D4"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CONTENTS BEYOND THE SYLLABUS</w:t>
            </w:r>
          </w:p>
        </w:tc>
        <w:tc>
          <w:tcPr>
            <w:tcW w:w="1602" w:type="dxa"/>
          </w:tcPr>
          <w:p w:rsidR="00B062D4" w:rsidRPr="0029712F" w:rsidRDefault="00413002" w:rsidP="00725631">
            <w:pPr>
              <w:jc w:val="center"/>
              <w:cnfStyle w:val="000000000000"/>
              <w:rPr>
                <w:rFonts w:ascii="Century Gothic" w:hAnsi="Century Gothic"/>
                <w:b/>
                <w:color w:val="0070C0"/>
                <w:sz w:val="24"/>
                <w:szCs w:val="24"/>
              </w:rPr>
            </w:pPr>
            <w:r>
              <w:rPr>
                <w:rFonts w:ascii="Century Gothic" w:hAnsi="Century Gothic"/>
                <w:b/>
                <w:color w:val="0070C0"/>
                <w:sz w:val="24"/>
                <w:szCs w:val="24"/>
              </w:rPr>
              <w:t>49</w:t>
            </w:r>
          </w:p>
        </w:tc>
      </w:tr>
      <w:tr w:rsidR="00B062D4" w:rsidRPr="0029712F" w:rsidTr="0029712F">
        <w:trPr>
          <w:cnfStyle w:val="000000100000"/>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16</w:t>
            </w:r>
          </w:p>
        </w:tc>
        <w:tc>
          <w:tcPr>
            <w:tcW w:w="8100" w:type="dxa"/>
            <w:gridSpan w:val="2"/>
          </w:tcPr>
          <w:p w:rsidR="00B062D4" w:rsidRPr="0029712F" w:rsidRDefault="00887E4A" w:rsidP="00725631">
            <w:pPr>
              <w:cnfStyle w:val="0000001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PRESCRIBED TEXT BOOKS &amp; REFERENCE BOOKS</w:t>
            </w:r>
          </w:p>
        </w:tc>
        <w:tc>
          <w:tcPr>
            <w:tcW w:w="1602" w:type="dxa"/>
          </w:tcPr>
          <w:p w:rsidR="00B062D4" w:rsidRPr="0029712F" w:rsidRDefault="00413002" w:rsidP="00725631">
            <w:pPr>
              <w:jc w:val="center"/>
              <w:cnfStyle w:val="000000100000"/>
              <w:rPr>
                <w:rFonts w:ascii="Century Gothic" w:hAnsi="Century Gothic"/>
                <w:b/>
                <w:color w:val="0070C0"/>
                <w:sz w:val="24"/>
                <w:szCs w:val="24"/>
              </w:rPr>
            </w:pPr>
            <w:r>
              <w:rPr>
                <w:rFonts w:ascii="Century Gothic" w:hAnsi="Century Gothic"/>
                <w:b/>
                <w:color w:val="0070C0"/>
                <w:sz w:val="24"/>
                <w:szCs w:val="24"/>
              </w:rPr>
              <w:t>49</w:t>
            </w:r>
          </w:p>
        </w:tc>
      </w:tr>
      <w:tr w:rsidR="00B062D4" w:rsidRPr="0029712F" w:rsidTr="0029712F">
        <w:trPr>
          <w:trHeight w:val="432"/>
        </w:trPr>
        <w:tc>
          <w:tcPr>
            <w:cnfStyle w:val="001000000000"/>
            <w:tcW w:w="1098" w:type="dxa"/>
          </w:tcPr>
          <w:p w:rsidR="00B062D4" w:rsidRPr="0029712F" w:rsidRDefault="00887E4A" w:rsidP="00725631">
            <w:pPr>
              <w:jc w:val="center"/>
              <w:rPr>
                <w:rFonts w:ascii="Century Gothic" w:hAnsi="Century Gothic"/>
                <w:color w:val="0070C0"/>
                <w:sz w:val="24"/>
                <w:szCs w:val="24"/>
              </w:rPr>
            </w:pPr>
            <w:r w:rsidRPr="0029712F">
              <w:rPr>
                <w:rFonts w:ascii="Century Gothic" w:hAnsi="Century Gothic"/>
                <w:color w:val="0070C0"/>
                <w:sz w:val="24"/>
                <w:szCs w:val="24"/>
              </w:rPr>
              <w:t>17</w:t>
            </w:r>
          </w:p>
        </w:tc>
        <w:tc>
          <w:tcPr>
            <w:tcW w:w="8100" w:type="dxa"/>
            <w:gridSpan w:val="2"/>
          </w:tcPr>
          <w:p w:rsidR="00B062D4" w:rsidRPr="0029712F" w:rsidRDefault="00887E4A" w:rsidP="00725631">
            <w:pPr>
              <w:cnfStyle w:val="000000000000"/>
              <w:rPr>
                <w:rFonts w:ascii="Century Gothic" w:eastAsia="Times New Roman" w:hAnsi="Century Gothic" w:cs="Calibri"/>
                <w:b/>
                <w:color w:val="0070C0"/>
                <w:sz w:val="24"/>
                <w:szCs w:val="24"/>
                <w:lang w:eastAsia="en-IN"/>
              </w:rPr>
            </w:pPr>
            <w:r w:rsidRPr="0029712F">
              <w:rPr>
                <w:rFonts w:ascii="Century Gothic" w:eastAsia="Times New Roman" w:hAnsi="Century Gothic" w:cs="Calibri"/>
                <w:b/>
                <w:color w:val="0070C0"/>
                <w:sz w:val="24"/>
                <w:szCs w:val="24"/>
                <w:lang w:eastAsia="en-IN"/>
              </w:rPr>
              <w:t>MINI PROJECT SUGGESTION</w:t>
            </w:r>
          </w:p>
        </w:tc>
        <w:tc>
          <w:tcPr>
            <w:tcW w:w="1602" w:type="dxa"/>
          </w:tcPr>
          <w:p w:rsidR="00B062D4" w:rsidRPr="0029712F" w:rsidRDefault="00413002" w:rsidP="00725631">
            <w:pPr>
              <w:jc w:val="center"/>
              <w:cnfStyle w:val="000000000000"/>
              <w:rPr>
                <w:rFonts w:ascii="Century Gothic" w:hAnsi="Century Gothic"/>
                <w:b/>
                <w:color w:val="0070C0"/>
                <w:sz w:val="24"/>
                <w:szCs w:val="24"/>
              </w:rPr>
            </w:pPr>
            <w:r>
              <w:rPr>
                <w:rFonts w:ascii="Century Gothic" w:hAnsi="Century Gothic"/>
                <w:b/>
                <w:color w:val="0070C0"/>
                <w:sz w:val="24"/>
                <w:szCs w:val="24"/>
              </w:rPr>
              <w:t>49</w:t>
            </w:r>
          </w:p>
        </w:tc>
      </w:tr>
    </w:tbl>
    <w:p w:rsidR="003C6FAC" w:rsidRPr="0029712F" w:rsidRDefault="003C6FAC" w:rsidP="003C6FAC">
      <w:pPr>
        <w:spacing w:after="160" w:line="259" w:lineRule="auto"/>
        <w:rPr>
          <w:rFonts w:ascii="Century Gothic" w:hAnsi="Century Gothic" w:cs="Calibri"/>
          <w:b/>
          <w:color w:val="0070C0"/>
          <w:sz w:val="24"/>
          <w:szCs w:val="24"/>
          <w:lang w:val="en-GB"/>
        </w:rPr>
      </w:pPr>
    </w:p>
    <w:p w:rsidR="00474F8C" w:rsidRDefault="00474F8C" w:rsidP="003C6FAC">
      <w:pPr>
        <w:spacing w:after="160" w:line="259" w:lineRule="auto"/>
        <w:rPr>
          <w:rFonts w:ascii="Century Gothic" w:hAnsi="Century Gothic" w:cs="Calibri"/>
          <w:b/>
          <w:sz w:val="24"/>
          <w:szCs w:val="24"/>
          <w:lang w:val="en-GB"/>
        </w:rPr>
      </w:pPr>
    </w:p>
    <w:p w:rsidR="00474F8C" w:rsidRDefault="00474F8C" w:rsidP="003C6FAC">
      <w:pPr>
        <w:spacing w:after="160" w:line="259" w:lineRule="auto"/>
        <w:rPr>
          <w:rFonts w:ascii="Century Gothic" w:hAnsi="Century Gothic" w:cs="Calibri"/>
          <w:b/>
          <w:sz w:val="24"/>
          <w:szCs w:val="24"/>
          <w:lang w:val="en-GB"/>
        </w:rPr>
        <w:sectPr w:rsidR="00474F8C" w:rsidSect="00D33F29">
          <w:headerReference w:type="even" r:id="rId8"/>
          <w:headerReference w:type="default" r:id="rId9"/>
          <w:footerReference w:type="default" r:id="rId10"/>
          <w:headerReference w:type="first" r:id="rId11"/>
          <w:pgSz w:w="11907" w:h="16839" w:code="9"/>
          <w:pgMar w:top="720" w:right="720" w:bottom="720" w:left="720" w:header="720" w:footer="740" w:gutter="0"/>
          <w:cols w:space="720"/>
          <w:docGrid w:linePitch="360"/>
        </w:sectPr>
      </w:pPr>
    </w:p>
    <w:p w:rsidR="003C6FAC" w:rsidRPr="0029712F" w:rsidRDefault="003C6FAC" w:rsidP="00807C6A">
      <w:pPr>
        <w:pStyle w:val="ListParagraph"/>
        <w:numPr>
          <w:ilvl w:val="0"/>
          <w:numId w:val="4"/>
        </w:numPr>
        <w:spacing w:after="0"/>
        <w:ind w:left="230" w:hanging="86"/>
        <w:contextualSpacing w:val="0"/>
        <w:jc w:val="both"/>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lastRenderedPageBreak/>
        <w:t>Course Objectives</w:t>
      </w:r>
    </w:p>
    <w:p w:rsidR="007751A1" w:rsidRPr="007751A1" w:rsidRDefault="007751A1" w:rsidP="007751A1">
      <w:pPr>
        <w:autoSpaceDE w:val="0"/>
        <w:autoSpaceDN w:val="0"/>
        <w:adjustRightInd w:val="0"/>
        <w:spacing w:after="0" w:line="240" w:lineRule="auto"/>
        <w:ind w:left="288" w:firstLine="288"/>
        <w:rPr>
          <w:rFonts w:ascii="Century Gothic" w:hAnsi="Century Gothic" w:cs="Calibri"/>
          <w:color w:val="0070C0"/>
          <w:sz w:val="24"/>
          <w:szCs w:val="24"/>
          <w:lang w:val="en-GB"/>
        </w:rPr>
      </w:pPr>
      <w:r w:rsidRPr="007751A1">
        <w:rPr>
          <w:rFonts w:ascii="Century Gothic" w:hAnsi="Century Gothic" w:cs="Calibri"/>
          <w:color w:val="0070C0"/>
          <w:sz w:val="24"/>
          <w:szCs w:val="24"/>
          <w:lang w:val="en-GB"/>
        </w:rPr>
        <w:t>The objectives of the course are to make the student learn about</w:t>
      </w:r>
    </w:p>
    <w:p w:rsidR="007751A1" w:rsidRPr="007751A1" w:rsidRDefault="007751A1" w:rsidP="007751A1">
      <w:pPr>
        <w:pStyle w:val="ListParagraph"/>
        <w:autoSpaceDE w:val="0"/>
        <w:autoSpaceDN w:val="0"/>
        <w:adjustRightInd w:val="0"/>
        <w:spacing w:after="0" w:line="240" w:lineRule="auto"/>
        <w:ind w:left="1440"/>
        <w:rPr>
          <w:rFonts w:ascii="Century Gothic" w:hAnsi="Century Gothic" w:cs="Calibri"/>
          <w:color w:val="0070C0"/>
          <w:sz w:val="24"/>
          <w:szCs w:val="24"/>
          <w:lang w:val="en-GB"/>
        </w:rPr>
      </w:pPr>
    </w:p>
    <w:p w:rsidR="007751A1" w:rsidRPr="007751A1" w:rsidRDefault="007751A1" w:rsidP="007751A1">
      <w:pPr>
        <w:pStyle w:val="ListParagraph"/>
        <w:numPr>
          <w:ilvl w:val="0"/>
          <w:numId w:val="102"/>
        </w:numPr>
        <w:autoSpaceDE w:val="0"/>
        <w:autoSpaceDN w:val="0"/>
        <w:adjustRightInd w:val="0"/>
        <w:spacing w:after="0"/>
        <w:rPr>
          <w:rFonts w:ascii="Century Gothic" w:hAnsi="Century Gothic" w:cs="Calibri"/>
          <w:color w:val="0070C0"/>
          <w:sz w:val="24"/>
          <w:szCs w:val="24"/>
          <w:lang w:val="en-GB"/>
        </w:rPr>
      </w:pPr>
      <w:r w:rsidRPr="007751A1">
        <w:rPr>
          <w:rFonts w:ascii="Century Gothic" w:hAnsi="Century Gothic" w:cs="Calibri"/>
          <w:color w:val="0070C0"/>
          <w:sz w:val="24"/>
          <w:szCs w:val="24"/>
          <w:lang w:val="en-GB"/>
        </w:rPr>
        <w:t>The basic principles of different types of electrical instruments for the</w:t>
      </w:r>
    </w:p>
    <w:p w:rsidR="007751A1" w:rsidRPr="007751A1" w:rsidRDefault="007751A1" w:rsidP="007751A1">
      <w:pPr>
        <w:pStyle w:val="ListParagraph"/>
        <w:numPr>
          <w:ilvl w:val="0"/>
          <w:numId w:val="102"/>
        </w:numPr>
        <w:autoSpaceDE w:val="0"/>
        <w:autoSpaceDN w:val="0"/>
        <w:adjustRightInd w:val="0"/>
        <w:spacing w:after="0"/>
        <w:rPr>
          <w:rFonts w:ascii="Century Gothic" w:hAnsi="Century Gothic" w:cs="Calibri"/>
          <w:color w:val="0070C0"/>
          <w:sz w:val="24"/>
          <w:szCs w:val="24"/>
          <w:lang w:val="en-GB"/>
        </w:rPr>
      </w:pPr>
      <w:r w:rsidRPr="007751A1">
        <w:rPr>
          <w:rFonts w:ascii="Century Gothic" w:hAnsi="Century Gothic" w:cs="Calibri"/>
          <w:color w:val="0070C0"/>
          <w:sz w:val="24"/>
          <w:szCs w:val="24"/>
          <w:lang w:val="en-GB"/>
        </w:rPr>
        <w:t>Measurement of voltage, current, power factor, power and energy.</w:t>
      </w:r>
    </w:p>
    <w:p w:rsidR="007751A1" w:rsidRPr="007751A1" w:rsidRDefault="007751A1" w:rsidP="007751A1">
      <w:pPr>
        <w:pStyle w:val="ListParagraph"/>
        <w:numPr>
          <w:ilvl w:val="0"/>
          <w:numId w:val="102"/>
        </w:numPr>
        <w:autoSpaceDE w:val="0"/>
        <w:autoSpaceDN w:val="0"/>
        <w:adjustRightInd w:val="0"/>
        <w:spacing w:after="0"/>
        <w:rPr>
          <w:rFonts w:ascii="Century Gothic" w:hAnsi="Century Gothic" w:cs="Calibri"/>
          <w:color w:val="0070C0"/>
          <w:sz w:val="24"/>
          <w:szCs w:val="24"/>
          <w:lang w:val="en-GB"/>
        </w:rPr>
      </w:pPr>
      <w:r w:rsidRPr="007751A1">
        <w:rPr>
          <w:rFonts w:ascii="Century Gothic" w:hAnsi="Century Gothic" w:cs="Calibri"/>
          <w:color w:val="0070C0"/>
          <w:sz w:val="24"/>
          <w:szCs w:val="24"/>
          <w:lang w:val="en-GB"/>
        </w:rPr>
        <w:t>The measurement of R, L, and C parameters using bridge circuits.</w:t>
      </w:r>
    </w:p>
    <w:p w:rsidR="007751A1" w:rsidRPr="007751A1" w:rsidRDefault="007751A1" w:rsidP="007751A1">
      <w:pPr>
        <w:pStyle w:val="ListParagraph"/>
        <w:numPr>
          <w:ilvl w:val="0"/>
          <w:numId w:val="102"/>
        </w:numPr>
        <w:autoSpaceDE w:val="0"/>
        <w:autoSpaceDN w:val="0"/>
        <w:adjustRightInd w:val="0"/>
        <w:spacing w:after="0"/>
        <w:rPr>
          <w:rFonts w:ascii="Century Gothic" w:hAnsi="Century Gothic" w:cs="Calibri"/>
          <w:color w:val="0070C0"/>
          <w:sz w:val="24"/>
          <w:szCs w:val="24"/>
          <w:lang w:val="en-GB"/>
        </w:rPr>
      </w:pPr>
      <w:r w:rsidRPr="007751A1">
        <w:rPr>
          <w:rFonts w:ascii="Century Gothic" w:hAnsi="Century Gothic" w:cs="Calibri"/>
          <w:color w:val="0070C0"/>
          <w:sz w:val="24"/>
          <w:szCs w:val="24"/>
          <w:lang w:val="en-GB"/>
        </w:rPr>
        <w:t>The principles of magnetic measurements.</w:t>
      </w:r>
    </w:p>
    <w:p w:rsidR="007751A1" w:rsidRPr="007751A1" w:rsidRDefault="007751A1" w:rsidP="007751A1">
      <w:pPr>
        <w:pStyle w:val="ListParagraph"/>
        <w:numPr>
          <w:ilvl w:val="0"/>
          <w:numId w:val="102"/>
        </w:numPr>
        <w:autoSpaceDE w:val="0"/>
        <w:autoSpaceDN w:val="0"/>
        <w:adjustRightInd w:val="0"/>
        <w:spacing w:after="0"/>
        <w:rPr>
          <w:rFonts w:ascii="Century Gothic" w:hAnsi="Century Gothic" w:cs="Calibri"/>
          <w:color w:val="0070C0"/>
          <w:sz w:val="24"/>
          <w:szCs w:val="24"/>
          <w:lang w:val="en-GB"/>
        </w:rPr>
      </w:pPr>
      <w:r w:rsidRPr="007751A1">
        <w:rPr>
          <w:rFonts w:ascii="Century Gothic" w:hAnsi="Century Gothic" w:cs="Calibri"/>
          <w:color w:val="0070C0"/>
          <w:sz w:val="24"/>
          <w:szCs w:val="24"/>
          <w:lang w:val="en-GB"/>
        </w:rPr>
        <w:t>The principle of working of CRO and its applications.</w:t>
      </w:r>
    </w:p>
    <w:p w:rsidR="007751A1" w:rsidRPr="007751A1" w:rsidRDefault="007751A1" w:rsidP="007751A1">
      <w:pPr>
        <w:pStyle w:val="ListParagraph"/>
        <w:numPr>
          <w:ilvl w:val="0"/>
          <w:numId w:val="102"/>
        </w:numPr>
        <w:rPr>
          <w:rFonts w:ascii="Century Gothic" w:hAnsi="Century Gothic" w:cs="Calibri"/>
          <w:color w:val="0070C0"/>
          <w:sz w:val="24"/>
          <w:szCs w:val="24"/>
          <w:lang w:val="en-GB"/>
        </w:rPr>
      </w:pPr>
      <w:r w:rsidRPr="007751A1">
        <w:rPr>
          <w:rFonts w:ascii="Century Gothic" w:hAnsi="Century Gothic" w:cs="Calibri"/>
          <w:color w:val="0070C0"/>
          <w:sz w:val="24"/>
          <w:szCs w:val="24"/>
          <w:lang w:val="en-GB"/>
        </w:rPr>
        <w:t xml:space="preserve"> The use of Current Transformers, Potential </w:t>
      </w:r>
      <w:r w:rsidR="00413002" w:rsidRPr="007751A1">
        <w:rPr>
          <w:rFonts w:ascii="Century Gothic" w:hAnsi="Century Gothic" w:cs="Calibri"/>
          <w:color w:val="0070C0"/>
          <w:sz w:val="24"/>
          <w:szCs w:val="24"/>
          <w:lang w:val="en-GB"/>
        </w:rPr>
        <w:t>Transformers</w:t>
      </w:r>
      <w:r w:rsidRPr="007751A1">
        <w:rPr>
          <w:rFonts w:ascii="Century Gothic" w:hAnsi="Century Gothic" w:cs="Calibri"/>
          <w:color w:val="0070C0"/>
          <w:sz w:val="24"/>
          <w:szCs w:val="24"/>
          <w:lang w:val="en-GB"/>
        </w:rPr>
        <w:t>, and Potentiometers.</w:t>
      </w:r>
    </w:p>
    <w:p w:rsidR="001D3E84" w:rsidRPr="0029712F" w:rsidRDefault="001D3E84" w:rsidP="001D3E84">
      <w:pPr>
        <w:pStyle w:val="ListParagraph"/>
        <w:tabs>
          <w:tab w:val="left" w:pos="270"/>
          <w:tab w:val="left" w:pos="1170"/>
        </w:tabs>
        <w:spacing w:after="0"/>
        <w:ind w:left="1152"/>
        <w:contextualSpacing w:val="0"/>
        <w:jc w:val="both"/>
        <w:rPr>
          <w:rFonts w:ascii="Century Gothic" w:hAnsi="Century Gothic" w:cs="Calibri"/>
          <w:color w:val="0070C0"/>
          <w:sz w:val="24"/>
          <w:szCs w:val="24"/>
          <w:lang w:val="en-GB"/>
        </w:rPr>
      </w:pPr>
    </w:p>
    <w:p w:rsidR="003C6FAC" w:rsidRPr="0029712F" w:rsidRDefault="003C6FAC" w:rsidP="00807C6A">
      <w:pPr>
        <w:pStyle w:val="ListParagraph"/>
        <w:numPr>
          <w:ilvl w:val="0"/>
          <w:numId w:val="4"/>
        </w:numPr>
        <w:spacing w:after="0" w:line="360" w:lineRule="auto"/>
        <w:ind w:left="230" w:hanging="86"/>
        <w:contextualSpacing w:val="0"/>
        <w:jc w:val="both"/>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Prerequisites</w:t>
      </w:r>
    </w:p>
    <w:p w:rsidR="003C6FAC" w:rsidRPr="0029712F" w:rsidRDefault="003C6FAC" w:rsidP="001D3E84">
      <w:pPr>
        <w:spacing w:after="0"/>
        <w:ind w:firstLine="634"/>
        <w:jc w:val="both"/>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 xml:space="preserve">Students should have knowledge on </w:t>
      </w:r>
    </w:p>
    <w:p w:rsidR="003C6FAC" w:rsidRPr="0029712F" w:rsidRDefault="007751A1" w:rsidP="00807C6A">
      <w:pPr>
        <w:pStyle w:val="ListParagraph"/>
        <w:numPr>
          <w:ilvl w:val="0"/>
          <w:numId w:val="2"/>
        </w:numPr>
        <w:spacing w:after="0"/>
        <w:ind w:left="1152" w:hanging="576"/>
        <w:contextualSpacing w:val="0"/>
        <w:jc w:val="both"/>
        <w:rPr>
          <w:rFonts w:ascii="Century Gothic" w:hAnsi="Century Gothic" w:cs="Calibri"/>
          <w:color w:val="0070C0"/>
          <w:sz w:val="24"/>
          <w:szCs w:val="24"/>
          <w:lang w:val="en-GB"/>
        </w:rPr>
      </w:pPr>
      <w:r>
        <w:rPr>
          <w:rFonts w:ascii="Century Gothic" w:hAnsi="Century Gothic" w:cs="Calibri"/>
          <w:color w:val="0070C0"/>
          <w:sz w:val="24"/>
          <w:szCs w:val="24"/>
          <w:lang w:val="en-GB"/>
        </w:rPr>
        <w:t>Basic Electric circuits</w:t>
      </w:r>
    </w:p>
    <w:p w:rsidR="003C6FAC" w:rsidRPr="0029712F" w:rsidRDefault="003C6FAC" w:rsidP="00807C6A">
      <w:pPr>
        <w:pStyle w:val="ListParagraph"/>
        <w:numPr>
          <w:ilvl w:val="0"/>
          <w:numId w:val="2"/>
        </w:numPr>
        <w:spacing w:after="0"/>
        <w:ind w:left="1152" w:hanging="576"/>
        <w:contextualSpacing w:val="0"/>
        <w:jc w:val="both"/>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 xml:space="preserve">Basic Mathematics </w:t>
      </w:r>
    </w:p>
    <w:p w:rsidR="001D3E84" w:rsidRPr="0029712F" w:rsidRDefault="001D3E84" w:rsidP="001D3E84">
      <w:pPr>
        <w:pStyle w:val="ListParagraph"/>
        <w:spacing w:after="0"/>
        <w:ind w:left="1152"/>
        <w:contextualSpacing w:val="0"/>
        <w:jc w:val="both"/>
        <w:rPr>
          <w:rFonts w:ascii="Century Gothic" w:hAnsi="Century Gothic" w:cs="Calibri"/>
          <w:color w:val="0070C0"/>
          <w:sz w:val="24"/>
          <w:szCs w:val="24"/>
          <w:lang w:val="en-GB"/>
        </w:rPr>
      </w:pPr>
    </w:p>
    <w:p w:rsidR="00EB2C2C" w:rsidRPr="0029712F" w:rsidRDefault="003C6FAC" w:rsidP="00807C6A">
      <w:pPr>
        <w:pStyle w:val="ListParagraph"/>
        <w:numPr>
          <w:ilvl w:val="0"/>
          <w:numId w:val="4"/>
        </w:numPr>
        <w:spacing w:after="0" w:line="360" w:lineRule="auto"/>
        <w:ind w:left="230" w:hanging="86"/>
        <w:contextualSpacing w:val="0"/>
        <w:jc w:val="both"/>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Syllabus</w:t>
      </w:r>
    </w:p>
    <w:p w:rsidR="003C6FAC" w:rsidRPr="0029712F" w:rsidRDefault="007751A1" w:rsidP="00417B05">
      <w:pPr>
        <w:pStyle w:val="ListParagraph"/>
        <w:spacing w:after="0" w:line="360" w:lineRule="auto"/>
        <w:ind w:left="1210" w:hanging="634"/>
        <w:contextualSpacing w:val="0"/>
        <w:jc w:val="both"/>
        <w:rPr>
          <w:rFonts w:ascii="Century Gothic" w:hAnsi="Century Gothic" w:cs="Calibri"/>
          <w:b/>
          <w:color w:val="0070C0"/>
          <w:sz w:val="24"/>
          <w:szCs w:val="24"/>
          <w:lang w:val="en-GB"/>
        </w:rPr>
      </w:pPr>
      <w:r>
        <w:rPr>
          <w:rFonts w:ascii="Century Gothic" w:hAnsi="Century Gothic" w:cs="Calibri"/>
          <w:b/>
          <w:color w:val="0070C0"/>
          <w:sz w:val="24"/>
          <w:szCs w:val="24"/>
          <w:lang w:val="en-GB"/>
        </w:rPr>
        <w:t>UNIT 3</w:t>
      </w:r>
    </w:p>
    <w:p w:rsidR="007751A1" w:rsidRPr="007751A1" w:rsidRDefault="007751A1" w:rsidP="007751A1">
      <w:pPr>
        <w:autoSpaceDE w:val="0"/>
        <w:autoSpaceDN w:val="0"/>
        <w:adjustRightInd w:val="0"/>
        <w:spacing w:after="0" w:line="240" w:lineRule="auto"/>
        <w:ind w:left="576"/>
        <w:jc w:val="both"/>
        <w:rPr>
          <w:rFonts w:ascii="Century Gothic" w:hAnsi="Century Gothic" w:cs="Calibri"/>
          <w:b/>
          <w:color w:val="0070C0"/>
          <w:sz w:val="24"/>
          <w:szCs w:val="24"/>
          <w:lang w:val="en-GB"/>
        </w:rPr>
      </w:pPr>
      <w:r w:rsidRPr="007751A1">
        <w:rPr>
          <w:rFonts w:ascii="Century Gothic" w:hAnsi="Century Gothic" w:cs="Calibri"/>
          <w:b/>
          <w:color w:val="0070C0"/>
          <w:sz w:val="24"/>
          <w:szCs w:val="24"/>
          <w:lang w:val="en-GB"/>
        </w:rPr>
        <w:t>MEASUREMENT OF POWER AND ENERGY</w:t>
      </w:r>
    </w:p>
    <w:p w:rsidR="007751A1" w:rsidRPr="007751A1" w:rsidRDefault="007751A1" w:rsidP="007751A1">
      <w:pPr>
        <w:autoSpaceDE w:val="0"/>
        <w:autoSpaceDN w:val="0"/>
        <w:adjustRightInd w:val="0"/>
        <w:spacing w:after="0" w:line="360" w:lineRule="auto"/>
        <w:ind w:left="576"/>
        <w:jc w:val="both"/>
        <w:rPr>
          <w:rFonts w:ascii="Century Gothic" w:hAnsi="Century Gothic" w:cs="Calibri"/>
          <w:color w:val="0070C0"/>
          <w:sz w:val="24"/>
          <w:szCs w:val="24"/>
          <w:lang w:val="en-GB"/>
        </w:rPr>
      </w:pPr>
      <w:r w:rsidRPr="007751A1">
        <w:rPr>
          <w:rFonts w:ascii="Century Gothic" w:hAnsi="Century Gothic" w:cs="Calibri"/>
          <w:color w:val="0070C0"/>
          <w:sz w:val="24"/>
          <w:szCs w:val="24"/>
          <w:lang w:val="en-GB"/>
        </w:rPr>
        <w:t>Single Phase Dynamometer Wattmeter, LPF and UPF, Double Element and Three</w:t>
      </w:r>
      <w:r>
        <w:rPr>
          <w:rFonts w:ascii="Century Gothic" w:hAnsi="Century Gothic" w:cs="Calibri"/>
          <w:color w:val="0070C0"/>
          <w:sz w:val="24"/>
          <w:szCs w:val="24"/>
          <w:lang w:val="en-GB"/>
        </w:rPr>
        <w:t xml:space="preserve"> </w:t>
      </w:r>
      <w:r w:rsidRPr="007751A1">
        <w:rPr>
          <w:rFonts w:ascii="Century Gothic" w:hAnsi="Century Gothic" w:cs="Calibri"/>
          <w:color w:val="0070C0"/>
          <w:sz w:val="24"/>
          <w:szCs w:val="24"/>
          <w:lang w:val="en-GB"/>
        </w:rPr>
        <w:t>Element Dynamometer Wattmeter, Expression for Deflecting and Control Torques.</w:t>
      </w:r>
      <w:r>
        <w:rPr>
          <w:rFonts w:ascii="Century Gothic" w:hAnsi="Century Gothic" w:cs="Calibri"/>
          <w:color w:val="0070C0"/>
          <w:sz w:val="24"/>
          <w:szCs w:val="24"/>
          <w:lang w:val="en-GB"/>
        </w:rPr>
        <w:t xml:space="preserve"> </w:t>
      </w:r>
      <w:r w:rsidRPr="007751A1">
        <w:rPr>
          <w:rFonts w:ascii="Century Gothic" w:hAnsi="Century Gothic" w:cs="Calibri"/>
          <w:color w:val="0070C0"/>
          <w:sz w:val="24"/>
          <w:szCs w:val="24"/>
          <w:lang w:val="en-GB"/>
        </w:rPr>
        <w:t>Types of P.F. Meters – Dynamometer and Moving Iron Type – 1-ph and 3-ph Meters.</w:t>
      </w:r>
      <w:r>
        <w:rPr>
          <w:rFonts w:ascii="Century Gothic" w:hAnsi="Century Gothic" w:cs="Calibri"/>
          <w:color w:val="0070C0"/>
          <w:sz w:val="24"/>
          <w:szCs w:val="24"/>
          <w:lang w:val="en-GB"/>
        </w:rPr>
        <w:t xml:space="preserve"> </w:t>
      </w:r>
      <w:r w:rsidRPr="007751A1">
        <w:rPr>
          <w:rFonts w:ascii="Century Gothic" w:hAnsi="Century Gothic" w:cs="Calibri"/>
          <w:color w:val="0070C0"/>
          <w:sz w:val="24"/>
          <w:szCs w:val="24"/>
          <w:lang w:val="en-GB"/>
        </w:rPr>
        <w:t>Single Phase Induction Type Energy Meter – Driving and Braking Torques – Errors and</w:t>
      </w:r>
      <w:r>
        <w:rPr>
          <w:rFonts w:ascii="Century Gothic" w:hAnsi="Century Gothic" w:cs="Calibri"/>
          <w:color w:val="0070C0"/>
          <w:sz w:val="24"/>
          <w:szCs w:val="24"/>
          <w:lang w:val="en-GB"/>
        </w:rPr>
        <w:t xml:space="preserve"> </w:t>
      </w:r>
      <w:r w:rsidRPr="007751A1">
        <w:rPr>
          <w:rFonts w:ascii="Century Gothic" w:hAnsi="Century Gothic" w:cs="Calibri"/>
          <w:color w:val="0070C0"/>
          <w:sz w:val="24"/>
          <w:szCs w:val="24"/>
          <w:lang w:val="en-GB"/>
        </w:rPr>
        <w:t>Compensations. Three Phase Energy Meter</w:t>
      </w:r>
    </w:p>
    <w:p w:rsidR="003C6FAC" w:rsidRPr="0029712F" w:rsidRDefault="003C6FAC" w:rsidP="001D3E84">
      <w:pPr>
        <w:pStyle w:val="ListParagraph"/>
        <w:spacing w:after="0"/>
        <w:ind w:left="576"/>
        <w:contextualSpacing w:val="0"/>
        <w:jc w:val="both"/>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w:t>
      </w:r>
    </w:p>
    <w:p w:rsidR="001D3E84" w:rsidRPr="0029712F" w:rsidRDefault="001D3E84" w:rsidP="001D3E84">
      <w:pPr>
        <w:pStyle w:val="ListParagraph"/>
        <w:spacing w:after="0"/>
        <w:ind w:left="576"/>
        <w:contextualSpacing w:val="0"/>
        <w:jc w:val="both"/>
        <w:rPr>
          <w:rFonts w:ascii="Century Gothic" w:hAnsi="Century Gothic" w:cs="Calibri"/>
          <w:color w:val="0070C0"/>
          <w:sz w:val="24"/>
          <w:szCs w:val="24"/>
          <w:lang w:val="en-GB"/>
        </w:rPr>
      </w:pPr>
    </w:p>
    <w:p w:rsidR="003C6FAC" w:rsidRPr="0029712F" w:rsidRDefault="003C6FAC" w:rsidP="00807C6A">
      <w:pPr>
        <w:pStyle w:val="ListParagraph"/>
        <w:numPr>
          <w:ilvl w:val="0"/>
          <w:numId w:val="4"/>
        </w:numPr>
        <w:spacing w:after="0" w:line="360" w:lineRule="auto"/>
        <w:ind w:left="230" w:hanging="86"/>
        <w:contextualSpacing w:val="0"/>
        <w:jc w:val="both"/>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Course outcomes</w:t>
      </w:r>
    </w:p>
    <w:p w:rsidR="007065B5" w:rsidRPr="007065B5" w:rsidRDefault="007065B5" w:rsidP="007065B5">
      <w:pPr>
        <w:pStyle w:val="ListParagraph"/>
        <w:numPr>
          <w:ilvl w:val="0"/>
          <w:numId w:val="104"/>
        </w:numPr>
        <w:autoSpaceDE w:val="0"/>
        <w:autoSpaceDN w:val="0"/>
        <w:adjustRightInd w:val="0"/>
        <w:spacing w:after="0"/>
        <w:jc w:val="both"/>
        <w:rPr>
          <w:rFonts w:ascii="Century Gothic" w:hAnsi="Century Gothic" w:cs="Calibri"/>
          <w:color w:val="0070C0"/>
          <w:sz w:val="24"/>
          <w:szCs w:val="24"/>
          <w:lang w:val="en-GB"/>
        </w:rPr>
      </w:pPr>
      <w:r w:rsidRPr="007065B5">
        <w:rPr>
          <w:rFonts w:ascii="Century Gothic" w:hAnsi="Century Gothic" w:cs="Calibri"/>
          <w:color w:val="0070C0"/>
          <w:sz w:val="24"/>
          <w:szCs w:val="24"/>
          <w:lang w:val="en-GB"/>
        </w:rPr>
        <w:t>Use watt</w:t>
      </w:r>
      <w:r>
        <w:rPr>
          <w:rFonts w:ascii="Century Gothic" w:hAnsi="Century Gothic" w:cs="Calibri"/>
          <w:color w:val="0070C0"/>
          <w:sz w:val="24"/>
          <w:szCs w:val="24"/>
          <w:lang w:val="en-GB"/>
        </w:rPr>
        <w:t xml:space="preserve"> </w:t>
      </w:r>
      <w:r w:rsidRPr="007065B5">
        <w:rPr>
          <w:rFonts w:ascii="Century Gothic" w:hAnsi="Century Gothic" w:cs="Calibri"/>
          <w:color w:val="0070C0"/>
          <w:sz w:val="24"/>
          <w:szCs w:val="24"/>
          <w:lang w:val="en-GB"/>
        </w:rPr>
        <w:t>meters, pf meters, and energy meters in a given circuit.</w:t>
      </w:r>
    </w:p>
    <w:p w:rsidR="007065B5" w:rsidRPr="007065B5" w:rsidRDefault="007065B5" w:rsidP="007065B5">
      <w:pPr>
        <w:pStyle w:val="ListParagraph"/>
        <w:numPr>
          <w:ilvl w:val="0"/>
          <w:numId w:val="104"/>
        </w:numPr>
        <w:autoSpaceDE w:val="0"/>
        <w:autoSpaceDN w:val="0"/>
        <w:adjustRightInd w:val="0"/>
        <w:spacing w:after="0"/>
        <w:jc w:val="both"/>
        <w:rPr>
          <w:rFonts w:ascii="Century Gothic" w:hAnsi="Century Gothic" w:cs="Calibri"/>
          <w:color w:val="0070C0"/>
          <w:sz w:val="24"/>
          <w:szCs w:val="24"/>
          <w:lang w:val="en-GB"/>
        </w:rPr>
      </w:pPr>
      <w:r w:rsidRPr="007065B5">
        <w:rPr>
          <w:rFonts w:ascii="Century Gothic" w:hAnsi="Century Gothic" w:cs="Calibri"/>
          <w:color w:val="0070C0"/>
          <w:sz w:val="24"/>
          <w:szCs w:val="24"/>
          <w:lang w:val="en-GB"/>
        </w:rPr>
        <w:t>Extend the range of ammeters and voltmeters</w:t>
      </w:r>
    </w:p>
    <w:p w:rsidR="007065B5" w:rsidRPr="007065B5" w:rsidRDefault="007065B5" w:rsidP="007065B5">
      <w:pPr>
        <w:pStyle w:val="ListParagraph"/>
        <w:numPr>
          <w:ilvl w:val="0"/>
          <w:numId w:val="104"/>
        </w:numPr>
        <w:autoSpaceDE w:val="0"/>
        <w:autoSpaceDN w:val="0"/>
        <w:adjustRightInd w:val="0"/>
        <w:spacing w:after="0"/>
        <w:jc w:val="both"/>
        <w:rPr>
          <w:rFonts w:ascii="Century Gothic" w:hAnsi="Century Gothic" w:cs="Calibri"/>
          <w:color w:val="0070C0"/>
          <w:sz w:val="24"/>
          <w:szCs w:val="24"/>
          <w:lang w:val="en-GB"/>
        </w:rPr>
      </w:pPr>
      <w:r w:rsidRPr="007065B5">
        <w:rPr>
          <w:rFonts w:ascii="Century Gothic" w:hAnsi="Century Gothic" w:cs="Calibri"/>
          <w:color w:val="0070C0"/>
          <w:sz w:val="24"/>
          <w:szCs w:val="24"/>
          <w:lang w:val="en-GB"/>
        </w:rPr>
        <w:t>Measure active power, reactive power, power factor, and energy in both 1-phase and 3-phase circuits</w:t>
      </w:r>
    </w:p>
    <w:p w:rsidR="007065B5" w:rsidRPr="007065B5" w:rsidRDefault="007065B5" w:rsidP="007065B5">
      <w:pPr>
        <w:pStyle w:val="ListParagraph"/>
        <w:numPr>
          <w:ilvl w:val="0"/>
          <w:numId w:val="104"/>
        </w:numPr>
        <w:autoSpaceDE w:val="0"/>
        <w:autoSpaceDN w:val="0"/>
        <w:adjustRightInd w:val="0"/>
        <w:spacing w:after="0" w:line="240" w:lineRule="auto"/>
        <w:jc w:val="both"/>
        <w:rPr>
          <w:rFonts w:ascii="Century Gothic" w:hAnsi="Century Gothic" w:cs="Calibri"/>
          <w:color w:val="0070C0"/>
          <w:sz w:val="24"/>
          <w:szCs w:val="24"/>
          <w:lang w:val="en-GB"/>
        </w:rPr>
      </w:pPr>
      <w:r w:rsidRPr="007065B5">
        <w:rPr>
          <w:rFonts w:ascii="Century Gothic" w:hAnsi="Century Gothic" w:cs="Calibri"/>
          <w:color w:val="0070C0"/>
          <w:sz w:val="24"/>
          <w:szCs w:val="24"/>
          <w:lang w:val="en-GB"/>
        </w:rPr>
        <w:t>Determine the resistance values of various ranges, L and C values</w:t>
      </w:r>
      <w:r>
        <w:rPr>
          <w:rFonts w:ascii="Century Gothic" w:hAnsi="Century Gothic" w:cs="Calibri"/>
          <w:color w:val="0070C0"/>
          <w:sz w:val="24"/>
          <w:szCs w:val="24"/>
          <w:lang w:val="en-GB"/>
        </w:rPr>
        <w:t xml:space="preserve"> </w:t>
      </w:r>
      <w:r w:rsidRPr="007065B5">
        <w:rPr>
          <w:rFonts w:ascii="Century Gothic" w:hAnsi="Century Gothic" w:cs="Calibri"/>
          <w:color w:val="0070C0"/>
          <w:sz w:val="24"/>
          <w:szCs w:val="24"/>
          <w:lang w:val="en-GB"/>
        </w:rPr>
        <w:t>using appropriate bridges.</w:t>
      </w:r>
    </w:p>
    <w:p w:rsidR="001D3E84" w:rsidRDefault="001D3E84" w:rsidP="00ED4C5E">
      <w:pPr>
        <w:spacing w:after="0" w:line="360" w:lineRule="auto"/>
        <w:jc w:val="both"/>
        <w:rPr>
          <w:rFonts w:ascii="Century Gothic" w:hAnsi="Century Gothic"/>
          <w:b/>
          <w:color w:val="0070C0"/>
          <w:sz w:val="24"/>
          <w:szCs w:val="24"/>
        </w:rPr>
      </w:pPr>
    </w:p>
    <w:p w:rsidR="009F1CD2" w:rsidRDefault="009F1CD2" w:rsidP="00ED4C5E">
      <w:pPr>
        <w:spacing w:after="0" w:line="360" w:lineRule="auto"/>
        <w:jc w:val="both"/>
        <w:rPr>
          <w:rFonts w:ascii="Century Gothic" w:hAnsi="Century Gothic"/>
          <w:b/>
          <w:color w:val="0070C0"/>
          <w:sz w:val="24"/>
          <w:szCs w:val="24"/>
        </w:rPr>
      </w:pPr>
    </w:p>
    <w:p w:rsidR="009F1CD2" w:rsidRPr="0029712F" w:rsidRDefault="009F1CD2" w:rsidP="00ED4C5E">
      <w:pPr>
        <w:spacing w:after="0" w:line="360" w:lineRule="auto"/>
        <w:jc w:val="both"/>
        <w:rPr>
          <w:rFonts w:ascii="Century Gothic" w:hAnsi="Century Gothic"/>
          <w:b/>
          <w:color w:val="0070C0"/>
          <w:sz w:val="24"/>
          <w:szCs w:val="24"/>
        </w:rPr>
      </w:pPr>
    </w:p>
    <w:p w:rsidR="001D3E84" w:rsidRPr="0029712F" w:rsidRDefault="001D3E84" w:rsidP="00ED4C5E">
      <w:pPr>
        <w:spacing w:after="0" w:line="360" w:lineRule="auto"/>
        <w:jc w:val="both"/>
        <w:rPr>
          <w:rFonts w:ascii="Century Gothic" w:hAnsi="Century Gothic"/>
          <w:b/>
          <w:color w:val="0070C0"/>
          <w:sz w:val="24"/>
          <w:szCs w:val="24"/>
        </w:rPr>
      </w:pPr>
    </w:p>
    <w:p w:rsidR="001D3E84" w:rsidRDefault="001D3E84" w:rsidP="00ED4C5E">
      <w:pPr>
        <w:spacing w:after="0" w:line="360" w:lineRule="auto"/>
        <w:jc w:val="both"/>
        <w:rPr>
          <w:rFonts w:ascii="Century Gothic" w:hAnsi="Century Gothic"/>
          <w:b/>
          <w:color w:val="0070C0"/>
          <w:sz w:val="24"/>
          <w:szCs w:val="24"/>
        </w:rPr>
      </w:pPr>
    </w:p>
    <w:p w:rsidR="0090029B" w:rsidRDefault="0090029B" w:rsidP="00ED4C5E">
      <w:pPr>
        <w:spacing w:after="0" w:line="360" w:lineRule="auto"/>
        <w:jc w:val="both"/>
        <w:rPr>
          <w:rFonts w:ascii="Century Gothic" w:hAnsi="Century Gothic"/>
          <w:b/>
          <w:color w:val="0070C0"/>
          <w:sz w:val="24"/>
          <w:szCs w:val="24"/>
        </w:rPr>
      </w:pPr>
    </w:p>
    <w:p w:rsidR="0090029B" w:rsidRPr="0029712F" w:rsidRDefault="0090029B" w:rsidP="00ED4C5E">
      <w:pPr>
        <w:spacing w:after="0" w:line="360" w:lineRule="auto"/>
        <w:jc w:val="both"/>
        <w:rPr>
          <w:rFonts w:ascii="Century Gothic" w:hAnsi="Century Gothic"/>
          <w:b/>
          <w:color w:val="0070C0"/>
          <w:sz w:val="24"/>
          <w:szCs w:val="24"/>
        </w:rPr>
      </w:pPr>
    </w:p>
    <w:p w:rsidR="009F1CD2" w:rsidRPr="009F1CD2" w:rsidRDefault="009F1CD2" w:rsidP="009F1CD2">
      <w:pPr>
        <w:pStyle w:val="ListParagraph"/>
        <w:spacing w:after="0" w:line="360" w:lineRule="auto"/>
        <w:ind w:left="230"/>
        <w:contextualSpacing w:val="0"/>
        <w:jc w:val="both"/>
        <w:rPr>
          <w:rFonts w:ascii="Century Gothic" w:hAnsi="Century Gothic"/>
          <w:b/>
          <w:color w:val="0070C0"/>
          <w:sz w:val="24"/>
          <w:szCs w:val="24"/>
        </w:rPr>
      </w:pPr>
    </w:p>
    <w:p w:rsidR="00ED4C5E" w:rsidRPr="0029712F" w:rsidRDefault="00ED4C5E" w:rsidP="00807C6A">
      <w:pPr>
        <w:pStyle w:val="ListParagraph"/>
        <w:numPr>
          <w:ilvl w:val="0"/>
          <w:numId w:val="4"/>
        </w:numPr>
        <w:spacing w:after="0" w:line="360" w:lineRule="auto"/>
        <w:ind w:left="230" w:hanging="86"/>
        <w:contextualSpacing w:val="0"/>
        <w:jc w:val="both"/>
        <w:rPr>
          <w:rFonts w:ascii="Century Gothic" w:hAnsi="Century Gothic"/>
          <w:b/>
          <w:color w:val="0070C0"/>
          <w:sz w:val="24"/>
          <w:szCs w:val="24"/>
        </w:rPr>
      </w:pPr>
      <w:r w:rsidRPr="0029712F">
        <w:rPr>
          <w:rFonts w:ascii="Century Gothic" w:hAnsi="Century Gothic" w:cs="Calibri"/>
          <w:b/>
          <w:color w:val="0070C0"/>
          <w:sz w:val="24"/>
          <w:szCs w:val="24"/>
          <w:lang w:val="en-GB"/>
        </w:rPr>
        <w:t>Co-PO / PSO Mapping</w:t>
      </w:r>
    </w:p>
    <w:tbl>
      <w:tblPr>
        <w:tblStyle w:val="LightList-Accent11"/>
        <w:tblW w:w="10710" w:type="dxa"/>
        <w:tblBorders>
          <w:insideH w:val="single" w:sz="8" w:space="0" w:color="4F81BD" w:themeColor="accent1"/>
          <w:insideV w:val="single" w:sz="8" w:space="0" w:color="4F81BD" w:themeColor="accent1"/>
        </w:tblBorders>
        <w:tblLayout w:type="fixed"/>
        <w:tblLook w:val="04A0"/>
      </w:tblPr>
      <w:tblGrid>
        <w:gridCol w:w="1080"/>
        <w:gridCol w:w="630"/>
        <w:gridCol w:w="634"/>
        <w:gridCol w:w="634"/>
        <w:gridCol w:w="634"/>
        <w:gridCol w:w="708"/>
        <w:gridCol w:w="630"/>
        <w:gridCol w:w="630"/>
        <w:gridCol w:w="720"/>
        <w:gridCol w:w="630"/>
        <w:gridCol w:w="720"/>
        <w:gridCol w:w="810"/>
        <w:gridCol w:w="810"/>
        <w:gridCol w:w="720"/>
        <w:gridCol w:w="720"/>
      </w:tblGrid>
      <w:tr w:rsidR="00E728EC" w:rsidRPr="0029712F" w:rsidTr="00582BEB">
        <w:trPr>
          <w:cnfStyle w:val="100000000000"/>
          <w:trHeight w:val="432"/>
        </w:trPr>
        <w:tc>
          <w:tcPr>
            <w:cnfStyle w:val="001000000000"/>
            <w:tcW w:w="10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rPr>
                <w:rFonts w:ascii="Century Gothic" w:hAnsi="Century Gothic"/>
                <w:sz w:val="20"/>
                <w:szCs w:val="20"/>
              </w:rPr>
            </w:pPr>
            <w:r w:rsidRPr="00582BEB">
              <w:rPr>
                <w:rFonts w:ascii="Century Gothic" w:hAnsi="Century Gothic"/>
                <w:sz w:val="20"/>
                <w:szCs w:val="20"/>
              </w:rPr>
              <w:t>Machine Tools</w:t>
            </w:r>
          </w:p>
        </w:tc>
        <w:tc>
          <w:tcPr>
            <w:tcW w:w="6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PO1</w:t>
            </w:r>
          </w:p>
        </w:tc>
        <w:tc>
          <w:tcPr>
            <w:tcW w:w="6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PO2</w:t>
            </w:r>
          </w:p>
        </w:tc>
        <w:tc>
          <w:tcPr>
            <w:tcW w:w="6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PO3</w:t>
            </w:r>
          </w:p>
        </w:tc>
        <w:tc>
          <w:tcPr>
            <w:tcW w:w="6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PO4</w:t>
            </w:r>
          </w:p>
        </w:tc>
        <w:tc>
          <w:tcPr>
            <w:tcW w:w="7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PO5</w:t>
            </w:r>
          </w:p>
        </w:tc>
        <w:tc>
          <w:tcPr>
            <w:tcW w:w="6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PO6</w:t>
            </w:r>
          </w:p>
        </w:tc>
        <w:tc>
          <w:tcPr>
            <w:tcW w:w="6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PO7</w:t>
            </w:r>
          </w:p>
        </w:tc>
        <w:tc>
          <w:tcPr>
            <w:tcW w:w="7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PO8</w:t>
            </w:r>
          </w:p>
        </w:tc>
        <w:tc>
          <w:tcPr>
            <w:tcW w:w="6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PO9</w:t>
            </w:r>
          </w:p>
        </w:tc>
        <w:tc>
          <w:tcPr>
            <w:tcW w:w="7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P10</w:t>
            </w:r>
          </w:p>
        </w:tc>
        <w:tc>
          <w:tcPr>
            <w:tcW w:w="8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PO11</w:t>
            </w:r>
          </w:p>
        </w:tc>
        <w:tc>
          <w:tcPr>
            <w:tcW w:w="8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PO12</w:t>
            </w:r>
          </w:p>
        </w:tc>
        <w:tc>
          <w:tcPr>
            <w:tcW w:w="7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PSO1</w:t>
            </w:r>
          </w:p>
        </w:tc>
        <w:tc>
          <w:tcPr>
            <w:tcW w:w="7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E728EC" w:rsidRPr="00582BEB" w:rsidRDefault="00E728EC" w:rsidP="00582BEB">
            <w:pPr>
              <w:pStyle w:val="ListParagraph"/>
              <w:ind w:left="0"/>
              <w:contextualSpacing w:val="0"/>
              <w:jc w:val="center"/>
              <w:cnfStyle w:val="100000000000"/>
              <w:rPr>
                <w:rFonts w:ascii="Century Gothic" w:hAnsi="Century Gothic"/>
                <w:sz w:val="20"/>
                <w:szCs w:val="20"/>
              </w:rPr>
            </w:pPr>
            <w:r w:rsidRPr="00582BEB">
              <w:rPr>
                <w:rFonts w:ascii="Century Gothic" w:hAnsi="Century Gothic"/>
                <w:sz w:val="20"/>
                <w:szCs w:val="20"/>
              </w:rPr>
              <w:t>PSO2</w:t>
            </w:r>
          </w:p>
        </w:tc>
      </w:tr>
      <w:tr w:rsidR="00E728EC" w:rsidRPr="0029712F" w:rsidTr="00D675E3">
        <w:trPr>
          <w:cnfStyle w:val="000000100000"/>
          <w:trHeight w:val="432"/>
        </w:trPr>
        <w:tc>
          <w:tcPr>
            <w:cnfStyle w:val="001000000000"/>
            <w:tcW w:w="1080" w:type="dxa"/>
            <w:tcBorders>
              <w:top w:val="single" w:sz="8" w:space="0" w:color="FFFFFF" w:themeColor="background1"/>
              <w:left w:val="none" w:sz="0" w:space="0" w:color="auto"/>
              <w:bottom w:val="none" w:sz="0" w:space="0" w:color="auto"/>
            </w:tcBorders>
            <w:vAlign w:val="center"/>
          </w:tcPr>
          <w:p w:rsidR="00E728EC" w:rsidRPr="0029712F" w:rsidRDefault="00E728EC" w:rsidP="00D675E3">
            <w:pPr>
              <w:pStyle w:val="ListParagraph"/>
              <w:ind w:left="0"/>
              <w:contextualSpacing w:val="0"/>
              <w:jc w:val="center"/>
              <w:rPr>
                <w:rFonts w:ascii="Century Gothic" w:hAnsi="Century Gothic"/>
                <w:b w:val="0"/>
                <w:color w:val="0070C0"/>
                <w:sz w:val="20"/>
                <w:szCs w:val="20"/>
              </w:rPr>
            </w:pPr>
            <w:r w:rsidRPr="0029712F">
              <w:rPr>
                <w:rFonts w:ascii="Century Gothic" w:hAnsi="Century Gothic"/>
                <w:b w:val="0"/>
                <w:color w:val="0070C0"/>
                <w:sz w:val="20"/>
                <w:szCs w:val="20"/>
              </w:rPr>
              <w:t>CO1</w:t>
            </w:r>
          </w:p>
        </w:tc>
        <w:tc>
          <w:tcPr>
            <w:tcW w:w="63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r w:rsidRPr="0029712F">
              <w:rPr>
                <w:rFonts w:ascii="Century Gothic" w:hAnsi="Century Gothic"/>
                <w:color w:val="0070C0"/>
                <w:sz w:val="20"/>
                <w:szCs w:val="20"/>
              </w:rPr>
              <w:t>3</w:t>
            </w:r>
          </w:p>
        </w:tc>
        <w:tc>
          <w:tcPr>
            <w:tcW w:w="634"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r w:rsidRPr="0029712F">
              <w:rPr>
                <w:rFonts w:ascii="Century Gothic" w:hAnsi="Century Gothic"/>
                <w:color w:val="0070C0"/>
                <w:sz w:val="20"/>
                <w:szCs w:val="20"/>
              </w:rPr>
              <w:t>3</w:t>
            </w:r>
          </w:p>
        </w:tc>
        <w:tc>
          <w:tcPr>
            <w:tcW w:w="634"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634"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708"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63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63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72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63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72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81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81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720" w:type="dxa"/>
            <w:tcBorders>
              <w:top w:val="single" w:sz="8" w:space="0" w:color="FFFFFF" w:themeColor="background1"/>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r w:rsidRPr="0029712F">
              <w:rPr>
                <w:rFonts w:ascii="Century Gothic" w:hAnsi="Century Gothic"/>
                <w:color w:val="0070C0"/>
                <w:sz w:val="20"/>
                <w:szCs w:val="20"/>
              </w:rPr>
              <w:t>2</w:t>
            </w:r>
          </w:p>
        </w:tc>
        <w:tc>
          <w:tcPr>
            <w:tcW w:w="720" w:type="dxa"/>
            <w:tcBorders>
              <w:top w:val="single" w:sz="8" w:space="0" w:color="FFFFFF" w:themeColor="background1"/>
              <w:bottom w:val="none" w:sz="0" w:space="0" w:color="auto"/>
              <w:right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r w:rsidRPr="0029712F">
              <w:rPr>
                <w:rFonts w:ascii="Century Gothic" w:hAnsi="Century Gothic"/>
                <w:color w:val="0070C0"/>
                <w:sz w:val="20"/>
                <w:szCs w:val="20"/>
              </w:rPr>
              <w:t>2</w:t>
            </w:r>
          </w:p>
        </w:tc>
      </w:tr>
      <w:tr w:rsidR="00E728EC" w:rsidRPr="0029712F" w:rsidTr="00D675E3">
        <w:trPr>
          <w:trHeight w:val="432"/>
        </w:trPr>
        <w:tc>
          <w:tcPr>
            <w:cnfStyle w:val="001000000000"/>
            <w:tcW w:w="1080" w:type="dxa"/>
            <w:vAlign w:val="center"/>
          </w:tcPr>
          <w:p w:rsidR="00E728EC" w:rsidRPr="0029712F" w:rsidRDefault="00E728EC" w:rsidP="00D675E3">
            <w:pPr>
              <w:pStyle w:val="ListParagraph"/>
              <w:ind w:left="0"/>
              <w:contextualSpacing w:val="0"/>
              <w:jc w:val="center"/>
              <w:rPr>
                <w:rFonts w:ascii="Century Gothic" w:hAnsi="Century Gothic"/>
                <w:b w:val="0"/>
                <w:color w:val="0070C0"/>
                <w:sz w:val="20"/>
                <w:szCs w:val="20"/>
              </w:rPr>
            </w:pPr>
            <w:r w:rsidRPr="0029712F">
              <w:rPr>
                <w:rFonts w:ascii="Century Gothic" w:hAnsi="Century Gothic"/>
                <w:b w:val="0"/>
                <w:color w:val="0070C0"/>
                <w:sz w:val="20"/>
                <w:szCs w:val="20"/>
              </w:rPr>
              <w:t>CO2</w:t>
            </w:r>
          </w:p>
        </w:tc>
        <w:tc>
          <w:tcPr>
            <w:tcW w:w="63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r w:rsidRPr="0029712F">
              <w:rPr>
                <w:rFonts w:ascii="Century Gothic" w:hAnsi="Century Gothic"/>
                <w:color w:val="0070C0"/>
                <w:sz w:val="20"/>
                <w:szCs w:val="20"/>
              </w:rPr>
              <w:t>3</w:t>
            </w:r>
          </w:p>
        </w:tc>
        <w:tc>
          <w:tcPr>
            <w:tcW w:w="634"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r w:rsidRPr="0029712F">
              <w:rPr>
                <w:rFonts w:ascii="Century Gothic" w:hAnsi="Century Gothic"/>
                <w:color w:val="0070C0"/>
                <w:sz w:val="20"/>
                <w:szCs w:val="20"/>
              </w:rPr>
              <w:t>3</w:t>
            </w:r>
          </w:p>
        </w:tc>
        <w:tc>
          <w:tcPr>
            <w:tcW w:w="634"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634"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708"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63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63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72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63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72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81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81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72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r w:rsidRPr="0029712F">
              <w:rPr>
                <w:rFonts w:ascii="Century Gothic" w:hAnsi="Century Gothic"/>
                <w:color w:val="0070C0"/>
                <w:sz w:val="20"/>
                <w:szCs w:val="20"/>
              </w:rPr>
              <w:t>2</w:t>
            </w:r>
          </w:p>
        </w:tc>
        <w:tc>
          <w:tcPr>
            <w:tcW w:w="72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r w:rsidRPr="0029712F">
              <w:rPr>
                <w:rFonts w:ascii="Century Gothic" w:hAnsi="Century Gothic"/>
                <w:color w:val="0070C0"/>
                <w:sz w:val="20"/>
                <w:szCs w:val="20"/>
              </w:rPr>
              <w:t>2</w:t>
            </w:r>
          </w:p>
        </w:tc>
      </w:tr>
      <w:tr w:rsidR="00E728EC" w:rsidRPr="0029712F" w:rsidTr="00D675E3">
        <w:trPr>
          <w:cnfStyle w:val="000000100000"/>
          <w:trHeight w:val="432"/>
        </w:trPr>
        <w:tc>
          <w:tcPr>
            <w:cnfStyle w:val="001000000000"/>
            <w:tcW w:w="1080" w:type="dxa"/>
            <w:tcBorders>
              <w:top w:val="none" w:sz="0" w:space="0" w:color="auto"/>
              <w:left w:val="none" w:sz="0" w:space="0" w:color="auto"/>
              <w:bottom w:val="none" w:sz="0" w:space="0" w:color="auto"/>
            </w:tcBorders>
            <w:vAlign w:val="center"/>
          </w:tcPr>
          <w:p w:rsidR="00E728EC" w:rsidRPr="0029712F" w:rsidRDefault="00E728EC" w:rsidP="00D675E3">
            <w:pPr>
              <w:pStyle w:val="ListParagraph"/>
              <w:ind w:left="0"/>
              <w:contextualSpacing w:val="0"/>
              <w:jc w:val="center"/>
              <w:rPr>
                <w:rFonts w:ascii="Century Gothic" w:hAnsi="Century Gothic"/>
                <w:b w:val="0"/>
                <w:color w:val="0070C0"/>
                <w:sz w:val="20"/>
                <w:szCs w:val="20"/>
              </w:rPr>
            </w:pPr>
            <w:r w:rsidRPr="0029712F">
              <w:rPr>
                <w:rFonts w:ascii="Century Gothic" w:hAnsi="Century Gothic"/>
                <w:b w:val="0"/>
                <w:color w:val="0070C0"/>
                <w:sz w:val="20"/>
                <w:szCs w:val="20"/>
              </w:rPr>
              <w:t>CO3</w:t>
            </w:r>
          </w:p>
        </w:tc>
        <w:tc>
          <w:tcPr>
            <w:tcW w:w="63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r w:rsidRPr="0029712F">
              <w:rPr>
                <w:rFonts w:ascii="Century Gothic" w:hAnsi="Century Gothic"/>
                <w:color w:val="0070C0"/>
                <w:sz w:val="20"/>
                <w:szCs w:val="20"/>
              </w:rPr>
              <w:t>3</w:t>
            </w:r>
          </w:p>
        </w:tc>
        <w:tc>
          <w:tcPr>
            <w:tcW w:w="634"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r w:rsidRPr="0029712F">
              <w:rPr>
                <w:rFonts w:ascii="Century Gothic" w:hAnsi="Century Gothic"/>
                <w:color w:val="0070C0"/>
                <w:sz w:val="20"/>
                <w:szCs w:val="20"/>
              </w:rPr>
              <w:t>3</w:t>
            </w:r>
          </w:p>
        </w:tc>
        <w:tc>
          <w:tcPr>
            <w:tcW w:w="634"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634"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708"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63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63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72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63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72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81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81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p>
        </w:tc>
        <w:tc>
          <w:tcPr>
            <w:tcW w:w="720" w:type="dxa"/>
            <w:tcBorders>
              <w:top w:val="none" w:sz="0" w:space="0" w:color="auto"/>
              <w:bottom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r w:rsidRPr="0029712F">
              <w:rPr>
                <w:rFonts w:ascii="Century Gothic" w:hAnsi="Century Gothic"/>
                <w:color w:val="0070C0"/>
                <w:sz w:val="20"/>
                <w:szCs w:val="20"/>
              </w:rPr>
              <w:t>2</w:t>
            </w:r>
          </w:p>
        </w:tc>
        <w:tc>
          <w:tcPr>
            <w:tcW w:w="720" w:type="dxa"/>
            <w:tcBorders>
              <w:top w:val="none" w:sz="0" w:space="0" w:color="auto"/>
              <w:bottom w:val="none" w:sz="0" w:space="0" w:color="auto"/>
              <w:right w:val="none" w:sz="0" w:space="0" w:color="auto"/>
            </w:tcBorders>
            <w:vAlign w:val="center"/>
          </w:tcPr>
          <w:p w:rsidR="00E728EC" w:rsidRPr="0029712F" w:rsidRDefault="00E728EC" w:rsidP="00D675E3">
            <w:pPr>
              <w:pStyle w:val="ListParagraph"/>
              <w:ind w:left="0"/>
              <w:contextualSpacing w:val="0"/>
              <w:jc w:val="center"/>
              <w:cnfStyle w:val="000000100000"/>
              <w:rPr>
                <w:rFonts w:ascii="Century Gothic" w:hAnsi="Century Gothic"/>
                <w:color w:val="0070C0"/>
                <w:sz w:val="20"/>
                <w:szCs w:val="20"/>
              </w:rPr>
            </w:pPr>
            <w:r w:rsidRPr="0029712F">
              <w:rPr>
                <w:rFonts w:ascii="Century Gothic" w:hAnsi="Century Gothic"/>
                <w:color w:val="0070C0"/>
                <w:sz w:val="20"/>
                <w:szCs w:val="20"/>
              </w:rPr>
              <w:t>2</w:t>
            </w:r>
          </w:p>
        </w:tc>
      </w:tr>
      <w:tr w:rsidR="00E728EC" w:rsidRPr="0029712F" w:rsidTr="00D675E3">
        <w:trPr>
          <w:trHeight w:val="432"/>
        </w:trPr>
        <w:tc>
          <w:tcPr>
            <w:cnfStyle w:val="001000000000"/>
            <w:tcW w:w="1080" w:type="dxa"/>
            <w:vAlign w:val="center"/>
          </w:tcPr>
          <w:p w:rsidR="00E728EC" w:rsidRPr="0029712F" w:rsidRDefault="00E728EC" w:rsidP="00D675E3">
            <w:pPr>
              <w:pStyle w:val="ListParagraph"/>
              <w:ind w:left="0"/>
              <w:contextualSpacing w:val="0"/>
              <w:jc w:val="center"/>
              <w:rPr>
                <w:rFonts w:ascii="Century Gothic" w:hAnsi="Century Gothic"/>
                <w:b w:val="0"/>
                <w:color w:val="0070C0"/>
                <w:sz w:val="20"/>
                <w:szCs w:val="20"/>
              </w:rPr>
            </w:pPr>
            <w:r w:rsidRPr="0029712F">
              <w:rPr>
                <w:rFonts w:ascii="Century Gothic" w:hAnsi="Century Gothic"/>
                <w:b w:val="0"/>
                <w:color w:val="0070C0"/>
                <w:sz w:val="20"/>
                <w:szCs w:val="20"/>
              </w:rPr>
              <w:t>CO4</w:t>
            </w:r>
          </w:p>
        </w:tc>
        <w:tc>
          <w:tcPr>
            <w:tcW w:w="63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r w:rsidRPr="0029712F">
              <w:rPr>
                <w:rFonts w:ascii="Century Gothic" w:hAnsi="Century Gothic"/>
                <w:color w:val="0070C0"/>
                <w:sz w:val="20"/>
                <w:szCs w:val="20"/>
              </w:rPr>
              <w:t>3</w:t>
            </w:r>
          </w:p>
        </w:tc>
        <w:tc>
          <w:tcPr>
            <w:tcW w:w="634"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r w:rsidRPr="0029712F">
              <w:rPr>
                <w:rFonts w:ascii="Century Gothic" w:hAnsi="Century Gothic"/>
                <w:color w:val="0070C0"/>
                <w:sz w:val="20"/>
                <w:szCs w:val="20"/>
              </w:rPr>
              <w:t>3</w:t>
            </w:r>
          </w:p>
        </w:tc>
        <w:tc>
          <w:tcPr>
            <w:tcW w:w="634"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634"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708"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63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63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72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63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72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81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81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p>
        </w:tc>
        <w:tc>
          <w:tcPr>
            <w:tcW w:w="72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r w:rsidRPr="0029712F">
              <w:rPr>
                <w:rFonts w:ascii="Century Gothic" w:hAnsi="Century Gothic"/>
                <w:color w:val="0070C0"/>
                <w:sz w:val="20"/>
                <w:szCs w:val="20"/>
              </w:rPr>
              <w:t>2</w:t>
            </w:r>
          </w:p>
        </w:tc>
        <w:tc>
          <w:tcPr>
            <w:tcW w:w="720" w:type="dxa"/>
            <w:vAlign w:val="center"/>
          </w:tcPr>
          <w:p w:rsidR="00E728EC" w:rsidRPr="0029712F" w:rsidRDefault="00E728EC" w:rsidP="00D675E3">
            <w:pPr>
              <w:pStyle w:val="ListParagraph"/>
              <w:ind w:left="0"/>
              <w:contextualSpacing w:val="0"/>
              <w:jc w:val="center"/>
              <w:cnfStyle w:val="000000000000"/>
              <w:rPr>
                <w:rFonts w:ascii="Century Gothic" w:hAnsi="Century Gothic"/>
                <w:color w:val="0070C0"/>
                <w:sz w:val="20"/>
                <w:szCs w:val="20"/>
              </w:rPr>
            </w:pPr>
            <w:r w:rsidRPr="0029712F">
              <w:rPr>
                <w:rFonts w:ascii="Century Gothic" w:hAnsi="Century Gothic"/>
                <w:color w:val="0070C0"/>
                <w:sz w:val="20"/>
                <w:szCs w:val="20"/>
              </w:rPr>
              <w:t>2</w:t>
            </w:r>
          </w:p>
        </w:tc>
      </w:tr>
    </w:tbl>
    <w:p w:rsidR="00537806" w:rsidRDefault="00537806" w:rsidP="00537806">
      <w:pPr>
        <w:pStyle w:val="ListParagraph"/>
        <w:spacing w:after="0" w:line="360" w:lineRule="auto"/>
        <w:ind w:left="540"/>
        <w:jc w:val="both"/>
        <w:rPr>
          <w:rFonts w:ascii="Century Gothic" w:hAnsi="Century Gothic"/>
          <w:b/>
          <w:color w:val="0070C0"/>
          <w:sz w:val="24"/>
          <w:szCs w:val="24"/>
        </w:rPr>
      </w:pPr>
    </w:p>
    <w:p w:rsidR="009F1CD2" w:rsidRDefault="009F1CD2" w:rsidP="00537806">
      <w:pPr>
        <w:pStyle w:val="ListParagraph"/>
        <w:spacing w:after="0" w:line="360" w:lineRule="auto"/>
        <w:ind w:left="540"/>
        <w:jc w:val="both"/>
        <w:rPr>
          <w:rFonts w:ascii="Century Gothic" w:hAnsi="Century Gothic"/>
          <w:b/>
          <w:color w:val="0070C0"/>
          <w:sz w:val="24"/>
          <w:szCs w:val="24"/>
        </w:rPr>
      </w:pPr>
    </w:p>
    <w:p w:rsidR="00537806" w:rsidRPr="0029712F" w:rsidRDefault="001F51FD" w:rsidP="00807C6A">
      <w:pPr>
        <w:pStyle w:val="ListParagraph"/>
        <w:numPr>
          <w:ilvl w:val="0"/>
          <w:numId w:val="4"/>
        </w:numPr>
        <w:spacing w:after="0" w:line="360" w:lineRule="auto"/>
        <w:ind w:left="230" w:hanging="86"/>
        <w:jc w:val="both"/>
        <w:rPr>
          <w:rFonts w:ascii="Century Gothic" w:hAnsi="Century Gothic"/>
          <w:b/>
          <w:color w:val="0070C0"/>
          <w:sz w:val="24"/>
          <w:szCs w:val="24"/>
        </w:rPr>
      </w:pPr>
      <w:r w:rsidRPr="0029712F">
        <w:rPr>
          <w:rFonts w:ascii="Century Gothic" w:hAnsi="Century Gothic" w:cs="Calibri"/>
          <w:b/>
          <w:color w:val="0070C0"/>
          <w:sz w:val="24"/>
          <w:szCs w:val="24"/>
          <w:lang w:val="en-GB"/>
        </w:rPr>
        <w:t>Lesson</w:t>
      </w:r>
      <w:r w:rsidR="00537806" w:rsidRPr="0029712F">
        <w:rPr>
          <w:rFonts w:ascii="Century Gothic" w:hAnsi="Century Gothic" w:cs="Calibri"/>
          <w:b/>
          <w:color w:val="0070C0"/>
          <w:sz w:val="24"/>
          <w:szCs w:val="24"/>
          <w:lang w:val="en-GB"/>
        </w:rPr>
        <w:t xml:space="preserve"> Plan</w:t>
      </w:r>
    </w:p>
    <w:tbl>
      <w:tblPr>
        <w:tblStyle w:val="LightList-Accent11"/>
        <w:tblW w:w="10740" w:type="dxa"/>
        <w:tblBorders>
          <w:insideH w:val="single" w:sz="8" w:space="0" w:color="4F81BD" w:themeColor="accent1"/>
          <w:insideV w:val="single" w:sz="8" w:space="0" w:color="4F81BD" w:themeColor="accent1"/>
        </w:tblBorders>
        <w:tblLook w:val="04A0"/>
      </w:tblPr>
      <w:tblGrid>
        <w:gridCol w:w="1384"/>
        <w:gridCol w:w="992"/>
        <w:gridCol w:w="6946"/>
        <w:gridCol w:w="1418"/>
      </w:tblGrid>
      <w:tr w:rsidR="0029503F" w:rsidRPr="0029712F" w:rsidTr="00D675E3">
        <w:trPr>
          <w:cnfStyle w:val="100000000000"/>
          <w:trHeight w:val="466"/>
        </w:trPr>
        <w:tc>
          <w:tcPr>
            <w:cnfStyle w:val="001000000000"/>
            <w:tcW w:w="13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29503F" w:rsidRPr="00D675E3" w:rsidRDefault="0029503F" w:rsidP="00D675E3">
            <w:pPr>
              <w:jc w:val="center"/>
              <w:rPr>
                <w:rFonts w:ascii="Century Gothic" w:eastAsia="Times New Roman" w:hAnsi="Century Gothic" w:cs="Calibri"/>
                <w:bCs w:val="0"/>
                <w:sz w:val="20"/>
                <w:szCs w:val="20"/>
              </w:rPr>
            </w:pPr>
            <w:r w:rsidRPr="00D675E3">
              <w:rPr>
                <w:rFonts w:ascii="Century Gothic" w:eastAsia="Times New Roman" w:hAnsi="Century Gothic" w:cs="Calibri"/>
                <w:bCs w:val="0"/>
                <w:sz w:val="20"/>
                <w:szCs w:val="20"/>
              </w:rPr>
              <w:t>Lecture  No.</w:t>
            </w:r>
          </w:p>
        </w:tc>
        <w:tc>
          <w:tcPr>
            <w:tcW w:w="99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29503F" w:rsidRPr="00D675E3" w:rsidRDefault="0029503F" w:rsidP="00D675E3">
            <w:pPr>
              <w:jc w:val="center"/>
              <w:cnfStyle w:val="100000000000"/>
              <w:rPr>
                <w:rFonts w:ascii="Century Gothic" w:eastAsia="Times New Roman" w:hAnsi="Century Gothic" w:cs="Calibri"/>
                <w:bCs w:val="0"/>
                <w:sz w:val="20"/>
                <w:szCs w:val="20"/>
              </w:rPr>
            </w:pPr>
            <w:r w:rsidRPr="00D675E3">
              <w:rPr>
                <w:rFonts w:ascii="Century Gothic" w:eastAsia="Times New Roman" w:hAnsi="Century Gothic" w:cs="Calibri"/>
                <w:bCs w:val="0"/>
                <w:sz w:val="20"/>
                <w:szCs w:val="20"/>
              </w:rPr>
              <w:t>Weeks</w:t>
            </w:r>
          </w:p>
        </w:tc>
        <w:tc>
          <w:tcPr>
            <w:tcW w:w="69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29503F" w:rsidRPr="00D675E3" w:rsidRDefault="0029503F" w:rsidP="00D675E3">
            <w:pPr>
              <w:jc w:val="center"/>
              <w:cnfStyle w:val="100000000000"/>
              <w:rPr>
                <w:rFonts w:ascii="Century Gothic" w:eastAsia="Times New Roman" w:hAnsi="Century Gothic" w:cs="Calibri"/>
                <w:bCs w:val="0"/>
                <w:sz w:val="20"/>
                <w:szCs w:val="20"/>
              </w:rPr>
            </w:pPr>
            <w:r w:rsidRPr="00D675E3">
              <w:rPr>
                <w:rFonts w:ascii="Century Gothic" w:eastAsia="Times New Roman" w:hAnsi="Century Gothic" w:cs="Calibri"/>
                <w:bCs w:val="0"/>
                <w:sz w:val="20"/>
                <w:szCs w:val="20"/>
              </w:rPr>
              <w:t>Topics to be covered</w:t>
            </w:r>
          </w:p>
        </w:tc>
        <w:tc>
          <w:tcPr>
            <w:tcW w:w="14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29503F" w:rsidRPr="00D675E3" w:rsidRDefault="0029503F" w:rsidP="00D675E3">
            <w:pPr>
              <w:jc w:val="center"/>
              <w:cnfStyle w:val="100000000000"/>
              <w:rPr>
                <w:rFonts w:ascii="Century Gothic" w:eastAsia="Times New Roman" w:hAnsi="Century Gothic" w:cs="Calibri"/>
                <w:bCs w:val="0"/>
                <w:sz w:val="20"/>
                <w:szCs w:val="20"/>
              </w:rPr>
            </w:pPr>
            <w:r w:rsidRPr="00D675E3">
              <w:rPr>
                <w:rFonts w:ascii="Century Gothic" w:eastAsia="Times New Roman" w:hAnsi="Century Gothic" w:cs="Calibri"/>
                <w:bCs w:val="0"/>
                <w:sz w:val="20"/>
                <w:szCs w:val="20"/>
              </w:rPr>
              <w:t>References</w:t>
            </w:r>
          </w:p>
        </w:tc>
      </w:tr>
      <w:tr w:rsidR="007065B5" w:rsidRPr="0029712F" w:rsidTr="00405BD1">
        <w:trPr>
          <w:cnfStyle w:val="000000100000"/>
          <w:trHeight w:val="432"/>
        </w:trPr>
        <w:tc>
          <w:tcPr>
            <w:cnfStyle w:val="001000000000"/>
            <w:tcW w:w="1384" w:type="dxa"/>
            <w:tcBorders>
              <w:top w:val="single" w:sz="8" w:space="0" w:color="FFFFFF" w:themeColor="background1"/>
              <w:left w:val="none" w:sz="0" w:space="0" w:color="auto"/>
              <w:bottom w:val="none" w:sz="0" w:space="0" w:color="auto"/>
            </w:tcBorders>
            <w:vAlign w:val="center"/>
          </w:tcPr>
          <w:p w:rsidR="007065B5" w:rsidRPr="0029712F" w:rsidRDefault="007065B5"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1</w:t>
            </w:r>
          </w:p>
        </w:tc>
        <w:tc>
          <w:tcPr>
            <w:tcW w:w="992" w:type="dxa"/>
            <w:vMerge w:val="restart"/>
            <w:tcBorders>
              <w:top w:val="single" w:sz="8" w:space="0" w:color="FFFFFF" w:themeColor="background1"/>
              <w:bottom w:val="none" w:sz="0" w:space="0" w:color="auto"/>
            </w:tcBorders>
            <w:vAlign w:val="center"/>
          </w:tcPr>
          <w:p w:rsidR="007065B5" w:rsidRPr="0029712F" w:rsidRDefault="007065B5" w:rsidP="00D675E3">
            <w:pPr>
              <w:pStyle w:val="ListParagraph"/>
              <w:ind w:left="0"/>
              <w:jc w:val="center"/>
              <w:cnfStyle w:val="000000100000"/>
              <w:rPr>
                <w:rFonts w:ascii="Century Gothic" w:hAnsi="Century Gothic"/>
                <w:b/>
                <w:color w:val="0070C0"/>
                <w:sz w:val="20"/>
                <w:szCs w:val="20"/>
              </w:rPr>
            </w:pPr>
            <w:r w:rsidRPr="0029712F">
              <w:rPr>
                <w:rFonts w:ascii="Century Gothic" w:hAnsi="Century Gothic"/>
                <w:b/>
                <w:color w:val="0070C0"/>
                <w:sz w:val="20"/>
                <w:szCs w:val="20"/>
              </w:rPr>
              <w:t>1</w:t>
            </w:r>
          </w:p>
        </w:tc>
        <w:tc>
          <w:tcPr>
            <w:tcW w:w="6946" w:type="dxa"/>
            <w:tcBorders>
              <w:top w:val="single" w:sz="8" w:space="0" w:color="FFFFFF" w:themeColor="background1"/>
              <w:bottom w:val="none" w:sz="0" w:space="0" w:color="auto"/>
            </w:tcBorders>
          </w:tcPr>
          <w:p w:rsidR="007065B5" w:rsidRPr="007065B5" w:rsidRDefault="007065B5" w:rsidP="00405BD1">
            <w:pPr>
              <w:cnfStyle w:val="000000100000"/>
              <w:rPr>
                <w:rFonts w:ascii="Century Gothic" w:eastAsia="Times New Roman" w:hAnsi="Century Gothic" w:cs="Calibri"/>
                <w:color w:val="0070C0"/>
                <w:sz w:val="20"/>
                <w:szCs w:val="20"/>
              </w:rPr>
            </w:pPr>
            <w:r w:rsidRPr="007065B5">
              <w:rPr>
                <w:rFonts w:ascii="Century Gothic" w:eastAsia="Times New Roman" w:hAnsi="Century Gothic" w:cs="Calibri"/>
                <w:color w:val="0070C0"/>
                <w:sz w:val="20"/>
                <w:szCs w:val="20"/>
              </w:rPr>
              <w:t>Electrodynamometer wattmeter</w:t>
            </w:r>
          </w:p>
        </w:tc>
        <w:tc>
          <w:tcPr>
            <w:tcW w:w="1418" w:type="dxa"/>
            <w:tcBorders>
              <w:top w:val="single" w:sz="8" w:space="0" w:color="FFFFFF" w:themeColor="background1"/>
              <w:bottom w:val="none" w:sz="0" w:space="0" w:color="auto"/>
              <w:right w:val="none" w:sz="0" w:space="0" w:color="auto"/>
            </w:tcBorders>
            <w:vAlign w:val="center"/>
          </w:tcPr>
          <w:p w:rsidR="007065B5" w:rsidRPr="0029712F" w:rsidRDefault="007065B5" w:rsidP="00D675E3">
            <w:pPr>
              <w:pStyle w:val="ListParagraph"/>
              <w:ind w:left="0"/>
              <w:jc w:val="center"/>
              <w:cnfStyle w:val="000000100000"/>
              <w:rPr>
                <w:rFonts w:ascii="Century Gothic" w:hAnsi="Century Gothic"/>
                <w:color w:val="0070C0"/>
                <w:sz w:val="20"/>
                <w:szCs w:val="20"/>
              </w:rPr>
            </w:pPr>
            <w:r w:rsidRPr="0029712F">
              <w:rPr>
                <w:rFonts w:ascii="Century Gothic" w:hAnsi="Century Gothic"/>
                <w:color w:val="0070C0"/>
                <w:sz w:val="20"/>
                <w:szCs w:val="20"/>
              </w:rPr>
              <w:t>T1</w:t>
            </w:r>
          </w:p>
        </w:tc>
      </w:tr>
      <w:tr w:rsidR="007065B5" w:rsidRPr="0029712F" w:rsidTr="00405BD1">
        <w:trPr>
          <w:trHeight w:val="432"/>
        </w:trPr>
        <w:tc>
          <w:tcPr>
            <w:cnfStyle w:val="001000000000"/>
            <w:tcW w:w="1384" w:type="dxa"/>
            <w:vAlign w:val="center"/>
          </w:tcPr>
          <w:p w:rsidR="007065B5" w:rsidRPr="0029712F" w:rsidRDefault="007065B5"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2</w:t>
            </w:r>
          </w:p>
        </w:tc>
        <w:tc>
          <w:tcPr>
            <w:tcW w:w="992" w:type="dxa"/>
            <w:vMerge/>
            <w:vAlign w:val="center"/>
          </w:tcPr>
          <w:p w:rsidR="007065B5" w:rsidRPr="0029712F" w:rsidRDefault="007065B5" w:rsidP="00D675E3">
            <w:pPr>
              <w:pStyle w:val="ListParagraph"/>
              <w:ind w:left="0"/>
              <w:jc w:val="center"/>
              <w:cnfStyle w:val="000000000000"/>
              <w:rPr>
                <w:rFonts w:ascii="Century Gothic" w:hAnsi="Century Gothic"/>
                <w:b/>
                <w:color w:val="0070C0"/>
                <w:sz w:val="20"/>
                <w:szCs w:val="20"/>
              </w:rPr>
            </w:pPr>
          </w:p>
        </w:tc>
        <w:tc>
          <w:tcPr>
            <w:tcW w:w="6946" w:type="dxa"/>
          </w:tcPr>
          <w:p w:rsidR="007065B5" w:rsidRPr="007065B5" w:rsidRDefault="007065B5" w:rsidP="00405BD1">
            <w:pPr>
              <w:cnfStyle w:val="000000000000"/>
              <w:rPr>
                <w:rFonts w:ascii="Century Gothic" w:eastAsia="Times New Roman" w:hAnsi="Century Gothic" w:cs="Calibri"/>
                <w:color w:val="0070C0"/>
                <w:sz w:val="20"/>
                <w:szCs w:val="20"/>
              </w:rPr>
            </w:pPr>
            <w:r w:rsidRPr="007065B5">
              <w:rPr>
                <w:rFonts w:ascii="Century Gothic" w:eastAsia="Times New Roman" w:hAnsi="Century Gothic" w:cs="Calibri"/>
                <w:color w:val="0070C0"/>
                <w:sz w:val="20"/>
                <w:szCs w:val="20"/>
              </w:rPr>
              <w:t>Low power factor wattmeter</w:t>
            </w:r>
          </w:p>
        </w:tc>
        <w:tc>
          <w:tcPr>
            <w:tcW w:w="1418" w:type="dxa"/>
            <w:vAlign w:val="center"/>
          </w:tcPr>
          <w:p w:rsidR="007065B5" w:rsidRPr="0029712F" w:rsidRDefault="007065B5" w:rsidP="00D675E3">
            <w:pPr>
              <w:pStyle w:val="ListParagraph"/>
              <w:ind w:left="0"/>
              <w:jc w:val="center"/>
              <w:cnfStyle w:val="000000000000"/>
              <w:rPr>
                <w:rFonts w:ascii="Century Gothic" w:hAnsi="Century Gothic"/>
                <w:color w:val="0070C0"/>
                <w:sz w:val="20"/>
                <w:szCs w:val="20"/>
              </w:rPr>
            </w:pPr>
            <w:r w:rsidRPr="0029712F">
              <w:rPr>
                <w:rFonts w:ascii="Century Gothic" w:hAnsi="Century Gothic"/>
                <w:color w:val="0070C0"/>
                <w:sz w:val="20"/>
                <w:szCs w:val="20"/>
              </w:rPr>
              <w:t>T1, R1</w:t>
            </w:r>
          </w:p>
        </w:tc>
      </w:tr>
      <w:tr w:rsidR="007065B5" w:rsidRPr="0029712F" w:rsidTr="00405BD1">
        <w:trPr>
          <w:cnfStyle w:val="000000100000"/>
          <w:trHeight w:val="432"/>
        </w:trPr>
        <w:tc>
          <w:tcPr>
            <w:cnfStyle w:val="001000000000"/>
            <w:tcW w:w="1384" w:type="dxa"/>
            <w:tcBorders>
              <w:top w:val="none" w:sz="0" w:space="0" w:color="auto"/>
              <w:left w:val="none" w:sz="0" w:space="0" w:color="auto"/>
              <w:bottom w:val="none" w:sz="0" w:space="0" w:color="auto"/>
            </w:tcBorders>
            <w:vAlign w:val="center"/>
          </w:tcPr>
          <w:p w:rsidR="007065B5" w:rsidRPr="0029712F" w:rsidRDefault="007065B5"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3</w:t>
            </w:r>
          </w:p>
        </w:tc>
        <w:tc>
          <w:tcPr>
            <w:tcW w:w="992" w:type="dxa"/>
            <w:vMerge/>
            <w:tcBorders>
              <w:top w:val="none" w:sz="0" w:space="0" w:color="auto"/>
              <w:bottom w:val="none" w:sz="0" w:space="0" w:color="auto"/>
            </w:tcBorders>
            <w:vAlign w:val="center"/>
          </w:tcPr>
          <w:p w:rsidR="007065B5" w:rsidRPr="0029712F" w:rsidRDefault="007065B5" w:rsidP="00D675E3">
            <w:pPr>
              <w:pStyle w:val="ListParagraph"/>
              <w:ind w:left="0"/>
              <w:jc w:val="center"/>
              <w:cnfStyle w:val="000000100000"/>
              <w:rPr>
                <w:rFonts w:ascii="Century Gothic" w:hAnsi="Century Gothic"/>
                <w:b/>
                <w:color w:val="0070C0"/>
                <w:sz w:val="20"/>
                <w:szCs w:val="20"/>
              </w:rPr>
            </w:pPr>
          </w:p>
        </w:tc>
        <w:tc>
          <w:tcPr>
            <w:tcW w:w="6946" w:type="dxa"/>
            <w:tcBorders>
              <w:top w:val="none" w:sz="0" w:space="0" w:color="auto"/>
              <w:bottom w:val="none" w:sz="0" w:space="0" w:color="auto"/>
            </w:tcBorders>
          </w:tcPr>
          <w:p w:rsidR="007065B5" w:rsidRPr="007065B5" w:rsidRDefault="007065B5" w:rsidP="00405BD1">
            <w:pPr>
              <w:cnfStyle w:val="000000100000"/>
              <w:rPr>
                <w:rFonts w:ascii="Century Gothic" w:eastAsia="Times New Roman" w:hAnsi="Century Gothic" w:cs="Calibri"/>
                <w:color w:val="0070C0"/>
                <w:sz w:val="20"/>
                <w:szCs w:val="20"/>
              </w:rPr>
            </w:pPr>
            <w:r w:rsidRPr="007065B5">
              <w:rPr>
                <w:rFonts w:ascii="Century Gothic" w:eastAsia="Times New Roman" w:hAnsi="Century Gothic" w:cs="Calibri"/>
                <w:color w:val="0070C0"/>
                <w:sz w:val="20"/>
                <w:szCs w:val="20"/>
              </w:rPr>
              <w:t xml:space="preserve">Three phase power measurement </w:t>
            </w:r>
          </w:p>
        </w:tc>
        <w:tc>
          <w:tcPr>
            <w:tcW w:w="1418" w:type="dxa"/>
            <w:tcBorders>
              <w:top w:val="none" w:sz="0" w:space="0" w:color="auto"/>
              <w:bottom w:val="none" w:sz="0" w:space="0" w:color="auto"/>
              <w:right w:val="none" w:sz="0" w:space="0" w:color="auto"/>
            </w:tcBorders>
            <w:vAlign w:val="center"/>
          </w:tcPr>
          <w:p w:rsidR="007065B5" w:rsidRPr="0029712F" w:rsidRDefault="007065B5" w:rsidP="00D675E3">
            <w:pPr>
              <w:pStyle w:val="ListParagraph"/>
              <w:ind w:left="0"/>
              <w:jc w:val="center"/>
              <w:cnfStyle w:val="000000100000"/>
              <w:rPr>
                <w:rFonts w:ascii="Century Gothic" w:hAnsi="Century Gothic"/>
                <w:color w:val="0070C0"/>
                <w:sz w:val="20"/>
                <w:szCs w:val="20"/>
              </w:rPr>
            </w:pPr>
            <w:r w:rsidRPr="0029712F">
              <w:rPr>
                <w:rFonts w:ascii="Century Gothic" w:hAnsi="Century Gothic"/>
                <w:color w:val="0070C0"/>
                <w:sz w:val="20"/>
                <w:szCs w:val="20"/>
              </w:rPr>
              <w:t>T1, R1</w:t>
            </w:r>
          </w:p>
        </w:tc>
      </w:tr>
      <w:tr w:rsidR="007065B5" w:rsidRPr="0029712F" w:rsidTr="00405BD1">
        <w:trPr>
          <w:trHeight w:val="432"/>
        </w:trPr>
        <w:tc>
          <w:tcPr>
            <w:cnfStyle w:val="001000000000"/>
            <w:tcW w:w="1384" w:type="dxa"/>
            <w:vAlign w:val="center"/>
          </w:tcPr>
          <w:p w:rsidR="007065B5" w:rsidRPr="0029712F" w:rsidRDefault="007065B5"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4</w:t>
            </w:r>
          </w:p>
        </w:tc>
        <w:tc>
          <w:tcPr>
            <w:tcW w:w="992" w:type="dxa"/>
            <w:vMerge/>
            <w:vAlign w:val="center"/>
          </w:tcPr>
          <w:p w:rsidR="007065B5" w:rsidRPr="0029712F" w:rsidRDefault="007065B5" w:rsidP="00D675E3">
            <w:pPr>
              <w:pStyle w:val="ListParagraph"/>
              <w:ind w:left="0"/>
              <w:jc w:val="center"/>
              <w:cnfStyle w:val="000000000000"/>
              <w:rPr>
                <w:rFonts w:ascii="Century Gothic" w:hAnsi="Century Gothic"/>
                <w:b/>
                <w:color w:val="0070C0"/>
                <w:sz w:val="20"/>
                <w:szCs w:val="20"/>
              </w:rPr>
            </w:pPr>
          </w:p>
        </w:tc>
        <w:tc>
          <w:tcPr>
            <w:tcW w:w="6946" w:type="dxa"/>
          </w:tcPr>
          <w:p w:rsidR="007065B5" w:rsidRPr="007065B5" w:rsidRDefault="007065B5" w:rsidP="00405BD1">
            <w:pPr>
              <w:cnfStyle w:val="000000000000"/>
              <w:rPr>
                <w:rFonts w:ascii="Century Gothic" w:eastAsia="Times New Roman" w:hAnsi="Century Gothic" w:cs="Calibri"/>
                <w:color w:val="0070C0"/>
                <w:sz w:val="20"/>
                <w:szCs w:val="20"/>
              </w:rPr>
            </w:pPr>
            <w:r w:rsidRPr="007065B5">
              <w:rPr>
                <w:rFonts w:ascii="Century Gothic" w:eastAsia="Times New Roman" w:hAnsi="Century Gothic" w:cs="Calibri"/>
                <w:color w:val="0070C0"/>
                <w:sz w:val="20"/>
                <w:szCs w:val="20"/>
              </w:rPr>
              <w:t>Power factor meter</w:t>
            </w:r>
          </w:p>
        </w:tc>
        <w:tc>
          <w:tcPr>
            <w:tcW w:w="1418" w:type="dxa"/>
            <w:vAlign w:val="center"/>
          </w:tcPr>
          <w:p w:rsidR="007065B5" w:rsidRPr="0029712F" w:rsidRDefault="007065B5" w:rsidP="00D675E3">
            <w:pPr>
              <w:pStyle w:val="ListParagraph"/>
              <w:ind w:left="0"/>
              <w:jc w:val="center"/>
              <w:cnfStyle w:val="000000000000"/>
              <w:rPr>
                <w:rFonts w:ascii="Century Gothic" w:hAnsi="Century Gothic"/>
                <w:color w:val="0070C0"/>
                <w:sz w:val="20"/>
                <w:szCs w:val="20"/>
              </w:rPr>
            </w:pPr>
            <w:r w:rsidRPr="0029712F">
              <w:rPr>
                <w:rFonts w:ascii="Century Gothic" w:hAnsi="Century Gothic"/>
                <w:color w:val="0070C0"/>
                <w:sz w:val="20"/>
                <w:szCs w:val="20"/>
              </w:rPr>
              <w:t>T1, R1</w:t>
            </w:r>
          </w:p>
        </w:tc>
      </w:tr>
      <w:tr w:rsidR="007065B5" w:rsidRPr="0029712F" w:rsidTr="00405BD1">
        <w:trPr>
          <w:cnfStyle w:val="000000100000"/>
          <w:trHeight w:val="432"/>
        </w:trPr>
        <w:tc>
          <w:tcPr>
            <w:cnfStyle w:val="001000000000"/>
            <w:tcW w:w="1384" w:type="dxa"/>
            <w:tcBorders>
              <w:top w:val="none" w:sz="0" w:space="0" w:color="auto"/>
              <w:left w:val="none" w:sz="0" w:space="0" w:color="auto"/>
              <w:bottom w:val="none" w:sz="0" w:space="0" w:color="auto"/>
            </w:tcBorders>
            <w:vAlign w:val="center"/>
          </w:tcPr>
          <w:p w:rsidR="007065B5" w:rsidRPr="0029712F" w:rsidRDefault="007065B5"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5</w:t>
            </w:r>
          </w:p>
        </w:tc>
        <w:tc>
          <w:tcPr>
            <w:tcW w:w="992" w:type="dxa"/>
            <w:vMerge w:val="restart"/>
            <w:tcBorders>
              <w:top w:val="none" w:sz="0" w:space="0" w:color="auto"/>
              <w:bottom w:val="none" w:sz="0" w:space="0" w:color="auto"/>
            </w:tcBorders>
            <w:vAlign w:val="center"/>
          </w:tcPr>
          <w:p w:rsidR="007065B5" w:rsidRPr="0029712F" w:rsidRDefault="007065B5" w:rsidP="00D675E3">
            <w:pPr>
              <w:pStyle w:val="ListParagraph"/>
              <w:ind w:left="0"/>
              <w:jc w:val="center"/>
              <w:cnfStyle w:val="000000100000"/>
              <w:rPr>
                <w:rFonts w:ascii="Century Gothic" w:hAnsi="Century Gothic"/>
                <w:b/>
                <w:color w:val="0070C0"/>
                <w:sz w:val="20"/>
                <w:szCs w:val="20"/>
              </w:rPr>
            </w:pPr>
            <w:r w:rsidRPr="0029712F">
              <w:rPr>
                <w:rFonts w:ascii="Century Gothic" w:hAnsi="Century Gothic"/>
                <w:b/>
                <w:color w:val="0070C0"/>
                <w:sz w:val="20"/>
                <w:szCs w:val="20"/>
              </w:rPr>
              <w:t>2</w:t>
            </w:r>
          </w:p>
        </w:tc>
        <w:tc>
          <w:tcPr>
            <w:tcW w:w="6946" w:type="dxa"/>
            <w:tcBorders>
              <w:top w:val="none" w:sz="0" w:space="0" w:color="auto"/>
              <w:bottom w:val="none" w:sz="0" w:space="0" w:color="auto"/>
            </w:tcBorders>
          </w:tcPr>
          <w:p w:rsidR="007065B5" w:rsidRPr="007065B5" w:rsidRDefault="007065B5" w:rsidP="00405BD1">
            <w:pPr>
              <w:cnfStyle w:val="000000100000"/>
              <w:rPr>
                <w:rFonts w:ascii="Century Gothic" w:eastAsia="Times New Roman" w:hAnsi="Century Gothic" w:cs="Calibri"/>
                <w:color w:val="0070C0"/>
                <w:sz w:val="20"/>
                <w:szCs w:val="20"/>
              </w:rPr>
            </w:pPr>
            <w:r w:rsidRPr="007065B5">
              <w:rPr>
                <w:rFonts w:ascii="Century Gothic" w:eastAsia="Times New Roman" w:hAnsi="Century Gothic" w:cs="Calibri"/>
                <w:color w:val="0070C0"/>
                <w:sz w:val="20"/>
                <w:szCs w:val="20"/>
              </w:rPr>
              <w:t>Single phase electrodynamometer power factor meter</w:t>
            </w:r>
          </w:p>
        </w:tc>
        <w:tc>
          <w:tcPr>
            <w:tcW w:w="1418" w:type="dxa"/>
            <w:tcBorders>
              <w:top w:val="none" w:sz="0" w:space="0" w:color="auto"/>
              <w:bottom w:val="none" w:sz="0" w:space="0" w:color="auto"/>
              <w:right w:val="none" w:sz="0" w:space="0" w:color="auto"/>
            </w:tcBorders>
            <w:vAlign w:val="center"/>
          </w:tcPr>
          <w:p w:rsidR="007065B5" w:rsidRPr="0029712F" w:rsidRDefault="007065B5" w:rsidP="00D675E3">
            <w:pPr>
              <w:pStyle w:val="ListParagraph"/>
              <w:ind w:left="0"/>
              <w:jc w:val="center"/>
              <w:cnfStyle w:val="000000100000"/>
              <w:rPr>
                <w:rFonts w:ascii="Century Gothic" w:hAnsi="Century Gothic"/>
                <w:color w:val="0070C0"/>
                <w:sz w:val="20"/>
                <w:szCs w:val="20"/>
              </w:rPr>
            </w:pPr>
            <w:r w:rsidRPr="0029712F">
              <w:rPr>
                <w:rFonts w:ascii="Century Gothic" w:hAnsi="Century Gothic"/>
                <w:color w:val="0070C0"/>
                <w:sz w:val="20"/>
                <w:szCs w:val="20"/>
              </w:rPr>
              <w:t>T1, R2</w:t>
            </w:r>
          </w:p>
        </w:tc>
      </w:tr>
      <w:tr w:rsidR="007065B5" w:rsidRPr="0029712F" w:rsidTr="00405BD1">
        <w:trPr>
          <w:trHeight w:val="432"/>
        </w:trPr>
        <w:tc>
          <w:tcPr>
            <w:cnfStyle w:val="001000000000"/>
            <w:tcW w:w="1384" w:type="dxa"/>
            <w:vAlign w:val="center"/>
          </w:tcPr>
          <w:p w:rsidR="007065B5" w:rsidRPr="0029712F" w:rsidRDefault="007065B5"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6</w:t>
            </w:r>
          </w:p>
        </w:tc>
        <w:tc>
          <w:tcPr>
            <w:tcW w:w="992" w:type="dxa"/>
            <w:vMerge/>
            <w:vAlign w:val="center"/>
          </w:tcPr>
          <w:p w:rsidR="007065B5" w:rsidRPr="0029712F" w:rsidRDefault="007065B5" w:rsidP="00D675E3">
            <w:pPr>
              <w:pStyle w:val="ListParagraph"/>
              <w:ind w:left="0"/>
              <w:jc w:val="center"/>
              <w:cnfStyle w:val="000000000000"/>
              <w:rPr>
                <w:rFonts w:ascii="Century Gothic" w:hAnsi="Century Gothic"/>
                <w:b/>
                <w:color w:val="0070C0"/>
                <w:sz w:val="20"/>
                <w:szCs w:val="20"/>
              </w:rPr>
            </w:pPr>
          </w:p>
        </w:tc>
        <w:tc>
          <w:tcPr>
            <w:tcW w:w="6946" w:type="dxa"/>
          </w:tcPr>
          <w:p w:rsidR="007065B5" w:rsidRPr="007065B5" w:rsidRDefault="007065B5" w:rsidP="00405BD1">
            <w:pPr>
              <w:cnfStyle w:val="000000000000"/>
              <w:rPr>
                <w:rFonts w:ascii="Century Gothic" w:eastAsia="Times New Roman" w:hAnsi="Century Gothic" w:cs="Calibri"/>
                <w:color w:val="0070C0"/>
                <w:sz w:val="20"/>
                <w:szCs w:val="20"/>
              </w:rPr>
            </w:pPr>
            <w:r w:rsidRPr="007065B5">
              <w:rPr>
                <w:rFonts w:ascii="Century Gothic" w:eastAsia="Times New Roman" w:hAnsi="Century Gothic" w:cs="Calibri"/>
                <w:color w:val="0070C0"/>
                <w:sz w:val="20"/>
                <w:szCs w:val="20"/>
              </w:rPr>
              <w:t>Three phase electrodynometer power factor meter</w:t>
            </w:r>
          </w:p>
        </w:tc>
        <w:tc>
          <w:tcPr>
            <w:tcW w:w="1418" w:type="dxa"/>
            <w:vAlign w:val="center"/>
          </w:tcPr>
          <w:p w:rsidR="007065B5" w:rsidRPr="0029712F" w:rsidRDefault="007065B5" w:rsidP="00D675E3">
            <w:pPr>
              <w:pStyle w:val="ListParagraph"/>
              <w:ind w:left="0"/>
              <w:jc w:val="center"/>
              <w:cnfStyle w:val="000000000000"/>
              <w:rPr>
                <w:rFonts w:ascii="Century Gothic" w:hAnsi="Century Gothic"/>
                <w:color w:val="0070C0"/>
                <w:sz w:val="20"/>
                <w:szCs w:val="20"/>
              </w:rPr>
            </w:pPr>
            <w:r w:rsidRPr="0029712F">
              <w:rPr>
                <w:rFonts w:ascii="Century Gothic" w:hAnsi="Century Gothic"/>
                <w:color w:val="0070C0"/>
                <w:sz w:val="20"/>
                <w:szCs w:val="20"/>
              </w:rPr>
              <w:t>T1, R1</w:t>
            </w:r>
          </w:p>
        </w:tc>
      </w:tr>
      <w:tr w:rsidR="007065B5" w:rsidRPr="0029712F" w:rsidTr="00405BD1">
        <w:trPr>
          <w:cnfStyle w:val="000000100000"/>
          <w:trHeight w:val="432"/>
        </w:trPr>
        <w:tc>
          <w:tcPr>
            <w:cnfStyle w:val="001000000000"/>
            <w:tcW w:w="1384" w:type="dxa"/>
            <w:tcBorders>
              <w:top w:val="none" w:sz="0" w:space="0" w:color="auto"/>
              <w:left w:val="none" w:sz="0" w:space="0" w:color="auto"/>
              <w:bottom w:val="none" w:sz="0" w:space="0" w:color="auto"/>
            </w:tcBorders>
            <w:vAlign w:val="center"/>
          </w:tcPr>
          <w:p w:rsidR="007065B5" w:rsidRPr="0029712F" w:rsidRDefault="007065B5"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7</w:t>
            </w:r>
          </w:p>
        </w:tc>
        <w:tc>
          <w:tcPr>
            <w:tcW w:w="992" w:type="dxa"/>
            <w:vMerge/>
            <w:tcBorders>
              <w:top w:val="none" w:sz="0" w:space="0" w:color="auto"/>
              <w:bottom w:val="none" w:sz="0" w:space="0" w:color="auto"/>
            </w:tcBorders>
            <w:vAlign w:val="center"/>
          </w:tcPr>
          <w:p w:rsidR="007065B5" w:rsidRPr="0029712F" w:rsidRDefault="007065B5" w:rsidP="00D675E3">
            <w:pPr>
              <w:pStyle w:val="ListParagraph"/>
              <w:ind w:left="0"/>
              <w:jc w:val="center"/>
              <w:cnfStyle w:val="000000100000"/>
              <w:rPr>
                <w:rFonts w:ascii="Century Gothic" w:hAnsi="Century Gothic"/>
                <w:b/>
                <w:color w:val="0070C0"/>
                <w:sz w:val="20"/>
                <w:szCs w:val="20"/>
              </w:rPr>
            </w:pPr>
          </w:p>
        </w:tc>
        <w:tc>
          <w:tcPr>
            <w:tcW w:w="6946" w:type="dxa"/>
            <w:tcBorders>
              <w:top w:val="none" w:sz="0" w:space="0" w:color="auto"/>
              <w:bottom w:val="none" w:sz="0" w:space="0" w:color="auto"/>
            </w:tcBorders>
          </w:tcPr>
          <w:p w:rsidR="007065B5" w:rsidRPr="007065B5" w:rsidRDefault="007065B5" w:rsidP="00405BD1">
            <w:pPr>
              <w:cnfStyle w:val="000000100000"/>
              <w:rPr>
                <w:rFonts w:ascii="Century Gothic" w:eastAsia="Times New Roman" w:hAnsi="Century Gothic" w:cs="Calibri"/>
                <w:color w:val="0070C0"/>
                <w:sz w:val="20"/>
                <w:szCs w:val="20"/>
              </w:rPr>
            </w:pPr>
            <w:r w:rsidRPr="007065B5">
              <w:rPr>
                <w:rFonts w:ascii="Century Gothic" w:eastAsia="Times New Roman" w:hAnsi="Century Gothic" w:cs="Calibri"/>
                <w:color w:val="0070C0"/>
                <w:sz w:val="20"/>
                <w:szCs w:val="20"/>
              </w:rPr>
              <w:t xml:space="preserve">Moving iron power factor meter </w:t>
            </w:r>
          </w:p>
        </w:tc>
        <w:tc>
          <w:tcPr>
            <w:tcW w:w="1418" w:type="dxa"/>
            <w:tcBorders>
              <w:top w:val="none" w:sz="0" w:space="0" w:color="auto"/>
              <w:bottom w:val="none" w:sz="0" w:space="0" w:color="auto"/>
              <w:right w:val="none" w:sz="0" w:space="0" w:color="auto"/>
            </w:tcBorders>
            <w:vAlign w:val="center"/>
          </w:tcPr>
          <w:p w:rsidR="007065B5" w:rsidRPr="0029712F" w:rsidRDefault="007065B5" w:rsidP="00D675E3">
            <w:pPr>
              <w:pStyle w:val="ListParagraph"/>
              <w:ind w:left="0"/>
              <w:jc w:val="center"/>
              <w:cnfStyle w:val="000000100000"/>
              <w:rPr>
                <w:rFonts w:ascii="Century Gothic" w:hAnsi="Century Gothic"/>
                <w:color w:val="0070C0"/>
                <w:sz w:val="20"/>
                <w:szCs w:val="20"/>
              </w:rPr>
            </w:pPr>
            <w:r w:rsidRPr="0029712F">
              <w:rPr>
                <w:rFonts w:ascii="Century Gothic" w:hAnsi="Century Gothic"/>
                <w:color w:val="0070C0"/>
                <w:sz w:val="20"/>
                <w:szCs w:val="20"/>
              </w:rPr>
              <w:t>T1, R1</w:t>
            </w:r>
          </w:p>
        </w:tc>
      </w:tr>
      <w:tr w:rsidR="007065B5" w:rsidRPr="0029712F" w:rsidTr="00405BD1">
        <w:trPr>
          <w:trHeight w:val="432"/>
        </w:trPr>
        <w:tc>
          <w:tcPr>
            <w:cnfStyle w:val="001000000000"/>
            <w:tcW w:w="1384" w:type="dxa"/>
            <w:vAlign w:val="center"/>
          </w:tcPr>
          <w:p w:rsidR="007065B5" w:rsidRPr="0029712F" w:rsidRDefault="007065B5"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8</w:t>
            </w:r>
          </w:p>
        </w:tc>
        <w:tc>
          <w:tcPr>
            <w:tcW w:w="992" w:type="dxa"/>
            <w:vMerge/>
            <w:vAlign w:val="center"/>
          </w:tcPr>
          <w:p w:rsidR="007065B5" w:rsidRPr="0029712F" w:rsidRDefault="007065B5" w:rsidP="00D675E3">
            <w:pPr>
              <w:pStyle w:val="ListParagraph"/>
              <w:ind w:left="0"/>
              <w:jc w:val="center"/>
              <w:cnfStyle w:val="000000000000"/>
              <w:rPr>
                <w:rFonts w:ascii="Century Gothic" w:hAnsi="Century Gothic"/>
                <w:b/>
                <w:color w:val="0070C0"/>
                <w:sz w:val="20"/>
                <w:szCs w:val="20"/>
              </w:rPr>
            </w:pPr>
          </w:p>
        </w:tc>
        <w:tc>
          <w:tcPr>
            <w:tcW w:w="6946" w:type="dxa"/>
          </w:tcPr>
          <w:p w:rsidR="007065B5" w:rsidRPr="007065B5" w:rsidRDefault="007065B5" w:rsidP="00405BD1">
            <w:pPr>
              <w:cnfStyle w:val="000000000000"/>
              <w:rPr>
                <w:rFonts w:ascii="Century Gothic" w:eastAsia="Times New Roman" w:hAnsi="Century Gothic" w:cs="Calibri"/>
                <w:color w:val="0070C0"/>
                <w:sz w:val="20"/>
                <w:szCs w:val="20"/>
              </w:rPr>
            </w:pPr>
            <w:r w:rsidRPr="007065B5">
              <w:rPr>
                <w:rFonts w:ascii="Century Gothic" w:eastAsia="Times New Roman" w:hAnsi="Century Gothic" w:cs="Calibri"/>
                <w:color w:val="0070C0"/>
                <w:sz w:val="20"/>
                <w:szCs w:val="20"/>
              </w:rPr>
              <w:t>Energy meter</w:t>
            </w:r>
          </w:p>
        </w:tc>
        <w:tc>
          <w:tcPr>
            <w:tcW w:w="1418" w:type="dxa"/>
            <w:vAlign w:val="center"/>
          </w:tcPr>
          <w:p w:rsidR="007065B5" w:rsidRPr="0029712F" w:rsidRDefault="007065B5" w:rsidP="00D675E3">
            <w:pPr>
              <w:pStyle w:val="ListParagraph"/>
              <w:ind w:left="0"/>
              <w:jc w:val="center"/>
              <w:cnfStyle w:val="000000000000"/>
              <w:rPr>
                <w:rFonts w:ascii="Century Gothic" w:hAnsi="Century Gothic"/>
                <w:color w:val="0070C0"/>
                <w:sz w:val="20"/>
                <w:szCs w:val="20"/>
              </w:rPr>
            </w:pPr>
            <w:r w:rsidRPr="0029712F">
              <w:rPr>
                <w:rFonts w:ascii="Century Gothic" w:hAnsi="Century Gothic"/>
                <w:color w:val="0070C0"/>
                <w:sz w:val="20"/>
                <w:szCs w:val="20"/>
              </w:rPr>
              <w:t>T1, R1</w:t>
            </w:r>
          </w:p>
        </w:tc>
      </w:tr>
      <w:tr w:rsidR="0029503F" w:rsidRPr="0029712F" w:rsidTr="00D675E3">
        <w:trPr>
          <w:cnfStyle w:val="000000100000"/>
          <w:trHeight w:val="432"/>
        </w:trPr>
        <w:tc>
          <w:tcPr>
            <w:cnfStyle w:val="001000000000"/>
            <w:tcW w:w="1384" w:type="dxa"/>
            <w:tcBorders>
              <w:top w:val="none" w:sz="0" w:space="0" w:color="auto"/>
              <w:left w:val="none" w:sz="0" w:space="0" w:color="auto"/>
              <w:bottom w:val="none" w:sz="0" w:space="0" w:color="auto"/>
            </w:tcBorders>
            <w:vAlign w:val="center"/>
          </w:tcPr>
          <w:p w:rsidR="0029503F" w:rsidRPr="0029712F" w:rsidRDefault="0029503F"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9</w:t>
            </w:r>
          </w:p>
        </w:tc>
        <w:tc>
          <w:tcPr>
            <w:tcW w:w="992" w:type="dxa"/>
            <w:vMerge w:val="restart"/>
            <w:tcBorders>
              <w:top w:val="none" w:sz="0" w:space="0" w:color="auto"/>
              <w:bottom w:val="none" w:sz="0" w:space="0" w:color="auto"/>
            </w:tcBorders>
            <w:vAlign w:val="center"/>
          </w:tcPr>
          <w:p w:rsidR="0029503F" w:rsidRPr="0029712F" w:rsidRDefault="0029503F" w:rsidP="00D675E3">
            <w:pPr>
              <w:pStyle w:val="ListParagraph"/>
              <w:ind w:left="0"/>
              <w:jc w:val="center"/>
              <w:cnfStyle w:val="000000100000"/>
              <w:rPr>
                <w:rFonts w:ascii="Century Gothic" w:hAnsi="Century Gothic"/>
                <w:b/>
                <w:color w:val="0070C0"/>
                <w:sz w:val="20"/>
                <w:szCs w:val="20"/>
              </w:rPr>
            </w:pPr>
            <w:r w:rsidRPr="0029712F">
              <w:rPr>
                <w:rFonts w:ascii="Century Gothic" w:hAnsi="Century Gothic"/>
                <w:b/>
                <w:color w:val="0070C0"/>
                <w:sz w:val="20"/>
                <w:szCs w:val="20"/>
              </w:rPr>
              <w:t>3</w:t>
            </w:r>
          </w:p>
        </w:tc>
        <w:tc>
          <w:tcPr>
            <w:tcW w:w="6946" w:type="dxa"/>
            <w:tcBorders>
              <w:top w:val="none" w:sz="0" w:space="0" w:color="auto"/>
              <w:bottom w:val="none" w:sz="0" w:space="0" w:color="auto"/>
            </w:tcBorders>
            <w:vAlign w:val="center"/>
          </w:tcPr>
          <w:p w:rsidR="0029503F" w:rsidRPr="0029712F" w:rsidRDefault="0029503F" w:rsidP="00D675E3">
            <w:pPr>
              <w:cnfStyle w:val="000000100000"/>
              <w:rPr>
                <w:rFonts w:ascii="Century Gothic" w:eastAsia="Times New Roman" w:hAnsi="Century Gothic" w:cs="Calibri"/>
                <w:color w:val="0070C0"/>
                <w:sz w:val="20"/>
                <w:szCs w:val="20"/>
              </w:rPr>
            </w:pPr>
            <w:r w:rsidRPr="0029712F">
              <w:rPr>
                <w:rFonts w:ascii="Century Gothic" w:eastAsia="Times New Roman" w:hAnsi="Century Gothic" w:cs="Calibri"/>
                <w:color w:val="0070C0"/>
                <w:sz w:val="20"/>
                <w:szCs w:val="20"/>
              </w:rPr>
              <w:t>Discussion of objective type questions &amp;Short  answer questions</w:t>
            </w:r>
          </w:p>
        </w:tc>
        <w:tc>
          <w:tcPr>
            <w:tcW w:w="1418" w:type="dxa"/>
            <w:tcBorders>
              <w:top w:val="none" w:sz="0" w:space="0" w:color="auto"/>
              <w:bottom w:val="none" w:sz="0" w:space="0" w:color="auto"/>
              <w:right w:val="none" w:sz="0" w:space="0" w:color="auto"/>
            </w:tcBorders>
            <w:vAlign w:val="center"/>
          </w:tcPr>
          <w:p w:rsidR="0029503F" w:rsidRPr="0029712F" w:rsidRDefault="0029503F" w:rsidP="00D675E3">
            <w:pPr>
              <w:pStyle w:val="ListParagraph"/>
              <w:ind w:left="0"/>
              <w:jc w:val="center"/>
              <w:cnfStyle w:val="000000100000"/>
              <w:rPr>
                <w:rFonts w:ascii="Century Gothic" w:hAnsi="Century Gothic"/>
                <w:color w:val="0070C0"/>
                <w:sz w:val="20"/>
                <w:szCs w:val="20"/>
              </w:rPr>
            </w:pPr>
            <w:r w:rsidRPr="0029712F">
              <w:rPr>
                <w:rFonts w:ascii="Century Gothic" w:hAnsi="Century Gothic"/>
                <w:color w:val="0070C0"/>
                <w:sz w:val="20"/>
                <w:szCs w:val="20"/>
              </w:rPr>
              <w:t>T1, R1</w:t>
            </w:r>
          </w:p>
        </w:tc>
      </w:tr>
      <w:tr w:rsidR="0029503F" w:rsidRPr="0029712F" w:rsidTr="00D675E3">
        <w:trPr>
          <w:trHeight w:val="432"/>
        </w:trPr>
        <w:tc>
          <w:tcPr>
            <w:cnfStyle w:val="001000000000"/>
            <w:tcW w:w="1384" w:type="dxa"/>
            <w:vAlign w:val="center"/>
          </w:tcPr>
          <w:p w:rsidR="0029503F" w:rsidRPr="0029712F" w:rsidRDefault="0029503F" w:rsidP="00D675E3">
            <w:pPr>
              <w:pStyle w:val="ListParagraph"/>
              <w:ind w:left="0"/>
              <w:jc w:val="center"/>
              <w:rPr>
                <w:rFonts w:ascii="Century Gothic" w:hAnsi="Century Gothic"/>
                <w:color w:val="0070C0"/>
                <w:sz w:val="20"/>
                <w:szCs w:val="20"/>
              </w:rPr>
            </w:pPr>
            <w:r w:rsidRPr="0029712F">
              <w:rPr>
                <w:rFonts w:ascii="Century Gothic" w:hAnsi="Century Gothic"/>
                <w:color w:val="0070C0"/>
                <w:sz w:val="20"/>
                <w:szCs w:val="20"/>
              </w:rPr>
              <w:t>10</w:t>
            </w:r>
          </w:p>
        </w:tc>
        <w:tc>
          <w:tcPr>
            <w:tcW w:w="992" w:type="dxa"/>
            <w:vMerge/>
            <w:vAlign w:val="center"/>
          </w:tcPr>
          <w:p w:rsidR="0029503F" w:rsidRPr="0029712F" w:rsidRDefault="0029503F" w:rsidP="00D675E3">
            <w:pPr>
              <w:pStyle w:val="ListParagraph"/>
              <w:ind w:left="0"/>
              <w:cnfStyle w:val="000000000000"/>
              <w:rPr>
                <w:rFonts w:ascii="Century Gothic" w:hAnsi="Century Gothic"/>
                <w:b/>
                <w:color w:val="0070C0"/>
                <w:sz w:val="20"/>
                <w:szCs w:val="20"/>
              </w:rPr>
            </w:pPr>
          </w:p>
        </w:tc>
        <w:tc>
          <w:tcPr>
            <w:tcW w:w="6946" w:type="dxa"/>
            <w:vAlign w:val="center"/>
          </w:tcPr>
          <w:p w:rsidR="0029503F" w:rsidRPr="0029712F" w:rsidRDefault="0029503F" w:rsidP="00D675E3">
            <w:pPr>
              <w:cnfStyle w:val="000000000000"/>
              <w:rPr>
                <w:rFonts w:ascii="Century Gothic" w:eastAsia="Times New Roman" w:hAnsi="Century Gothic" w:cs="Calibri"/>
                <w:color w:val="0070C0"/>
                <w:sz w:val="20"/>
                <w:szCs w:val="20"/>
              </w:rPr>
            </w:pPr>
            <w:r w:rsidRPr="0029712F">
              <w:rPr>
                <w:rFonts w:ascii="Century Gothic" w:eastAsia="Times New Roman" w:hAnsi="Century Gothic" w:cs="Calibri"/>
                <w:color w:val="0070C0"/>
                <w:sz w:val="20"/>
                <w:szCs w:val="20"/>
              </w:rPr>
              <w:t>Discussion of  Previous year university questions in question papers</w:t>
            </w:r>
          </w:p>
        </w:tc>
        <w:tc>
          <w:tcPr>
            <w:tcW w:w="1418" w:type="dxa"/>
            <w:vAlign w:val="center"/>
          </w:tcPr>
          <w:p w:rsidR="0029503F" w:rsidRPr="0029712F" w:rsidRDefault="0029503F" w:rsidP="00D675E3">
            <w:pPr>
              <w:pStyle w:val="ListParagraph"/>
              <w:ind w:left="0"/>
              <w:jc w:val="center"/>
              <w:cnfStyle w:val="000000000000"/>
              <w:rPr>
                <w:rFonts w:ascii="Century Gothic" w:hAnsi="Century Gothic"/>
                <w:color w:val="0070C0"/>
                <w:sz w:val="20"/>
                <w:szCs w:val="20"/>
              </w:rPr>
            </w:pPr>
            <w:r w:rsidRPr="0029712F">
              <w:rPr>
                <w:rFonts w:ascii="Century Gothic" w:hAnsi="Century Gothic"/>
                <w:color w:val="0070C0"/>
                <w:sz w:val="20"/>
                <w:szCs w:val="20"/>
              </w:rPr>
              <w:t>T1, R1</w:t>
            </w:r>
          </w:p>
        </w:tc>
      </w:tr>
    </w:tbl>
    <w:p w:rsidR="00537806" w:rsidRPr="0029712F" w:rsidRDefault="00537806" w:rsidP="00537806">
      <w:pPr>
        <w:pStyle w:val="ListParagraph"/>
        <w:spacing w:after="0" w:line="360" w:lineRule="auto"/>
        <w:ind w:left="540"/>
        <w:jc w:val="both"/>
        <w:rPr>
          <w:rFonts w:ascii="Century Gothic" w:hAnsi="Century Gothic"/>
          <w:b/>
          <w:color w:val="0070C0"/>
          <w:sz w:val="24"/>
          <w:szCs w:val="24"/>
        </w:rPr>
      </w:pPr>
    </w:p>
    <w:p w:rsidR="00033D43" w:rsidRPr="0029712F" w:rsidRDefault="00033D43" w:rsidP="00807C6A">
      <w:pPr>
        <w:pStyle w:val="ListParagraph"/>
        <w:numPr>
          <w:ilvl w:val="0"/>
          <w:numId w:val="7"/>
        </w:numPr>
        <w:tabs>
          <w:tab w:val="left" w:pos="540"/>
          <w:tab w:val="left" w:pos="900"/>
        </w:tabs>
        <w:spacing w:after="0" w:line="259" w:lineRule="auto"/>
        <w:ind w:left="230" w:hanging="86"/>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Activity Based Learning</w:t>
      </w:r>
    </w:p>
    <w:p w:rsidR="00033D43" w:rsidRPr="0029712F" w:rsidRDefault="002667B2" w:rsidP="00807C6A">
      <w:pPr>
        <w:pStyle w:val="ListParagraph"/>
        <w:numPr>
          <w:ilvl w:val="0"/>
          <w:numId w:val="5"/>
        </w:numPr>
        <w:tabs>
          <w:tab w:val="left" w:pos="1350"/>
        </w:tabs>
        <w:autoSpaceDE w:val="0"/>
        <w:autoSpaceDN w:val="0"/>
        <w:adjustRightInd w:val="0"/>
        <w:spacing w:after="0" w:line="360" w:lineRule="auto"/>
        <w:ind w:left="1152" w:hanging="576"/>
        <w:rPr>
          <w:rFonts w:ascii="Century Gothic" w:hAnsi="Century Gothic" w:cs="Calibri"/>
          <w:color w:val="0070C0"/>
          <w:sz w:val="24"/>
          <w:szCs w:val="24"/>
        </w:rPr>
      </w:pPr>
      <w:r>
        <w:rPr>
          <w:rFonts w:ascii="Century Gothic" w:hAnsi="Century Gothic" w:cs="Calibri"/>
          <w:color w:val="0070C0"/>
          <w:sz w:val="24"/>
          <w:szCs w:val="24"/>
        </w:rPr>
        <w:t>Measurement of power ,calibration of energy meter</w:t>
      </w:r>
    </w:p>
    <w:p w:rsidR="002667B2" w:rsidRPr="0029712F" w:rsidRDefault="002667B2" w:rsidP="002667B2">
      <w:pPr>
        <w:pStyle w:val="ListParagraph"/>
        <w:numPr>
          <w:ilvl w:val="0"/>
          <w:numId w:val="5"/>
        </w:numPr>
        <w:tabs>
          <w:tab w:val="left" w:pos="1350"/>
        </w:tabs>
        <w:autoSpaceDE w:val="0"/>
        <w:autoSpaceDN w:val="0"/>
        <w:adjustRightInd w:val="0"/>
        <w:spacing w:after="0" w:line="360" w:lineRule="auto"/>
        <w:ind w:left="1152" w:hanging="576"/>
        <w:rPr>
          <w:rFonts w:ascii="Century Gothic" w:hAnsi="Century Gothic" w:cs="Calibri"/>
          <w:color w:val="0070C0"/>
          <w:sz w:val="24"/>
          <w:szCs w:val="24"/>
        </w:rPr>
      </w:pPr>
      <w:r>
        <w:rPr>
          <w:rFonts w:ascii="Century Gothic" w:hAnsi="Century Gothic" w:cs="Calibri"/>
          <w:color w:val="0070C0"/>
          <w:sz w:val="24"/>
          <w:szCs w:val="24"/>
        </w:rPr>
        <w:t xml:space="preserve">Measurement of power and pf  , calibration of wattmeter </w:t>
      </w:r>
    </w:p>
    <w:p w:rsidR="00033D43" w:rsidRPr="0029712F" w:rsidRDefault="00033D43" w:rsidP="00807C6A">
      <w:pPr>
        <w:pStyle w:val="ListParagraph"/>
        <w:numPr>
          <w:ilvl w:val="0"/>
          <w:numId w:val="7"/>
        </w:numPr>
        <w:tabs>
          <w:tab w:val="left" w:pos="540"/>
        </w:tabs>
        <w:spacing w:after="160" w:line="259" w:lineRule="auto"/>
        <w:ind w:left="230" w:hanging="86"/>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Lecture Notes</w:t>
      </w:r>
    </w:p>
    <w:p w:rsidR="00033D43" w:rsidRPr="0029712F" w:rsidRDefault="005D323D" w:rsidP="00973259">
      <w:pPr>
        <w:tabs>
          <w:tab w:val="left" w:pos="760"/>
        </w:tabs>
        <w:spacing w:after="0" w:line="360" w:lineRule="auto"/>
        <w:ind w:left="1152" w:hanging="576"/>
        <w:rPr>
          <w:rFonts w:ascii="Century Gothic" w:eastAsia="Times New Roman" w:hAnsi="Century Gothic" w:cs="Calibri"/>
          <w:b/>
          <w:color w:val="0070C0"/>
          <w:sz w:val="24"/>
          <w:szCs w:val="24"/>
        </w:rPr>
      </w:pPr>
      <w:bookmarkStart w:id="1" w:name="page1"/>
      <w:bookmarkEnd w:id="1"/>
      <w:r>
        <w:rPr>
          <w:rFonts w:ascii="Century Gothic" w:eastAsia="Times New Roman" w:hAnsi="Century Gothic" w:cs="Calibri"/>
          <w:b/>
          <w:color w:val="0070C0"/>
          <w:sz w:val="24"/>
          <w:szCs w:val="24"/>
        </w:rPr>
        <w:t>3</w:t>
      </w:r>
      <w:r w:rsidR="00033D43" w:rsidRPr="0029712F">
        <w:rPr>
          <w:rFonts w:ascii="Century Gothic" w:eastAsia="Times New Roman" w:hAnsi="Century Gothic" w:cs="Calibri"/>
          <w:b/>
          <w:color w:val="0070C0"/>
          <w:sz w:val="24"/>
          <w:szCs w:val="24"/>
        </w:rPr>
        <w:t>.1</w:t>
      </w:r>
      <w:r w:rsidR="00033D43" w:rsidRPr="0029712F">
        <w:rPr>
          <w:rFonts w:ascii="Century Gothic" w:eastAsia="Times New Roman" w:hAnsi="Century Gothic" w:cs="Calibri"/>
          <w:color w:val="0070C0"/>
          <w:sz w:val="24"/>
          <w:szCs w:val="24"/>
        </w:rPr>
        <w:tab/>
      </w:r>
      <w:r w:rsidRPr="005D323D">
        <w:rPr>
          <w:rFonts w:ascii="Century Gothic" w:eastAsia="Times New Roman" w:hAnsi="Century Gothic" w:cs="Calibri"/>
          <w:b/>
          <w:color w:val="0070C0"/>
          <w:sz w:val="24"/>
          <w:szCs w:val="24"/>
        </w:rPr>
        <w:t>Electrodynamometer Wattmeter</w:t>
      </w:r>
    </w:p>
    <w:p w:rsidR="00033D43" w:rsidRPr="0029712F" w:rsidRDefault="005D323D" w:rsidP="005D323D">
      <w:pPr>
        <w:tabs>
          <w:tab w:val="left" w:pos="780"/>
        </w:tabs>
        <w:spacing w:after="0"/>
        <w:ind w:left="720"/>
        <w:jc w:val="both"/>
        <w:rPr>
          <w:rFonts w:ascii="Century Gothic" w:eastAsia="Times New Roman" w:hAnsi="Century Gothic" w:cs="Calibri"/>
          <w:color w:val="0070C0"/>
          <w:sz w:val="24"/>
          <w:szCs w:val="24"/>
        </w:rPr>
      </w:pPr>
      <w:r w:rsidRPr="005D323D">
        <w:rPr>
          <w:rFonts w:ascii="Century Gothic" w:eastAsia="Times New Roman" w:hAnsi="Century Gothic" w:cs="Calibri"/>
          <w:color w:val="0070C0"/>
          <w:sz w:val="24"/>
          <w:szCs w:val="24"/>
        </w:rPr>
        <w:t xml:space="preserve">The instrument whose working depends on the reaction between the magnetic field of moving and fixed coils is known as the </w:t>
      </w:r>
      <w:r w:rsidR="00413002" w:rsidRPr="005D323D">
        <w:rPr>
          <w:rFonts w:ascii="Century Gothic" w:eastAsia="Times New Roman" w:hAnsi="Century Gothic" w:cs="Calibri"/>
          <w:color w:val="0070C0"/>
          <w:sz w:val="24"/>
          <w:szCs w:val="24"/>
        </w:rPr>
        <w:t>Electro dynamo</w:t>
      </w:r>
      <w:r w:rsidRPr="005D323D">
        <w:rPr>
          <w:rFonts w:ascii="Century Gothic" w:eastAsia="Times New Roman" w:hAnsi="Century Gothic" w:cs="Calibri"/>
          <w:color w:val="0070C0"/>
          <w:sz w:val="24"/>
          <w:szCs w:val="24"/>
        </w:rPr>
        <w:t>-meter Wattmeter.</w:t>
      </w:r>
      <w:r w:rsidRPr="005D323D">
        <w:rPr>
          <w:rFonts w:ascii="Tw Cen MT" w:eastAsia="+mn-ea" w:hAnsi="Tw Cen MT" w:cs="+mn-cs"/>
          <w:color w:val="00B050"/>
          <w:kern w:val="24"/>
          <w:sz w:val="58"/>
          <w:szCs w:val="58"/>
        </w:rPr>
        <w:t xml:space="preserve"> </w:t>
      </w:r>
      <w:r w:rsidRPr="005D323D">
        <w:rPr>
          <w:rFonts w:ascii="Century Gothic" w:eastAsia="Times New Roman" w:hAnsi="Century Gothic" w:cs="Calibri"/>
          <w:color w:val="0070C0"/>
          <w:sz w:val="24"/>
          <w:szCs w:val="24"/>
        </w:rPr>
        <w:t>It uses for measuring the power of both the AC and DC circuit</w:t>
      </w:r>
    </w:p>
    <w:p w:rsidR="00C94375" w:rsidRDefault="00C94375" w:rsidP="00C94375">
      <w:pPr>
        <w:tabs>
          <w:tab w:val="left" w:pos="760"/>
        </w:tabs>
        <w:spacing w:after="0" w:line="360" w:lineRule="auto"/>
        <w:ind w:left="1353" w:hanging="183"/>
        <w:rPr>
          <w:rFonts w:ascii="Century Gothic" w:eastAsia="Times New Roman" w:hAnsi="Century Gothic" w:cs="Calibri"/>
          <w:b/>
          <w:color w:val="0070C0"/>
          <w:sz w:val="24"/>
          <w:szCs w:val="24"/>
        </w:rPr>
      </w:pPr>
    </w:p>
    <w:p w:rsidR="00C94375" w:rsidRDefault="00C94375" w:rsidP="00C94375">
      <w:pPr>
        <w:tabs>
          <w:tab w:val="left" w:pos="760"/>
        </w:tabs>
        <w:spacing w:after="0" w:line="360" w:lineRule="auto"/>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ab/>
      </w:r>
      <w:r>
        <w:rPr>
          <w:rFonts w:ascii="Century Gothic" w:eastAsia="Times New Roman" w:hAnsi="Century Gothic" w:cs="Calibri"/>
          <w:b/>
          <w:color w:val="0070C0"/>
          <w:sz w:val="24"/>
          <w:szCs w:val="24"/>
        </w:rPr>
        <w:tab/>
      </w:r>
      <w:r>
        <w:rPr>
          <w:rFonts w:ascii="Century Gothic" w:eastAsia="Times New Roman" w:hAnsi="Century Gothic" w:cs="Calibri"/>
          <w:b/>
          <w:color w:val="0070C0"/>
          <w:sz w:val="24"/>
          <w:szCs w:val="24"/>
        </w:rPr>
        <w:tab/>
        <w:t>3</w:t>
      </w:r>
      <w:r w:rsidRPr="0029712F">
        <w:rPr>
          <w:rFonts w:ascii="Century Gothic" w:eastAsia="Times New Roman" w:hAnsi="Century Gothic" w:cs="Calibri"/>
          <w:b/>
          <w:color w:val="0070C0"/>
          <w:sz w:val="24"/>
          <w:szCs w:val="24"/>
        </w:rPr>
        <w:t>.</w:t>
      </w:r>
      <w:r>
        <w:rPr>
          <w:rFonts w:ascii="Century Gothic" w:eastAsia="Times New Roman" w:hAnsi="Century Gothic" w:cs="Calibri"/>
          <w:b/>
          <w:color w:val="0070C0"/>
          <w:sz w:val="24"/>
          <w:szCs w:val="24"/>
        </w:rPr>
        <w:t>1</w:t>
      </w:r>
      <w:r w:rsidRPr="0029712F">
        <w:rPr>
          <w:rFonts w:ascii="Century Gothic" w:eastAsia="Times New Roman" w:hAnsi="Century Gothic" w:cs="Calibri"/>
          <w:b/>
          <w:color w:val="0070C0"/>
          <w:sz w:val="24"/>
          <w:szCs w:val="24"/>
        </w:rPr>
        <w:t>.1</w:t>
      </w:r>
      <w:r w:rsidRPr="0029712F">
        <w:rPr>
          <w:rFonts w:ascii="Century Gothic" w:eastAsia="Times New Roman" w:hAnsi="Century Gothic" w:cs="Calibri"/>
          <w:b/>
          <w:color w:val="0070C0"/>
          <w:sz w:val="24"/>
          <w:szCs w:val="24"/>
        </w:rPr>
        <w:tab/>
      </w:r>
      <w:r w:rsidRPr="0029712F">
        <w:rPr>
          <w:rFonts w:ascii="Century Gothic" w:eastAsia="Times New Roman" w:hAnsi="Century Gothic" w:cs="Calibri"/>
          <w:color w:val="0070C0"/>
          <w:sz w:val="24"/>
          <w:szCs w:val="24"/>
        </w:rPr>
        <w:tab/>
      </w:r>
      <w:r w:rsidRPr="00C94375">
        <w:rPr>
          <w:rFonts w:ascii="Century Gothic" w:eastAsia="Times New Roman" w:hAnsi="Century Gothic" w:cs="Calibri"/>
          <w:b/>
          <w:color w:val="0070C0"/>
          <w:sz w:val="24"/>
          <w:szCs w:val="24"/>
        </w:rPr>
        <w:t>The working principle of the Electrodynamometer Wattmeter</w:t>
      </w:r>
    </w:p>
    <w:p w:rsidR="00C94375" w:rsidRPr="00C94375" w:rsidRDefault="00C94375" w:rsidP="000C62E9">
      <w:pPr>
        <w:tabs>
          <w:tab w:val="left" w:pos="760"/>
        </w:tabs>
        <w:spacing w:line="360" w:lineRule="auto"/>
        <w:ind w:left="2016"/>
        <w:jc w:val="both"/>
        <w:rPr>
          <w:rFonts w:ascii="Century Gothic" w:eastAsia="Times New Roman" w:hAnsi="Century Gothic" w:cs="Calibri"/>
          <w:color w:val="0070C0"/>
          <w:sz w:val="24"/>
          <w:szCs w:val="24"/>
        </w:rPr>
      </w:pPr>
      <w:r w:rsidRPr="00C94375">
        <w:rPr>
          <w:rFonts w:ascii="Century Gothic" w:eastAsia="Times New Roman" w:hAnsi="Century Gothic" w:cs="Calibri"/>
          <w:color w:val="0070C0"/>
          <w:sz w:val="24"/>
          <w:szCs w:val="24"/>
        </w:rPr>
        <w:lastRenderedPageBreak/>
        <w:t xml:space="preserve">The working principle of the Electrodynamometer Wattmeter is very simple and easy. </w:t>
      </w:r>
      <w:r w:rsidR="0006630E" w:rsidRPr="00C94375">
        <w:rPr>
          <w:rFonts w:ascii="Century Gothic" w:eastAsia="Times New Roman" w:hAnsi="Century Gothic" w:cs="Calibri"/>
          <w:color w:val="0070C0"/>
          <w:sz w:val="24"/>
          <w:szCs w:val="24"/>
        </w:rPr>
        <w:t>Their working depends on the theory that the current carrying conductor placed in a magnetic field experiences a mechanical force.</w:t>
      </w:r>
      <w:r w:rsidRPr="00C94375">
        <w:rPr>
          <w:rFonts w:ascii="Century Gothic" w:eastAsia="Times New Roman" w:hAnsi="Century Gothic" w:cs="Calibri"/>
          <w:color w:val="0070C0"/>
          <w:sz w:val="24"/>
          <w:szCs w:val="24"/>
        </w:rPr>
        <w:t xml:space="preserve"> This mechanical force deflects the pointer which is mounted on the calibrated scale.</w:t>
      </w:r>
    </w:p>
    <w:p w:rsidR="00C94375" w:rsidRDefault="00C94375" w:rsidP="00C94375">
      <w:pPr>
        <w:tabs>
          <w:tab w:val="left" w:pos="760"/>
        </w:tabs>
        <w:spacing w:line="360" w:lineRule="auto"/>
        <w:ind w:left="720"/>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ab/>
      </w:r>
      <w:r>
        <w:rPr>
          <w:rFonts w:ascii="Century Gothic" w:eastAsia="Times New Roman" w:hAnsi="Century Gothic" w:cs="Calibri"/>
          <w:b/>
          <w:color w:val="0070C0"/>
          <w:sz w:val="24"/>
          <w:szCs w:val="24"/>
        </w:rPr>
        <w:tab/>
      </w:r>
      <w:r>
        <w:rPr>
          <w:rFonts w:ascii="Century Gothic" w:eastAsia="Times New Roman" w:hAnsi="Century Gothic" w:cs="Calibri"/>
          <w:b/>
          <w:color w:val="0070C0"/>
          <w:sz w:val="24"/>
          <w:szCs w:val="24"/>
        </w:rPr>
        <w:tab/>
        <w:t xml:space="preserve">3.1.2    </w:t>
      </w:r>
      <w:r w:rsidRPr="00C94375">
        <w:rPr>
          <w:rFonts w:ascii="Century Gothic" w:eastAsia="Times New Roman" w:hAnsi="Century Gothic" w:cs="Calibri"/>
          <w:b/>
          <w:color w:val="0070C0"/>
          <w:sz w:val="24"/>
          <w:szCs w:val="24"/>
        </w:rPr>
        <w:t>Construction of Electrodynamometer Wattmeter</w:t>
      </w:r>
    </w:p>
    <w:p w:rsidR="000C62E9" w:rsidRDefault="00C94375" w:rsidP="00C94375">
      <w:pPr>
        <w:tabs>
          <w:tab w:val="left" w:pos="760"/>
        </w:tabs>
        <w:spacing w:line="360" w:lineRule="auto"/>
        <w:ind w:left="2016"/>
        <w:rPr>
          <w:rFonts w:ascii="Century Gothic" w:eastAsia="Times New Roman" w:hAnsi="Century Gothic" w:cs="Calibri"/>
          <w:color w:val="0070C0"/>
          <w:sz w:val="24"/>
          <w:szCs w:val="24"/>
        </w:rPr>
      </w:pPr>
      <w:r w:rsidRPr="00C94375">
        <w:rPr>
          <w:rFonts w:ascii="Century Gothic" w:eastAsia="Times New Roman" w:hAnsi="Century Gothic" w:cs="Calibri"/>
          <w:color w:val="0070C0"/>
          <w:sz w:val="24"/>
          <w:szCs w:val="24"/>
        </w:rPr>
        <w:t xml:space="preserve">The following are the important parts of the Electrodynamometer Wattmeter. </w:t>
      </w:r>
    </w:p>
    <w:p w:rsidR="0006630E" w:rsidRDefault="0006630E" w:rsidP="00C94375">
      <w:pPr>
        <w:numPr>
          <w:ilvl w:val="0"/>
          <w:numId w:val="99"/>
        </w:numPr>
        <w:tabs>
          <w:tab w:val="clear" w:pos="1080"/>
          <w:tab w:val="left" w:pos="760"/>
          <w:tab w:val="num" w:pos="2376"/>
        </w:tabs>
        <w:spacing w:line="240" w:lineRule="auto"/>
        <w:ind w:left="2376"/>
        <w:rPr>
          <w:rFonts w:ascii="Century Gothic" w:eastAsia="Times New Roman" w:hAnsi="Century Gothic" w:cs="Calibri"/>
          <w:color w:val="0070C0"/>
          <w:sz w:val="24"/>
          <w:szCs w:val="24"/>
        </w:rPr>
      </w:pPr>
      <w:r w:rsidRPr="00C94375">
        <w:rPr>
          <w:rFonts w:ascii="Century Gothic" w:eastAsia="Times New Roman" w:hAnsi="Century Gothic" w:cs="Calibri"/>
          <w:color w:val="0070C0"/>
          <w:sz w:val="24"/>
          <w:szCs w:val="24"/>
        </w:rPr>
        <w:t>Moving Coil</w:t>
      </w:r>
    </w:p>
    <w:p w:rsidR="000C62E9" w:rsidRPr="00C94375" w:rsidRDefault="000C62E9" w:rsidP="00C94375">
      <w:pPr>
        <w:numPr>
          <w:ilvl w:val="0"/>
          <w:numId w:val="99"/>
        </w:numPr>
        <w:tabs>
          <w:tab w:val="clear" w:pos="1080"/>
          <w:tab w:val="left" w:pos="760"/>
          <w:tab w:val="num" w:pos="2376"/>
        </w:tabs>
        <w:spacing w:line="240" w:lineRule="auto"/>
        <w:ind w:left="2376"/>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Fixed coil</w:t>
      </w:r>
    </w:p>
    <w:p w:rsidR="0006630E" w:rsidRPr="00C94375" w:rsidRDefault="0006630E" w:rsidP="00C94375">
      <w:pPr>
        <w:numPr>
          <w:ilvl w:val="0"/>
          <w:numId w:val="99"/>
        </w:numPr>
        <w:tabs>
          <w:tab w:val="clear" w:pos="1080"/>
          <w:tab w:val="left" w:pos="760"/>
          <w:tab w:val="num" w:pos="2376"/>
        </w:tabs>
        <w:spacing w:line="240" w:lineRule="auto"/>
        <w:ind w:left="2376"/>
        <w:rPr>
          <w:rFonts w:ascii="Century Gothic" w:eastAsia="Times New Roman" w:hAnsi="Century Gothic" w:cs="Calibri"/>
          <w:color w:val="0070C0"/>
          <w:sz w:val="24"/>
          <w:szCs w:val="24"/>
        </w:rPr>
      </w:pPr>
      <w:r w:rsidRPr="00C94375">
        <w:rPr>
          <w:rFonts w:ascii="Century Gothic" w:eastAsia="Times New Roman" w:hAnsi="Century Gothic" w:cs="Calibri"/>
          <w:color w:val="0070C0"/>
          <w:sz w:val="24"/>
          <w:szCs w:val="24"/>
        </w:rPr>
        <w:t>Control </w:t>
      </w:r>
    </w:p>
    <w:p w:rsidR="0006630E" w:rsidRPr="00C94375" w:rsidRDefault="0006630E" w:rsidP="00C94375">
      <w:pPr>
        <w:numPr>
          <w:ilvl w:val="0"/>
          <w:numId w:val="99"/>
        </w:numPr>
        <w:tabs>
          <w:tab w:val="clear" w:pos="1080"/>
          <w:tab w:val="left" w:pos="760"/>
          <w:tab w:val="num" w:pos="2376"/>
        </w:tabs>
        <w:spacing w:line="240" w:lineRule="auto"/>
        <w:ind w:left="2376"/>
        <w:rPr>
          <w:rFonts w:ascii="Century Gothic" w:eastAsia="Times New Roman" w:hAnsi="Century Gothic" w:cs="Calibri"/>
          <w:color w:val="0070C0"/>
          <w:sz w:val="24"/>
          <w:szCs w:val="24"/>
        </w:rPr>
      </w:pPr>
      <w:r w:rsidRPr="00C94375">
        <w:rPr>
          <w:rFonts w:ascii="Century Gothic" w:eastAsia="Times New Roman" w:hAnsi="Century Gothic" w:cs="Calibri"/>
          <w:color w:val="0070C0"/>
          <w:sz w:val="24"/>
          <w:szCs w:val="24"/>
        </w:rPr>
        <w:t>Damping</w:t>
      </w:r>
    </w:p>
    <w:p w:rsidR="0006630E" w:rsidRDefault="0006630E" w:rsidP="00C94375">
      <w:pPr>
        <w:numPr>
          <w:ilvl w:val="0"/>
          <w:numId w:val="99"/>
        </w:numPr>
        <w:tabs>
          <w:tab w:val="clear" w:pos="1080"/>
          <w:tab w:val="left" w:pos="760"/>
          <w:tab w:val="num" w:pos="2376"/>
        </w:tabs>
        <w:spacing w:line="240" w:lineRule="auto"/>
        <w:ind w:left="2376"/>
        <w:rPr>
          <w:rFonts w:ascii="Century Gothic" w:eastAsia="Times New Roman" w:hAnsi="Century Gothic" w:cs="Calibri"/>
          <w:color w:val="0070C0"/>
          <w:sz w:val="24"/>
          <w:szCs w:val="24"/>
        </w:rPr>
      </w:pPr>
      <w:r w:rsidRPr="00C94375">
        <w:rPr>
          <w:rFonts w:ascii="Century Gothic" w:eastAsia="Times New Roman" w:hAnsi="Century Gothic" w:cs="Calibri"/>
          <w:color w:val="0070C0"/>
          <w:sz w:val="24"/>
          <w:szCs w:val="24"/>
        </w:rPr>
        <w:t xml:space="preserve">Scales and pointers </w:t>
      </w:r>
    </w:p>
    <w:p w:rsidR="000C62E9" w:rsidRPr="000C62E9" w:rsidRDefault="000C62E9" w:rsidP="000C62E9">
      <w:pPr>
        <w:tabs>
          <w:tab w:val="left" w:pos="760"/>
        </w:tabs>
        <w:spacing w:line="240" w:lineRule="auto"/>
        <w:ind w:left="2016"/>
        <w:rPr>
          <w:rFonts w:ascii="Century Gothic" w:eastAsia="Times New Roman" w:hAnsi="Century Gothic" w:cs="Calibri"/>
          <w:b/>
          <w:color w:val="0070C0"/>
          <w:sz w:val="24"/>
          <w:szCs w:val="24"/>
        </w:rPr>
      </w:pPr>
      <w:r w:rsidRPr="000C62E9">
        <w:rPr>
          <w:rFonts w:ascii="Century Gothic" w:eastAsia="Times New Roman" w:hAnsi="Century Gothic" w:cs="Calibri"/>
          <w:b/>
          <w:color w:val="0070C0"/>
          <w:sz w:val="24"/>
          <w:szCs w:val="24"/>
        </w:rPr>
        <w:t>Fixed coil</w:t>
      </w:r>
    </w:p>
    <w:p w:rsidR="000C62E9" w:rsidRDefault="000C62E9" w:rsidP="000C62E9">
      <w:pPr>
        <w:tabs>
          <w:tab w:val="left" w:pos="760"/>
        </w:tabs>
        <w:spacing w:line="360" w:lineRule="auto"/>
        <w:ind w:left="2016"/>
        <w:jc w:val="both"/>
        <w:rPr>
          <w:rFonts w:ascii="Century Gothic" w:eastAsia="Times New Roman" w:hAnsi="Century Gothic" w:cs="Calibri"/>
          <w:b/>
          <w:color w:val="0070C0"/>
          <w:sz w:val="24"/>
          <w:szCs w:val="24"/>
        </w:rPr>
      </w:pPr>
      <w:r w:rsidRPr="000C62E9">
        <w:rPr>
          <w:rFonts w:ascii="Century Gothic" w:eastAsia="Times New Roman" w:hAnsi="Century Gothic" w:cs="Calibri"/>
          <w:color w:val="0070C0"/>
          <w:sz w:val="24"/>
          <w:szCs w:val="24"/>
        </w:rPr>
        <w:t>The fixed coil connects in series with the load. It is considered as a current coil because the load current flows through it. the fixed coil divide into two parts. The fixed coil produces the uniform electric field which is essentials for the working of the instruments. The current coil of the instruments is designed to carry the current of approximately 20 amperes for saving the power</w:t>
      </w:r>
      <w:r w:rsidRPr="000C62E9">
        <w:rPr>
          <w:rFonts w:ascii="Century Gothic" w:eastAsia="Times New Roman" w:hAnsi="Century Gothic" w:cs="Calibri"/>
          <w:b/>
          <w:color w:val="0070C0"/>
          <w:sz w:val="24"/>
          <w:szCs w:val="24"/>
        </w:rPr>
        <w:t xml:space="preserve">. </w:t>
      </w:r>
    </w:p>
    <w:p w:rsidR="000C62E9" w:rsidRDefault="000C62E9" w:rsidP="000C62E9">
      <w:pPr>
        <w:tabs>
          <w:tab w:val="left" w:pos="760"/>
        </w:tabs>
        <w:spacing w:line="360" w:lineRule="auto"/>
        <w:ind w:left="2016"/>
        <w:jc w:val="both"/>
        <w:rPr>
          <w:rFonts w:ascii="Century Gothic" w:eastAsia="Times New Roman" w:hAnsi="Century Gothic" w:cs="Calibri"/>
          <w:b/>
          <w:color w:val="0070C0"/>
          <w:sz w:val="24"/>
          <w:szCs w:val="24"/>
        </w:rPr>
      </w:pPr>
      <w:r w:rsidRPr="000C62E9">
        <w:rPr>
          <w:rFonts w:ascii="Century Gothic" w:eastAsia="Times New Roman" w:hAnsi="Century Gothic" w:cs="Calibri"/>
          <w:b/>
          <w:bCs/>
          <w:color w:val="0070C0"/>
          <w:sz w:val="24"/>
          <w:szCs w:val="24"/>
        </w:rPr>
        <w:t>Moving Coil</w:t>
      </w:r>
      <w:r w:rsidRPr="000C62E9">
        <w:rPr>
          <w:rFonts w:ascii="Century Gothic" w:eastAsia="Times New Roman" w:hAnsi="Century Gothic" w:cs="Calibri"/>
          <w:b/>
          <w:color w:val="0070C0"/>
          <w:sz w:val="24"/>
          <w:szCs w:val="24"/>
        </w:rPr>
        <w:t> </w:t>
      </w:r>
    </w:p>
    <w:p w:rsidR="000C62E9" w:rsidRDefault="000C62E9" w:rsidP="000C62E9">
      <w:pPr>
        <w:tabs>
          <w:tab w:val="left" w:pos="760"/>
        </w:tabs>
        <w:spacing w:line="360" w:lineRule="auto"/>
        <w:ind w:left="2016"/>
        <w:jc w:val="both"/>
        <w:rPr>
          <w:rFonts w:ascii="Century Gothic" w:eastAsia="Times New Roman" w:hAnsi="Century Gothic" w:cs="Calibri"/>
          <w:color w:val="0070C0"/>
          <w:sz w:val="24"/>
          <w:szCs w:val="24"/>
        </w:rPr>
      </w:pPr>
      <w:r w:rsidRPr="000C62E9">
        <w:rPr>
          <w:rFonts w:ascii="Century Gothic" w:eastAsia="Times New Roman" w:hAnsi="Century Gothic" w:cs="Calibri"/>
          <w:color w:val="0070C0"/>
          <w:sz w:val="24"/>
          <w:szCs w:val="24"/>
        </w:rPr>
        <w:t>The moving coil consider as the pressure coil of the instruments. It connects in parallel with the supply voltage.</w:t>
      </w:r>
      <w:r>
        <w:rPr>
          <w:rFonts w:ascii="Century Gothic" w:eastAsia="Times New Roman" w:hAnsi="Century Gothic" w:cs="Calibri"/>
          <w:color w:val="0070C0"/>
          <w:sz w:val="24"/>
          <w:szCs w:val="24"/>
        </w:rPr>
        <w:t xml:space="preserve"> </w:t>
      </w:r>
      <w:r w:rsidRPr="000C62E9">
        <w:rPr>
          <w:rFonts w:ascii="Century Gothic" w:eastAsia="Times New Roman" w:hAnsi="Century Gothic" w:cs="Calibri"/>
          <w:color w:val="0070C0"/>
          <w:sz w:val="24"/>
          <w:szCs w:val="24"/>
        </w:rPr>
        <w:t xml:space="preserve">The current flows through them are directly proportional to the supply voltage. The pointer mounts on the moving coil. The movement of the pointer controls with the help of the spring. </w:t>
      </w:r>
    </w:p>
    <w:p w:rsidR="000C62E9" w:rsidRPr="000C62E9" w:rsidRDefault="000C62E9" w:rsidP="000C62E9">
      <w:pPr>
        <w:tabs>
          <w:tab w:val="left" w:pos="760"/>
        </w:tabs>
        <w:spacing w:line="360" w:lineRule="auto"/>
        <w:ind w:left="2016"/>
        <w:jc w:val="both"/>
        <w:rPr>
          <w:rFonts w:ascii="Century Gothic" w:eastAsia="Times New Roman" w:hAnsi="Century Gothic" w:cs="Calibri"/>
          <w:b/>
          <w:color w:val="0070C0"/>
          <w:sz w:val="24"/>
          <w:szCs w:val="24"/>
        </w:rPr>
      </w:pPr>
      <w:r w:rsidRPr="000C62E9">
        <w:rPr>
          <w:rFonts w:ascii="Century Gothic" w:eastAsia="Times New Roman" w:hAnsi="Century Gothic" w:cs="Calibri"/>
          <w:b/>
          <w:color w:val="0070C0"/>
          <w:sz w:val="24"/>
          <w:szCs w:val="24"/>
        </w:rPr>
        <w:t>Control system</w:t>
      </w:r>
    </w:p>
    <w:p w:rsidR="000C62E9" w:rsidRDefault="000C62E9" w:rsidP="000C62E9">
      <w:pPr>
        <w:tabs>
          <w:tab w:val="left" w:pos="760"/>
        </w:tabs>
        <w:spacing w:line="360" w:lineRule="auto"/>
        <w:ind w:left="2016"/>
        <w:jc w:val="both"/>
        <w:rPr>
          <w:rFonts w:ascii="Century Gothic" w:eastAsia="Times New Roman" w:hAnsi="Century Gothic" w:cs="Calibri"/>
          <w:color w:val="0070C0"/>
          <w:sz w:val="24"/>
          <w:szCs w:val="24"/>
        </w:rPr>
      </w:pPr>
      <w:r w:rsidRPr="000C62E9">
        <w:rPr>
          <w:rFonts w:ascii="Century Gothic" w:eastAsia="Times New Roman" w:hAnsi="Century Gothic" w:cs="Calibri"/>
          <w:color w:val="0070C0"/>
          <w:sz w:val="24"/>
          <w:szCs w:val="24"/>
        </w:rPr>
        <w:t xml:space="preserve">The control system provides the controlling torque to the instruments. The gravity control and the spring control are the two types of control </w:t>
      </w:r>
      <w:r w:rsidRPr="000C62E9">
        <w:rPr>
          <w:rFonts w:ascii="Century Gothic" w:eastAsia="Times New Roman" w:hAnsi="Century Gothic" w:cs="Calibri"/>
          <w:color w:val="0070C0"/>
          <w:sz w:val="24"/>
          <w:szCs w:val="24"/>
        </w:rPr>
        <w:lastRenderedPageBreak/>
        <w:t xml:space="preserve">system. Out of two, the Electrodynamometer Wattmeter uses spring control system. The spring control system is used for the movement of the pointer. </w:t>
      </w:r>
    </w:p>
    <w:p w:rsidR="000741DB" w:rsidRDefault="000741DB" w:rsidP="000C62E9">
      <w:pPr>
        <w:tabs>
          <w:tab w:val="left" w:pos="760"/>
        </w:tabs>
        <w:spacing w:line="360" w:lineRule="auto"/>
        <w:ind w:left="2016"/>
        <w:jc w:val="both"/>
        <w:rPr>
          <w:rFonts w:ascii="Century Gothic" w:eastAsia="Times New Roman" w:hAnsi="Century Gothic" w:cs="Calibri"/>
          <w:b/>
          <w:color w:val="0070C0"/>
          <w:sz w:val="24"/>
          <w:szCs w:val="24"/>
        </w:rPr>
      </w:pPr>
      <w:r w:rsidRPr="000741DB">
        <w:rPr>
          <w:rFonts w:ascii="Century Gothic" w:eastAsia="Times New Roman" w:hAnsi="Century Gothic" w:cs="Calibri"/>
          <w:b/>
          <w:color w:val="0070C0"/>
          <w:sz w:val="24"/>
          <w:szCs w:val="24"/>
        </w:rPr>
        <w:t>Damping</w:t>
      </w:r>
    </w:p>
    <w:p w:rsidR="000741DB" w:rsidRDefault="000741DB" w:rsidP="000741DB">
      <w:pPr>
        <w:tabs>
          <w:tab w:val="left" w:pos="760"/>
        </w:tabs>
        <w:spacing w:line="360" w:lineRule="auto"/>
        <w:ind w:left="2016"/>
        <w:jc w:val="both"/>
        <w:rPr>
          <w:rFonts w:ascii="Century Gothic" w:eastAsia="Times New Roman" w:hAnsi="Century Gothic" w:cs="Calibri"/>
          <w:color w:val="0070C0"/>
          <w:sz w:val="24"/>
          <w:szCs w:val="24"/>
        </w:rPr>
      </w:pPr>
      <w:r w:rsidRPr="000741DB">
        <w:rPr>
          <w:rFonts w:ascii="Century Gothic" w:eastAsia="Times New Roman" w:hAnsi="Century Gothic" w:cs="Calibri"/>
          <w:color w:val="0070C0"/>
          <w:sz w:val="24"/>
          <w:szCs w:val="24"/>
        </w:rPr>
        <w:t xml:space="preserve">The damping is the effect which reduces the movement of the pointer. In this Wattmeter the damping torque produces because of the air friction. The other types of damping are not used in the system because they destroy the useful magnetic flux. </w:t>
      </w:r>
    </w:p>
    <w:p w:rsidR="000741DB" w:rsidRDefault="000741DB" w:rsidP="000741DB">
      <w:pPr>
        <w:tabs>
          <w:tab w:val="left" w:pos="760"/>
        </w:tabs>
        <w:spacing w:line="360" w:lineRule="auto"/>
        <w:ind w:left="2016"/>
        <w:jc w:val="both"/>
        <w:rPr>
          <w:rFonts w:ascii="Century Gothic" w:eastAsia="Times New Roman" w:hAnsi="Century Gothic" w:cs="Calibri"/>
          <w:b/>
          <w:bCs/>
          <w:color w:val="0070C0"/>
          <w:sz w:val="24"/>
          <w:szCs w:val="24"/>
        </w:rPr>
      </w:pPr>
      <w:r w:rsidRPr="000741DB">
        <w:rPr>
          <w:rFonts w:ascii="Century Gothic" w:eastAsia="Times New Roman" w:hAnsi="Century Gothic" w:cs="Calibri"/>
          <w:b/>
          <w:bCs/>
          <w:color w:val="0070C0"/>
          <w:sz w:val="24"/>
          <w:szCs w:val="24"/>
        </w:rPr>
        <w:t>Scales and pointers</w:t>
      </w:r>
    </w:p>
    <w:p w:rsidR="000741DB" w:rsidRDefault="000741DB" w:rsidP="000741DB">
      <w:pPr>
        <w:tabs>
          <w:tab w:val="left" w:pos="760"/>
        </w:tabs>
        <w:spacing w:line="360" w:lineRule="auto"/>
        <w:ind w:left="2016"/>
        <w:jc w:val="both"/>
        <w:rPr>
          <w:rFonts w:ascii="Century Gothic" w:eastAsia="Times New Roman" w:hAnsi="Century Gothic" w:cs="Calibri"/>
          <w:color w:val="0070C0"/>
          <w:sz w:val="24"/>
          <w:szCs w:val="24"/>
        </w:rPr>
      </w:pPr>
      <w:r w:rsidRPr="000741DB">
        <w:rPr>
          <w:rFonts w:ascii="Century Gothic" w:eastAsia="Times New Roman" w:hAnsi="Century Gothic" w:cs="Calibri"/>
          <w:color w:val="0070C0"/>
          <w:sz w:val="24"/>
          <w:szCs w:val="24"/>
        </w:rPr>
        <w:t>The instruments use a linear scale because their moving coil moves linearly. The apparatus uses the knife edge pointer for removing the parallax error which causes because of oversights</w:t>
      </w:r>
      <w:r>
        <w:rPr>
          <w:rFonts w:ascii="Century Gothic" w:eastAsia="Times New Roman" w:hAnsi="Century Gothic" w:cs="Calibri"/>
          <w:color w:val="0070C0"/>
          <w:sz w:val="24"/>
          <w:szCs w:val="24"/>
        </w:rPr>
        <w:t>.</w:t>
      </w:r>
    </w:p>
    <w:p w:rsidR="000741DB" w:rsidRDefault="000741DB" w:rsidP="000741DB">
      <w:pPr>
        <w:tabs>
          <w:tab w:val="left" w:pos="760"/>
        </w:tabs>
        <w:spacing w:line="360" w:lineRule="auto"/>
        <w:jc w:val="both"/>
        <w:rPr>
          <w:rFonts w:ascii="Century Gothic" w:eastAsia="Times New Roman" w:hAnsi="Century Gothic" w:cs="Calibri"/>
          <w:b/>
          <w:color w:val="0070C0"/>
          <w:sz w:val="24"/>
          <w:szCs w:val="24"/>
        </w:rPr>
      </w:pPr>
      <w:r>
        <w:rPr>
          <w:rFonts w:ascii="Century Gothic" w:eastAsia="Times New Roman" w:hAnsi="Century Gothic" w:cs="Calibri"/>
          <w:color w:val="0070C0"/>
          <w:sz w:val="24"/>
          <w:szCs w:val="24"/>
        </w:rPr>
        <w:tab/>
      </w:r>
      <w:r>
        <w:rPr>
          <w:rFonts w:ascii="Century Gothic" w:eastAsia="Times New Roman" w:hAnsi="Century Gothic" w:cs="Calibri"/>
          <w:b/>
          <w:color w:val="0070C0"/>
          <w:sz w:val="24"/>
          <w:szCs w:val="24"/>
        </w:rPr>
        <w:t xml:space="preserve">3.1.3 </w:t>
      </w:r>
      <w:r>
        <w:rPr>
          <w:rFonts w:ascii="Century Gothic" w:eastAsia="Times New Roman" w:hAnsi="Century Gothic" w:cs="Calibri"/>
          <w:b/>
          <w:color w:val="0070C0"/>
          <w:sz w:val="24"/>
          <w:szCs w:val="24"/>
        </w:rPr>
        <w:tab/>
      </w:r>
      <w:r w:rsidRPr="000741DB">
        <w:rPr>
          <w:rFonts w:ascii="Century Gothic" w:eastAsia="Times New Roman" w:hAnsi="Century Gothic" w:cs="Calibri"/>
          <w:b/>
          <w:color w:val="0070C0"/>
          <w:sz w:val="24"/>
          <w:szCs w:val="24"/>
        </w:rPr>
        <w:t>Working of Electrodynamometer Wattmeter</w:t>
      </w:r>
      <w:r>
        <w:rPr>
          <w:rFonts w:ascii="Century Gothic" w:eastAsia="Times New Roman" w:hAnsi="Century Gothic" w:cs="Calibri"/>
          <w:b/>
          <w:color w:val="0070C0"/>
          <w:sz w:val="24"/>
          <w:szCs w:val="24"/>
        </w:rPr>
        <w:t xml:space="preserve">    </w:t>
      </w:r>
    </w:p>
    <w:p w:rsidR="000741DB" w:rsidRDefault="000741DB" w:rsidP="000741DB">
      <w:pPr>
        <w:tabs>
          <w:tab w:val="left" w:pos="760"/>
        </w:tabs>
        <w:spacing w:line="360" w:lineRule="auto"/>
        <w:ind w:left="2016"/>
        <w:jc w:val="both"/>
        <w:rPr>
          <w:rFonts w:ascii="Century Gothic" w:eastAsia="Times New Roman" w:hAnsi="Century Gothic" w:cs="Calibri"/>
          <w:color w:val="0070C0"/>
          <w:sz w:val="24"/>
          <w:szCs w:val="24"/>
        </w:rPr>
      </w:pPr>
      <w:r w:rsidRPr="000741DB">
        <w:rPr>
          <w:rFonts w:ascii="Century Gothic" w:eastAsia="Times New Roman" w:hAnsi="Century Gothic" w:cs="Calibri"/>
          <w:color w:val="0070C0"/>
        </w:rPr>
        <w:t xml:space="preserve">The Electrodynamometer Wattmeter has two types of coils </w:t>
      </w:r>
      <w:r w:rsidRPr="000741DB">
        <w:rPr>
          <w:rFonts w:ascii="Century Gothic" w:eastAsia="Times New Roman" w:hAnsi="Century Gothic" w:cs="Calibri"/>
          <w:color w:val="0070C0"/>
          <w:sz w:val="24"/>
          <w:szCs w:val="24"/>
        </w:rPr>
        <w:t xml:space="preserve">fixed and the moving coil. The fixed coil connects in series with the circuit whose power consumptionuse to be measured. The supply voltage applies to the moving coil. The resistor controls the current across the moving coil, and it is connected in series with it. </w:t>
      </w:r>
    </w:p>
    <w:p w:rsidR="000741DB" w:rsidRDefault="000741DB" w:rsidP="000741DB">
      <w:pPr>
        <w:tabs>
          <w:tab w:val="left" w:pos="760"/>
        </w:tabs>
        <w:spacing w:line="360" w:lineRule="auto"/>
        <w:ind w:left="2016"/>
        <w:jc w:val="both"/>
        <w:rPr>
          <w:rFonts w:ascii="Century Gothic" w:hAnsi="Century Gothic" w:cs="Calibri"/>
          <w:color w:val="0070C0"/>
        </w:rPr>
      </w:pPr>
      <w:r>
        <w:rPr>
          <w:rFonts w:ascii="Century Gothic" w:hAnsi="Century Gothic" w:cs="Calibri"/>
          <w:noProof/>
          <w:color w:val="0070C0"/>
          <w:lang w:val="en-IN" w:eastAsia="en-IN"/>
        </w:rPr>
        <w:drawing>
          <wp:inline distT="0" distB="0" distL="0" distR="0">
            <wp:extent cx="4657725" cy="21812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duotone>
                        <a:schemeClr val="accent5">
                          <a:shade val="45000"/>
                          <a:satMod val="135000"/>
                        </a:schemeClr>
                        <a:prstClr val="white"/>
                      </a:duotone>
                    </a:blip>
                    <a:srcRect/>
                    <a:stretch>
                      <a:fillRect/>
                    </a:stretch>
                  </pic:blipFill>
                  <pic:spPr bwMode="auto">
                    <a:xfrm>
                      <a:off x="0" y="0"/>
                      <a:ext cx="4657725" cy="2181225"/>
                    </a:xfrm>
                    <a:prstGeom prst="rect">
                      <a:avLst/>
                    </a:prstGeom>
                    <a:noFill/>
                    <a:ln w="9525">
                      <a:noFill/>
                      <a:miter lim="800000"/>
                      <a:headEnd/>
                      <a:tailEnd/>
                    </a:ln>
                  </pic:spPr>
                </pic:pic>
              </a:graphicData>
            </a:graphic>
          </wp:inline>
        </w:drawing>
      </w:r>
    </w:p>
    <w:p w:rsidR="000741DB" w:rsidRDefault="00A43131" w:rsidP="00A43131">
      <w:pPr>
        <w:tabs>
          <w:tab w:val="left" w:pos="760"/>
        </w:tabs>
        <w:spacing w:line="360" w:lineRule="auto"/>
        <w:ind w:left="2016"/>
        <w:jc w:val="center"/>
        <w:rPr>
          <w:rFonts w:ascii="Century Gothic" w:eastAsia="Times New Roman" w:hAnsi="Century Gothic" w:cs="Calibri"/>
          <w:color w:val="0070C0"/>
          <w:sz w:val="24"/>
          <w:szCs w:val="24"/>
        </w:rPr>
      </w:pPr>
      <w:r w:rsidRPr="0029712F">
        <w:rPr>
          <w:rFonts w:ascii="Century Gothic" w:eastAsia="Times New Roman" w:hAnsi="Century Gothic" w:cs="Calibri"/>
          <w:color w:val="0070C0"/>
          <w:sz w:val="24"/>
          <w:szCs w:val="24"/>
        </w:rPr>
        <w:t xml:space="preserve">Fig. </w:t>
      </w:r>
      <w:r>
        <w:rPr>
          <w:rFonts w:ascii="Century Gothic" w:eastAsia="Times New Roman" w:hAnsi="Century Gothic" w:cs="Calibri"/>
          <w:color w:val="0070C0"/>
          <w:sz w:val="24"/>
          <w:szCs w:val="24"/>
        </w:rPr>
        <w:t>3</w:t>
      </w:r>
      <w:r w:rsidRPr="0029712F">
        <w:rPr>
          <w:rFonts w:ascii="Century Gothic" w:eastAsia="Times New Roman" w:hAnsi="Century Gothic" w:cs="Calibri"/>
          <w:color w:val="0070C0"/>
          <w:sz w:val="24"/>
          <w:szCs w:val="24"/>
        </w:rPr>
        <w:t xml:space="preserve">.1 </w:t>
      </w:r>
      <w:r w:rsidRPr="00A43131">
        <w:rPr>
          <w:rFonts w:ascii="Century Gothic" w:eastAsia="Times New Roman" w:hAnsi="Century Gothic" w:cs="Calibri"/>
          <w:color w:val="0070C0"/>
          <w:sz w:val="24"/>
          <w:szCs w:val="24"/>
        </w:rPr>
        <w:t>Electrodynamometer Wattmeter</w:t>
      </w:r>
    </w:p>
    <w:p w:rsidR="000741DB" w:rsidRDefault="000741DB" w:rsidP="000741DB">
      <w:pPr>
        <w:tabs>
          <w:tab w:val="left" w:pos="760"/>
        </w:tabs>
        <w:spacing w:line="360" w:lineRule="auto"/>
        <w:ind w:left="2016"/>
        <w:jc w:val="both"/>
        <w:rPr>
          <w:rFonts w:ascii="Century Gothic" w:eastAsia="Times New Roman" w:hAnsi="Century Gothic" w:cs="Calibri"/>
          <w:color w:val="0070C0"/>
          <w:sz w:val="24"/>
          <w:szCs w:val="24"/>
        </w:rPr>
      </w:pPr>
    </w:p>
    <w:p w:rsidR="00A43131" w:rsidRDefault="00A43131" w:rsidP="000741DB">
      <w:pPr>
        <w:tabs>
          <w:tab w:val="left" w:pos="760"/>
        </w:tabs>
        <w:spacing w:line="360" w:lineRule="auto"/>
        <w:ind w:left="2016"/>
        <w:jc w:val="both"/>
        <w:rPr>
          <w:rFonts w:ascii="Century Gothic" w:eastAsia="Times New Roman" w:hAnsi="Century Gothic" w:cs="Calibri"/>
          <w:color w:val="0070C0"/>
          <w:sz w:val="24"/>
          <w:szCs w:val="24"/>
        </w:rPr>
      </w:pPr>
    </w:p>
    <w:p w:rsidR="00A43131" w:rsidRDefault="00A43131" w:rsidP="00A43131">
      <w:pPr>
        <w:tabs>
          <w:tab w:val="left" w:pos="760"/>
        </w:tabs>
        <w:spacing w:line="360" w:lineRule="auto"/>
        <w:ind w:left="2016"/>
        <w:jc w:val="both"/>
        <w:rPr>
          <w:rFonts w:ascii="Century Gothic" w:eastAsia="Times New Roman" w:hAnsi="Century Gothic" w:cs="Calibri"/>
          <w:color w:val="0070C0"/>
          <w:sz w:val="24"/>
          <w:szCs w:val="24"/>
        </w:rPr>
      </w:pPr>
      <w:r w:rsidRPr="00A43131">
        <w:rPr>
          <w:rFonts w:ascii="Century Gothic" w:eastAsia="Times New Roman" w:hAnsi="Century Gothic" w:cs="Calibri"/>
          <w:color w:val="0070C0"/>
          <w:sz w:val="24"/>
          <w:szCs w:val="24"/>
        </w:rPr>
        <w:t>The pointer is fixed on the moving coil which is placed between the fixed coils. The current and voltage of the fixed and moving coil generate the two magnetic fields. And the interaction of these two magnetic fields deflects the pointer of the instrument. The deflection of the pointer is directly proportional to the power flows through it</w:t>
      </w:r>
      <w:r>
        <w:rPr>
          <w:rFonts w:ascii="Century Gothic" w:eastAsia="Times New Roman" w:hAnsi="Century Gothic" w:cs="Calibri"/>
          <w:color w:val="0070C0"/>
          <w:sz w:val="24"/>
          <w:szCs w:val="24"/>
        </w:rPr>
        <w:t>.</w:t>
      </w:r>
    </w:p>
    <w:p w:rsidR="00A43131" w:rsidRDefault="00A43131" w:rsidP="00A43131">
      <w:pPr>
        <w:tabs>
          <w:tab w:val="left" w:pos="760"/>
        </w:tabs>
        <w:spacing w:line="360" w:lineRule="auto"/>
        <w:jc w:val="both"/>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ab/>
        <w:t xml:space="preserve">3.1.3  </w:t>
      </w:r>
      <w:r w:rsidRPr="00A43131">
        <w:rPr>
          <w:rFonts w:ascii="Century Gothic" w:eastAsia="Times New Roman" w:hAnsi="Century Gothic" w:cs="Calibri"/>
          <w:b/>
          <w:color w:val="0070C0"/>
          <w:sz w:val="24"/>
          <w:szCs w:val="24"/>
        </w:rPr>
        <w:t>Theory of Electrodynamometer Wattmeter</w:t>
      </w:r>
    </w:p>
    <w:p w:rsidR="00A43131" w:rsidRDefault="00A43131" w:rsidP="00A43131">
      <w:pPr>
        <w:tabs>
          <w:tab w:val="left" w:pos="760"/>
        </w:tabs>
        <w:spacing w:line="360" w:lineRule="auto"/>
        <w:ind w:left="2016"/>
        <w:jc w:val="both"/>
        <w:rPr>
          <w:rFonts w:ascii="Century Gothic" w:eastAsia="Times New Roman" w:hAnsi="Century Gothic" w:cs="Calibri"/>
          <w:color w:val="0070C0"/>
          <w:sz w:val="24"/>
          <w:szCs w:val="24"/>
        </w:rPr>
      </w:pPr>
      <w:r w:rsidRPr="00A43131">
        <w:rPr>
          <w:rFonts w:ascii="Century Gothic" w:eastAsia="Times New Roman" w:hAnsi="Century Gothic" w:cs="Calibri"/>
          <w:color w:val="0070C0"/>
          <w:sz w:val="24"/>
          <w:szCs w:val="24"/>
        </w:rPr>
        <w:t>The circuit diagram of the electrodynamo meter wattmeter is shown in the figure The instantaneous torque acts on the pointer of the wattmeter and is given by the equation</w:t>
      </w:r>
    </w:p>
    <w:p w:rsidR="002570BA" w:rsidRDefault="002570BA" w:rsidP="00A43131">
      <w:pPr>
        <w:tabs>
          <w:tab w:val="left" w:pos="760"/>
        </w:tabs>
        <w:spacing w:line="360" w:lineRule="auto"/>
        <w:ind w:left="2016"/>
        <w:jc w:val="both"/>
        <w:rPr>
          <w:rFonts w:ascii="Century Gothic" w:eastAsia="Times New Roman" w:hAnsi="Century Gothic" w:cs="Calibri"/>
          <w:color w:val="0070C0"/>
          <w:sz w:val="24"/>
          <w:szCs w:val="24"/>
        </w:rPr>
      </w:pPr>
      <w:r w:rsidRPr="002570BA">
        <w:rPr>
          <w:rFonts w:ascii="Century Gothic" w:eastAsia="Times New Roman" w:hAnsi="Century Gothic" w:cs="Calibri"/>
          <w:noProof/>
          <w:color w:val="0070C0"/>
          <w:sz w:val="24"/>
          <w:szCs w:val="24"/>
          <w:lang w:val="en-IN" w:eastAsia="en-IN"/>
        </w:rPr>
        <w:drawing>
          <wp:inline distT="0" distB="0" distL="0" distR="0">
            <wp:extent cx="2266950" cy="590551"/>
            <wp:effectExtent l="0" t="0" r="0" b="0"/>
            <wp:docPr id="9" name="Picture 2" descr="wattmeter-equation-1"/>
            <wp:cNvGraphicFramePr/>
            <a:graphic xmlns:a="http://schemas.openxmlformats.org/drawingml/2006/main">
              <a:graphicData uri="http://schemas.openxmlformats.org/drawingml/2006/picture">
                <pic:pic xmlns:pic="http://schemas.openxmlformats.org/drawingml/2006/picture">
                  <pic:nvPicPr>
                    <pic:cNvPr id="17418" name="Picture 10" descr="wattmeter-equation-1"/>
                    <pic:cNvPicPr>
                      <a:picLocks noChangeAspect="1" noChangeArrowheads="1"/>
                    </pic:cNvPicPr>
                  </pic:nvPicPr>
                  <pic:blipFill>
                    <a:blip r:embed="rId13">
                      <a:clrChange>
                        <a:clrFrom>
                          <a:srgbClr val="FFFFFD"/>
                        </a:clrFrom>
                        <a:clrTo>
                          <a:srgbClr val="FFFFFD">
                            <a:alpha val="0"/>
                          </a:srgbClr>
                        </a:clrTo>
                      </a:clrChange>
                      <a:duotone>
                        <a:schemeClr val="accent5">
                          <a:shade val="45000"/>
                          <a:satMod val="135000"/>
                        </a:schemeClr>
                        <a:prstClr val="white"/>
                      </a:duotone>
                    </a:blip>
                    <a:srcRect/>
                    <a:stretch>
                      <a:fillRect/>
                    </a:stretch>
                  </pic:blipFill>
                  <pic:spPr bwMode="auto">
                    <a:xfrm>
                      <a:off x="0" y="0"/>
                      <a:ext cx="2266950" cy="590551"/>
                    </a:xfrm>
                    <a:prstGeom prst="rect">
                      <a:avLst/>
                    </a:prstGeom>
                    <a:noFill/>
                  </pic:spPr>
                </pic:pic>
              </a:graphicData>
            </a:graphic>
          </wp:inline>
        </w:drawing>
      </w:r>
    </w:p>
    <w:p w:rsidR="00A43131" w:rsidRDefault="00A43131" w:rsidP="00A43131">
      <w:pPr>
        <w:tabs>
          <w:tab w:val="left" w:pos="760"/>
        </w:tabs>
        <w:spacing w:after="0" w:line="360" w:lineRule="auto"/>
        <w:ind w:left="2016"/>
        <w:rPr>
          <w:rFonts w:ascii="Century Gothic" w:eastAsia="Times New Roman" w:hAnsi="Century Gothic" w:cs="Calibri"/>
          <w:color w:val="0070C0"/>
          <w:sz w:val="24"/>
          <w:szCs w:val="24"/>
        </w:rPr>
      </w:pPr>
      <w:r w:rsidRPr="00A43131">
        <w:rPr>
          <w:rFonts w:ascii="Century Gothic" w:eastAsia="Times New Roman" w:hAnsi="Century Gothic" w:cs="Calibri"/>
          <w:color w:val="0070C0"/>
          <w:sz w:val="24"/>
          <w:szCs w:val="24"/>
        </w:rPr>
        <w:t>Where, </w:t>
      </w:r>
      <w:r>
        <w:rPr>
          <w:rFonts w:ascii="Century Gothic" w:eastAsia="Times New Roman" w:hAnsi="Century Gothic" w:cs="Calibri"/>
          <w:color w:val="0070C0"/>
          <w:sz w:val="24"/>
          <w:szCs w:val="24"/>
        </w:rPr>
        <w:t xml:space="preserve">   </w:t>
      </w:r>
      <w:r w:rsidRPr="00A43131">
        <w:rPr>
          <w:rFonts w:ascii="Century Gothic" w:eastAsia="Times New Roman" w:hAnsi="Century Gothic" w:cs="Calibri"/>
          <w:color w:val="0070C0"/>
          <w:sz w:val="24"/>
          <w:szCs w:val="24"/>
        </w:rPr>
        <w:t>i</w:t>
      </w:r>
      <w:r w:rsidRPr="00A43131">
        <w:rPr>
          <w:rFonts w:ascii="Century Gothic" w:eastAsia="Times New Roman" w:hAnsi="Century Gothic" w:cs="Calibri"/>
          <w:color w:val="0070C0"/>
          <w:sz w:val="24"/>
          <w:szCs w:val="24"/>
          <w:vertAlign w:val="subscript"/>
        </w:rPr>
        <w:t>p</w:t>
      </w:r>
      <w:r w:rsidRPr="00A43131">
        <w:rPr>
          <w:rFonts w:ascii="Century Gothic" w:eastAsia="Times New Roman" w:hAnsi="Century Gothic" w:cs="Calibri"/>
          <w:color w:val="0070C0"/>
          <w:sz w:val="24"/>
          <w:szCs w:val="24"/>
        </w:rPr>
        <w:t> – pressure coil current</w:t>
      </w:r>
      <w:r w:rsidRPr="00A43131">
        <w:rPr>
          <w:rFonts w:ascii="Century Gothic" w:eastAsia="Times New Roman" w:hAnsi="Century Gothic" w:cs="Calibri"/>
          <w:color w:val="0070C0"/>
          <w:sz w:val="24"/>
          <w:szCs w:val="24"/>
        </w:rPr>
        <w:br/>
      </w:r>
      <w:r>
        <w:rPr>
          <w:rFonts w:ascii="Century Gothic" w:eastAsia="Times New Roman" w:hAnsi="Century Gothic" w:cs="Calibri"/>
          <w:color w:val="0070C0"/>
          <w:sz w:val="24"/>
          <w:szCs w:val="24"/>
        </w:rPr>
        <w:t xml:space="preserve">                 </w:t>
      </w:r>
      <w:r w:rsidRPr="00A43131">
        <w:rPr>
          <w:rFonts w:ascii="Century Gothic" w:eastAsia="Times New Roman" w:hAnsi="Century Gothic" w:cs="Calibri"/>
          <w:color w:val="0070C0"/>
          <w:sz w:val="24"/>
          <w:szCs w:val="24"/>
        </w:rPr>
        <w:t>i</w:t>
      </w:r>
      <w:r w:rsidRPr="00A43131">
        <w:rPr>
          <w:rFonts w:ascii="Century Gothic" w:eastAsia="Times New Roman" w:hAnsi="Century Gothic" w:cs="Calibri"/>
          <w:color w:val="0070C0"/>
          <w:sz w:val="24"/>
          <w:szCs w:val="24"/>
          <w:vertAlign w:val="subscript"/>
        </w:rPr>
        <w:t>c</w:t>
      </w:r>
      <w:r w:rsidRPr="00A43131">
        <w:rPr>
          <w:rFonts w:ascii="Century Gothic" w:eastAsia="Times New Roman" w:hAnsi="Century Gothic" w:cs="Calibri"/>
          <w:color w:val="0070C0"/>
          <w:sz w:val="24"/>
          <w:szCs w:val="24"/>
        </w:rPr>
        <w:t>– current coil current</w:t>
      </w:r>
      <w:r w:rsidRPr="00A43131">
        <w:rPr>
          <w:rFonts w:ascii="Century Gothic" w:eastAsia="Times New Roman" w:hAnsi="Century Gothic" w:cs="Calibri"/>
          <w:color w:val="0070C0"/>
          <w:sz w:val="24"/>
          <w:szCs w:val="24"/>
        </w:rPr>
        <w:br/>
      </w:r>
      <w:r>
        <w:rPr>
          <w:rFonts w:ascii="Century Gothic" w:eastAsia="Times New Roman" w:hAnsi="Century Gothic" w:cs="Calibri"/>
          <w:color w:val="0070C0"/>
          <w:sz w:val="24"/>
          <w:szCs w:val="24"/>
        </w:rPr>
        <w:t xml:space="preserve">                </w:t>
      </w:r>
      <w:r w:rsidRPr="00A43131">
        <w:rPr>
          <w:rFonts w:ascii="Century Gothic" w:eastAsia="Times New Roman" w:hAnsi="Century Gothic" w:cs="Calibri"/>
          <w:color w:val="0070C0"/>
          <w:sz w:val="24"/>
          <w:szCs w:val="24"/>
        </w:rPr>
        <w:t xml:space="preserve">dm/dθ – the rate of change of deflection of pointer </w:t>
      </w:r>
      <w:r>
        <w:rPr>
          <w:rFonts w:ascii="Century Gothic" w:eastAsia="Times New Roman" w:hAnsi="Century Gothic" w:cs="Calibri"/>
          <w:color w:val="0070C0"/>
          <w:sz w:val="24"/>
          <w:szCs w:val="24"/>
        </w:rPr>
        <w:t xml:space="preserve"> </w:t>
      </w:r>
    </w:p>
    <w:p w:rsidR="00A43131" w:rsidRPr="00A43131" w:rsidRDefault="00A43131" w:rsidP="00A43131">
      <w:pPr>
        <w:tabs>
          <w:tab w:val="left" w:pos="760"/>
        </w:tabs>
        <w:spacing w:after="0" w:line="360" w:lineRule="auto"/>
        <w:ind w:left="2016"/>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 xml:space="preserve">                                </w:t>
      </w:r>
      <w:r w:rsidRPr="00A43131">
        <w:rPr>
          <w:rFonts w:ascii="Century Gothic" w:eastAsia="Times New Roman" w:hAnsi="Century Gothic" w:cs="Calibri"/>
          <w:color w:val="0070C0"/>
          <w:sz w:val="24"/>
          <w:szCs w:val="24"/>
        </w:rPr>
        <w:t xml:space="preserve">concerning </w:t>
      </w:r>
      <w:r>
        <w:rPr>
          <w:rFonts w:ascii="Century Gothic" w:eastAsia="Times New Roman" w:hAnsi="Century Gothic" w:cs="Calibri"/>
          <w:color w:val="0070C0"/>
          <w:sz w:val="24"/>
          <w:szCs w:val="24"/>
        </w:rPr>
        <w:t xml:space="preserve">     </w:t>
      </w:r>
      <w:r w:rsidRPr="00A43131">
        <w:rPr>
          <w:rFonts w:ascii="Century Gothic" w:eastAsia="Times New Roman" w:hAnsi="Century Gothic" w:cs="Calibri"/>
          <w:color w:val="0070C0"/>
          <w:sz w:val="24"/>
          <w:szCs w:val="24"/>
        </w:rPr>
        <w:t>angle θ</w:t>
      </w:r>
    </w:p>
    <w:p w:rsidR="00A43131" w:rsidRDefault="00A43131" w:rsidP="00A43131">
      <w:pPr>
        <w:tabs>
          <w:tab w:val="left" w:pos="760"/>
        </w:tabs>
        <w:spacing w:after="0" w:line="360" w:lineRule="auto"/>
        <w:ind w:left="2016"/>
        <w:jc w:val="both"/>
        <w:rPr>
          <w:rFonts w:ascii="Century Gothic" w:eastAsia="Times New Roman" w:hAnsi="Century Gothic" w:cs="Calibri"/>
          <w:color w:val="0070C0"/>
          <w:sz w:val="24"/>
          <w:szCs w:val="24"/>
        </w:rPr>
      </w:pPr>
      <w:r w:rsidRPr="00A43131">
        <w:rPr>
          <w:rFonts w:ascii="Century Gothic" w:eastAsia="Times New Roman" w:hAnsi="Century Gothic" w:cs="Calibri"/>
          <w:color w:val="0070C0"/>
          <w:sz w:val="24"/>
          <w:szCs w:val="24"/>
        </w:rPr>
        <w:t>The voltage across the pressure coil of the circuit is given as</w:t>
      </w:r>
      <w:r>
        <w:rPr>
          <w:rFonts w:ascii="Century Gothic" w:eastAsia="Times New Roman" w:hAnsi="Century Gothic" w:cs="Calibri"/>
          <w:color w:val="0070C0"/>
          <w:sz w:val="24"/>
          <w:szCs w:val="24"/>
        </w:rPr>
        <w:t xml:space="preserve"> </w:t>
      </w:r>
    </w:p>
    <w:p w:rsidR="002570BA" w:rsidRDefault="002570BA" w:rsidP="00A43131">
      <w:pPr>
        <w:tabs>
          <w:tab w:val="left" w:pos="760"/>
        </w:tabs>
        <w:spacing w:after="0" w:line="360" w:lineRule="auto"/>
        <w:ind w:left="2016"/>
        <w:jc w:val="both"/>
        <w:rPr>
          <w:rFonts w:ascii="Century Gothic" w:eastAsia="Times New Roman" w:hAnsi="Century Gothic" w:cs="Calibri"/>
          <w:color w:val="0070C0"/>
          <w:sz w:val="24"/>
          <w:szCs w:val="24"/>
        </w:rPr>
      </w:pPr>
      <w:r w:rsidRPr="002570BA">
        <w:rPr>
          <w:rFonts w:ascii="Century Gothic" w:eastAsia="Times New Roman" w:hAnsi="Century Gothic" w:cs="Calibri"/>
          <w:noProof/>
          <w:color w:val="0070C0"/>
          <w:sz w:val="24"/>
          <w:szCs w:val="24"/>
          <w:lang w:val="en-IN" w:eastAsia="en-IN"/>
        </w:rPr>
        <w:drawing>
          <wp:inline distT="0" distB="0" distL="0" distR="0">
            <wp:extent cx="2847975" cy="447675"/>
            <wp:effectExtent l="0" t="0" r="0" b="0"/>
            <wp:docPr id="11" name="Picture 3" descr="wattmeter-equation-2"/>
            <wp:cNvGraphicFramePr/>
            <a:graphic xmlns:a="http://schemas.openxmlformats.org/drawingml/2006/main">
              <a:graphicData uri="http://schemas.openxmlformats.org/drawingml/2006/picture">
                <pic:pic xmlns:pic="http://schemas.openxmlformats.org/drawingml/2006/picture">
                  <pic:nvPicPr>
                    <pic:cNvPr id="17416" name="Picture 8" descr="wattmeter-equation-2"/>
                    <pic:cNvPicPr>
                      <a:picLocks noChangeAspect="1" noChangeArrowheads="1"/>
                    </pic:cNvPicPr>
                  </pic:nvPicPr>
                  <pic:blipFill>
                    <a:blip r:embed="rId14">
                      <a:clrChange>
                        <a:clrFrom>
                          <a:srgbClr val="FFFCFF"/>
                        </a:clrFrom>
                        <a:clrTo>
                          <a:srgbClr val="FFFCFF">
                            <a:alpha val="0"/>
                          </a:srgbClr>
                        </a:clrTo>
                      </a:clrChange>
                      <a:duotone>
                        <a:schemeClr val="accent5">
                          <a:shade val="45000"/>
                          <a:satMod val="135000"/>
                        </a:schemeClr>
                        <a:prstClr val="white"/>
                      </a:duotone>
                    </a:blip>
                    <a:srcRect/>
                    <a:stretch>
                      <a:fillRect/>
                    </a:stretch>
                  </pic:blipFill>
                  <pic:spPr bwMode="auto">
                    <a:xfrm>
                      <a:off x="0" y="0"/>
                      <a:ext cx="2847975" cy="447675"/>
                    </a:xfrm>
                    <a:prstGeom prst="rect">
                      <a:avLst/>
                    </a:prstGeom>
                    <a:noFill/>
                  </pic:spPr>
                </pic:pic>
              </a:graphicData>
            </a:graphic>
          </wp:inline>
        </w:drawing>
      </w:r>
    </w:p>
    <w:p w:rsidR="00A43131" w:rsidRDefault="00A43131" w:rsidP="00A43131">
      <w:pPr>
        <w:tabs>
          <w:tab w:val="left" w:pos="760"/>
        </w:tabs>
        <w:spacing w:after="0" w:line="360" w:lineRule="auto"/>
        <w:ind w:left="2016"/>
        <w:jc w:val="both"/>
        <w:rPr>
          <w:rFonts w:ascii="Century Gothic" w:eastAsia="Times New Roman" w:hAnsi="Century Gothic" w:cs="Calibri"/>
          <w:color w:val="0070C0"/>
          <w:sz w:val="24"/>
          <w:szCs w:val="24"/>
        </w:rPr>
      </w:pPr>
    </w:p>
    <w:p w:rsidR="00A43131" w:rsidRDefault="00A43131" w:rsidP="00A43131">
      <w:pPr>
        <w:tabs>
          <w:tab w:val="left" w:pos="760"/>
        </w:tabs>
        <w:spacing w:after="0" w:line="360" w:lineRule="auto"/>
        <w:ind w:left="2016"/>
        <w:jc w:val="both"/>
        <w:rPr>
          <w:rFonts w:ascii="Century Gothic" w:eastAsia="Times New Roman" w:hAnsi="Century Gothic" w:cs="Calibri"/>
          <w:color w:val="0070C0"/>
          <w:sz w:val="24"/>
          <w:szCs w:val="24"/>
        </w:rPr>
      </w:pPr>
      <w:r w:rsidRPr="00A43131">
        <w:rPr>
          <w:rFonts w:ascii="Century Gothic" w:eastAsia="Times New Roman" w:hAnsi="Century Gothic" w:cs="Calibri"/>
          <w:color w:val="0070C0"/>
          <w:sz w:val="24"/>
          <w:szCs w:val="24"/>
        </w:rPr>
        <w:t>If the pressure coil is purely resistive, then their current is in phase with the voltage.  And the value of current is given by the equation</w:t>
      </w:r>
    </w:p>
    <w:p w:rsidR="002570BA" w:rsidRPr="00A43131" w:rsidRDefault="002570BA" w:rsidP="00A43131">
      <w:pPr>
        <w:tabs>
          <w:tab w:val="left" w:pos="760"/>
        </w:tabs>
        <w:spacing w:after="0" w:line="360" w:lineRule="auto"/>
        <w:ind w:left="2016"/>
        <w:jc w:val="both"/>
        <w:rPr>
          <w:rFonts w:ascii="Century Gothic" w:eastAsia="Times New Roman" w:hAnsi="Century Gothic" w:cs="Calibri"/>
          <w:color w:val="0070C0"/>
          <w:sz w:val="24"/>
          <w:szCs w:val="24"/>
        </w:rPr>
      </w:pPr>
      <w:r w:rsidRPr="002570BA">
        <w:rPr>
          <w:rFonts w:ascii="Century Gothic" w:eastAsia="Times New Roman" w:hAnsi="Century Gothic" w:cs="Calibri"/>
          <w:noProof/>
          <w:color w:val="0070C0"/>
          <w:sz w:val="24"/>
          <w:szCs w:val="24"/>
          <w:lang w:val="en-IN" w:eastAsia="en-IN"/>
        </w:rPr>
        <w:drawing>
          <wp:inline distT="0" distB="0" distL="0" distR="0">
            <wp:extent cx="4733925" cy="657226"/>
            <wp:effectExtent l="19050" t="0" r="9525" b="0"/>
            <wp:docPr id="13" name="Picture 4" descr="wattmeter-equation"/>
            <wp:cNvGraphicFramePr/>
            <a:graphic xmlns:a="http://schemas.openxmlformats.org/drawingml/2006/main">
              <a:graphicData uri="http://schemas.openxmlformats.org/drawingml/2006/picture">
                <pic:pic xmlns:pic="http://schemas.openxmlformats.org/drawingml/2006/picture">
                  <pic:nvPicPr>
                    <pic:cNvPr id="17414" name="Picture 6" descr="wattmeter-equation"/>
                    <pic:cNvPicPr>
                      <a:picLocks noChangeAspect="1" noChangeArrowheads="1"/>
                    </pic:cNvPicPr>
                  </pic:nvPicPr>
                  <pic:blipFill>
                    <a:blip r:embed="rId15">
                      <a:duotone>
                        <a:schemeClr val="accent5">
                          <a:shade val="45000"/>
                          <a:satMod val="135000"/>
                        </a:schemeClr>
                        <a:prstClr val="white"/>
                      </a:duotone>
                    </a:blip>
                    <a:srcRect/>
                    <a:stretch>
                      <a:fillRect/>
                    </a:stretch>
                  </pic:blipFill>
                  <pic:spPr bwMode="auto">
                    <a:xfrm>
                      <a:off x="0" y="0"/>
                      <a:ext cx="4733925" cy="657226"/>
                    </a:xfrm>
                    <a:prstGeom prst="rect">
                      <a:avLst/>
                    </a:prstGeom>
                    <a:noFill/>
                  </pic:spPr>
                </pic:pic>
              </a:graphicData>
            </a:graphic>
          </wp:inline>
        </w:drawing>
      </w:r>
    </w:p>
    <w:p w:rsidR="00D14C76" w:rsidRPr="00D14C76" w:rsidRDefault="00D14C76" w:rsidP="00D14C76">
      <w:pPr>
        <w:tabs>
          <w:tab w:val="left" w:pos="760"/>
        </w:tabs>
        <w:spacing w:line="360" w:lineRule="auto"/>
        <w:ind w:left="2016"/>
        <w:jc w:val="both"/>
        <w:rPr>
          <w:rFonts w:ascii="Century Gothic" w:eastAsia="Times New Roman" w:hAnsi="Century Gothic" w:cs="Calibri"/>
          <w:color w:val="0070C0"/>
          <w:sz w:val="24"/>
          <w:szCs w:val="24"/>
        </w:rPr>
      </w:pPr>
      <w:r w:rsidRPr="00D14C76">
        <w:rPr>
          <w:rFonts w:ascii="Century Gothic" w:eastAsia="Times New Roman" w:hAnsi="Century Gothic" w:cs="Calibri"/>
          <w:color w:val="0070C0"/>
          <w:sz w:val="24"/>
          <w:szCs w:val="24"/>
        </w:rPr>
        <w:t>If the current coil lag by a voltage in phase angle Φ, the current through the current coil is given as</w:t>
      </w:r>
      <w:r>
        <w:rPr>
          <w:rFonts w:ascii="Century Gothic" w:eastAsia="Times New Roman" w:hAnsi="Century Gothic" w:cs="Calibri"/>
          <w:color w:val="0070C0"/>
          <w:sz w:val="24"/>
          <w:szCs w:val="24"/>
        </w:rPr>
        <w:t xml:space="preserve">      </w:t>
      </w:r>
      <w:r w:rsidRPr="00D14C76">
        <w:rPr>
          <w:rFonts w:ascii="Century Gothic" w:eastAsia="Times New Roman" w:hAnsi="Century Gothic" w:cs="Calibri"/>
          <w:color w:val="0070C0"/>
          <w:sz w:val="24"/>
          <w:szCs w:val="24"/>
        </w:rPr>
        <w:t>i</w:t>
      </w:r>
      <w:r w:rsidRPr="00D14C76">
        <w:rPr>
          <w:rFonts w:ascii="Century Gothic" w:eastAsia="Times New Roman" w:hAnsi="Century Gothic" w:cs="Calibri"/>
          <w:color w:val="0070C0"/>
          <w:sz w:val="24"/>
          <w:szCs w:val="24"/>
          <w:vertAlign w:val="subscript"/>
        </w:rPr>
        <w:t>p</w:t>
      </w:r>
      <w:r w:rsidRPr="00D14C76">
        <w:rPr>
          <w:rFonts w:ascii="Century Gothic" w:eastAsia="Times New Roman" w:hAnsi="Century Gothic" w:cs="Calibri"/>
          <w:color w:val="0070C0"/>
          <w:sz w:val="24"/>
          <w:szCs w:val="24"/>
        </w:rPr>
        <w:t> = √2Isin(</w:t>
      </w:r>
      <w:r w:rsidRPr="00D14C76">
        <w:rPr>
          <w:rFonts w:ascii="Century Gothic" w:eastAsia="Times New Roman" w:hAnsi="Century Gothic" w:cs="Calibri"/>
          <w:color w:val="0070C0"/>
          <w:sz w:val="24"/>
          <w:szCs w:val="24"/>
          <w:lang w:val="el-GR"/>
        </w:rPr>
        <w:t>ω</w:t>
      </w:r>
      <w:r w:rsidRPr="00D14C76">
        <w:rPr>
          <w:rFonts w:ascii="Century Gothic" w:eastAsia="Times New Roman" w:hAnsi="Century Gothic" w:cs="Calibri"/>
          <w:color w:val="0070C0"/>
          <w:sz w:val="24"/>
          <w:szCs w:val="24"/>
        </w:rPr>
        <w:t>t-</w:t>
      </w:r>
      <w:r w:rsidRPr="00D14C76">
        <w:rPr>
          <w:rFonts w:ascii="Cambria Math" w:eastAsia="Times New Roman" w:hAnsi="Cambria Math" w:cs="Cambria Math"/>
          <w:color w:val="0070C0"/>
          <w:sz w:val="24"/>
          <w:szCs w:val="24"/>
        </w:rPr>
        <w:t>∅</w:t>
      </w:r>
      <w:r w:rsidRPr="00D14C76">
        <w:rPr>
          <w:rFonts w:ascii="Century Gothic" w:eastAsia="Times New Roman" w:hAnsi="Century Gothic" w:cs="Century Gothic"/>
          <w:color w:val="0070C0"/>
          <w:sz w:val="24"/>
          <w:szCs w:val="24"/>
        </w:rPr>
        <w:t>)</w:t>
      </w:r>
    </w:p>
    <w:p w:rsidR="00D14C76" w:rsidRDefault="00D14C76" w:rsidP="00D14C76">
      <w:pPr>
        <w:tabs>
          <w:tab w:val="left" w:pos="760"/>
        </w:tabs>
        <w:spacing w:line="360" w:lineRule="auto"/>
        <w:ind w:left="2016"/>
        <w:jc w:val="both"/>
        <w:rPr>
          <w:rFonts w:ascii="Century Gothic" w:eastAsia="Times New Roman" w:hAnsi="Century Gothic" w:cs="Calibri"/>
          <w:color w:val="0070C0"/>
          <w:sz w:val="24"/>
          <w:szCs w:val="24"/>
        </w:rPr>
      </w:pPr>
      <w:r w:rsidRPr="00D14C76">
        <w:rPr>
          <w:rFonts w:ascii="Century Gothic" w:eastAsia="Times New Roman" w:hAnsi="Century Gothic" w:cs="Calibri"/>
          <w:color w:val="0070C0"/>
          <w:sz w:val="24"/>
          <w:szCs w:val="24"/>
        </w:rPr>
        <w:t>The value of the current in the pressure coil is very small. Hence the current flows through the pressure coil are considered as the total load current. The torque acts on the coils becomes </w:t>
      </w:r>
      <w:r>
        <w:rPr>
          <w:rFonts w:ascii="Century Gothic" w:eastAsia="Times New Roman" w:hAnsi="Century Gothic" w:cs="Calibri"/>
          <w:color w:val="0070C0"/>
          <w:sz w:val="24"/>
          <w:szCs w:val="24"/>
        </w:rPr>
        <w:t xml:space="preserve"> </w:t>
      </w:r>
      <w:r w:rsidRPr="00D14C76">
        <w:rPr>
          <w:rFonts w:ascii="Century Gothic" w:eastAsia="Times New Roman" w:hAnsi="Century Gothic" w:cs="Calibri"/>
          <w:color w:val="0070C0"/>
          <w:sz w:val="24"/>
          <w:szCs w:val="24"/>
        </w:rPr>
        <w:t xml:space="preserve">The average deflection </w:t>
      </w:r>
      <w:r w:rsidRPr="00D14C76">
        <w:rPr>
          <w:rFonts w:ascii="Century Gothic" w:eastAsia="Times New Roman" w:hAnsi="Century Gothic" w:cs="Calibri"/>
          <w:color w:val="0070C0"/>
          <w:sz w:val="24"/>
          <w:szCs w:val="24"/>
        </w:rPr>
        <w:lastRenderedPageBreak/>
        <w:t>torque is obtained by integrating the torque from 0 to T limit. The average deflection torque of the coil is given as</w:t>
      </w:r>
      <w:r>
        <w:rPr>
          <w:rFonts w:ascii="Century Gothic" w:eastAsia="Times New Roman" w:hAnsi="Century Gothic" w:cs="Calibri"/>
          <w:color w:val="0070C0"/>
          <w:sz w:val="24"/>
          <w:szCs w:val="24"/>
        </w:rPr>
        <w:t xml:space="preserve"> </w:t>
      </w:r>
      <w:r w:rsidRPr="00D14C76">
        <w:rPr>
          <w:rFonts w:ascii="Century Gothic" w:eastAsia="Times New Roman" w:hAnsi="Century Gothic" w:cs="Calibri"/>
          <w:color w:val="0070C0"/>
          <w:sz w:val="24"/>
          <w:szCs w:val="24"/>
        </w:rPr>
        <w:t>The controlling torque exerted on the spring is given by </w:t>
      </w:r>
    </w:p>
    <w:p w:rsidR="00D14C76" w:rsidRDefault="00D14C76" w:rsidP="00D14C76">
      <w:pPr>
        <w:tabs>
          <w:tab w:val="left" w:pos="760"/>
        </w:tabs>
        <w:spacing w:line="360" w:lineRule="auto"/>
        <w:ind w:left="2016"/>
        <w:jc w:val="both"/>
        <w:rPr>
          <w:rFonts w:ascii="Century Gothic" w:eastAsia="Times New Roman" w:hAnsi="Century Gothic" w:cs="Calibri"/>
          <w:color w:val="0070C0"/>
          <w:sz w:val="24"/>
          <w:szCs w:val="24"/>
        </w:rPr>
      </w:pPr>
      <w:r w:rsidRPr="00D14C76">
        <w:rPr>
          <w:rFonts w:ascii="Century Gothic" w:eastAsia="Times New Roman" w:hAnsi="Century Gothic" w:cs="Calibri"/>
          <w:noProof/>
          <w:color w:val="0070C0"/>
          <w:sz w:val="24"/>
          <w:szCs w:val="24"/>
          <w:lang w:val="en-IN" w:eastAsia="en-IN"/>
        </w:rPr>
        <w:drawing>
          <wp:inline distT="0" distB="0" distL="0" distR="0">
            <wp:extent cx="3390894" cy="542925"/>
            <wp:effectExtent l="19050" t="0" r="6" b="0"/>
            <wp:docPr id="14" name="Picture 5" descr="wattmeter-equation-4"/>
            <wp:cNvGraphicFramePr/>
            <a:graphic xmlns:a="http://schemas.openxmlformats.org/drawingml/2006/main">
              <a:graphicData uri="http://schemas.openxmlformats.org/drawingml/2006/picture">
                <pic:pic xmlns:pic="http://schemas.openxmlformats.org/drawingml/2006/picture">
                  <pic:nvPicPr>
                    <pic:cNvPr id="16386" name="Picture 2" descr="wattmeter-equation-4"/>
                    <pic:cNvPicPr>
                      <a:picLocks noChangeAspect="1" noChangeArrowheads="1"/>
                    </pic:cNvPicPr>
                  </pic:nvPicPr>
                  <pic:blipFill>
                    <a:blip r:embed="rId16">
                      <a:duotone>
                        <a:schemeClr val="accent5">
                          <a:shade val="45000"/>
                          <a:satMod val="135000"/>
                        </a:schemeClr>
                        <a:prstClr val="white"/>
                      </a:duotone>
                    </a:blip>
                    <a:srcRect/>
                    <a:stretch>
                      <a:fillRect/>
                    </a:stretch>
                  </pic:blipFill>
                  <pic:spPr bwMode="auto">
                    <a:xfrm>
                      <a:off x="0" y="0"/>
                      <a:ext cx="3390900" cy="542926"/>
                    </a:xfrm>
                    <a:prstGeom prst="rect">
                      <a:avLst/>
                    </a:prstGeom>
                    <a:noFill/>
                  </pic:spPr>
                </pic:pic>
              </a:graphicData>
            </a:graphic>
          </wp:inline>
        </w:drawing>
      </w:r>
    </w:p>
    <w:p w:rsidR="00D14C76" w:rsidRDefault="00D14C76" w:rsidP="00D14C76">
      <w:pPr>
        <w:tabs>
          <w:tab w:val="left" w:pos="760"/>
        </w:tabs>
        <w:spacing w:line="360" w:lineRule="auto"/>
        <w:ind w:left="2016"/>
        <w:jc w:val="both"/>
        <w:rPr>
          <w:rFonts w:ascii="Century Gothic" w:eastAsia="Times New Roman" w:hAnsi="Century Gothic" w:cs="Calibri"/>
          <w:color w:val="0070C0"/>
          <w:sz w:val="24"/>
          <w:szCs w:val="24"/>
        </w:rPr>
      </w:pPr>
      <w:r w:rsidRPr="00D14C76">
        <w:rPr>
          <w:rFonts w:ascii="Century Gothic" w:eastAsia="Times New Roman" w:hAnsi="Century Gothic" w:cs="Calibri"/>
          <w:noProof/>
          <w:color w:val="0070C0"/>
          <w:sz w:val="24"/>
          <w:szCs w:val="24"/>
          <w:lang w:val="en-IN" w:eastAsia="en-IN"/>
        </w:rPr>
        <w:drawing>
          <wp:inline distT="0" distB="0" distL="0" distR="0">
            <wp:extent cx="3019420" cy="523875"/>
            <wp:effectExtent l="19050" t="0" r="0" b="0"/>
            <wp:docPr id="15" name="Picture 6" descr="wattmeter-equation-5"/>
            <wp:cNvGraphicFramePr/>
            <a:graphic xmlns:a="http://schemas.openxmlformats.org/drawingml/2006/main">
              <a:graphicData uri="http://schemas.openxmlformats.org/drawingml/2006/picture">
                <pic:pic xmlns:pic="http://schemas.openxmlformats.org/drawingml/2006/picture">
                  <pic:nvPicPr>
                    <pic:cNvPr id="16388" name="Picture 4" descr="wattmeter-equation-5"/>
                    <pic:cNvPicPr>
                      <a:picLocks noChangeAspect="1" noChangeArrowheads="1"/>
                    </pic:cNvPicPr>
                  </pic:nvPicPr>
                  <pic:blipFill>
                    <a:blip r:embed="rId17">
                      <a:duotone>
                        <a:schemeClr val="accent5">
                          <a:shade val="45000"/>
                          <a:satMod val="135000"/>
                        </a:schemeClr>
                        <a:prstClr val="white"/>
                      </a:duotone>
                    </a:blip>
                    <a:srcRect/>
                    <a:stretch>
                      <a:fillRect/>
                    </a:stretch>
                  </pic:blipFill>
                  <pic:spPr bwMode="auto">
                    <a:xfrm>
                      <a:off x="0" y="0"/>
                      <a:ext cx="3019425" cy="523876"/>
                    </a:xfrm>
                    <a:prstGeom prst="rect">
                      <a:avLst/>
                    </a:prstGeom>
                    <a:noFill/>
                  </pic:spPr>
                </pic:pic>
              </a:graphicData>
            </a:graphic>
          </wp:inline>
        </w:drawing>
      </w:r>
    </w:p>
    <w:p w:rsidR="00D14C76" w:rsidRDefault="00D14C76" w:rsidP="00D14C76">
      <w:pPr>
        <w:tabs>
          <w:tab w:val="left" w:pos="760"/>
        </w:tabs>
        <w:spacing w:line="360" w:lineRule="auto"/>
        <w:ind w:left="2016"/>
        <w:jc w:val="both"/>
        <w:rPr>
          <w:rFonts w:ascii="Century Gothic" w:eastAsia="Times New Roman" w:hAnsi="Century Gothic" w:cs="Calibri"/>
          <w:color w:val="0070C0"/>
          <w:sz w:val="24"/>
          <w:szCs w:val="24"/>
        </w:rPr>
      </w:pPr>
      <w:r w:rsidRPr="00D14C76">
        <w:rPr>
          <w:rFonts w:ascii="Century Gothic" w:eastAsia="Times New Roman" w:hAnsi="Century Gothic" w:cs="Calibri"/>
          <w:noProof/>
          <w:color w:val="0070C0"/>
          <w:sz w:val="24"/>
          <w:szCs w:val="24"/>
          <w:lang w:val="en-IN" w:eastAsia="en-IN"/>
        </w:rPr>
        <w:drawing>
          <wp:inline distT="0" distB="0" distL="0" distR="0">
            <wp:extent cx="2114550" cy="457200"/>
            <wp:effectExtent l="19050" t="0" r="0" b="0"/>
            <wp:docPr id="17" name="Picture 7" descr="wattmeter-equation-6"/>
            <wp:cNvGraphicFramePr/>
            <a:graphic xmlns:a="http://schemas.openxmlformats.org/drawingml/2006/main">
              <a:graphicData uri="http://schemas.openxmlformats.org/drawingml/2006/picture">
                <pic:pic xmlns:pic="http://schemas.openxmlformats.org/drawingml/2006/picture">
                  <pic:nvPicPr>
                    <pic:cNvPr id="16390" name="Picture 6" descr="wattmeter-equation-6"/>
                    <pic:cNvPicPr>
                      <a:picLocks noChangeAspect="1" noChangeArrowheads="1"/>
                    </pic:cNvPicPr>
                  </pic:nvPicPr>
                  <pic:blipFill>
                    <a:blip r:embed="rId18">
                      <a:duotone>
                        <a:schemeClr val="accent5">
                          <a:shade val="45000"/>
                          <a:satMod val="135000"/>
                        </a:schemeClr>
                        <a:prstClr val="white"/>
                      </a:duotone>
                    </a:blip>
                    <a:srcRect/>
                    <a:stretch>
                      <a:fillRect/>
                    </a:stretch>
                  </pic:blipFill>
                  <pic:spPr bwMode="auto">
                    <a:xfrm>
                      <a:off x="0" y="0"/>
                      <a:ext cx="2114550" cy="457200"/>
                    </a:xfrm>
                    <a:prstGeom prst="rect">
                      <a:avLst/>
                    </a:prstGeom>
                    <a:noFill/>
                  </pic:spPr>
                </pic:pic>
              </a:graphicData>
            </a:graphic>
          </wp:inline>
        </w:drawing>
      </w:r>
    </w:p>
    <w:p w:rsidR="00D14C76" w:rsidRDefault="00D14C76" w:rsidP="00D14C76">
      <w:pPr>
        <w:tabs>
          <w:tab w:val="left" w:pos="760"/>
        </w:tabs>
        <w:spacing w:line="360" w:lineRule="auto"/>
        <w:jc w:val="both"/>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ab/>
        <w:t xml:space="preserve">3.1.3  </w:t>
      </w:r>
      <w:r w:rsidRPr="00D14C76">
        <w:rPr>
          <w:rFonts w:ascii="Century Gothic" w:eastAsia="Times New Roman" w:hAnsi="Century Gothic" w:cs="Calibri"/>
          <w:b/>
          <w:color w:val="0070C0"/>
          <w:sz w:val="24"/>
          <w:szCs w:val="24"/>
        </w:rPr>
        <w:t>Errors in Electrodynamometer Wattmeter</w:t>
      </w:r>
    </w:p>
    <w:p w:rsidR="00D14C76" w:rsidRPr="00D14C76" w:rsidRDefault="00D14C76" w:rsidP="00D14C76">
      <w:pPr>
        <w:tabs>
          <w:tab w:val="left" w:pos="760"/>
        </w:tabs>
        <w:spacing w:line="360" w:lineRule="auto"/>
        <w:ind w:left="2304"/>
        <w:jc w:val="both"/>
        <w:rPr>
          <w:rFonts w:ascii="Century Gothic" w:eastAsia="Times New Roman" w:hAnsi="Century Gothic" w:cs="Calibri"/>
          <w:color w:val="0070C0"/>
          <w:sz w:val="24"/>
          <w:szCs w:val="24"/>
        </w:rPr>
      </w:pPr>
      <w:r w:rsidRPr="00D14C76">
        <w:rPr>
          <w:rFonts w:ascii="Century Gothic" w:eastAsia="Times New Roman" w:hAnsi="Century Gothic" w:cs="Calibri"/>
          <w:b/>
          <w:bCs/>
          <w:color w:val="0070C0"/>
          <w:sz w:val="24"/>
          <w:szCs w:val="24"/>
        </w:rPr>
        <w:t>The following are the errors in the Electrodynamometer Wattmeter</w:t>
      </w:r>
    </w:p>
    <w:p w:rsidR="00D14C76" w:rsidRPr="00D14C76" w:rsidRDefault="00D14C76" w:rsidP="00D14C76">
      <w:pPr>
        <w:tabs>
          <w:tab w:val="left" w:pos="760"/>
        </w:tabs>
        <w:spacing w:line="360" w:lineRule="auto"/>
        <w:ind w:left="2304"/>
        <w:jc w:val="both"/>
        <w:rPr>
          <w:rFonts w:ascii="Century Gothic" w:eastAsia="Times New Roman" w:hAnsi="Century Gothic" w:cs="Calibri"/>
          <w:color w:val="0070C0"/>
          <w:sz w:val="24"/>
          <w:szCs w:val="24"/>
        </w:rPr>
      </w:pPr>
      <w:r w:rsidRPr="00D14C76">
        <w:rPr>
          <w:rFonts w:ascii="Century Gothic" w:eastAsia="Times New Roman" w:hAnsi="Century Gothic" w:cs="Calibri"/>
          <w:b/>
          <w:bCs/>
          <w:color w:val="0070C0"/>
          <w:sz w:val="24"/>
          <w:szCs w:val="24"/>
        </w:rPr>
        <w:t>Pressure Coil Inductance</w:t>
      </w:r>
      <w:r w:rsidRPr="00D14C76">
        <w:rPr>
          <w:rFonts w:ascii="Century Gothic" w:eastAsia="Times New Roman" w:hAnsi="Century Gothic" w:cs="Calibri"/>
          <w:color w:val="0070C0"/>
          <w:sz w:val="24"/>
          <w:szCs w:val="24"/>
        </w:rPr>
        <w:t> – The pressure coil of the Electrodynamometer has some inductance. Because of the inductance, the current of the pressure coils lags behind the voltage. Thus, the power factor of the wattmeter becomes lagging, and the meter reads high reading.</w:t>
      </w:r>
    </w:p>
    <w:p w:rsidR="00D14C76" w:rsidRPr="00D14C76" w:rsidRDefault="00D14C76" w:rsidP="00D14C76">
      <w:pPr>
        <w:tabs>
          <w:tab w:val="left" w:pos="760"/>
        </w:tabs>
        <w:spacing w:line="360" w:lineRule="auto"/>
        <w:ind w:left="2304"/>
        <w:jc w:val="both"/>
        <w:rPr>
          <w:rFonts w:ascii="Century Gothic" w:eastAsia="Times New Roman" w:hAnsi="Century Gothic" w:cs="Calibri"/>
          <w:color w:val="0070C0"/>
          <w:sz w:val="24"/>
          <w:szCs w:val="24"/>
        </w:rPr>
      </w:pPr>
      <w:r w:rsidRPr="00D14C76">
        <w:rPr>
          <w:rFonts w:ascii="Century Gothic" w:eastAsia="Times New Roman" w:hAnsi="Century Gothic" w:cs="Calibri"/>
          <w:b/>
          <w:bCs/>
          <w:color w:val="0070C0"/>
          <w:sz w:val="24"/>
          <w:szCs w:val="24"/>
        </w:rPr>
        <w:t>Pressure Coil Capacitance</w:t>
      </w:r>
      <w:r w:rsidRPr="00D14C76">
        <w:rPr>
          <w:rFonts w:ascii="Century Gothic" w:eastAsia="Times New Roman" w:hAnsi="Century Gothic" w:cs="Calibri"/>
          <w:color w:val="0070C0"/>
          <w:sz w:val="24"/>
          <w:szCs w:val="24"/>
        </w:rPr>
        <w:t> – The pressure coil has capacitances along with the inductance. This capacitance increases the power factor of the instrument. Hence causes the error in the reading.</w:t>
      </w:r>
    </w:p>
    <w:p w:rsidR="00D14C76" w:rsidRPr="00D14C76" w:rsidRDefault="00D14C76" w:rsidP="00D14C76">
      <w:pPr>
        <w:tabs>
          <w:tab w:val="left" w:pos="760"/>
        </w:tabs>
        <w:spacing w:line="360" w:lineRule="auto"/>
        <w:ind w:left="2304"/>
        <w:jc w:val="both"/>
        <w:rPr>
          <w:rFonts w:ascii="Century Gothic" w:eastAsia="Times New Roman" w:hAnsi="Century Gothic" w:cs="Calibri"/>
          <w:color w:val="0070C0"/>
          <w:sz w:val="24"/>
          <w:szCs w:val="24"/>
        </w:rPr>
      </w:pPr>
      <w:r w:rsidRPr="00D14C76">
        <w:rPr>
          <w:rFonts w:ascii="Century Gothic" w:eastAsia="Times New Roman" w:hAnsi="Century Gothic" w:cs="Calibri"/>
          <w:b/>
          <w:bCs/>
          <w:color w:val="0070C0"/>
          <w:sz w:val="24"/>
          <w:szCs w:val="24"/>
        </w:rPr>
        <w:t>Error due to Mutual Inductance Effect</w:t>
      </w:r>
      <w:r w:rsidRPr="00D14C76">
        <w:rPr>
          <w:rFonts w:ascii="Century Gothic" w:eastAsia="Times New Roman" w:hAnsi="Century Gothic" w:cs="Calibri"/>
          <w:color w:val="0070C0"/>
          <w:sz w:val="24"/>
          <w:szCs w:val="24"/>
        </w:rPr>
        <w:t> – The mutual inductance between the pressure and current coil produces an error.</w:t>
      </w:r>
    </w:p>
    <w:p w:rsidR="00D14C76" w:rsidRPr="00D14C76" w:rsidRDefault="00D14C76" w:rsidP="00D14C76">
      <w:pPr>
        <w:tabs>
          <w:tab w:val="left" w:pos="760"/>
        </w:tabs>
        <w:spacing w:line="360" w:lineRule="auto"/>
        <w:ind w:left="2304"/>
        <w:jc w:val="both"/>
        <w:rPr>
          <w:rFonts w:ascii="Century Gothic" w:eastAsia="Times New Roman" w:hAnsi="Century Gothic" w:cs="Calibri"/>
          <w:color w:val="0070C0"/>
          <w:sz w:val="24"/>
          <w:szCs w:val="24"/>
        </w:rPr>
      </w:pPr>
      <w:r w:rsidRPr="00D14C76">
        <w:rPr>
          <w:rFonts w:ascii="Century Gothic" w:eastAsia="Times New Roman" w:hAnsi="Century Gothic" w:cs="Calibri"/>
          <w:b/>
          <w:bCs/>
          <w:color w:val="0070C0"/>
          <w:sz w:val="24"/>
          <w:szCs w:val="24"/>
        </w:rPr>
        <w:t>Eddy Current Error</w:t>
      </w:r>
      <w:r w:rsidRPr="00D14C76">
        <w:rPr>
          <w:rFonts w:ascii="Century Gothic" w:eastAsia="Times New Roman" w:hAnsi="Century Gothic" w:cs="Calibri"/>
          <w:color w:val="0070C0"/>
          <w:sz w:val="24"/>
          <w:szCs w:val="24"/>
        </w:rPr>
        <w:t> – The eddy current induces in the coil creates its own magnetic field. This field affects the main current flows through the coil. Thus, the error occurs in the reading.</w:t>
      </w:r>
    </w:p>
    <w:p w:rsidR="00D14C76" w:rsidRDefault="00D14C76" w:rsidP="00D14C76">
      <w:pPr>
        <w:tabs>
          <w:tab w:val="left" w:pos="760"/>
        </w:tabs>
        <w:spacing w:line="360" w:lineRule="auto"/>
        <w:ind w:left="2304"/>
        <w:jc w:val="both"/>
        <w:rPr>
          <w:rFonts w:ascii="Century Gothic" w:eastAsia="Times New Roman" w:hAnsi="Century Gothic" w:cs="Calibri"/>
          <w:color w:val="0070C0"/>
          <w:sz w:val="24"/>
          <w:szCs w:val="24"/>
        </w:rPr>
      </w:pPr>
      <w:r w:rsidRPr="00D14C76">
        <w:rPr>
          <w:rFonts w:ascii="Century Gothic" w:eastAsia="Times New Roman" w:hAnsi="Century Gothic" w:cs="Calibri"/>
          <w:b/>
          <w:bCs/>
          <w:color w:val="0070C0"/>
          <w:sz w:val="24"/>
          <w:szCs w:val="24"/>
        </w:rPr>
        <w:t>Stray Magnetic Field</w:t>
      </w:r>
      <w:r w:rsidRPr="00D14C76">
        <w:rPr>
          <w:rFonts w:ascii="Century Gothic" w:eastAsia="Times New Roman" w:hAnsi="Century Gothic" w:cs="Calibri"/>
          <w:color w:val="0070C0"/>
          <w:sz w:val="24"/>
          <w:szCs w:val="24"/>
        </w:rPr>
        <w:t>  – The stray magnetic field disturbs the main magnetic field of the Electrodynamic Wattmeter. Thus, affect their reading.</w:t>
      </w:r>
    </w:p>
    <w:p w:rsidR="00D14C76" w:rsidRPr="00D14C76" w:rsidRDefault="00D14C76" w:rsidP="00D14C76">
      <w:pPr>
        <w:tabs>
          <w:tab w:val="left" w:pos="760"/>
        </w:tabs>
        <w:spacing w:line="360" w:lineRule="auto"/>
        <w:ind w:left="2304"/>
        <w:jc w:val="both"/>
        <w:rPr>
          <w:rFonts w:ascii="Century Gothic" w:eastAsia="Times New Roman" w:hAnsi="Century Gothic" w:cs="Calibri"/>
          <w:color w:val="0070C0"/>
          <w:sz w:val="24"/>
          <w:szCs w:val="24"/>
        </w:rPr>
      </w:pPr>
    </w:p>
    <w:p w:rsidR="00D14C76" w:rsidRDefault="00D14C76" w:rsidP="00D14C76">
      <w:pPr>
        <w:tabs>
          <w:tab w:val="left" w:pos="760"/>
        </w:tabs>
        <w:spacing w:line="360" w:lineRule="auto"/>
        <w:ind w:left="2304"/>
        <w:jc w:val="both"/>
        <w:rPr>
          <w:rFonts w:ascii="Century Gothic" w:eastAsia="Times New Roman" w:hAnsi="Century Gothic" w:cs="Calibri"/>
          <w:color w:val="0070C0"/>
          <w:sz w:val="24"/>
          <w:szCs w:val="24"/>
        </w:rPr>
      </w:pPr>
      <w:r w:rsidRPr="00D14C76">
        <w:rPr>
          <w:rFonts w:ascii="Century Gothic" w:eastAsia="Times New Roman" w:hAnsi="Century Gothic" w:cs="Calibri"/>
          <w:b/>
          <w:bCs/>
          <w:color w:val="0070C0"/>
          <w:sz w:val="24"/>
          <w:szCs w:val="24"/>
        </w:rPr>
        <w:t>Temperature Error</w:t>
      </w:r>
      <w:r w:rsidRPr="00D14C76">
        <w:rPr>
          <w:rFonts w:ascii="Century Gothic" w:eastAsia="Times New Roman" w:hAnsi="Century Gothic" w:cs="Calibri"/>
          <w:color w:val="0070C0"/>
          <w:sz w:val="24"/>
          <w:szCs w:val="24"/>
        </w:rPr>
        <w:t> – The variation in temperature will change the resistance of the pressure coil. The movement of the spring, which provides the controlling torque also affected because of the temperature change. Thereby, the error occurs in the reading.</w:t>
      </w:r>
    </w:p>
    <w:p w:rsidR="00D14C76" w:rsidRPr="00BE0640" w:rsidRDefault="00277970" w:rsidP="00BE0640">
      <w:pPr>
        <w:tabs>
          <w:tab w:val="left" w:pos="760"/>
        </w:tabs>
        <w:spacing w:line="360" w:lineRule="auto"/>
        <w:jc w:val="both"/>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 xml:space="preserve">3.2  </w:t>
      </w:r>
      <w:r w:rsidRPr="00D14C76">
        <w:rPr>
          <w:rFonts w:ascii="Century Gothic" w:eastAsia="Times New Roman" w:hAnsi="Century Gothic" w:cs="Calibri"/>
          <w:b/>
          <w:color w:val="0070C0"/>
          <w:sz w:val="24"/>
          <w:szCs w:val="24"/>
        </w:rPr>
        <w:t>LOW POWER FACTOR WATTMETER</w:t>
      </w:r>
    </w:p>
    <w:p w:rsidR="00D14C76" w:rsidRDefault="00D14C76" w:rsidP="00D14C76">
      <w:pPr>
        <w:tabs>
          <w:tab w:val="left" w:pos="760"/>
        </w:tabs>
        <w:spacing w:line="360" w:lineRule="auto"/>
        <w:jc w:val="both"/>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ab/>
      </w:r>
      <w:r w:rsidR="00BE0640">
        <w:rPr>
          <w:rFonts w:ascii="Century Gothic" w:eastAsia="Times New Roman" w:hAnsi="Century Gothic" w:cs="Calibri"/>
          <w:b/>
          <w:color w:val="0070C0"/>
          <w:sz w:val="24"/>
          <w:szCs w:val="24"/>
        </w:rPr>
        <w:tab/>
      </w:r>
      <w:r w:rsidR="00BE0640">
        <w:rPr>
          <w:rFonts w:ascii="Century Gothic" w:eastAsia="Times New Roman" w:hAnsi="Century Gothic" w:cs="Calibri"/>
          <w:b/>
          <w:color w:val="0070C0"/>
          <w:sz w:val="24"/>
          <w:szCs w:val="24"/>
        </w:rPr>
        <w:tab/>
        <w:t xml:space="preserve">      </w:t>
      </w:r>
      <w:r>
        <w:rPr>
          <w:rFonts w:ascii="Century Gothic" w:eastAsia="Times New Roman" w:hAnsi="Century Gothic" w:cs="Calibri"/>
          <w:b/>
          <w:color w:val="0070C0"/>
          <w:sz w:val="24"/>
          <w:szCs w:val="24"/>
        </w:rPr>
        <w:t>3.2.1</w:t>
      </w:r>
      <w:r w:rsidR="00BE0640">
        <w:rPr>
          <w:rFonts w:ascii="Century Gothic" w:eastAsia="Times New Roman" w:hAnsi="Century Gothic" w:cs="Calibri"/>
          <w:b/>
          <w:color w:val="0070C0"/>
          <w:sz w:val="24"/>
          <w:szCs w:val="24"/>
        </w:rPr>
        <w:t xml:space="preserve">        </w:t>
      </w:r>
      <w:r w:rsidRPr="00D14C76">
        <w:rPr>
          <w:rFonts w:ascii="Century Gothic" w:eastAsia="Times New Roman" w:hAnsi="Century Gothic" w:cs="Calibri"/>
          <w:b/>
          <w:color w:val="0070C0"/>
          <w:sz w:val="24"/>
          <w:szCs w:val="24"/>
        </w:rPr>
        <w:t>What is the need of LPFW?</w:t>
      </w:r>
    </w:p>
    <w:p w:rsidR="00BE0640" w:rsidRDefault="00BE0640" w:rsidP="00BE0640">
      <w:pPr>
        <w:tabs>
          <w:tab w:val="left" w:pos="760"/>
        </w:tabs>
        <w:spacing w:line="360" w:lineRule="auto"/>
        <w:ind w:left="2592"/>
        <w:jc w:val="both"/>
        <w:rPr>
          <w:rFonts w:ascii="Century Gothic" w:eastAsia="Times New Roman" w:hAnsi="Century Gothic" w:cs="Calibri"/>
          <w:b/>
          <w:color w:val="0070C0"/>
          <w:sz w:val="24"/>
          <w:szCs w:val="24"/>
        </w:rPr>
      </w:pPr>
      <w:r w:rsidRPr="00BE0640">
        <w:rPr>
          <w:rFonts w:ascii="Century Gothic" w:eastAsia="Times New Roman" w:hAnsi="Century Gothic" w:cs="Calibri"/>
          <w:color w:val="0070C0"/>
          <w:sz w:val="24"/>
          <w:szCs w:val="24"/>
        </w:rPr>
        <w:t>The ordinary Wattmeter used for measuring the low power factor gives the inaccurate result. This happens because of two reasons.In low power factor meter, the magnitude of deflecting torque on moving coil is small even after the full excitation of the pressure and current coil.</w:t>
      </w:r>
      <w:r>
        <w:rPr>
          <w:rFonts w:ascii="Century Gothic" w:eastAsia="Times New Roman" w:hAnsi="Century Gothic" w:cs="Calibri"/>
          <w:color w:val="0070C0"/>
          <w:sz w:val="24"/>
          <w:szCs w:val="24"/>
        </w:rPr>
        <w:t xml:space="preserve"> </w:t>
      </w:r>
      <w:r w:rsidRPr="00BE0640">
        <w:rPr>
          <w:rFonts w:ascii="Century Gothic" w:eastAsia="Times New Roman" w:hAnsi="Century Gothic" w:cs="Calibri"/>
          <w:color w:val="0070C0"/>
          <w:sz w:val="24"/>
          <w:szCs w:val="24"/>
        </w:rPr>
        <w:t>The error occurs in the reading because of the pressure coil inductance.</w:t>
      </w:r>
      <w:r>
        <w:rPr>
          <w:rFonts w:ascii="Century Gothic" w:eastAsia="Times New Roman" w:hAnsi="Century Gothic" w:cs="Calibri"/>
          <w:color w:val="0070C0"/>
          <w:sz w:val="24"/>
          <w:szCs w:val="24"/>
        </w:rPr>
        <w:t xml:space="preserve"> </w:t>
      </w:r>
      <w:r w:rsidRPr="00BE0640">
        <w:rPr>
          <w:rFonts w:ascii="Century Gothic" w:eastAsia="Times New Roman" w:hAnsi="Century Gothic" w:cs="Calibri"/>
          <w:color w:val="0070C0"/>
          <w:sz w:val="24"/>
          <w:szCs w:val="24"/>
        </w:rPr>
        <w:t>Some additional features are added on the ordinary Wattmeter so that the meter can measure the power of the low power factor circuit</w:t>
      </w:r>
      <w:r w:rsidRPr="00BE0640">
        <w:rPr>
          <w:rFonts w:ascii="Century Gothic" w:eastAsia="Times New Roman" w:hAnsi="Century Gothic" w:cs="Calibri"/>
          <w:b/>
          <w:color w:val="0070C0"/>
          <w:sz w:val="24"/>
          <w:szCs w:val="24"/>
        </w:rPr>
        <w:t>.</w:t>
      </w:r>
    </w:p>
    <w:p w:rsidR="00BE0640" w:rsidRDefault="00BE0640" w:rsidP="00BE0640">
      <w:pPr>
        <w:tabs>
          <w:tab w:val="left" w:pos="760"/>
        </w:tabs>
        <w:spacing w:line="360" w:lineRule="auto"/>
        <w:jc w:val="both"/>
        <w:rPr>
          <w:rFonts w:ascii="Century Gothic" w:eastAsia="Times New Roman" w:hAnsi="Century Gothic" w:cs="Calibri"/>
          <w:b/>
          <w:color w:val="0070C0"/>
          <w:sz w:val="24"/>
          <w:szCs w:val="24"/>
        </w:rPr>
      </w:pPr>
      <w:r>
        <w:rPr>
          <w:rFonts w:ascii="Century Gothic" w:eastAsia="Times New Roman" w:hAnsi="Century Gothic" w:cs="Calibri"/>
          <w:b/>
          <w:color w:val="0070C0"/>
          <w:sz w:val="24"/>
          <w:szCs w:val="24"/>
        </w:rPr>
        <w:t xml:space="preserve">     </w:t>
      </w:r>
      <w:r>
        <w:rPr>
          <w:rFonts w:ascii="Century Gothic" w:eastAsia="Times New Roman" w:hAnsi="Century Gothic" w:cs="Calibri"/>
          <w:b/>
          <w:color w:val="0070C0"/>
          <w:sz w:val="24"/>
          <w:szCs w:val="24"/>
        </w:rPr>
        <w:tab/>
      </w:r>
      <w:r>
        <w:rPr>
          <w:rFonts w:ascii="Century Gothic" w:eastAsia="Times New Roman" w:hAnsi="Century Gothic" w:cs="Calibri"/>
          <w:b/>
          <w:color w:val="0070C0"/>
          <w:sz w:val="24"/>
          <w:szCs w:val="24"/>
        </w:rPr>
        <w:tab/>
      </w:r>
      <w:r>
        <w:rPr>
          <w:rFonts w:ascii="Century Gothic" w:eastAsia="Times New Roman" w:hAnsi="Century Gothic" w:cs="Calibri"/>
          <w:b/>
          <w:color w:val="0070C0"/>
          <w:sz w:val="24"/>
          <w:szCs w:val="24"/>
        </w:rPr>
        <w:tab/>
      </w:r>
      <w:r>
        <w:rPr>
          <w:rFonts w:ascii="Century Gothic" w:eastAsia="Times New Roman" w:hAnsi="Century Gothic" w:cs="Calibri"/>
          <w:b/>
          <w:color w:val="0070C0"/>
          <w:sz w:val="24"/>
          <w:szCs w:val="24"/>
        </w:rPr>
        <w:tab/>
        <w:t xml:space="preserve"> 3.2.2        </w:t>
      </w:r>
      <w:r w:rsidRPr="00BE0640">
        <w:rPr>
          <w:rFonts w:ascii="Century Gothic" w:eastAsia="Times New Roman" w:hAnsi="Century Gothic" w:cs="Calibri"/>
          <w:b/>
          <w:color w:val="0070C0"/>
          <w:sz w:val="24"/>
          <w:szCs w:val="24"/>
        </w:rPr>
        <w:t>Modifications in Ordinary Wattmeter</w:t>
      </w:r>
    </w:p>
    <w:p w:rsidR="00BE0640" w:rsidRPr="00BE0640" w:rsidRDefault="00BE0640" w:rsidP="00BE0640">
      <w:pPr>
        <w:tabs>
          <w:tab w:val="left" w:pos="760"/>
        </w:tabs>
        <w:spacing w:line="360" w:lineRule="auto"/>
        <w:ind w:left="2592"/>
        <w:jc w:val="both"/>
        <w:rPr>
          <w:rFonts w:ascii="Century Gothic" w:eastAsia="Times New Roman" w:hAnsi="Century Gothic" w:cs="Calibri"/>
          <w:color w:val="0070C0"/>
          <w:sz w:val="24"/>
          <w:szCs w:val="24"/>
        </w:rPr>
      </w:pPr>
      <w:r w:rsidRPr="00BE0640">
        <w:rPr>
          <w:rFonts w:ascii="Century Gothic" w:eastAsia="Times New Roman" w:hAnsi="Century Gothic" w:cs="Calibri"/>
          <w:b/>
          <w:bCs/>
          <w:color w:val="0070C0"/>
          <w:sz w:val="24"/>
          <w:szCs w:val="24"/>
          <w:u w:val="single"/>
        </w:rPr>
        <w:t>Compensation For Inductance of Pressure Coil</w:t>
      </w:r>
      <w:r w:rsidRPr="00BE0640">
        <w:rPr>
          <w:rFonts w:ascii="Century Gothic" w:eastAsia="Times New Roman" w:hAnsi="Century Gothic" w:cs="Calibri"/>
          <w:bCs/>
          <w:color w:val="0070C0"/>
          <w:sz w:val="24"/>
          <w:szCs w:val="24"/>
        </w:rPr>
        <w:t xml:space="preserve"> </w:t>
      </w:r>
      <w:r w:rsidRPr="00BE0640">
        <w:rPr>
          <w:rFonts w:ascii="Century Gothic" w:eastAsia="Times New Roman" w:hAnsi="Century Gothic" w:cs="Calibri"/>
          <w:b/>
          <w:bCs/>
          <w:color w:val="0070C0"/>
          <w:sz w:val="24"/>
          <w:szCs w:val="24"/>
        </w:rPr>
        <w:t>(Method 1)</w:t>
      </w:r>
      <w:r w:rsidRPr="00BE0640">
        <w:rPr>
          <w:rFonts w:ascii="Century Gothic" w:eastAsia="Times New Roman" w:hAnsi="Century Gothic" w:cs="Calibri"/>
          <w:bCs/>
          <w:color w:val="0070C0"/>
          <w:sz w:val="24"/>
          <w:szCs w:val="24"/>
          <w:u w:val="single"/>
        </w:rPr>
        <w:t xml:space="preserve"> </w:t>
      </w:r>
    </w:p>
    <w:p w:rsidR="00BE0640" w:rsidRPr="00BE0640" w:rsidRDefault="00BE0640" w:rsidP="00BE0640">
      <w:pPr>
        <w:tabs>
          <w:tab w:val="left" w:pos="760"/>
        </w:tabs>
        <w:spacing w:line="360" w:lineRule="auto"/>
        <w:ind w:left="2592"/>
        <w:jc w:val="both"/>
        <w:rPr>
          <w:rFonts w:ascii="Century Gothic" w:eastAsia="Times New Roman" w:hAnsi="Century Gothic" w:cs="Calibri"/>
          <w:color w:val="0070C0"/>
          <w:sz w:val="24"/>
          <w:szCs w:val="24"/>
        </w:rPr>
      </w:pPr>
      <w:r w:rsidRPr="00BE0640">
        <w:rPr>
          <w:rFonts w:ascii="Century Gothic" w:eastAsia="Times New Roman" w:hAnsi="Century Gothic" w:cs="Calibri"/>
          <w:color w:val="0070C0"/>
          <w:sz w:val="24"/>
          <w:szCs w:val="24"/>
        </w:rPr>
        <w:t>The small amount of inductances is present in the pressure coil of the Wattmeter. This inductance causes the error in the reading. The error occurs in the pressure coil is given by the expression</w:t>
      </w:r>
    </w:p>
    <w:p w:rsidR="00BE0640" w:rsidRPr="00BE0640" w:rsidRDefault="00BE0640" w:rsidP="00BE0640">
      <w:pPr>
        <w:tabs>
          <w:tab w:val="left" w:pos="760"/>
        </w:tabs>
        <w:spacing w:line="360" w:lineRule="auto"/>
        <w:ind w:left="2592"/>
        <w:jc w:val="both"/>
        <w:rPr>
          <w:rFonts w:ascii="Century Gothic" w:eastAsia="Times New Roman" w:hAnsi="Century Gothic" w:cs="Calibri"/>
          <w:color w:val="0070C0"/>
          <w:sz w:val="24"/>
          <w:szCs w:val="24"/>
        </w:rPr>
      </w:pPr>
      <w:r w:rsidRPr="00BE0640">
        <w:rPr>
          <w:rFonts w:ascii="Century Gothic" w:eastAsia="Times New Roman" w:hAnsi="Century Gothic" w:cs="Calibri"/>
          <w:color w:val="0070C0"/>
          <w:sz w:val="24"/>
          <w:szCs w:val="24"/>
        </w:rPr>
        <w:t>VI</w:t>
      </w:r>
      <w:r w:rsidR="00413002">
        <w:rPr>
          <w:rFonts w:ascii="Century Gothic" w:eastAsia="Times New Roman" w:hAnsi="Century Gothic" w:cs="Calibri"/>
          <w:color w:val="0070C0"/>
          <w:sz w:val="24"/>
          <w:szCs w:val="24"/>
        </w:rPr>
        <w:t xml:space="preserve"> </w:t>
      </w:r>
      <w:r w:rsidRPr="00BE0640">
        <w:rPr>
          <w:rFonts w:ascii="Century Gothic" w:eastAsia="Times New Roman" w:hAnsi="Century Gothic" w:cs="Calibri"/>
          <w:color w:val="0070C0"/>
          <w:sz w:val="24"/>
          <w:szCs w:val="24"/>
        </w:rPr>
        <w:t>Sinφ</w:t>
      </w:r>
      <w:r w:rsidR="00413002">
        <w:rPr>
          <w:rFonts w:ascii="Century Gothic" w:eastAsia="Times New Roman" w:hAnsi="Century Gothic" w:cs="Calibri"/>
          <w:color w:val="0070C0"/>
          <w:sz w:val="24"/>
          <w:szCs w:val="24"/>
        </w:rPr>
        <w:t xml:space="preserve"> </w:t>
      </w:r>
      <w:r w:rsidRPr="00BE0640">
        <w:rPr>
          <w:rFonts w:ascii="Century Gothic" w:eastAsia="Times New Roman" w:hAnsi="Century Gothic" w:cs="Calibri"/>
          <w:color w:val="0070C0"/>
          <w:sz w:val="24"/>
          <w:szCs w:val="24"/>
        </w:rPr>
        <w:t xml:space="preserve">tanβ </w:t>
      </w:r>
    </w:p>
    <w:p w:rsidR="00BE0640" w:rsidRDefault="00BE0640" w:rsidP="00BE0640">
      <w:pPr>
        <w:tabs>
          <w:tab w:val="left" w:pos="760"/>
        </w:tabs>
        <w:spacing w:line="360" w:lineRule="auto"/>
        <w:ind w:left="2592"/>
        <w:jc w:val="both"/>
        <w:rPr>
          <w:rFonts w:ascii="Century Gothic" w:eastAsia="Times New Roman" w:hAnsi="Century Gothic" w:cs="Calibri"/>
          <w:color w:val="0070C0"/>
          <w:sz w:val="24"/>
          <w:szCs w:val="24"/>
        </w:rPr>
      </w:pPr>
      <w:r w:rsidRPr="00BE0640">
        <w:rPr>
          <w:rFonts w:ascii="Century Gothic" w:eastAsia="Times New Roman" w:hAnsi="Century Gothic" w:cs="Calibri"/>
          <w:color w:val="0070C0"/>
          <w:sz w:val="24"/>
          <w:szCs w:val="24"/>
        </w:rPr>
        <w:t xml:space="preserve">The φ is the angle between the pressure and the current coil. For a small value power factor φ is large. The large value of φ causes a large error in the reading. </w:t>
      </w:r>
      <w:r w:rsidRPr="00BE0640">
        <w:rPr>
          <w:rFonts w:ascii="Century Gothic" w:eastAsia="Times New Roman" w:hAnsi="Century Gothic" w:cs="Calibri"/>
          <w:color w:val="0070C0"/>
          <w:sz w:val="24"/>
          <w:szCs w:val="24"/>
        </w:rPr>
        <w:tab/>
        <w:t>The compensating coil is used in the circuit for compensating the inductance error occurs in the Wattmeter. Along with the compensating coil, the capacitor is used in the circuit. The capacitor is placed in parallel with the pressure coil resistance.</w:t>
      </w:r>
    </w:p>
    <w:p w:rsidR="00BE0640" w:rsidRDefault="00BE0640" w:rsidP="00BE0640">
      <w:pPr>
        <w:tabs>
          <w:tab w:val="left" w:pos="760"/>
        </w:tabs>
        <w:spacing w:line="360" w:lineRule="auto"/>
        <w:ind w:left="2592"/>
        <w:jc w:val="both"/>
        <w:rPr>
          <w:rFonts w:ascii="Century Gothic" w:eastAsia="Times New Roman" w:hAnsi="Century Gothic" w:cs="Calibri"/>
          <w:b/>
          <w:color w:val="0070C0"/>
          <w:sz w:val="24"/>
          <w:szCs w:val="24"/>
        </w:rPr>
      </w:pPr>
      <w:r>
        <w:rPr>
          <w:rFonts w:ascii="Century Gothic" w:eastAsia="Times New Roman" w:hAnsi="Century Gothic" w:cs="Calibri"/>
          <w:b/>
          <w:noProof/>
          <w:color w:val="0070C0"/>
          <w:sz w:val="24"/>
          <w:szCs w:val="24"/>
          <w:lang w:val="en-IN" w:eastAsia="en-IN"/>
        </w:rPr>
        <w:lastRenderedPageBreak/>
        <w:drawing>
          <wp:inline distT="0" distB="0" distL="0" distR="0">
            <wp:extent cx="3467100" cy="2428875"/>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duotone>
                        <a:schemeClr val="accent5">
                          <a:shade val="45000"/>
                          <a:satMod val="135000"/>
                        </a:schemeClr>
                        <a:prstClr val="white"/>
                      </a:duotone>
                    </a:blip>
                    <a:srcRect/>
                    <a:stretch>
                      <a:fillRect/>
                    </a:stretch>
                  </pic:blipFill>
                  <pic:spPr bwMode="auto">
                    <a:xfrm>
                      <a:off x="0" y="0"/>
                      <a:ext cx="3467100" cy="2428875"/>
                    </a:xfrm>
                    <a:prstGeom prst="rect">
                      <a:avLst/>
                    </a:prstGeom>
                    <a:noFill/>
                    <a:ln w="9525">
                      <a:noFill/>
                      <a:miter lim="800000"/>
                      <a:headEnd/>
                      <a:tailEnd/>
                    </a:ln>
                  </pic:spPr>
                </pic:pic>
              </a:graphicData>
            </a:graphic>
          </wp:inline>
        </w:drawing>
      </w:r>
    </w:p>
    <w:p w:rsidR="00BE0640" w:rsidRDefault="00BE0640" w:rsidP="00BE0640">
      <w:pPr>
        <w:tabs>
          <w:tab w:val="left" w:pos="760"/>
        </w:tabs>
        <w:spacing w:line="360" w:lineRule="auto"/>
        <w:ind w:left="2592"/>
        <w:jc w:val="center"/>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Fig. 3.2</w:t>
      </w:r>
      <w:r w:rsidRPr="00BE0640">
        <w:rPr>
          <w:rFonts w:ascii="Century Gothic" w:eastAsia="Times New Roman" w:hAnsi="Century Gothic" w:cs="Calibri"/>
          <w:color w:val="0070C0"/>
          <w:sz w:val="24"/>
          <w:szCs w:val="24"/>
        </w:rPr>
        <w:t xml:space="preserve"> Compensation For Inductance of Pressure Coil</w:t>
      </w:r>
    </w:p>
    <w:p w:rsidR="003F7036" w:rsidRDefault="003F7036" w:rsidP="003F7036">
      <w:pPr>
        <w:tabs>
          <w:tab w:val="left" w:pos="760"/>
        </w:tabs>
        <w:spacing w:line="360" w:lineRule="auto"/>
        <w:ind w:left="2592"/>
        <w:rPr>
          <w:rFonts w:ascii="Century Gothic" w:eastAsia="Times New Roman" w:hAnsi="Century Gothic" w:cs="Calibri"/>
          <w:b/>
          <w:bCs/>
          <w:color w:val="0070C0"/>
          <w:sz w:val="24"/>
          <w:szCs w:val="24"/>
          <w:u w:val="single"/>
        </w:rPr>
      </w:pPr>
      <w:r w:rsidRPr="003F7036">
        <w:rPr>
          <w:rFonts w:ascii="Century Gothic" w:eastAsia="Times New Roman" w:hAnsi="Century Gothic" w:cs="Calibri"/>
          <w:b/>
          <w:bCs/>
          <w:color w:val="0070C0"/>
          <w:sz w:val="24"/>
          <w:szCs w:val="24"/>
          <w:u w:val="single"/>
        </w:rPr>
        <w:t>Compensation for Pressure Coil(Method 2)</w:t>
      </w:r>
    </w:p>
    <w:p w:rsidR="003F7036" w:rsidRPr="003F7036" w:rsidRDefault="003F7036" w:rsidP="003F7036">
      <w:pPr>
        <w:tabs>
          <w:tab w:val="left" w:pos="760"/>
        </w:tabs>
        <w:spacing w:line="360" w:lineRule="auto"/>
        <w:ind w:left="2592"/>
        <w:jc w:val="both"/>
        <w:rPr>
          <w:rFonts w:ascii="Century Gothic" w:eastAsia="Times New Roman" w:hAnsi="Century Gothic" w:cs="Calibri"/>
          <w:color w:val="0070C0"/>
          <w:sz w:val="24"/>
          <w:szCs w:val="24"/>
        </w:rPr>
      </w:pPr>
      <w:r w:rsidRPr="003F7036">
        <w:rPr>
          <w:rFonts w:ascii="Century Gothic" w:eastAsia="Times New Roman" w:hAnsi="Century Gothic" w:cs="Calibri"/>
          <w:color w:val="0070C0"/>
          <w:sz w:val="24"/>
          <w:szCs w:val="24"/>
        </w:rPr>
        <w:t> the pressure coil is not connected in parallel with the load. Thereby, the magnitude of the pressure coil voltage is not equal to the supplied voltage.</w:t>
      </w:r>
      <w:r w:rsidRPr="003F7036">
        <w:rPr>
          <w:rFonts w:ascii="Century Gothic" w:eastAsia="Times New Roman" w:hAnsi="Century Gothic" w:cs="Calibri"/>
          <w:bCs/>
          <w:color w:val="0070C0"/>
          <w:sz w:val="24"/>
          <w:szCs w:val="24"/>
        </w:rPr>
        <w:t> The output power obtains from the circuit is equal to the sum of the load power loss and the power loss of the pressure coil.</w:t>
      </w:r>
      <w:r w:rsidRPr="003F7036">
        <w:rPr>
          <w:rFonts w:ascii="Century Gothic" w:eastAsia="Times New Roman" w:hAnsi="Century Gothic" w:cs="Calibri"/>
          <w:color w:val="0070C0"/>
          <w:sz w:val="24"/>
          <w:szCs w:val="24"/>
        </w:rPr>
        <w:t xml:space="preserve"> </w:t>
      </w:r>
    </w:p>
    <w:p w:rsidR="003F7036" w:rsidRDefault="003F7036" w:rsidP="003F7036">
      <w:pPr>
        <w:tabs>
          <w:tab w:val="left" w:pos="760"/>
        </w:tabs>
        <w:spacing w:line="360" w:lineRule="auto"/>
        <w:ind w:left="2592"/>
        <w:jc w:val="both"/>
        <w:rPr>
          <w:rFonts w:ascii="Century Gothic" w:eastAsia="Times New Roman" w:hAnsi="Century Gothic" w:cs="Calibri"/>
          <w:color w:val="0070C0"/>
          <w:sz w:val="24"/>
          <w:szCs w:val="24"/>
        </w:rPr>
      </w:pPr>
      <w:r w:rsidRPr="003F7036">
        <w:rPr>
          <w:rFonts w:ascii="Century Gothic" w:eastAsia="Times New Roman" w:hAnsi="Century Gothic" w:cs="Calibri"/>
          <w:color w:val="0070C0"/>
          <w:sz w:val="24"/>
          <w:szCs w:val="24"/>
        </w:rPr>
        <w:t>In low power circuit, the value of current is high, and that of the power is low. The high-value current causes the error in the Wattmeter reading. For reducing the error, the compensation coil is used in the circuit. The compensating coil compensates the error in the circuit which induces because of low power factor.</w:t>
      </w:r>
    </w:p>
    <w:p w:rsidR="003F7036" w:rsidRDefault="003F7036" w:rsidP="003F7036">
      <w:pPr>
        <w:tabs>
          <w:tab w:val="left" w:pos="760"/>
        </w:tabs>
        <w:spacing w:line="360" w:lineRule="auto"/>
        <w:ind w:left="2592"/>
        <w:jc w:val="center"/>
        <w:rPr>
          <w:rFonts w:ascii="Century Gothic" w:eastAsia="Times New Roman" w:hAnsi="Century Gothic" w:cs="Calibri"/>
          <w:color w:val="0070C0"/>
          <w:sz w:val="24"/>
          <w:szCs w:val="24"/>
        </w:rPr>
      </w:pPr>
      <w:r>
        <w:rPr>
          <w:rFonts w:ascii="Century Gothic" w:eastAsia="Times New Roman" w:hAnsi="Century Gothic" w:cs="Calibri"/>
          <w:noProof/>
          <w:color w:val="0070C0"/>
          <w:sz w:val="24"/>
          <w:szCs w:val="24"/>
          <w:lang w:val="en-IN" w:eastAsia="en-IN"/>
        </w:rPr>
        <w:drawing>
          <wp:inline distT="0" distB="0" distL="0" distR="0">
            <wp:extent cx="2895600" cy="186690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duotone>
                        <a:schemeClr val="accent5">
                          <a:shade val="45000"/>
                          <a:satMod val="135000"/>
                        </a:schemeClr>
                        <a:prstClr val="white"/>
                      </a:duotone>
                    </a:blip>
                    <a:srcRect/>
                    <a:stretch>
                      <a:fillRect/>
                    </a:stretch>
                  </pic:blipFill>
                  <pic:spPr bwMode="auto">
                    <a:xfrm>
                      <a:off x="0" y="0"/>
                      <a:ext cx="2895600" cy="1866900"/>
                    </a:xfrm>
                    <a:prstGeom prst="rect">
                      <a:avLst/>
                    </a:prstGeom>
                    <a:noFill/>
                    <a:ln w="9525">
                      <a:noFill/>
                      <a:miter lim="800000"/>
                      <a:headEnd/>
                      <a:tailEnd/>
                    </a:ln>
                  </pic:spPr>
                </pic:pic>
              </a:graphicData>
            </a:graphic>
          </wp:inline>
        </w:drawing>
      </w:r>
    </w:p>
    <w:p w:rsidR="003F7036" w:rsidRDefault="003F7036" w:rsidP="003F7036">
      <w:pPr>
        <w:tabs>
          <w:tab w:val="left" w:pos="760"/>
        </w:tabs>
        <w:spacing w:line="360" w:lineRule="auto"/>
        <w:ind w:left="2592"/>
        <w:jc w:val="center"/>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Fig. 3.</w:t>
      </w:r>
      <w:r w:rsidR="00C95F0D">
        <w:rPr>
          <w:rFonts w:ascii="Century Gothic" w:eastAsia="Times New Roman" w:hAnsi="Century Gothic" w:cs="Calibri"/>
          <w:color w:val="0070C0"/>
          <w:sz w:val="24"/>
          <w:szCs w:val="24"/>
        </w:rPr>
        <w:t>3</w:t>
      </w:r>
      <w:r>
        <w:rPr>
          <w:rFonts w:ascii="Century Gothic" w:eastAsia="Times New Roman" w:hAnsi="Century Gothic" w:cs="Calibri"/>
          <w:color w:val="0070C0"/>
          <w:sz w:val="24"/>
          <w:szCs w:val="24"/>
        </w:rPr>
        <w:t xml:space="preserve"> </w:t>
      </w:r>
      <w:r w:rsidRPr="003F7036">
        <w:rPr>
          <w:rFonts w:ascii="Century Gothic" w:eastAsia="Times New Roman" w:hAnsi="Century Gothic" w:cs="Calibri"/>
          <w:color w:val="0070C0"/>
          <w:sz w:val="24"/>
          <w:szCs w:val="24"/>
        </w:rPr>
        <w:t>Compensation for Pressure Coil(Method 2)</w:t>
      </w:r>
    </w:p>
    <w:p w:rsidR="00277970" w:rsidRDefault="00277970" w:rsidP="003F7036">
      <w:pPr>
        <w:tabs>
          <w:tab w:val="left" w:pos="760"/>
        </w:tabs>
        <w:spacing w:line="360" w:lineRule="auto"/>
        <w:ind w:left="2592"/>
        <w:jc w:val="center"/>
        <w:rPr>
          <w:rFonts w:ascii="Century Gothic" w:eastAsia="Times New Roman" w:hAnsi="Century Gothic" w:cs="Calibri"/>
          <w:color w:val="0070C0"/>
          <w:sz w:val="24"/>
          <w:szCs w:val="24"/>
        </w:rPr>
      </w:pPr>
    </w:p>
    <w:p w:rsidR="00277970" w:rsidRDefault="00277970" w:rsidP="00277970">
      <w:pPr>
        <w:tabs>
          <w:tab w:val="left" w:pos="760"/>
        </w:tabs>
        <w:spacing w:line="360" w:lineRule="auto"/>
        <w:jc w:val="both"/>
        <w:rPr>
          <w:rFonts w:ascii="Century Gothic" w:eastAsia="Times New Roman" w:hAnsi="Century Gothic" w:cs="Calibri"/>
          <w:b/>
          <w:bCs/>
          <w:color w:val="0070C0"/>
        </w:rPr>
      </w:pPr>
      <w:r>
        <w:rPr>
          <w:rFonts w:ascii="Century Gothic" w:eastAsia="Times New Roman" w:hAnsi="Century Gothic" w:cs="Calibri"/>
          <w:b/>
          <w:color w:val="0070C0"/>
          <w:sz w:val="24"/>
          <w:szCs w:val="24"/>
        </w:rPr>
        <w:lastRenderedPageBreak/>
        <w:t xml:space="preserve">3.3  </w:t>
      </w:r>
      <w:r w:rsidRPr="00277970">
        <w:rPr>
          <w:rFonts w:ascii="Century Gothic" w:eastAsia="Times New Roman" w:hAnsi="Century Gothic" w:cs="Calibri"/>
          <w:b/>
          <w:color w:val="0070C0"/>
        </w:rPr>
        <w:t>THREE PHASE POWER MEASUREMENT</w:t>
      </w:r>
      <w:r w:rsidRPr="00277970">
        <w:rPr>
          <w:rFonts w:ascii="Century Gothic" w:eastAsia="Times New Roman" w:hAnsi="Century Gothic" w:cs="Calibri"/>
          <w:b/>
          <w:bCs/>
          <w:color w:val="0070C0"/>
        </w:rPr>
        <w:t xml:space="preserve"> </w:t>
      </w:r>
    </w:p>
    <w:p w:rsidR="00277970" w:rsidRDefault="005F25E3" w:rsidP="005F25E3">
      <w:pPr>
        <w:tabs>
          <w:tab w:val="left" w:pos="760"/>
        </w:tabs>
        <w:spacing w:line="360" w:lineRule="auto"/>
        <w:ind w:left="1440"/>
        <w:jc w:val="both"/>
        <w:rPr>
          <w:rFonts w:ascii="Century Gothic" w:hAnsi="Century Gothic" w:cs="Calibri"/>
          <w:color w:val="0070C0"/>
        </w:rPr>
      </w:pPr>
      <w:r w:rsidRPr="005F25E3">
        <w:rPr>
          <w:rFonts w:ascii="Century Gothic" w:hAnsi="Century Gothic" w:cs="Calibri"/>
          <w:color w:val="0070C0"/>
        </w:rPr>
        <w:t>The pressure coil of all the Three wattmeter namely W1 , W2 and W3 are connected to a common terminal known as the neutral point. The product of the phase current and line voltage represents as phase power and is recorded by individual wattmeter</w:t>
      </w:r>
    </w:p>
    <w:p w:rsidR="005F25E3" w:rsidRDefault="005F25E3" w:rsidP="005F25E3">
      <w:pPr>
        <w:tabs>
          <w:tab w:val="left" w:pos="760"/>
        </w:tabs>
        <w:spacing w:line="360" w:lineRule="auto"/>
        <w:ind w:left="1440"/>
        <w:jc w:val="both"/>
        <w:rPr>
          <w:rFonts w:ascii="Century Gothic" w:hAnsi="Century Gothic" w:cs="Calibri"/>
          <w:b/>
          <w:color w:val="0070C0"/>
        </w:rPr>
      </w:pPr>
      <w:r w:rsidRPr="005F25E3">
        <w:rPr>
          <w:rFonts w:ascii="Century Gothic" w:hAnsi="Century Gothic" w:cs="Calibri"/>
          <w:b/>
          <w:color w:val="0070C0"/>
        </w:rPr>
        <w:t>The connections for Star connected loads for measuring power by Three wattmeter method</w:t>
      </w:r>
    </w:p>
    <w:p w:rsidR="005F25E3" w:rsidRDefault="005F25E3" w:rsidP="005F25E3">
      <w:pPr>
        <w:tabs>
          <w:tab w:val="left" w:pos="760"/>
        </w:tabs>
        <w:spacing w:line="360" w:lineRule="auto"/>
        <w:ind w:left="1440"/>
        <w:jc w:val="both"/>
        <w:rPr>
          <w:rFonts w:ascii="Century Gothic" w:hAnsi="Century Gothic" w:cs="Calibri"/>
          <w:b/>
          <w:color w:val="0070C0"/>
        </w:rPr>
      </w:pPr>
      <w:r w:rsidRPr="005F25E3">
        <w:rPr>
          <w:rFonts w:ascii="Century Gothic" w:hAnsi="Century Gothic" w:cs="Calibri"/>
          <w:color w:val="0070C0"/>
        </w:rPr>
        <w:t>The pressure coil of all the Three wattmeter namely W1 , W2 and W3 are connected to a common terminal known as the neutral point. The product of the phase current and line voltage represents as phase power and is recorded by individual wattmeter</w:t>
      </w:r>
      <w:r w:rsidRPr="005F25E3">
        <w:rPr>
          <w:rFonts w:ascii="Century Gothic" w:hAnsi="Century Gothic" w:cs="Calibri"/>
          <w:b/>
          <w:color w:val="0070C0"/>
        </w:rPr>
        <w:t xml:space="preserve">. </w:t>
      </w:r>
    </w:p>
    <w:p w:rsidR="005F25E3" w:rsidRDefault="005F25E3" w:rsidP="005F25E3">
      <w:pPr>
        <w:tabs>
          <w:tab w:val="left" w:pos="760"/>
        </w:tabs>
        <w:spacing w:line="360" w:lineRule="auto"/>
        <w:ind w:left="1440"/>
        <w:jc w:val="center"/>
        <w:rPr>
          <w:rFonts w:ascii="Century Gothic" w:hAnsi="Century Gothic" w:cs="Calibri"/>
          <w:b/>
          <w:color w:val="0070C0"/>
        </w:rPr>
      </w:pPr>
      <w:r w:rsidRPr="005F25E3">
        <w:rPr>
          <w:rFonts w:ascii="Century Gothic" w:hAnsi="Century Gothic" w:cs="Calibri"/>
          <w:b/>
          <w:noProof/>
          <w:color w:val="0070C0"/>
          <w:lang w:val="en-IN" w:eastAsia="en-IN"/>
        </w:rPr>
        <w:drawing>
          <wp:inline distT="0" distB="0" distL="0" distR="0">
            <wp:extent cx="4266667" cy="1790700"/>
            <wp:effectExtent l="19050" t="0" r="533" b="0"/>
            <wp:docPr id="26" name="Picture 1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duotone>
                        <a:schemeClr val="accent5">
                          <a:shade val="45000"/>
                          <a:satMod val="135000"/>
                        </a:schemeClr>
                        <a:prstClr val="white"/>
                      </a:duotone>
                    </a:blip>
                    <a:srcRect/>
                    <a:stretch>
                      <a:fillRect/>
                    </a:stretch>
                  </pic:blipFill>
                  <pic:spPr bwMode="auto">
                    <a:xfrm>
                      <a:off x="0" y="0"/>
                      <a:ext cx="4266667" cy="1790700"/>
                    </a:xfrm>
                    <a:prstGeom prst="rect">
                      <a:avLst/>
                    </a:prstGeom>
                    <a:noFill/>
                    <a:ln w="9525">
                      <a:noFill/>
                      <a:miter lim="800000"/>
                      <a:headEnd/>
                      <a:tailEnd/>
                    </a:ln>
                    <a:effectLst/>
                  </pic:spPr>
                </pic:pic>
              </a:graphicData>
            </a:graphic>
          </wp:inline>
        </w:drawing>
      </w:r>
    </w:p>
    <w:p w:rsidR="005F25E3" w:rsidRPr="005F25E3" w:rsidRDefault="005F25E3" w:rsidP="005F25E3">
      <w:pPr>
        <w:tabs>
          <w:tab w:val="left" w:pos="760"/>
        </w:tabs>
        <w:spacing w:line="360" w:lineRule="auto"/>
        <w:ind w:left="1440"/>
        <w:jc w:val="center"/>
        <w:rPr>
          <w:rFonts w:ascii="Century Gothic" w:hAnsi="Century Gothic" w:cs="Calibri"/>
          <w:color w:val="0070C0"/>
        </w:rPr>
      </w:pPr>
      <w:r w:rsidRPr="005F25E3">
        <w:rPr>
          <w:rFonts w:ascii="Century Gothic" w:eastAsia="Times New Roman" w:hAnsi="Century Gothic" w:cs="Calibri"/>
          <w:color w:val="0070C0"/>
          <w:sz w:val="24"/>
          <w:szCs w:val="24"/>
        </w:rPr>
        <w:t>Fig. 3.</w:t>
      </w:r>
      <w:r w:rsidR="00C95F0D">
        <w:rPr>
          <w:rFonts w:ascii="Century Gothic" w:eastAsia="Times New Roman" w:hAnsi="Century Gothic" w:cs="Calibri"/>
          <w:color w:val="0070C0"/>
          <w:sz w:val="24"/>
          <w:szCs w:val="24"/>
        </w:rPr>
        <w:t>4</w:t>
      </w:r>
      <w:r w:rsidRPr="005F25E3">
        <w:rPr>
          <w:rFonts w:ascii="Century Gothic" w:hAnsi="Century Gothic" w:cs="Calibri"/>
          <w:color w:val="0070C0"/>
        </w:rPr>
        <w:t xml:space="preserve"> The connections for Star connected loads for measuring power</w:t>
      </w:r>
    </w:p>
    <w:p w:rsidR="005F25E3" w:rsidRDefault="005F25E3" w:rsidP="005F25E3">
      <w:pPr>
        <w:tabs>
          <w:tab w:val="left" w:pos="760"/>
        </w:tabs>
        <w:spacing w:line="360" w:lineRule="auto"/>
        <w:ind w:left="1440"/>
        <w:jc w:val="both"/>
        <w:rPr>
          <w:rFonts w:ascii="Century Gothic" w:hAnsi="Century Gothic" w:cs="Calibri"/>
          <w:b/>
          <w:color w:val="0070C0"/>
        </w:rPr>
      </w:pPr>
      <w:r w:rsidRPr="005F25E3">
        <w:rPr>
          <w:rFonts w:ascii="Century Gothic" w:hAnsi="Century Gothic" w:cs="Calibri"/>
          <w:b/>
          <w:color w:val="0070C0"/>
        </w:rPr>
        <w:t>The connections for Delta connected loads for measuring power by Three wattmeter method</w:t>
      </w:r>
    </w:p>
    <w:p w:rsidR="005F25E3" w:rsidRDefault="005F25E3" w:rsidP="005F25E3">
      <w:pPr>
        <w:tabs>
          <w:tab w:val="left" w:pos="760"/>
        </w:tabs>
        <w:spacing w:line="360" w:lineRule="auto"/>
        <w:ind w:left="1440"/>
        <w:jc w:val="both"/>
        <w:rPr>
          <w:rFonts w:ascii="Century Gothic" w:hAnsi="Century Gothic" w:cs="Calibri"/>
          <w:color w:val="0070C0"/>
        </w:rPr>
      </w:pPr>
      <w:r w:rsidRPr="005F25E3">
        <w:rPr>
          <w:rFonts w:ascii="Century Gothic" w:hAnsi="Century Gothic" w:cs="Calibri"/>
          <w:color w:val="0070C0"/>
        </w:rPr>
        <w:t xml:space="preserve">Single phase wattmeters are connected in each phase of load as shown </w:t>
      </w:r>
    </w:p>
    <w:p w:rsidR="005F25E3" w:rsidRPr="005F25E3" w:rsidRDefault="005F25E3" w:rsidP="005F25E3">
      <w:pPr>
        <w:tabs>
          <w:tab w:val="left" w:pos="760"/>
        </w:tabs>
        <w:spacing w:line="360" w:lineRule="auto"/>
        <w:ind w:left="1440"/>
        <w:jc w:val="center"/>
        <w:rPr>
          <w:rFonts w:ascii="Century Gothic" w:hAnsi="Century Gothic" w:cs="Calibri"/>
          <w:color w:val="0070C0"/>
        </w:rPr>
      </w:pPr>
      <w:r w:rsidRPr="005F25E3">
        <w:rPr>
          <w:rFonts w:ascii="Century Gothic" w:hAnsi="Century Gothic" w:cs="Calibri"/>
          <w:noProof/>
          <w:color w:val="0070C0"/>
          <w:lang w:val="en-IN" w:eastAsia="en-IN"/>
        </w:rPr>
        <w:drawing>
          <wp:inline distT="0" distB="0" distL="0" distR="0">
            <wp:extent cx="3819525" cy="2209800"/>
            <wp:effectExtent l="19050" t="0" r="9525" b="0"/>
            <wp:docPr id="28" name="Picture 1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a:duotone>
                        <a:schemeClr val="accent5">
                          <a:shade val="45000"/>
                          <a:satMod val="135000"/>
                        </a:schemeClr>
                        <a:prstClr val="white"/>
                      </a:duotone>
                    </a:blip>
                    <a:srcRect/>
                    <a:stretch>
                      <a:fillRect/>
                    </a:stretch>
                  </pic:blipFill>
                  <pic:spPr bwMode="auto">
                    <a:xfrm>
                      <a:off x="0" y="0"/>
                      <a:ext cx="3819525" cy="2209800"/>
                    </a:xfrm>
                    <a:prstGeom prst="rect">
                      <a:avLst/>
                    </a:prstGeom>
                    <a:noFill/>
                    <a:ln w="9525">
                      <a:noFill/>
                      <a:miter lim="800000"/>
                      <a:headEnd/>
                      <a:tailEnd/>
                    </a:ln>
                    <a:effectLst/>
                  </pic:spPr>
                </pic:pic>
              </a:graphicData>
            </a:graphic>
          </wp:inline>
        </w:drawing>
      </w:r>
    </w:p>
    <w:p w:rsidR="005F25E3" w:rsidRDefault="005F25E3" w:rsidP="005F25E3">
      <w:pPr>
        <w:tabs>
          <w:tab w:val="left" w:pos="760"/>
        </w:tabs>
        <w:spacing w:line="360" w:lineRule="auto"/>
        <w:ind w:left="1440"/>
        <w:jc w:val="both"/>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Fig. 3.</w:t>
      </w:r>
      <w:r w:rsidR="00C95F0D">
        <w:rPr>
          <w:rFonts w:ascii="Century Gothic" w:eastAsia="Times New Roman" w:hAnsi="Century Gothic" w:cs="Calibri"/>
          <w:color w:val="0070C0"/>
          <w:sz w:val="24"/>
          <w:szCs w:val="24"/>
        </w:rPr>
        <w:t>5</w:t>
      </w:r>
      <w:r w:rsidRPr="005F25E3">
        <w:rPr>
          <w:rFonts w:ascii="Century Gothic" w:hAnsi="Century Gothic" w:cs="Calibri"/>
          <w:b/>
          <w:color w:val="0070C0"/>
        </w:rPr>
        <w:t xml:space="preserve"> </w:t>
      </w:r>
      <w:r w:rsidRPr="005F25E3">
        <w:rPr>
          <w:rFonts w:ascii="Century Gothic" w:eastAsia="Times New Roman" w:hAnsi="Century Gothic" w:cs="Calibri"/>
          <w:color w:val="0070C0"/>
          <w:sz w:val="24"/>
          <w:szCs w:val="24"/>
        </w:rPr>
        <w:t>The connections for Delta connected loads for measuring power</w:t>
      </w:r>
    </w:p>
    <w:p w:rsidR="005F25E3" w:rsidRDefault="005F25E3" w:rsidP="005F25E3">
      <w:pPr>
        <w:tabs>
          <w:tab w:val="left" w:pos="760"/>
        </w:tabs>
        <w:spacing w:line="360" w:lineRule="auto"/>
        <w:ind w:left="1440"/>
        <w:jc w:val="both"/>
        <w:rPr>
          <w:rFonts w:ascii="Century Gothic" w:eastAsia="Times New Roman" w:hAnsi="Century Gothic" w:cs="Calibri"/>
          <w:color w:val="0070C0"/>
          <w:sz w:val="24"/>
          <w:szCs w:val="24"/>
        </w:rPr>
      </w:pPr>
      <w:r w:rsidRPr="005F25E3">
        <w:rPr>
          <w:rFonts w:ascii="Century Gothic" w:eastAsia="Times New Roman" w:hAnsi="Century Gothic" w:cs="Calibri"/>
          <w:color w:val="0070C0"/>
          <w:sz w:val="24"/>
          <w:szCs w:val="24"/>
        </w:rPr>
        <w:lastRenderedPageBreak/>
        <w:t xml:space="preserve">The total power in a Three wattmeter method of power measurement is given by the algebraic sum of the readings of Three wattmeter. i.e. </w:t>
      </w:r>
    </w:p>
    <w:p w:rsidR="005F25E3" w:rsidRPr="005F25E3" w:rsidRDefault="005F25E3" w:rsidP="005F25E3">
      <w:pPr>
        <w:tabs>
          <w:tab w:val="left" w:pos="760"/>
        </w:tabs>
        <w:spacing w:line="360" w:lineRule="auto"/>
        <w:ind w:left="1440"/>
        <w:jc w:val="center"/>
        <w:rPr>
          <w:rFonts w:ascii="Century Gothic" w:eastAsia="Times New Roman" w:hAnsi="Century Gothic" w:cs="Calibri"/>
          <w:color w:val="0070C0"/>
          <w:sz w:val="24"/>
          <w:szCs w:val="24"/>
        </w:rPr>
      </w:pPr>
      <w:r w:rsidRPr="005F25E3">
        <w:rPr>
          <w:rFonts w:ascii="Century Gothic" w:eastAsia="Times New Roman" w:hAnsi="Century Gothic" w:cs="Calibri"/>
          <w:noProof/>
          <w:color w:val="0070C0"/>
          <w:sz w:val="24"/>
          <w:szCs w:val="24"/>
          <w:lang w:val="en-IN" w:eastAsia="en-IN"/>
        </w:rPr>
        <w:drawing>
          <wp:inline distT="0" distB="0" distL="0" distR="0">
            <wp:extent cx="3590924" cy="447675"/>
            <wp:effectExtent l="19050" t="0" r="0" b="0"/>
            <wp:docPr id="30" name="Picture 1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3">
                      <a:duotone>
                        <a:schemeClr val="accent5">
                          <a:shade val="45000"/>
                          <a:satMod val="135000"/>
                        </a:schemeClr>
                        <a:prstClr val="white"/>
                      </a:duotone>
                    </a:blip>
                    <a:srcRect/>
                    <a:stretch>
                      <a:fillRect/>
                    </a:stretch>
                  </pic:blipFill>
                  <pic:spPr bwMode="auto">
                    <a:xfrm>
                      <a:off x="0" y="0"/>
                      <a:ext cx="3608272" cy="449838"/>
                    </a:xfrm>
                    <a:prstGeom prst="rect">
                      <a:avLst/>
                    </a:prstGeom>
                    <a:noFill/>
                    <a:ln w="9525">
                      <a:noFill/>
                      <a:miter lim="800000"/>
                      <a:headEnd/>
                      <a:tailEnd/>
                    </a:ln>
                    <a:effectLst/>
                  </pic:spPr>
                </pic:pic>
              </a:graphicData>
            </a:graphic>
          </wp:inline>
        </w:drawing>
      </w:r>
    </w:p>
    <w:p w:rsidR="005F25E3" w:rsidRPr="005F25E3" w:rsidRDefault="005F25E3" w:rsidP="005F25E3">
      <w:pPr>
        <w:tabs>
          <w:tab w:val="left" w:pos="760"/>
        </w:tabs>
        <w:spacing w:line="360" w:lineRule="auto"/>
        <w:ind w:left="1440"/>
        <w:jc w:val="both"/>
        <w:rPr>
          <w:rFonts w:ascii="Century Gothic" w:eastAsia="Times New Roman" w:hAnsi="Century Gothic" w:cs="Calibri"/>
          <w:color w:val="0070C0"/>
          <w:sz w:val="24"/>
          <w:szCs w:val="24"/>
        </w:rPr>
      </w:pPr>
      <w:r w:rsidRPr="005F25E3">
        <w:rPr>
          <w:rFonts w:ascii="Century Gothic" w:eastAsia="Times New Roman" w:hAnsi="Century Gothic" w:cs="Calibri"/>
          <w:color w:val="0070C0"/>
          <w:sz w:val="24"/>
          <w:szCs w:val="24"/>
        </w:rPr>
        <w:t>W1 = V</w:t>
      </w:r>
      <w:r w:rsidRPr="00413002">
        <w:rPr>
          <w:rFonts w:ascii="Century Gothic" w:eastAsia="Times New Roman" w:hAnsi="Century Gothic" w:cs="Calibri"/>
          <w:color w:val="0070C0"/>
          <w:sz w:val="24"/>
          <w:szCs w:val="24"/>
          <w:vertAlign w:val="subscript"/>
        </w:rPr>
        <w:t>1</w:t>
      </w:r>
      <w:r w:rsidRPr="005F25E3">
        <w:rPr>
          <w:rFonts w:ascii="Century Gothic" w:eastAsia="Times New Roman" w:hAnsi="Century Gothic" w:cs="Calibri"/>
          <w:color w:val="0070C0"/>
          <w:sz w:val="24"/>
          <w:szCs w:val="24"/>
        </w:rPr>
        <w:t xml:space="preserve"> I</w:t>
      </w:r>
      <w:r w:rsidRPr="00413002">
        <w:rPr>
          <w:rFonts w:ascii="Century Gothic" w:eastAsia="Times New Roman" w:hAnsi="Century Gothic" w:cs="Calibri"/>
          <w:color w:val="0070C0"/>
          <w:sz w:val="24"/>
          <w:szCs w:val="24"/>
          <w:vertAlign w:val="subscript"/>
        </w:rPr>
        <w:t>1</w:t>
      </w:r>
    </w:p>
    <w:p w:rsidR="005F25E3" w:rsidRPr="005F25E3" w:rsidRDefault="005F25E3" w:rsidP="005F25E3">
      <w:pPr>
        <w:tabs>
          <w:tab w:val="left" w:pos="760"/>
        </w:tabs>
        <w:spacing w:line="360" w:lineRule="auto"/>
        <w:ind w:left="1440"/>
        <w:jc w:val="both"/>
        <w:rPr>
          <w:rFonts w:ascii="Century Gothic" w:eastAsia="Times New Roman" w:hAnsi="Century Gothic" w:cs="Calibri"/>
          <w:color w:val="0070C0"/>
          <w:sz w:val="24"/>
          <w:szCs w:val="24"/>
        </w:rPr>
      </w:pPr>
      <w:r w:rsidRPr="005F25E3">
        <w:rPr>
          <w:rFonts w:ascii="Century Gothic" w:eastAsia="Times New Roman" w:hAnsi="Century Gothic" w:cs="Calibri"/>
          <w:color w:val="0070C0"/>
          <w:sz w:val="24"/>
          <w:szCs w:val="24"/>
        </w:rPr>
        <w:t>W2 = V</w:t>
      </w:r>
      <w:r w:rsidRPr="00413002">
        <w:rPr>
          <w:rFonts w:ascii="Century Gothic" w:eastAsia="Times New Roman" w:hAnsi="Century Gothic" w:cs="Calibri"/>
          <w:color w:val="0070C0"/>
          <w:sz w:val="24"/>
          <w:szCs w:val="24"/>
          <w:vertAlign w:val="subscript"/>
        </w:rPr>
        <w:t>2</w:t>
      </w:r>
      <w:r w:rsidRPr="005F25E3">
        <w:rPr>
          <w:rFonts w:ascii="Century Gothic" w:eastAsia="Times New Roman" w:hAnsi="Century Gothic" w:cs="Calibri"/>
          <w:color w:val="0070C0"/>
          <w:sz w:val="24"/>
          <w:szCs w:val="24"/>
        </w:rPr>
        <w:t xml:space="preserve"> I</w:t>
      </w:r>
      <w:r w:rsidRPr="00413002">
        <w:rPr>
          <w:rFonts w:ascii="Century Gothic" w:eastAsia="Times New Roman" w:hAnsi="Century Gothic" w:cs="Calibri"/>
          <w:color w:val="0070C0"/>
          <w:sz w:val="24"/>
          <w:szCs w:val="24"/>
          <w:vertAlign w:val="subscript"/>
        </w:rPr>
        <w:t xml:space="preserve">2 </w:t>
      </w:r>
    </w:p>
    <w:p w:rsidR="005F25E3" w:rsidRDefault="005F25E3" w:rsidP="005F25E3">
      <w:pPr>
        <w:tabs>
          <w:tab w:val="left" w:pos="760"/>
        </w:tabs>
        <w:spacing w:line="360" w:lineRule="auto"/>
        <w:ind w:left="1440"/>
        <w:jc w:val="both"/>
        <w:rPr>
          <w:rFonts w:ascii="Century Gothic" w:eastAsia="Times New Roman" w:hAnsi="Century Gothic" w:cs="Calibri"/>
          <w:color w:val="0070C0"/>
          <w:sz w:val="24"/>
          <w:szCs w:val="24"/>
        </w:rPr>
      </w:pPr>
      <w:r w:rsidRPr="005F25E3">
        <w:rPr>
          <w:rFonts w:ascii="Century Gothic" w:eastAsia="Times New Roman" w:hAnsi="Century Gothic" w:cs="Calibri"/>
          <w:color w:val="0070C0"/>
          <w:sz w:val="24"/>
          <w:szCs w:val="24"/>
        </w:rPr>
        <w:t>W3 = V</w:t>
      </w:r>
      <w:r w:rsidRPr="00413002">
        <w:rPr>
          <w:rFonts w:ascii="Century Gothic" w:eastAsia="Times New Roman" w:hAnsi="Century Gothic" w:cs="Calibri"/>
          <w:color w:val="0070C0"/>
          <w:sz w:val="24"/>
          <w:szCs w:val="24"/>
          <w:vertAlign w:val="subscript"/>
        </w:rPr>
        <w:t>3</w:t>
      </w:r>
      <w:r w:rsidRPr="005F25E3">
        <w:rPr>
          <w:rFonts w:ascii="Century Gothic" w:eastAsia="Times New Roman" w:hAnsi="Century Gothic" w:cs="Calibri"/>
          <w:color w:val="0070C0"/>
          <w:sz w:val="24"/>
          <w:szCs w:val="24"/>
        </w:rPr>
        <w:t xml:space="preserve"> I</w:t>
      </w:r>
      <w:r w:rsidRPr="00413002">
        <w:rPr>
          <w:rFonts w:ascii="Century Gothic" w:eastAsia="Times New Roman" w:hAnsi="Century Gothic" w:cs="Calibri"/>
          <w:color w:val="0070C0"/>
          <w:sz w:val="24"/>
          <w:szCs w:val="24"/>
          <w:vertAlign w:val="subscript"/>
        </w:rPr>
        <w:t>3</w:t>
      </w:r>
      <w:r w:rsidRPr="005F25E3">
        <w:rPr>
          <w:rFonts w:ascii="Century Gothic" w:eastAsia="Times New Roman" w:hAnsi="Century Gothic" w:cs="Calibri"/>
          <w:color w:val="0070C0"/>
          <w:sz w:val="24"/>
          <w:szCs w:val="24"/>
        </w:rPr>
        <w:t xml:space="preserve"> </w:t>
      </w:r>
    </w:p>
    <w:p w:rsidR="005F25E3" w:rsidRDefault="001E01E8" w:rsidP="000E05AE">
      <w:pPr>
        <w:tabs>
          <w:tab w:val="left" w:pos="760"/>
        </w:tabs>
        <w:spacing w:line="360" w:lineRule="auto"/>
        <w:jc w:val="both"/>
        <w:rPr>
          <w:rFonts w:ascii="Century Gothic" w:eastAsia="Times New Roman" w:hAnsi="Century Gothic" w:cs="Calibri"/>
          <w:color w:val="0070C0"/>
          <w:sz w:val="24"/>
          <w:szCs w:val="24"/>
        </w:rPr>
      </w:pPr>
      <w:r>
        <w:rPr>
          <w:rFonts w:ascii="Century Gothic" w:eastAsia="Times New Roman" w:hAnsi="Century Gothic" w:cs="Calibri"/>
          <w:b/>
          <w:color w:val="0070C0"/>
          <w:sz w:val="24"/>
          <w:szCs w:val="24"/>
        </w:rPr>
        <w:t xml:space="preserve">3.3  </w:t>
      </w:r>
      <w:r w:rsidRPr="000E05AE">
        <w:rPr>
          <w:rFonts w:ascii="Century Gothic" w:eastAsia="Times New Roman" w:hAnsi="Century Gothic" w:cs="Calibri"/>
          <w:b/>
          <w:color w:val="0070C0"/>
          <w:sz w:val="24"/>
          <w:szCs w:val="24"/>
        </w:rPr>
        <w:t>A DYNAMOMETER TYPE THREE-PHASE WATTMETER</w:t>
      </w:r>
    </w:p>
    <w:p w:rsidR="000E05AE" w:rsidRDefault="000E05AE" w:rsidP="000E05AE">
      <w:pPr>
        <w:tabs>
          <w:tab w:val="left" w:pos="760"/>
        </w:tabs>
        <w:spacing w:line="360" w:lineRule="auto"/>
        <w:ind w:left="1440"/>
        <w:jc w:val="both"/>
        <w:rPr>
          <w:rFonts w:ascii="Century Gothic" w:eastAsia="Times New Roman" w:hAnsi="Century Gothic" w:cs="Calibri"/>
          <w:color w:val="0070C0"/>
          <w:sz w:val="24"/>
          <w:szCs w:val="24"/>
        </w:rPr>
      </w:pPr>
      <w:r w:rsidRPr="000E05AE">
        <w:rPr>
          <w:rFonts w:ascii="Century Gothic" w:eastAsia="Times New Roman" w:hAnsi="Century Gothic" w:cs="Calibri"/>
          <w:color w:val="0070C0"/>
          <w:sz w:val="24"/>
          <w:szCs w:val="24"/>
        </w:rPr>
        <w:t xml:space="preserve">A dynamometer type three-phase wattmeter consists of two separate wattmeter movements mounted together in one case with the two moving coils mounted on the same spindle. There are two current coils and two pressure coils.A current coil together with its pressure coil is known as an element. Therefore, a three phase wattmeter has two elements. The connections of two elements of a 3 phase wattmeter are the same as that for two wattmeter method using two single phase wattmeter. The torque on each element is proportional to the power being measured by it. </w:t>
      </w:r>
    </w:p>
    <w:p w:rsidR="00C95F0D" w:rsidRDefault="00C95F0D" w:rsidP="000E05AE">
      <w:pPr>
        <w:tabs>
          <w:tab w:val="left" w:pos="760"/>
        </w:tabs>
        <w:spacing w:line="360" w:lineRule="auto"/>
        <w:ind w:left="1440"/>
        <w:jc w:val="both"/>
        <w:rPr>
          <w:rFonts w:ascii="Century Gothic" w:eastAsia="Times New Roman" w:hAnsi="Century Gothic" w:cs="Calibri"/>
          <w:color w:val="0070C0"/>
          <w:sz w:val="24"/>
          <w:szCs w:val="24"/>
        </w:rPr>
      </w:pPr>
    </w:p>
    <w:p w:rsidR="000E05AE" w:rsidRDefault="00C95F0D" w:rsidP="00C95F0D">
      <w:pPr>
        <w:tabs>
          <w:tab w:val="left" w:pos="760"/>
        </w:tabs>
        <w:spacing w:line="360" w:lineRule="auto"/>
        <w:ind w:left="1440"/>
        <w:jc w:val="center"/>
        <w:rPr>
          <w:rFonts w:ascii="Century Gothic" w:eastAsia="Times New Roman" w:hAnsi="Century Gothic" w:cs="Calibri"/>
          <w:color w:val="0070C0"/>
          <w:sz w:val="24"/>
          <w:szCs w:val="24"/>
        </w:rPr>
      </w:pPr>
      <w:r w:rsidRPr="00C95F0D">
        <w:rPr>
          <w:rFonts w:ascii="Century Gothic" w:eastAsia="Times New Roman" w:hAnsi="Century Gothic" w:cs="Calibri"/>
          <w:noProof/>
          <w:color w:val="0070C0"/>
          <w:sz w:val="24"/>
          <w:szCs w:val="24"/>
          <w:lang w:val="en-IN" w:eastAsia="en-IN"/>
        </w:rPr>
        <w:drawing>
          <wp:inline distT="0" distB="0" distL="0" distR="0">
            <wp:extent cx="3190875" cy="3057525"/>
            <wp:effectExtent l="19050" t="0" r="9525" b="0"/>
            <wp:docPr id="35" name="Picture 14"/>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4">
                      <a:duotone>
                        <a:schemeClr val="accent5">
                          <a:shade val="45000"/>
                          <a:satMod val="135000"/>
                        </a:schemeClr>
                        <a:prstClr val="white"/>
                      </a:duotone>
                    </a:blip>
                    <a:srcRect/>
                    <a:stretch>
                      <a:fillRect/>
                    </a:stretch>
                  </pic:blipFill>
                  <pic:spPr bwMode="auto">
                    <a:xfrm>
                      <a:off x="0" y="0"/>
                      <a:ext cx="3190875" cy="3057525"/>
                    </a:xfrm>
                    <a:prstGeom prst="rect">
                      <a:avLst/>
                    </a:prstGeom>
                    <a:noFill/>
                    <a:ln w="9525">
                      <a:noFill/>
                      <a:miter lim="800000"/>
                      <a:headEnd/>
                      <a:tailEnd/>
                    </a:ln>
                    <a:effectLst/>
                  </pic:spPr>
                </pic:pic>
              </a:graphicData>
            </a:graphic>
          </wp:inline>
        </w:drawing>
      </w:r>
    </w:p>
    <w:p w:rsidR="00C95F0D" w:rsidRDefault="00C95F0D" w:rsidP="00C95F0D">
      <w:pPr>
        <w:tabs>
          <w:tab w:val="left" w:pos="760"/>
        </w:tabs>
        <w:spacing w:line="360" w:lineRule="auto"/>
        <w:ind w:left="1440"/>
        <w:jc w:val="center"/>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Fig. 3.6</w:t>
      </w:r>
      <w:r>
        <w:rPr>
          <w:rFonts w:ascii="Century Gothic" w:hAnsi="Century Gothic" w:cs="Calibri"/>
          <w:b/>
          <w:color w:val="0070C0"/>
        </w:rPr>
        <w:t xml:space="preserve">  </w:t>
      </w:r>
      <w:r w:rsidRPr="00C95F0D">
        <w:rPr>
          <w:rFonts w:ascii="Century Gothic" w:eastAsia="Times New Roman" w:hAnsi="Century Gothic" w:cs="Calibri"/>
          <w:color w:val="0070C0"/>
          <w:sz w:val="24"/>
          <w:szCs w:val="24"/>
        </w:rPr>
        <w:t>dynamometer type three-phase wattmeter</w:t>
      </w:r>
    </w:p>
    <w:p w:rsidR="00C95F0D" w:rsidRDefault="00C95F0D" w:rsidP="00C95F0D">
      <w:pPr>
        <w:tabs>
          <w:tab w:val="left" w:pos="760"/>
        </w:tabs>
        <w:spacing w:line="360" w:lineRule="auto"/>
        <w:ind w:left="1440"/>
        <w:jc w:val="both"/>
        <w:rPr>
          <w:rFonts w:ascii="Century Gothic" w:eastAsia="Times New Roman" w:hAnsi="Century Gothic" w:cs="Calibri"/>
          <w:color w:val="0070C0"/>
          <w:sz w:val="24"/>
          <w:szCs w:val="24"/>
        </w:rPr>
      </w:pPr>
      <w:r w:rsidRPr="00C95F0D">
        <w:rPr>
          <w:rFonts w:ascii="Century Gothic" w:eastAsia="Times New Roman" w:hAnsi="Century Gothic" w:cs="Calibri"/>
          <w:color w:val="0070C0"/>
          <w:sz w:val="24"/>
          <w:szCs w:val="24"/>
        </w:rPr>
        <w:lastRenderedPageBreak/>
        <w:t xml:space="preserve">• The total torque deflecting the moving system is the sum of the deflecting torque of’ the two elements. • Hence the total deflecting torque on the moving system is proportional to the total Power. • In order that a 3 phase wattmeter read correctly, there should not be any mutual interference between the two elements. • A laminated iron shield may be placed between the two elements to eliminate the mutual effects </w:t>
      </w:r>
    </w:p>
    <w:p w:rsidR="00C95F0D" w:rsidRDefault="00C95F0D" w:rsidP="00C95F0D">
      <w:pPr>
        <w:tabs>
          <w:tab w:val="left" w:pos="760"/>
        </w:tabs>
        <w:spacing w:line="360" w:lineRule="auto"/>
        <w:ind w:left="1440"/>
        <w:jc w:val="center"/>
        <w:rPr>
          <w:rFonts w:ascii="Century Gothic" w:eastAsia="Times New Roman" w:hAnsi="Century Gothic" w:cs="Calibri"/>
          <w:color w:val="0070C0"/>
          <w:sz w:val="24"/>
          <w:szCs w:val="24"/>
        </w:rPr>
      </w:pPr>
      <w:r w:rsidRPr="00C95F0D">
        <w:rPr>
          <w:rFonts w:ascii="Century Gothic" w:eastAsia="Times New Roman" w:hAnsi="Century Gothic" w:cs="Calibri"/>
          <w:noProof/>
          <w:color w:val="0070C0"/>
          <w:sz w:val="24"/>
          <w:szCs w:val="24"/>
          <w:lang w:val="en-IN" w:eastAsia="en-IN"/>
        </w:rPr>
        <w:drawing>
          <wp:inline distT="0" distB="0" distL="0" distR="0">
            <wp:extent cx="4629150" cy="2762250"/>
            <wp:effectExtent l="19050" t="0" r="0" b="0"/>
            <wp:docPr id="39" name="Picture 1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5">
                      <a:clrChange>
                        <a:clrFrom>
                          <a:srgbClr val="FEFEFE"/>
                        </a:clrFrom>
                        <a:clrTo>
                          <a:srgbClr val="FEFEFE">
                            <a:alpha val="0"/>
                          </a:srgbClr>
                        </a:clrTo>
                      </a:clrChange>
                      <a:duotone>
                        <a:schemeClr val="accent5">
                          <a:shade val="45000"/>
                          <a:satMod val="135000"/>
                        </a:schemeClr>
                        <a:prstClr val="white"/>
                      </a:duotone>
                    </a:blip>
                    <a:srcRect/>
                    <a:stretch>
                      <a:fillRect/>
                    </a:stretch>
                  </pic:blipFill>
                  <pic:spPr bwMode="auto">
                    <a:xfrm>
                      <a:off x="0" y="0"/>
                      <a:ext cx="4629150" cy="2762250"/>
                    </a:xfrm>
                    <a:prstGeom prst="rect">
                      <a:avLst/>
                    </a:prstGeom>
                    <a:noFill/>
                    <a:ln w="9525">
                      <a:noFill/>
                      <a:miter lim="800000"/>
                      <a:headEnd/>
                      <a:tailEnd/>
                    </a:ln>
                    <a:effectLst/>
                  </pic:spPr>
                </pic:pic>
              </a:graphicData>
            </a:graphic>
          </wp:inline>
        </w:drawing>
      </w:r>
    </w:p>
    <w:p w:rsidR="00C95F0D" w:rsidRDefault="00C95F0D" w:rsidP="00C95F0D">
      <w:pPr>
        <w:tabs>
          <w:tab w:val="left" w:pos="760"/>
        </w:tabs>
        <w:spacing w:line="360" w:lineRule="auto"/>
        <w:ind w:left="1440"/>
        <w:jc w:val="center"/>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Fig. 3.7 two wattmeter method of power measurement</w:t>
      </w:r>
    </w:p>
    <w:p w:rsidR="003F54B2" w:rsidRDefault="003F54B2" w:rsidP="0006630E">
      <w:pPr>
        <w:tabs>
          <w:tab w:val="left" w:pos="760"/>
        </w:tabs>
        <w:spacing w:line="360" w:lineRule="auto"/>
        <w:rPr>
          <w:rFonts w:ascii="Century Gothic" w:eastAsia="Times New Roman" w:hAnsi="Century Gothic" w:cs="Calibri"/>
          <w:b/>
          <w:color w:val="0070C0"/>
          <w:sz w:val="24"/>
          <w:szCs w:val="24"/>
        </w:rPr>
      </w:pPr>
    </w:p>
    <w:p w:rsidR="0006630E" w:rsidRPr="00654887" w:rsidRDefault="001E01E8" w:rsidP="0006630E">
      <w:pPr>
        <w:tabs>
          <w:tab w:val="left" w:pos="760"/>
        </w:tabs>
        <w:spacing w:line="360" w:lineRule="auto"/>
        <w:rPr>
          <w:rFonts w:ascii="Century Gothic" w:eastAsia="Times New Roman" w:hAnsi="Century Gothic" w:cs="Calibri"/>
          <w:b/>
          <w:color w:val="0070C0"/>
          <w:sz w:val="24"/>
          <w:szCs w:val="24"/>
        </w:rPr>
      </w:pPr>
      <w:r w:rsidRPr="00654887">
        <w:rPr>
          <w:rFonts w:ascii="Century Gothic" w:eastAsia="Times New Roman" w:hAnsi="Century Gothic" w:cs="Calibri"/>
          <w:b/>
          <w:color w:val="0070C0"/>
          <w:sz w:val="24"/>
          <w:szCs w:val="24"/>
        </w:rPr>
        <w:t>3.4</w:t>
      </w:r>
      <w:r w:rsidRPr="00654887">
        <w:rPr>
          <w:rFonts w:ascii="Century Gothic" w:eastAsia="Times New Roman" w:hAnsi="Century Gothic" w:cs="Calibri"/>
          <w:b/>
          <w:color w:val="0070C0"/>
          <w:sz w:val="24"/>
          <w:szCs w:val="24"/>
        </w:rPr>
        <w:tab/>
        <w:t>POWER FACTOR METER</w:t>
      </w:r>
    </w:p>
    <w:p w:rsidR="0006630E" w:rsidRDefault="0006630E"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color w:val="0070C0"/>
          <w:sz w:val="24"/>
          <w:szCs w:val="24"/>
        </w:rPr>
        <w:t>The power factor meter </w:t>
      </w:r>
      <w:r w:rsidRPr="00654887">
        <w:rPr>
          <w:rFonts w:ascii="Century Gothic" w:eastAsia="Times New Roman" w:hAnsi="Century Gothic" w:cs="Calibri"/>
          <w:bCs/>
          <w:color w:val="0070C0"/>
          <w:sz w:val="24"/>
          <w:szCs w:val="24"/>
        </w:rPr>
        <w:t>measures</w:t>
      </w:r>
      <w:r w:rsidRPr="00654887">
        <w:rPr>
          <w:rFonts w:ascii="Century Gothic" w:eastAsia="Times New Roman" w:hAnsi="Century Gothic" w:cs="Calibri"/>
          <w:color w:val="0070C0"/>
          <w:sz w:val="24"/>
          <w:szCs w:val="24"/>
        </w:rPr>
        <w:t> the </w:t>
      </w:r>
      <w:r w:rsidRPr="00654887">
        <w:rPr>
          <w:rFonts w:ascii="Century Gothic" w:eastAsia="Times New Roman" w:hAnsi="Century Gothic" w:cs="Calibri"/>
          <w:bCs/>
          <w:color w:val="0070C0"/>
          <w:sz w:val="24"/>
          <w:szCs w:val="24"/>
        </w:rPr>
        <w:t>power factor</w:t>
      </w:r>
      <w:r w:rsidRPr="00654887">
        <w:rPr>
          <w:rFonts w:ascii="Century Gothic" w:eastAsia="Times New Roman" w:hAnsi="Century Gothic" w:cs="Calibri"/>
          <w:color w:val="0070C0"/>
          <w:sz w:val="24"/>
          <w:szCs w:val="24"/>
        </w:rPr>
        <w:t> of a </w:t>
      </w:r>
      <w:r w:rsidRPr="00654887">
        <w:rPr>
          <w:rFonts w:ascii="Century Gothic" w:eastAsia="Times New Roman" w:hAnsi="Century Gothic" w:cs="Calibri"/>
          <w:bCs/>
          <w:color w:val="0070C0"/>
          <w:sz w:val="24"/>
          <w:szCs w:val="24"/>
        </w:rPr>
        <w:t>transmission system</w:t>
      </w:r>
      <w:r w:rsidRPr="00654887">
        <w:rPr>
          <w:rFonts w:ascii="Century Gothic" w:eastAsia="Times New Roman" w:hAnsi="Century Gothic" w:cs="Calibri"/>
          <w:color w:val="0070C0"/>
          <w:sz w:val="24"/>
          <w:szCs w:val="24"/>
        </w:rPr>
        <w:t xml:space="preserve">. The power factor is the cosine of the angle between the voltage and current. The power factor of the transmission line is measured by dividing the product of voltage and current with the power. And the value of voltage current and power is easily determined by the voltmeter, ammeter and wattmeter </w:t>
      </w:r>
      <w:r w:rsidR="00654887" w:rsidRPr="00654887">
        <w:rPr>
          <w:rFonts w:ascii="Century Gothic" w:eastAsia="Times New Roman" w:hAnsi="Century Gothic" w:cs="Calibri"/>
          <w:color w:val="0070C0"/>
          <w:sz w:val="24"/>
          <w:szCs w:val="24"/>
        </w:rPr>
        <w:t>respectively</w:t>
      </w:r>
      <w:r w:rsidRPr="00654887">
        <w:rPr>
          <w:rFonts w:ascii="Century Gothic" w:eastAsia="Times New Roman" w:hAnsi="Century Gothic" w:cs="Calibri"/>
          <w:color w:val="0070C0"/>
          <w:sz w:val="24"/>
          <w:szCs w:val="24"/>
        </w:rPr>
        <w:t>. This method gives high accuracy, but it takes time.</w:t>
      </w:r>
      <w:r w:rsidR="00654887" w:rsidRPr="00654887">
        <w:rPr>
          <w:rFonts w:ascii="Century Gothic" w:eastAsia="Times New Roman" w:hAnsi="Century Gothic" w:cs="Calibri"/>
          <w:color w:val="0070C0"/>
          <w:sz w:val="24"/>
          <w:szCs w:val="24"/>
        </w:rPr>
        <w:t xml:space="preserve"> </w:t>
      </w:r>
      <w:r w:rsidRPr="00654887">
        <w:rPr>
          <w:rFonts w:ascii="Century Gothic" w:eastAsia="Times New Roman" w:hAnsi="Century Gothic" w:cs="Calibri"/>
          <w:color w:val="0070C0"/>
          <w:sz w:val="24"/>
          <w:szCs w:val="24"/>
        </w:rPr>
        <w:t>The power factor of the transmission line is continuously changed with time. Hence it is essential to take the quick reading. The power factor meter takes a direct reading, but it is less accurate. The reading obtained from the power factor meter is sufficient for many purposes to expect precision testing.</w:t>
      </w:r>
    </w:p>
    <w:p w:rsidR="00654887" w:rsidRPr="00654887" w:rsidRDefault="00654887" w:rsidP="00654887">
      <w:pPr>
        <w:tabs>
          <w:tab w:val="left" w:pos="760"/>
        </w:tabs>
        <w:spacing w:line="360" w:lineRule="auto"/>
        <w:ind w:left="1440"/>
        <w:jc w:val="both"/>
        <w:rPr>
          <w:rFonts w:ascii="Century Gothic" w:eastAsia="Times New Roman" w:hAnsi="Century Gothic" w:cs="Calibri"/>
          <w:b/>
          <w:color w:val="0070C0"/>
          <w:sz w:val="24"/>
          <w:szCs w:val="24"/>
        </w:rPr>
      </w:pPr>
      <w:r w:rsidRPr="00654887">
        <w:rPr>
          <w:rFonts w:ascii="Century Gothic" w:eastAsia="Times New Roman" w:hAnsi="Century Gothic" w:cs="Calibri"/>
          <w:b/>
          <w:color w:val="0070C0"/>
          <w:sz w:val="24"/>
          <w:szCs w:val="24"/>
        </w:rPr>
        <w:t>3.4.1</w:t>
      </w:r>
      <w:r w:rsidRPr="00654887">
        <w:rPr>
          <w:rFonts w:ascii="Century Gothic" w:eastAsia="Times New Roman" w:hAnsi="Century Gothic" w:cs="Calibri"/>
          <w:b/>
          <w:color w:val="0070C0"/>
          <w:sz w:val="24"/>
          <w:szCs w:val="24"/>
        </w:rPr>
        <w:tab/>
      </w:r>
      <w:r w:rsidRPr="00654887">
        <w:rPr>
          <w:rFonts w:ascii="Century Gothic" w:eastAsia="Times New Roman" w:hAnsi="Century Gothic" w:cs="Calibri"/>
          <w:b/>
          <w:color w:val="0070C0"/>
          <w:sz w:val="24"/>
          <w:szCs w:val="24"/>
        </w:rPr>
        <w:tab/>
        <w:t>Types of Power Factor Meter</w:t>
      </w:r>
    </w:p>
    <w:p w:rsid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color w:val="0070C0"/>
          <w:sz w:val="24"/>
          <w:szCs w:val="24"/>
        </w:rPr>
        <w:lastRenderedPageBreak/>
        <w:t>The power factor meter is of two types. They are</w:t>
      </w:r>
    </w:p>
    <w:p w:rsid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noProof/>
          <w:color w:val="0070C0"/>
          <w:sz w:val="24"/>
          <w:szCs w:val="24"/>
          <w:lang w:val="en-IN" w:eastAsia="en-IN"/>
        </w:rPr>
        <w:drawing>
          <wp:inline distT="0" distB="0" distL="0" distR="0">
            <wp:extent cx="5943600" cy="3277235"/>
            <wp:effectExtent l="38100" t="0" r="19050" b="0"/>
            <wp:docPr id="40"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54887" w:rsidRPr="0048058F" w:rsidRDefault="001E01E8" w:rsidP="00654887">
      <w:pPr>
        <w:tabs>
          <w:tab w:val="left" w:pos="760"/>
        </w:tabs>
        <w:spacing w:line="360" w:lineRule="auto"/>
        <w:jc w:val="both"/>
        <w:rPr>
          <w:rFonts w:ascii="Century Gothic" w:eastAsia="Times New Roman" w:hAnsi="Century Gothic" w:cs="Calibri"/>
          <w:b/>
          <w:color w:val="0070C0"/>
          <w:sz w:val="28"/>
          <w:szCs w:val="28"/>
        </w:rPr>
      </w:pPr>
      <w:r w:rsidRPr="0048058F">
        <w:rPr>
          <w:rFonts w:ascii="Century Gothic" w:eastAsia="Times New Roman" w:hAnsi="Century Gothic" w:cs="Calibri"/>
          <w:b/>
          <w:color w:val="0070C0"/>
          <w:sz w:val="28"/>
          <w:szCs w:val="28"/>
        </w:rPr>
        <w:t>3.5</w:t>
      </w:r>
      <w:r w:rsidRPr="0048058F">
        <w:rPr>
          <w:rFonts w:ascii="Century Gothic" w:eastAsia="Times New Roman" w:hAnsi="Century Gothic" w:cs="Calibri"/>
          <w:b/>
          <w:color w:val="0070C0"/>
          <w:sz w:val="28"/>
          <w:szCs w:val="28"/>
        </w:rPr>
        <w:tab/>
        <w:t>SINGLE PHASE ELECTRODYNAMOMETER POWER FACTOR METER</w:t>
      </w:r>
    </w:p>
    <w:p w:rsidR="00654887" w:rsidRP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color w:val="0070C0"/>
          <w:sz w:val="24"/>
          <w:szCs w:val="24"/>
        </w:rPr>
        <w:t>The construction of the single phase electrodynamometer is shown in the figure.</w:t>
      </w:r>
    </w:p>
    <w:p w:rsidR="00654887" w:rsidRP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b/>
          <w:bCs/>
          <w:color w:val="0070C0"/>
          <w:sz w:val="24"/>
          <w:szCs w:val="24"/>
        </w:rPr>
        <w:t>FIXED COIL</w:t>
      </w:r>
    </w:p>
    <w:p w:rsid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color w:val="0070C0"/>
          <w:sz w:val="24"/>
          <w:szCs w:val="24"/>
        </w:rPr>
        <w:t xml:space="preserve"> The meter has fixed coil which acts as a current coil. </w:t>
      </w:r>
      <w:r w:rsidR="000C19BD" w:rsidRPr="00654887">
        <w:rPr>
          <w:rFonts w:ascii="Century Gothic" w:eastAsia="Times New Roman" w:hAnsi="Century Gothic" w:cs="Calibri"/>
          <w:color w:val="0070C0"/>
          <w:sz w:val="24"/>
          <w:szCs w:val="24"/>
        </w:rPr>
        <w:t>This coil is split into two parts and carries</w:t>
      </w:r>
      <w:r w:rsidRPr="00654887">
        <w:rPr>
          <w:rFonts w:ascii="Century Gothic" w:eastAsia="Times New Roman" w:hAnsi="Century Gothic" w:cs="Calibri"/>
          <w:color w:val="0070C0"/>
          <w:sz w:val="24"/>
          <w:szCs w:val="24"/>
        </w:rPr>
        <w:t xml:space="preserve"> the current under test. The magnetic field of the coil is directly proportional to the current flow through the coil.</w:t>
      </w:r>
    </w:p>
    <w:p w:rsidR="00654887" w:rsidRP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b/>
          <w:bCs/>
          <w:color w:val="0070C0"/>
          <w:sz w:val="24"/>
          <w:szCs w:val="24"/>
        </w:rPr>
        <w:t>PRESSURE COILS</w:t>
      </w:r>
    </w:p>
    <w:p w:rsid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color w:val="0070C0"/>
          <w:sz w:val="24"/>
          <w:szCs w:val="24"/>
        </w:rPr>
        <w:t>The meter has two identical pressure coils A and B. Both the coils are pivoted on the spindle. The pressure coil A has no inductive resistance connected in series with the circuit, and the coil B has highly inductive coil connected in series with the circuit.</w:t>
      </w:r>
    </w:p>
    <w:p w:rsidR="00654887" w:rsidRP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color w:val="0070C0"/>
          <w:sz w:val="24"/>
          <w:szCs w:val="24"/>
        </w:rPr>
        <w:t xml:space="preserve">The meter has two deflecting torque one acting on the coil A, and the other is on coil B. The windings are so arranged that they are opposite in directions. The pointer is in equilibrium when the </w:t>
      </w:r>
      <w:r w:rsidR="000C19BD" w:rsidRPr="00654887">
        <w:rPr>
          <w:rFonts w:ascii="Century Gothic" w:eastAsia="Times New Roman" w:hAnsi="Century Gothic" w:cs="Calibri"/>
          <w:color w:val="0070C0"/>
          <w:sz w:val="24"/>
          <w:szCs w:val="24"/>
        </w:rPr>
        <w:t>torques is</w:t>
      </w:r>
      <w:r w:rsidRPr="00654887">
        <w:rPr>
          <w:rFonts w:ascii="Century Gothic" w:eastAsia="Times New Roman" w:hAnsi="Century Gothic" w:cs="Calibri"/>
          <w:color w:val="0070C0"/>
          <w:sz w:val="24"/>
          <w:szCs w:val="24"/>
        </w:rPr>
        <w:t xml:space="preserve"> equal.</w:t>
      </w:r>
    </w:p>
    <w:p w:rsid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color w:val="0070C0"/>
          <w:sz w:val="24"/>
          <w:szCs w:val="24"/>
        </w:rPr>
        <w:t>Deflecting torque acting on the coil A is given as</w:t>
      </w:r>
    </w:p>
    <w:p w:rsidR="00654887" w:rsidRP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r w:rsidRPr="00654887">
        <w:rPr>
          <w:rFonts w:ascii="Century Gothic" w:eastAsia="Times New Roman" w:hAnsi="Century Gothic" w:cs="Calibri"/>
          <w:noProof/>
          <w:color w:val="0070C0"/>
          <w:sz w:val="24"/>
          <w:szCs w:val="24"/>
          <w:lang w:val="en-IN" w:eastAsia="en-IN"/>
        </w:rPr>
        <w:lastRenderedPageBreak/>
        <w:drawing>
          <wp:inline distT="0" distB="0" distL="0" distR="0">
            <wp:extent cx="2143125" cy="314325"/>
            <wp:effectExtent l="0" t="0" r="0" b="0"/>
            <wp:docPr id="42" name="Picture 18" descr="power-factor-meter-equation-1"/>
            <wp:cNvGraphicFramePr/>
            <a:graphic xmlns:a="http://schemas.openxmlformats.org/drawingml/2006/main">
              <a:graphicData uri="http://schemas.openxmlformats.org/drawingml/2006/picture">
                <pic:pic xmlns:pic="http://schemas.openxmlformats.org/drawingml/2006/picture">
                  <pic:nvPicPr>
                    <pic:cNvPr id="4098" name="Picture 2" descr="power-factor-meter-equation-1"/>
                    <pic:cNvPicPr>
                      <a:picLocks noChangeAspect="1" noChangeArrowheads="1"/>
                    </pic:cNvPicPr>
                  </pic:nvPicPr>
                  <pic:blipFill>
                    <a:blip r:embed="rId30">
                      <a:clrChange>
                        <a:clrFrom>
                          <a:srgbClr val="FCF6F6"/>
                        </a:clrFrom>
                        <a:clrTo>
                          <a:srgbClr val="FCF6F6">
                            <a:alpha val="0"/>
                          </a:srgbClr>
                        </a:clrTo>
                      </a:clrChange>
                      <a:duotone>
                        <a:schemeClr val="accent5">
                          <a:shade val="45000"/>
                          <a:satMod val="135000"/>
                        </a:schemeClr>
                        <a:prstClr val="white"/>
                      </a:duotone>
                    </a:blip>
                    <a:srcRect/>
                    <a:stretch>
                      <a:fillRect/>
                    </a:stretch>
                  </pic:blipFill>
                  <pic:spPr bwMode="auto">
                    <a:xfrm>
                      <a:off x="0" y="0"/>
                      <a:ext cx="2144479" cy="314524"/>
                    </a:xfrm>
                    <a:prstGeom prst="rect">
                      <a:avLst/>
                    </a:prstGeom>
                    <a:noFill/>
                  </pic:spPr>
                </pic:pic>
              </a:graphicData>
            </a:graphic>
          </wp:inline>
        </w:drawing>
      </w:r>
    </w:p>
    <w:p w:rsidR="00654887" w:rsidRPr="00654887" w:rsidRDefault="00654887" w:rsidP="00654887">
      <w:pPr>
        <w:tabs>
          <w:tab w:val="left" w:pos="760"/>
        </w:tabs>
        <w:spacing w:line="360" w:lineRule="auto"/>
        <w:ind w:left="1440"/>
        <w:rPr>
          <w:rFonts w:ascii="Century Gothic" w:eastAsia="Times New Roman" w:hAnsi="Century Gothic" w:cs="Calibri"/>
          <w:color w:val="0070C0"/>
          <w:sz w:val="24"/>
          <w:szCs w:val="24"/>
        </w:rPr>
      </w:pPr>
      <w:r w:rsidRPr="00654887">
        <w:rPr>
          <w:rFonts w:ascii="Century Gothic" w:eastAsia="Times New Roman" w:hAnsi="Century Gothic" w:cs="Calibri"/>
          <w:color w:val="0070C0"/>
          <w:sz w:val="24"/>
          <w:szCs w:val="24"/>
        </w:rPr>
        <w:t>θ – angular deflection from the plane of reference.</w:t>
      </w:r>
      <w:r w:rsidRPr="00654887">
        <w:rPr>
          <w:rFonts w:ascii="Century Gothic" w:eastAsia="Times New Roman" w:hAnsi="Century Gothic" w:cs="Calibri"/>
          <w:color w:val="0070C0"/>
          <w:sz w:val="24"/>
          <w:szCs w:val="24"/>
        </w:rPr>
        <w:br/>
        <w:t>M</w:t>
      </w:r>
      <w:r w:rsidRPr="00654887">
        <w:rPr>
          <w:rFonts w:ascii="Century Gothic" w:eastAsia="Times New Roman" w:hAnsi="Century Gothic" w:cs="Calibri"/>
          <w:color w:val="0070C0"/>
          <w:sz w:val="24"/>
          <w:szCs w:val="24"/>
          <w:vertAlign w:val="subscript"/>
        </w:rPr>
        <w:t>max</w:t>
      </w:r>
      <w:r w:rsidRPr="00654887">
        <w:rPr>
          <w:rFonts w:ascii="Century Gothic" w:eastAsia="Times New Roman" w:hAnsi="Century Gothic" w:cs="Calibri"/>
          <w:color w:val="0070C0"/>
          <w:sz w:val="24"/>
          <w:szCs w:val="24"/>
        </w:rPr>
        <w:t xml:space="preserve"> – maximum value of mutual inductance between the coils. </w:t>
      </w:r>
    </w:p>
    <w:p w:rsidR="00654887" w:rsidRP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p>
    <w:p w:rsidR="00654887" w:rsidRDefault="00654887" w:rsidP="00654887">
      <w:pPr>
        <w:tabs>
          <w:tab w:val="left" w:pos="760"/>
        </w:tabs>
        <w:spacing w:line="360" w:lineRule="auto"/>
        <w:ind w:left="1440"/>
        <w:jc w:val="both"/>
        <w:rPr>
          <w:rFonts w:ascii="Century Gothic" w:eastAsia="Times New Roman" w:hAnsi="Century Gothic" w:cs="Calibri"/>
          <w:color w:val="0070C0"/>
          <w:sz w:val="24"/>
          <w:szCs w:val="24"/>
        </w:rPr>
      </w:pPr>
    </w:p>
    <w:p w:rsidR="00654887" w:rsidRDefault="00654887" w:rsidP="00654887">
      <w:pPr>
        <w:tabs>
          <w:tab w:val="left" w:pos="760"/>
        </w:tabs>
        <w:spacing w:line="360" w:lineRule="auto"/>
        <w:ind w:left="1440"/>
        <w:jc w:val="center"/>
        <w:rPr>
          <w:rFonts w:ascii="Century Gothic" w:eastAsia="Times New Roman" w:hAnsi="Century Gothic" w:cs="Calibri"/>
          <w:color w:val="0070C0"/>
          <w:sz w:val="24"/>
          <w:szCs w:val="24"/>
        </w:rPr>
      </w:pPr>
      <w:r>
        <w:rPr>
          <w:rFonts w:ascii="Century Gothic" w:eastAsia="Times New Roman" w:hAnsi="Century Gothic" w:cs="Calibri"/>
          <w:noProof/>
          <w:color w:val="0070C0"/>
          <w:sz w:val="24"/>
          <w:szCs w:val="24"/>
          <w:lang w:val="en-IN" w:eastAsia="en-IN"/>
        </w:rPr>
        <w:drawing>
          <wp:inline distT="0" distB="0" distL="0" distR="0">
            <wp:extent cx="4133850" cy="3810000"/>
            <wp:effectExtent l="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clrChange>
                        <a:clrFrom>
                          <a:srgbClr val="FFFFFF"/>
                        </a:clrFrom>
                        <a:clrTo>
                          <a:srgbClr val="FFFFFF">
                            <a:alpha val="0"/>
                          </a:srgbClr>
                        </a:clrTo>
                      </a:clrChange>
                      <a:duotone>
                        <a:schemeClr val="accent5">
                          <a:shade val="45000"/>
                          <a:satMod val="135000"/>
                        </a:schemeClr>
                        <a:prstClr val="white"/>
                      </a:duotone>
                    </a:blip>
                    <a:srcRect/>
                    <a:stretch>
                      <a:fillRect/>
                    </a:stretch>
                  </pic:blipFill>
                  <pic:spPr bwMode="auto">
                    <a:xfrm>
                      <a:off x="0" y="0"/>
                      <a:ext cx="4133850" cy="3810000"/>
                    </a:xfrm>
                    <a:prstGeom prst="rect">
                      <a:avLst/>
                    </a:prstGeom>
                    <a:noFill/>
                    <a:ln w="9525">
                      <a:noFill/>
                      <a:miter lim="800000"/>
                      <a:headEnd/>
                      <a:tailEnd/>
                    </a:ln>
                  </pic:spPr>
                </pic:pic>
              </a:graphicData>
            </a:graphic>
          </wp:inline>
        </w:drawing>
      </w:r>
    </w:p>
    <w:p w:rsidR="00654887" w:rsidRDefault="00654887" w:rsidP="00654887">
      <w:pPr>
        <w:tabs>
          <w:tab w:val="left" w:pos="760"/>
        </w:tabs>
        <w:spacing w:line="360" w:lineRule="auto"/>
        <w:ind w:left="1440"/>
        <w:jc w:val="center"/>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Fig. 3.</w:t>
      </w:r>
      <w:r w:rsidR="00471D2D">
        <w:rPr>
          <w:rFonts w:ascii="Century Gothic" w:eastAsia="Times New Roman" w:hAnsi="Century Gothic" w:cs="Calibri"/>
          <w:color w:val="0070C0"/>
          <w:sz w:val="24"/>
          <w:szCs w:val="24"/>
        </w:rPr>
        <w:t>8</w:t>
      </w:r>
      <w:r w:rsidRPr="00654887">
        <w:rPr>
          <w:rFonts w:ascii="Century Gothic" w:eastAsia="Times New Roman" w:hAnsi="Century Gothic" w:cs="Calibri"/>
          <w:b/>
          <w:color w:val="0070C0"/>
          <w:sz w:val="24"/>
          <w:szCs w:val="24"/>
        </w:rPr>
        <w:t xml:space="preserve"> </w:t>
      </w:r>
      <w:r w:rsidRPr="00654887">
        <w:rPr>
          <w:rFonts w:ascii="Century Gothic" w:eastAsia="Times New Roman" w:hAnsi="Century Gothic" w:cs="Calibri"/>
          <w:color w:val="0070C0"/>
          <w:sz w:val="24"/>
          <w:szCs w:val="24"/>
        </w:rPr>
        <w:t>Single Phase Electrodynamometer Power Factor Meter</w:t>
      </w:r>
    </w:p>
    <w:p w:rsidR="0048058F" w:rsidRDefault="0048058F" w:rsidP="0048058F">
      <w:pPr>
        <w:tabs>
          <w:tab w:val="left" w:pos="760"/>
        </w:tabs>
        <w:spacing w:line="360" w:lineRule="auto"/>
        <w:ind w:left="1440"/>
        <w:rPr>
          <w:rFonts w:ascii="Century Gothic" w:eastAsia="Times New Roman" w:hAnsi="Century Gothic" w:cs="Calibri"/>
          <w:color w:val="0070C0"/>
          <w:sz w:val="24"/>
          <w:szCs w:val="24"/>
        </w:rPr>
      </w:pPr>
      <w:r w:rsidRPr="0048058F">
        <w:rPr>
          <w:rFonts w:ascii="Century Gothic" w:eastAsia="Times New Roman" w:hAnsi="Century Gothic" w:cs="Calibri"/>
          <w:color w:val="0070C0"/>
          <w:sz w:val="24"/>
          <w:szCs w:val="24"/>
        </w:rPr>
        <w:t>The deflecting torque acting on coil B is expressed as</w:t>
      </w:r>
    </w:p>
    <w:p w:rsidR="0048058F" w:rsidRPr="0048058F" w:rsidRDefault="0048058F" w:rsidP="0048058F">
      <w:pPr>
        <w:tabs>
          <w:tab w:val="left" w:pos="760"/>
        </w:tabs>
        <w:spacing w:line="360" w:lineRule="auto"/>
        <w:ind w:left="1440"/>
        <w:rPr>
          <w:rFonts w:ascii="Century Gothic" w:eastAsia="Times New Roman" w:hAnsi="Century Gothic" w:cs="Calibri"/>
          <w:color w:val="0070C0"/>
          <w:sz w:val="24"/>
          <w:szCs w:val="24"/>
        </w:rPr>
      </w:pPr>
      <w:r w:rsidRPr="0048058F">
        <w:rPr>
          <w:rFonts w:ascii="Century Gothic" w:eastAsia="Times New Roman" w:hAnsi="Century Gothic" w:cs="Calibri"/>
          <w:noProof/>
          <w:color w:val="0070C0"/>
          <w:sz w:val="24"/>
          <w:szCs w:val="24"/>
          <w:lang w:val="en-IN" w:eastAsia="en-IN"/>
        </w:rPr>
        <w:drawing>
          <wp:inline distT="0" distB="0" distL="0" distR="0">
            <wp:extent cx="3638550" cy="361951"/>
            <wp:effectExtent l="0" t="0" r="0" b="0"/>
            <wp:docPr id="43" name="Picture 19" descr="equation-2-power-factor-meter-1"/>
            <wp:cNvGraphicFramePr/>
            <a:graphic xmlns:a="http://schemas.openxmlformats.org/drawingml/2006/main">
              <a:graphicData uri="http://schemas.openxmlformats.org/drawingml/2006/picture">
                <pic:pic xmlns:pic="http://schemas.openxmlformats.org/drawingml/2006/picture">
                  <pic:nvPicPr>
                    <pic:cNvPr id="3074" name="Picture 2" descr="equation-2-power-factor-meter-1"/>
                    <pic:cNvPicPr>
                      <a:picLocks noChangeAspect="1" noChangeArrowheads="1"/>
                    </pic:cNvPicPr>
                  </pic:nvPicPr>
                  <pic:blipFill>
                    <a:blip r:embed="rId32">
                      <a:clrChange>
                        <a:clrFrom>
                          <a:srgbClr val="FEFFFF"/>
                        </a:clrFrom>
                        <a:clrTo>
                          <a:srgbClr val="FEFFFF">
                            <a:alpha val="0"/>
                          </a:srgbClr>
                        </a:clrTo>
                      </a:clrChange>
                      <a:duotone>
                        <a:schemeClr val="accent5">
                          <a:shade val="45000"/>
                          <a:satMod val="135000"/>
                        </a:schemeClr>
                        <a:prstClr val="white"/>
                      </a:duotone>
                    </a:blip>
                    <a:srcRect/>
                    <a:stretch>
                      <a:fillRect/>
                    </a:stretch>
                  </pic:blipFill>
                  <pic:spPr bwMode="auto">
                    <a:xfrm>
                      <a:off x="0" y="0"/>
                      <a:ext cx="3638550" cy="361951"/>
                    </a:xfrm>
                    <a:prstGeom prst="rect">
                      <a:avLst/>
                    </a:prstGeom>
                    <a:noFill/>
                  </pic:spPr>
                </pic:pic>
              </a:graphicData>
            </a:graphic>
          </wp:inline>
        </w:drawing>
      </w:r>
    </w:p>
    <w:p w:rsidR="0048058F" w:rsidRDefault="0048058F" w:rsidP="0048058F">
      <w:pPr>
        <w:tabs>
          <w:tab w:val="left" w:pos="760"/>
        </w:tabs>
        <w:spacing w:line="360" w:lineRule="auto"/>
        <w:ind w:left="1440"/>
        <w:rPr>
          <w:rFonts w:ascii="Century Gothic" w:eastAsia="Times New Roman" w:hAnsi="Century Gothic" w:cs="Calibri"/>
          <w:color w:val="0070C0"/>
          <w:sz w:val="24"/>
          <w:szCs w:val="24"/>
        </w:rPr>
      </w:pPr>
      <w:r w:rsidRPr="0048058F">
        <w:rPr>
          <w:rFonts w:ascii="Century Gothic" w:eastAsia="Times New Roman" w:hAnsi="Century Gothic" w:cs="Calibri"/>
          <w:color w:val="0070C0"/>
          <w:sz w:val="24"/>
          <w:szCs w:val="24"/>
        </w:rPr>
        <w:t>The deflecting torque is acting on the clockwise direction.</w:t>
      </w:r>
    </w:p>
    <w:p w:rsidR="0048058F" w:rsidRPr="0048058F" w:rsidRDefault="0048058F" w:rsidP="0048058F">
      <w:pPr>
        <w:tabs>
          <w:tab w:val="left" w:pos="760"/>
        </w:tabs>
        <w:spacing w:line="360" w:lineRule="auto"/>
        <w:ind w:left="1440"/>
        <w:rPr>
          <w:rFonts w:ascii="Century Gothic" w:eastAsia="Times New Roman" w:hAnsi="Century Gothic" w:cs="Calibri"/>
          <w:color w:val="0070C0"/>
          <w:sz w:val="24"/>
          <w:szCs w:val="24"/>
        </w:rPr>
      </w:pPr>
      <w:r w:rsidRPr="0048058F">
        <w:rPr>
          <w:rFonts w:ascii="Century Gothic" w:eastAsia="Times New Roman" w:hAnsi="Century Gothic" w:cs="Calibri"/>
          <w:noProof/>
          <w:color w:val="0070C0"/>
          <w:sz w:val="24"/>
          <w:szCs w:val="24"/>
          <w:lang w:val="en-IN" w:eastAsia="en-IN"/>
        </w:rPr>
        <w:drawing>
          <wp:inline distT="0" distB="0" distL="0" distR="0">
            <wp:extent cx="2314575" cy="295275"/>
            <wp:effectExtent l="0" t="0" r="0" b="0"/>
            <wp:docPr id="46" name="Picture 20" descr="power-factor-meter-equation-3"/>
            <wp:cNvGraphicFramePr/>
            <a:graphic xmlns:a="http://schemas.openxmlformats.org/drawingml/2006/main">
              <a:graphicData uri="http://schemas.openxmlformats.org/drawingml/2006/picture">
                <pic:pic xmlns:pic="http://schemas.openxmlformats.org/drawingml/2006/picture">
                  <pic:nvPicPr>
                    <pic:cNvPr id="3078" name="Picture 6" descr="power-factor-meter-equation-3"/>
                    <pic:cNvPicPr>
                      <a:picLocks noChangeAspect="1" noChangeArrowheads="1"/>
                    </pic:cNvPicPr>
                  </pic:nvPicPr>
                  <pic:blipFill>
                    <a:blip r:embed="rId33">
                      <a:clrChange>
                        <a:clrFrom>
                          <a:srgbClr val="F7FAF1"/>
                        </a:clrFrom>
                        <a:clrTo>
                          <a:srgbClr val="F7FAF1">
                            <a:alpha val="0"/>
                          </a:srgbClr>
                        </a:clrTo>
                      </a:clrChange>
                      <a:duotone>
                        <a:schemeClr val="accent5">
                          <a:shade val="45000"/>
                          <a:satMod val="135000"/>
                        </a:schemeClr>
                        <a:prstClr val="white"/>
                      </a:duotone>
                    </a:blip>
                    <a:srcRect/>
                    <a:stretch>
                      <a:fillRect/>
                    </a:stretch>
                  </pic:blipFill>
                  <pic:spPr bwMode="auto">
                    <a:xfrm>
                      <a:off x="0" y="0"/>
                      <a:ext cx="2314575" cy="295275"/>
                    </a:xfrm>
                    <a:prstGeom prst="rect">
                      <a:avLst/>
                    </a:prstGeom>
                    <a:noFill/>
                  </pic:spPr>
                </pic:pic>
              </a:graphicData>
            </a:graphic>
          </wp:inline>
        </w:drawing>
      </w:r>
    </w:p>
    <w:p w:rsidR="0048058F" w:rsidRPr="0048058F" w:rsidRDefault="0048058F" w:rsidP="0048058F">
      <w:pPr>
        <w:tabs>
          <w:tab w:val="left" w:pos="760"/>
        </w:tabs>
        <w:spacing w:line="360" w:lineRule="auto"/>
        <w:ind w:left="1440"/>
        <w:rPr>
          <w:rFonts w:ascii="Century Gothic" w:eastAsia="Times New Roman" w:hAnsi="Century Gothic" w:cs="Calibri"/>
          <w:color w:val="0070C0"/>
          <w:sz w:val="24"/>
          <w:szCs w:val="24"/>
        </w:rPr>
      </w:pPr>
      <w:r w:rsidRPr="0048058F">
        <w:rPr>
          <w:rFonts w:ascii="Century Gothic" w:eastAsia="Times New Roman" w:hAnsi="Century Gothic" w:cs="Calibri"/>
          <w:color w:val="0070C0"/>
          <w:sz w:val="24"/>
          <w:szCs w:val="24"/>
        </w:rPr>
        <w:t>The value of maximum mutual inductance is same between both the deflecting equations.</w:t>
      </w:r>
    </w:p>
    <w:p w:rsidR="0048058F" w:rsidRDefault="0048058F" w:rsidP="0048058F">
      <w:pPr>
        <w:tabs>
          <w:tab w:val="left" w:pos="760"/>
        </w:tabs>
        <w:spacing w:line="360" w:lineRule="auto"/>
        <w:ind w:left="1440"/>
        <w:rPr>
          <w:rFonts w:ascii="Century Gothic" w:eastAsia="Times New Roman" w:hAnsi="Century Gothic" w:cs="Calibri"/>
          <w:color w:val="0070C0"/>
          <w:sz w:val="24"/>
          <w:szCs w:val="24"/>
        </w:rPr>
      </w:pPr>
      <w:r w:rsidRPr="0048058F">
        <w:rPr>
          <w:rFonts w:ascii="Century Gothic" w:eastAsia="Times New Roman" w:hAnsi="Century Gothic" w:cs="Calibri"/>
          <w:color w:val="0070C0"/>
          <w:sz w:val="24"/>
          <w:szCs w:val="24"/>
        </w:rPr>
        <w:lastRenderedPageBreak/>
        <w:t>This torque acts on anti-clockwise direction. The above equation shows that the deflecting torque is equal to the phase angle of the circuit.</w:t>
      </w:r>
    </w:p>
    <w:p w:rsidR="0048058F" w:rsidRDefault="0048058F" w:rsidP="0048058F">
      <w:pPr>
        <w:tabs>
          <w:tab w:val="left" w:pos="760"/>
        </w:tabs>
        <w:spacing w:line="360" w:lineRule="auto"/>
        <w:ind w:left="1440"/>
        <w:rPr>
          <w:rFonts w:ascii="Century Gothic" w:eastAsia="Times New Roman" w:hAnsi="Century Gothic" w:cs="Calibri"/>
          <w:color w:val="0070C0"/>
          <w:sz w:val="24"/>
          <w:szCs w:val="24"/>
        </w:rPr>
      </w:pPr>
      <w:r w:rsidRPr="0048058F">
        <w:rPr>
          <w:rFonts w:ascii="Century Gothic" w:eastAsia="Times New Roman" w:hAnsi="Century Gothic" w:cs="Calibri"/>
          <w:noProof/>
          <w:color w:val="0070C0"/>
          <w:sz w:val="24"/>
          <w:szCs w:val="24"/>
          <w:lang w:val="en-IN" w:eastAsia="en-IN"/>
        </w:rPr>
        <w:drawing>
          <wp:inline distT="0" distB="0" distL="0" distR="0">
            <wp:extent cx="3400425" cy="647700"/>
            <wp:effectExtent l="19050" t="0" r="9525" b="0"/>
            <wp:docPr id="49" name="Picture 21" descr="power-factor-meter-equation-4"/>
            <wp:cNvGraphicFramePr/>
            <a:graphic xmlns:a="http://schemas.openxmlformats.org/drawingml/2006/main">
              <a:graphicData uri="http://schemas.openxmlformats.org/drawingml/2006/picture">
                <pic:pic xmlns:pic="http://schemas.openxmlformats.org/drawingml/2006/picture">
                  <pic:nvPicPr>
                    <pic:cNvPr id="3076" name="Picture 4" descr="power-factor-meter-equation-4"/>
                    <pic:cNvPicPr>
                      <a:picLocks noChangeAspect="1" noChangeArrowheads="1"/>
                    </pic:cNvPicPr>
                  </pic:nvPicPr>
                  <pic:blipFill>
                    <a:blip r:embed="rId34">
                      <a:duotone>
                        <a:schemeClr val="accent5">
                          <a:shade val="45000"/>
                          <a:satMod val="135000"/>
                        </a:schemeClr>
                        <a:prstClr val="white"/>
                      </a:duotone>
                    </a:blip>
                    <a:srcRect/>
                    <a:stretch>
                      <a:fillRect/>
                    </a:stretch>
                  </pic:blipFill>
                  <pic:spPr bwMode="auto">
                    <a:xfrm>
                      <a:off x="0" y="0"/>
                      <a:ext cx="3400425" cy="647700"/>
                    </a:xfrm>
                    <a:prstGeom prst="rect">
                      <a:avLst/>
                    </a:prstGeom>
                    <a:noFill/>
                  </pic:spPr>
                </pic:pic>
              </a:graphicData>
            </a:graphic>
          </wp:inline>
        </w:drawing>
      </w:r>
    </w:p>
    <w:p w:rsidR="0048058F" w:rsidRPr="0048058F" w:rsidRDefault="001E01E8" w:rsidP="0048058F">
      <w:pPr>
        <w:tabs>
          <w:tab w:val="left" w:pos="760"/>
        </w:tabs>
        <w:spacing w:line="360" w:lineRule="auto"/>
        <w:rPr>
          <w:rFonts w:ascii="Century Gothic" w:eastAsia="Times New Roman" w:hAnsi="Century Gothic" w:cs="Calibri"/>
          <w:b/>
          <w:color w:val="0070C0"/>
          <w:sz w:val="28"/>
          <w:szCs w:val="28"/>
        </w:rPr>
      </w:pPr>
      <w:r>
        <w:rPr>
          <w:rFonts w:ascii="Century Gothic" w:eastAsia="Times New Roman" w:hAnsi="Century Gothic" w:cs="Calibri"/>
          <w:b/>
          <w:color w:val="0070C0"/>
          <w:sz w:val="28"/>
          <w:szCs w:val="28"/>
        </w:rPr>
        <w:t>3.6</w:t>
      </w:r>
      <w:r>
        <w:rPr>
          <w:rFonts w:ascii="Century Gothic" w:eastAsia="Times New Roman" w:hAnsi="Century Gothic" w:cs="Calibri"/>
          <w:b/>
          <w:color w:val="0070C0"/>
          <w:sz w:val="28"/>
          <w:szCs w:val="28"/>
        </w:rPr>
        <w:tab/>
      </w:r>
      <w:r w:rsidRPr="0048058F">
        <w:rPr>
          <w:rFonts w:ascii="Century Gothic" w:eastAsia="Times New Roman" w:hAnsi="Century Gothic" w:cs="Calibri"/>
          <w:b/>
          <w:color w:val="0070C0"/>
          <w:sz w:val="28"/>
          <w:szCs w:val="28"/>
        </w:rPr>
        <w:t>THREE PHASE ELECTRODYNOMETER POWER FACTOR METER</w:t>
      </w:r>
    </w:p>
    <w:p w:rsidR="0048058F" w:rsidRPr="00471D2D" w:rsidRDefault="0048058F" w:rsidP="0048058F">
      <w:pPr>
        <w:tabs>
          <w:tab w:val="left" w:pos="760"/>
        </w:tabs>
        <w:spacing w:line="360" w:lineRule="auto"/>
        <w:ind w:left="1440"/>
        <w:rPr>
          <w:rFonts w:ascii="Century Gothic" w:eastAsia="Times New Roman" w:hAnsi="Century Gothic" w:cs="Calibri"/>
          <w:b/>
          <w:color w:val="0070C0"/>
          <w:sz w:val="24"/>
          <w:szCs w:val="24"/>
        </w:rPr>
      </w:pPr>
      <w:r w:rsidRPr="00471D2D">
        <w:rPr>
          <w:rFonts w:ascii="Century Gothic" w:eastAsia="Times New Roman" w:hAnsi="Century Gothic" w:cs="Calibri"/>
          <w:b/>
          <w:color w:val="0070C0"/>
          <w:sz w:val="24"/>
          <w:szCs w:val="24"/>
        </w:rPr>
        <w:t>construction</w:t>
      </w:r>
    </w:p>
    <w:p w:rsidR="0048058F" w:rsidRDefault="0048058F" w:rsidP="0048058F">
      <w:pPr>
        <w:tabs>
          <w:tab w:val="left" w:pos="760"/>
        </w:tabs>
        <w:spacing w:line="360" w:lineRule="auto"/>
        <w:ind w:left="1440"/>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 xml:space="preserve"> </w:t>
      </w:r>
      <w:r w:rsidRPr="0048058F">
        <w:rPr>
          <w:rFonts w:ascii="Century Gothic" w:eastAsia="Times New Roman" w:hAnsi="Century Gothic" w:cs="Calibri"/>
          <w:color w:val="0070C0"/>
          <w:sz w:val="24"/>
          <w:szCs w:val="24"/>
        </w:rPr>
        <w:t>The construction of the three phase meter is shown in the figure .The electrodynamometer is only useful for the balanced load. The moving coil is placed at an angle of 120º.</w:t>
      </w:r>
      <w:r>
        <w:rPr>
          <w:rFonts w:ascii="Century Gothic" w:eastAsia="Times New Roman" w:hAnsi="Century Gothic" w:cs="Calibri"/>
          <w:color w:val="0070C0"/>
          <w:sz w:val="24"/>
          <w:szCs w:val="24"/>
        </w:rPr>
        <w:t xml:space="preserve"> </w:t>
      </w:r>
      <w:r w:rsidRPr="0048058F">
        <w:rPr>
          <w:rFonts w:ascii="Century Gothic" w:eastAsia="Times New Roman" w:hAnsi="Century Gothic" w:cs="Calibri"/>
          <w:color w:val="0070C0"/>
          <w:sz w:val="24"/>
          <w:szCs w:val="24"/>
        </w:rPr>
        <w:t xml:space="preserve">They are connected across different phases of the supply circuit. Both the coil has a series resistance. </w:t>
      </w:r>
    </w:p>
    <w:p w:rsidR="0048058F" w:rsidRDefault="0048058F" w:rsidP="00471D2D">
      <w:pPr>
        <w:tabs>
          <w:tab w:val="left" w:pos="760"/>
        </w:tabs>
        <w:spacing w:line="360" w:lineRule="auto"/>
        <w:ind w:left="1440"/>
        <w:jc w:val="center"/>
        <w:rPr>
          <w:rFonts w:ascii="Century Gothic" w:eastAsia="Times New Roman" w:hAnsi="Century Gothic" w:cs="Calibri"/>
          <w:color w:val="0070C0"/>
          <w:sz w:val="24"/>
          <w:szCs w:val="24"/>
        </w:rPr>
      </w:pPr>
      <w:r>
        <w:rPr>
          <w:rFonts w:ascii="Century Gothic" w:eastAsia="Times New Roman" w:hAnsi="Century Gothic" w:cs="Calibri"/>
          <w:noProof/>
          <w:color w:val="0070C0"/>
          <w:sz w:val="24"/>
          <w:szCs w:val="24"/>
          <w:lang w:val="en-IN" w:eastAsia="en-IN"/>
        </w:rPr>
        <w:drawing>
          <wp:inline distT="0" distB="0" distL="0" distR="0">
            <wp:extent cx="4400550" cy="3676650"/>
            <wp:effectExtent l="0" t="0" r="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clrChange>
                        <a:clrFrom>
                          <a:srgbClr val="FFFFFF"/>
                        </a:clrFrom>
                        <a:clrTo>
                          <a:srgbClr val="FFFFFF">
                            <a:alpha val="0"/>
                          </a:srgbClr>
                        </a:clrTo>
                      </a:clrChange>
                      <a:duotone>
                        <a:schemeClr val="accent5">
                          <a:shade val="45000"/>
                          <a:satMod val="135000"/>
                        </a:schemeClr>
                        <a:prstClr val="white"/>
                      </a:duotone>
                    </a:blip>
                    <a:srcRect/>
                    <a:stretch>
                      <a:fillRect/>
                    </a:stretch>
                  </pic:blipFill>
                  <pic:spPr bwMode="auto">
                    <a:xfrm>
                      <a:off x="0" y="0"/>
                      <a:ext cx="4400550" cy="3676650"/>
                    </a:xfrm>
                    <a:prstGeom prst="rect">
                      <a:avLst/>
                    </a:prstGeom>
                    <a:noFill/>
                    <a:ln w="9525">
                      <a:noFill/>
                      <a:miter lim="800000"/>
                      <a:headEnd/>
                      <a:tailEnd/>
                    </a:ln>
                  </pic:spPr>
                </pic:pic>
              </a:graphicData>
            </a:graphic>
          </wp:inline>
        </w:drawing>
      </w:r>
    </w:p>
    <w:p w:rsidR="00471D2D" w:rsidRPr="00471D2D" w:rsidRDefault="00471D2D" w:rsidP="00471D2D">
      <w:pPr>
        <w:tabs>
          <w:tab w:val="left" w:pos="760"/>
        </w:tabs>
        <w:spacing w:line="360" w:lineRule="auto"/>
        <w:ind w:left="1440"/>
        <w:jc w:val="center"/>
        <w:rPr>
          <w:rFonts w:ascii="Century Gothic" w:eastAsia="Times New Roman" w:hAnsi="Century Gothic" w:cs="Calibri"/>
          <w:color w:val="0070C0"/>
          <w:sz w:val="24"/>
          <w:szCs w:val="24"/>
        </w:rPr>
      </w:pPr>
      <w:r w:rsidRPr="00471D2D">
        <w:rPr>
          <w:rFonts w:ascii="Century Gothic" w:eastAsia="Times New Roman" w:hAnsi="Century Gothic" w:cs="Calibri"/>
          <w:color w:val="0070C0"/>
          <w:sz w:val="24"/>
          <w:szCs w:val="24"/>
        </w:rPr>
        <w:t xml:space="preserve">Fig. 3.9 </w:t>
      </w:r>
      <w:r w:rsidRPr="00471D2D">
        <w:rPr>
          <w:rFonts w:ascii="Century Gothic" w:eastAsia="Times New Roman" w:hAnsi="Century Gothic" w:cs="Calibri"/>
          <w:color w:val="0070C0"/>
          <w:sz w:val="28"/>
          <w:szCs w:val="28"/>
        </w:rPr>
        <w:t>Three Phase Electro</w:t>
      </w:r>
      <w:r w:rsidR="000C19BD">
        <w:rPr>
          <w:rFonts w:ascii="Century Gothic" w:eastAsia="Times New Roman" w:hAnsi="Century Gothic" w:cs="Calibri"/>
          <w:color w:val="0070C0"/>
          <w:sz w:val="28"/>
          <w:szCs w:val="28"/>
        </w:rPr>
        <w:t xml:space="preserve"> </w:t>
      </w:r>
      <w:r w:rsidRPr="00471D2D">
        <w:rPr>
          <w:rFonts w:ascii="Century Gothic" w:eastAsia="Times New Roman" w:hAnsi="Century Gothic" w:cs="Calibri"/>
          <w:color w:val="0070C0"/>
          <w:sz w:val="28"/>
          <w:szCs w:val="28"/>
        </w:rPr>
        <w:t>dynometer Power Factor Meter</w:t>
      </w:r>
    </w:p>
    <w:p w:rsidR="00471D2D" w:rsidRPr="00471D2D" w:rsidRDefault="00471D2D" w:rsidP="00471D2D">
      <w:pPr>
        <w:tabs>
          <w:tab w:val="left" w:pos="760"/>
        </w:tabs>
        <w:spacing w:line="360" w:lineRule="auto"/>
        <w:ind w:left="1440"/>
        <w:rPr>
          <w:rFonts w:ascii="Century Gothic" w:eastAsia="Times New Roman" w:hAnsi="Century Gothic" w:cs="Calibri"/>
          <w:color w:val="0070C0"/>
          <w:sz w:val="24"/>
          <w:szCs w:val="24"/>
        </w:rPr>
      </w:pPr>
      <w:r w:rsidRPr="00471D2D">
        <w:rPr>
          <w:rFonts w:ascii="Century Gothic" w:eastAsia="Times New Roman" w:hAnsi="Century Gothic" w:cs="Calibri"/>
          <w:color w:val="0070C0"/>
          <w:sz w:val="24"/>
          <w:szCs w:val="24"/>
        </w:rPr>
        <w:t>Let  Φ – phase angle of the circuit.</w:t>
      </w:r>
      <w:r w:rsidRPr="00471D2D">
        <w:rPr>
          <w:rFonts w:ascii="Century Gothic" w:eastAsia="Times New Roman" w:hAnsi="Century Gothic" w:cs="Calibri"/>
          <w:color w:val="0070C0"/>
          <w:sz w:val="24"/>
          <w:szCs w:val="24"/>
        </w:rPr>
        <w:br/>
        <w:t>θ – angular deflection from the plane of reference.</w:t>
      </w:r>
    </w:p>
    <w:p w:rsidR="00471D2D" w:rsidRDefault="00471D2D" w:rsidP="00471D2D">
      <w:pPr>
        <w:tabs>
          <w:tab w:val="left" w:pos="760"/>
        </w:tabs>
        <w:spacing w:line="360" w:lineRule="auto"/>
        <w:ind w:left="1440"/>
        <w:rPr>
          <w:rFonts w:ascii="Century Gothic" w:eastAsia="Times New Roman" w:hAnsi="Century Gothic" w:cs="Calibri"/>
          <w:color w:val="0070C0"/>
          <w:sz w:val="24"/>
          <w:szCs w:val="24"/>
        </w:rPr>
      </w:pPr>
      <w:r w:rsidRPr="00471D2D">
        <w:rPr>
          <w:rFonts w:ascii="Century Gothic" w:eastAsia="Times New Roman" w:hAnsi="Century Gothic" w:cs="Calibri"/>
          <w:color w:val="0070C0"/>
          <w:sz w:val="24"/>
          <w:szCs w:val="24"/>
        </w:rPr>
        <w:t>Torque acting on coil A is</w:t>
      </w:r>
    </w:p>
    <w:p w:rsidR="00471D2D" w:rsidRPr="00471D2D" w:rsidRDefault="00471D2D" w:rsidP="00471D2D">
      <w:pPr>
        <w:tabs>
          <w:tab w:val="left" w:pos="760"/>
        </w:tabs>
        <w:spacing w:line="360" w:lineRule="auto"/>
        <w:ind w:left="1440"/>
        <w:rPr>
          <w:rFonts w:ascii="Century Gothic" w:eastAsia="Times New Roman" w:hAnsi="Century Gothic" w:cs="Calibri"/>
          <w:color w:val="0070C0"/>
          <w:sz w:val="24"/>
          <w:szCs w:val="24"/>
        </w:rPr>
      </w:pPr>
      <w:r w:rsidRPr="00471D2D">
        <w:rPr>
          <w:rFonts w:ascii="Century Gothic" w:eastAsia="Times New Roman" w:hAnsi="Century Gothic" w:cs="Calibri"/>
          <w:noProof/>
          <w:color w:val="0070C0"/>
          <w:sz w:val="24"/>
          <w:szCs w:val="24"/>
          <w:lang w:val="en-IN" w:eastAsia="en-IN"/>
        </w:rPr>
        <w:lastRenderedPageBreak/>
        <w:drawing>
          <wp:inline distT="0" distB="0" distL="0" distR="0">
            <wp:extent cx="2743200" cy="529277"/>
            <wp:effectExtent l="19050" t="0" r="0" b="0"/>
            <wp:docPr id="62" name="Picture 23" descr="power-factor-meter-equation-7"/>
            <wp:cNvGraphicFramePr/>
            <a:graphic xmlns:a="http://schemas.openxmlformats.org/drawingml/2006/main">
              <a:graphicData uri="http://schemas.openxmlformats.org/drawingml/2006/picture">
                <pic:pic xmlns:pic="http://schemas.openxmlformats.org/drawingml/2006/picture">
                  <pic:nvPicPr>
                    <pic:cNvPr id="51210" name="Picture 10" descr="power-factor-meter-equation-7"/>
                    <pic:cNvPicPr>
                      <a:picLocks noChangeAspect="1" noChangeArrowheads="1"/>
                    </pic:cNvPicPr>
                  </pic:nvPicPr>
                  <pic:blipFill>
                    <a:blip r:embed="rId36">
                      <a:duotone>
                        <a:schemeClr val="accent5">
                          <a:shade val="45000"/>
                          <a:satMod val="135000"/>
                        </a:schemeClr>
                        <a:prstClr val="white"/>
                      </a:duotone>
                    </a:blip>
                    <a:srcRect/>
                    <a:stretch>
                      <a:fillRect/>
                    </a:stretch>
                  </pic:blipFill>
                  <pic:spPr bwMode="auto">
                    <a:xfrm>
                      <a:off x="0" y="0"/>
                      <a:ext cx="2743200" cy="529277"/>
                    </a:xfrm>
                    <a:prstGeom prst="rect">
                      <a:avLst/>
                    </a:prstGeom>
                    <a:noFill/>
                  </pic:spPr>
                </pic:pic>
              </a:graphicData>
            </a:graphic>
          </wp:inline>
        </w:drawing>
      </w:r>
    </w:p>
    <w:p w:rsidR="00471D2D" w:rsidRDefault="00471D2D" w:rsidP="00471D2D">
      <w:pPr>
        <w:tabs>
          <w:tab w:val="left" w:pos="760"/>
        </w:tabs>
        <w:spacing w:line="360" w:lineRule="auto"/>
        <w:ind w:left="1440"/>
        <w:rPr>
          <w:rFonts w:ascii="Century Gothic" w:eastAsia="Times New Roman" w:hAnsi="Century Gothic" w:cs="Calibri"/>
          <w:color w:val="0070C0"/>
          <w:sz w:val="24"/>
          <w:szCs w:val="24"/>
        </w:rPr>
      </w:pPr>
      <w:r w:rsidRPr="00471D2D">
        <w:rPr>
          <w:rFonts w:ascii="Century Gothic" w:eastAsia="Times New Roman" w:hAnsi="Century Gothic" w:cs="Calibri"/>
          <w:color w:val="0070C0"/>
          <w:sz w:val="24"/>
          <w:szCs w:val="24"/>
        </w:rPr>
        <w:t>Torque acting on coil B is</w:t>
      </w:r>
    </w:p>
    <w:p w:rsidR="00471D2D" w:rsidRPr="00471D2D" w:rsidRDefault="00471D2D" w:rsidP="00471D2D">
      <w:pPr>
        <w:tabs>
          <w:tab w:val="left" w:pos="760"/>
        </w:tabs>
        <w:spacing w:line="360" w:lineRule="auto"/>
        <w:ind w:left="1440"/>
        <w:rPr>
          <w:rFonts w:ascii="Century Gothic" w:eastAsia="Times New Roman" w:hAnsi="Century Gothic" w:cs="Calibri"/>
          <w:color w:val="0070C0"/>
          <w:sz w:val="24"/>
          <w:szCs w:val="24"/>
        </w:rPr>
      </w:pPr>
      <w:r w:rsidRPr="00471D2D">
        <w:rPr>
          <w:rFonts w:ascii="Century Gothic" w:eastAsia="Times New Roman" w:hAnsi="Century Gothic" w:cs="Calibri"/>
          <w:noProof/>
          <w:color w:val="0070C0"/>
          <w:sz w:val="24"/>
          <w:szCs w:val="24"/>
          <w:lang w:val="en-IN" w:eastAsia="en-IN"/>
        </w:rPr>
        <w:drawing>
          <wp:inline distT="0" distB="0" distL="0" distR="0">
            <wp:extent cx="3083490" cy="533400"/>
            <wp:effectExtent l="19050" t="0" r="2610" b="0"/>
            <wp:docPr id="63" name="Picture 24" descr="power-factor-meter-equation-8"/>
            <wp:cNvGraphicFramePr/>
            <a:graphic xmlns:a="http://schemas.openxmlformats.org/drawingml/2006/main">
              <a:graphicData uri="http://schemas.openxmlformats.org/drawingml/2006/picture">
                <pic:pic xmlns:pic="http://schemas.openxmlformats.org/drawingml/2006/picture">
                  <pic:nvPicPr>
                    <pic:cNvPr id="51214" name="Picture 14" descr="power-factor-meter-equation-8"/>
                    <pic:cNvPicPr>
                      <a:picLocks noChangeAspect="1" noChangeArrowheads="1"/>
                    </pic:cNvPicPr>
                  </pic:nvPicPr>
                  <pic:blipFill>
                    <a:blip r:embed="rId37">
                      <a:duotone>
                        <a:schemeClr val="accent5">
                          <a:shade val="45000"/>
                          <a:satMod val="135000"/>
                        </a:schemeClr>
                        <a:prstClr val="white"/>
                      </a:duotone>
                    </a:blip>
                    <a:srcRect/>
                    <a:stretch>
                      <a:fillRect/>
                    </a:stretch>
                  </pic:blipFill>
                  <pic:spPr bwMode="auto">
                    <a:xfrm>
                      <a:off x="0" y="0"/>
                      <a:ext cx="3083490" cy="533400"/>
                    </a:xfrm>
                    <a:prstGeom prst="rect">
                      <a:avLst/>
                    </a:prstGeom>
                    <a:noFill/>
                  </pic:spPr>
                </pic:pic>
              </a:graphicData>
            </a:graphic>
          </wp:inline>
        </w:drawing>
      </w:r>
    </w:p>
    <w:p w:rsidR="00471D2D" w:rsidRDefault="00471D2D" w:rsidP="00471D2D">
      <w:pPr>
        <w:tabs>
          <w:tab w:val="left" w:pos="760"/>
        </w:tabs>
        <w:spacing w:line="360" w:lineRule="auto"/>
        <w:ind w:left="1440"/>
        <w:rPr>
          <w:rFonts w:ascii="Century Gothic" w:eastAsia="Times New Roman" w:hAnsi="Century Gothic" w:cs="Calibri"/>
          <w:color w:val="0070C0"/>
          <w:sz w:val="24"/>
          <w:szCs w:val="24"/>
        </w:rPr>
      </w:pPr>
      <w:r w:rsidRPr="00471D2D">
        <w:rPr>
          <w:rFonts w:ascii="Century Gothic" w:eastAsia="Times New Roman" w:hAnsi="Century Gothic" w:cs="Calibri"/>
          <w:color w:val="0070C0"/>
          <w:sz w:val="24"/>
          <w:szCs w:val="24"/>
        </w:rPr>
        <w:t>The torque T</w:t>
      </w:r>
      <w:r w:rsidRPr="00471D2D">
        <w:rPr>
          <w:rFonts w:ascii="Century Gothic" w:eastAsia="Times New Roman" w:hAnsi="Century Gothic" w:cs="Calibri"/>
          <w:color w:val="0070C0"/>
          <w:sz w:val="24"/>
          <w:szCs w:val="24"/>
          <w:vertAlign w:val="subscript"/>
        </w:rPr>
        <w:t>A</w:t>
      </w:r>
      <w:r w:rsidRPr="00471D2D">
        <w:rPr>
          <w:rFonts w:ascii="Century Gothic" w:eastAsia="Times New Roman" w:hAnsi="Century Gothic" w:cs="Calibri"/>
          <w:color w:val="0070C0"/>
          <w:sz w:val="24"/>
          <w:szCs w:val="24"/>
        </w:rPr>
        <w:t> and T</w:t>
      </w:r>
      <w:r w:rsidRPr="00471D2D">
        <w:rPr>
          <w:rFonts w:ascii="Century Gothic" w:eastAsia="Times New Roman" w:hAnsi="Century Gothic" w:cs="Calibri"/>
          <w:color w:val="0070C0"/>
          <w:sz w:val="24"/>
          <w:szCs w:val="24"/>
          <w:vertAlign w:val="subscript"/>
        </w:rPr>
        <w:t>B</w:t>
      </w:r>
      <w:r w:rsidRPr="00471D2D">
        <w:rPr>
          <w:rFonts w:ascii="Century Gothic" w:eastAsia="Times New Roman" w:hAnsi="Century Gothic" w:cs="Calibri"/>
          <w:color w:val="0070C0"/>
          <w:sz w:val="24"/>
          <w:szCs w:val="24"/>
        </w:rPr>
        <w:t> are acting on the opposite directions.</w:t>
      </w:r>
    </w:p>
    <w:p w:rsidR="00471D2D" w:rsidRPr="00471D2D" w:rsidRDefault="00471D2D" w:rsidP="00471D2D">
      <w:pPr>
        <w:tabs>
          <w:tab w:val="left" w:pos="760"/>
        </w:tabs>
        <w:spacing w:line="360" w:lineRule="auto"/>
        <w:ind w:left="1440"/>
        <w:rPr>
          <w:rFonts w:ascii="Century Gothic" w:eastAsia="Times New Roman" w:hAnsi="Century Gothic" w:cs="Calibri"/>
          <w:color w:val="0070C0"/>
          <w:sz w:val="24"/>
          <w:szCs w:val="24"/>
        </w:rPr>
      </w:pPr>
      <w:r w:rsidRPr="00471D2D">
        <w:rPr>
          <w:rFonts w:ascii="Century Gothic" w:eastAsia="Times New Roman" w:hAnsi="Century Gothic" w:cs="Calibri"/>
          <w:noProof/>
          <w:color w:val="0070C0"/>
          <w:sz w:val="24"/>
          <w:szCs w:val="24"/>
          <w:lang w:val="en-IN" w:eastAsia="en-IN"/>
        </w:rPr>
        <w:drawing>
          <wp:inline distT="0" distB="0" distL="0" distR="0">
            <wp:extent cx="3810000" cy="342901"/>
            <wp:effectExtent l="19050" t="0" r="0" b="0"/>
            <wp:docPr id="96" name="Picture 25" descr="power-factor-meter-equation-9"/>
            <wp:cNvGraphicFramePr/>
            <a:graphic xmlns:a="http://schemas.openxmlformats.org/drawingml/2006/main">
              <a:graphicData uri="http://schemas.openxmlformats.org/drawingml/2006/picture">
                <pic:pic xmlns:pic="http://schemas.openxmlformats.org/drawingml/2006/picture">
                  <pic:nvPicPr>
                    <pic:cNvPr id="51216" name="Picture 16" descr="power-factor-meter-equation-9"/>
                    <pic:cNvPicPr>
                      <a:picLocks noChangeAspect="1" noChangeArrowheads="1"/>
                    </pic:cNvPicPr>
                  </pic:nvPicPr>
                  <pic:blipFill>
                    <a:blip r:embed="rId38">
                      <a:duotone>
                        <a:schemeClr val="accent5">
                          <a:shade val="45000"/>
                          <a:satMod val="135000"/>
                        </a:schemeClr>
                        <a:prstClr val="white"/>
                      </a:duotone>
                    </a:blip>
                    <a:srcRect/>
                    <a:stretch>
                      <a:fillRect/>
                    </a:stretch>
                  </pic:blipFill>
                  <pic:spPr bwMode="auto">
                    <a:xfrm>
                      <a:off x="0" y="0"/>
                      <a:ext cx="3810000" cy="342901"/>
                    </a:xfrm>
                    <a:prstGeom prst="rect">
                      <a:avLst/>
                    </a:prstGeom>
                    <a:noFill/>
                  </pic:spPr>
                </pic:pic>
              </a:graphicData>
            </a:graphic>
          </wp:inline>
        </w:drawing>
      </w:r>
    </w:p>
    <w:p w:rsidR="00471D2D" w:rsidRDefault="00471D2D" w:rsidP="00471D2D">
      <w:pPr>
        <w:tabs>
          <w:tab w:val="left" w:pos="760"/>
        </w:tabs>
        <w:spacing w:line="360" w:lineRule="auto"/>
        <w:ind w:left="1440"/>
        <w:rPr>
          <w:rFonts w:ascii="Century Gothic" w:eastAsia="Times New Roman" w:hAnsi="Century Gothic" w:cs="Calibri"/>
          <w:color w:val="0070C0"/>
          <w:sz w:val="24"/>
          <w:szCs w:val="24"/>
        </w:rPr>
      </w:pPr>
      <w:r w:rsidRPr="00471D2D">
        <w:rPr>
          <w:rFonts w:ascii="Century Gothic" w:eastAsia="Times New Roman" w:hAnsi="Century Gothic" w:cs="Calibri"/>
          <w:color w:val="0070C0"/>
          <w:sz w:val="24"/>
          <w:szCs w:val="24"/>
        </w:rPr>
        <w:t>Thus the angular deflection of the coil is directly proportional to the phase angle of the circuit.</w:t>
      </w:r>
    </w:p>
    <w:p w:rsidR="007523E2" w:rsidRDefault="001E01E8" w:rsidP="00471D2D">
      <w:pPr>
        <w:tabs>
          <w:tab w:val="left" w:pos="760"/>
        </w:tabs>
        <w:spacing w:line="360" w:lineRule="auto"/>
        <w:rPr>
          <w:rFonts w:ascii="Century Gothic" w:eastAsia="Times New Roman" w:hAnsi="Century Gothic" w:cs="Calibri"/>
          <w:b/>
          <w:color w:val="0070C0"/>
          <w:sz w:val="24"/>
          <w:szCs w:val="24"/>
        </w:rPr>
      </w:pPr>
      <w:r w:rsidRPr="00471D2D">
        <w:rPr>
          <w:rFonts w:ascii="Century Gothic" w:eastAsia="Times New Roman" w:hAnsi="Century Gothic" w:cs="Calibri"/>
          <w:b/>
          <w:color w:val="0070C0"/>
          <w:sz w:val="24"/>
          <w:szCs w:val="24"/>
        </w:rPr>
        <w:t>3.7</w:t>
      </w:r>
      <w:r w:rsidRPr="00471D2D">
        <w:rPr>
          <w:rFonts w:ascii="Tw Cen MT" w:eastAsia="+mj-ea" w:hAnsi="Tw Cen MT" w:cs="+mj-cs"/>
          <w:b/>
          <w:color w:val="775F55"/>
          <w:kern w:val="24"/>
          <w:sz w:val="88"/>
          <w:szCs w:val="88"/>
        </w:rPr>
        <w:t xml:space="preserve"> </w:t>
      </w:r>
      <w:r w:rsidRPr="00471D2D">
        <w:rPr>
          <w:rFonts w:ascii="Century Gothic" w:eastAsia="Times New Roman" w:hAnsi="Century Gothic" w:cs="Calibri"/>
          <w:b/>
          <w:color w:val="0070C0"/>
          <w:sz w:val="24"/>
          <w:szCs w:val="24"/>
        </w:rPr>
        <w:t>MOVING IRON POWER FACTOR METER</w:t>
      </w:r>
      <w:r>
        <w:rPr>
          <w:rFonts w:ascii="Century Gothic" w:eastAsia="Times New Roman" w:hAnsi="Century Gothic" w:cs="Calibri"/>
          <w:b/>
          <w:color w:val="0070C0"/>
          <w:sz w:val="24"/>
          <w:szCs w:val="24"/>
        </w:rPr>
        <w:t xml:space="preserve"> </w:t>
      </w:r>
    </w:p>
    <w:p w:rsidR="00471D2D" w:rsidRDefault="00471D2D" w:rsidP="00471D2D">
      <w:pPr>
        <w:tabs>
          <w:tab w:val="left" w:pos="760"/>
        </w:tabs>
        <w:spacing w:line="360" w:lineRule="auto"/>
        <w:ind w:left="1440"/>
        <w:jc w:val="both"/>
        <w:rPr>
          <w:rFonts w:ascii="Century Gothic" w:eastAsia="Times New Roman" w:hAnsi="Century Gothic" w:cs="Calibri"/>
          <w:color w:val="0070C0"/>
          <w:sz w:val="24"/>
          <w:szCs w:val="24"/>
        </w:rPr>
      </w:pPr>
      <w:r w:rsidRPr="00471D2D">
        <w:rPr>
          <w:rFonts w:ascii="Century Gothic" w:eastAsia="Times New Roman" w:hAnsi="Century Gothic" w:cs="Calibri"/>
          <w:color w:val="0070C0"/>
          <w:sz w:val="24"/>
          <w:szCs w:val="24"/>
        </w:rPr>
        <w:t>The moving iron instrument is divided into two categories. They are the rotating magnetic field to some alternating fields.</w:t>
      </w:r>
      <w:r>
        <w:rPr>
          <w:rFonts w:ascii="Century Gothic" w:eastAsia="Times New Roman" w:hAnsi="Century Gothic" w:cs="Calibri"/>
          <w:color w:val="0070C0"/>
          <w:sz w:val="24"/>
          <w:szCs w:val="24"/>
        </w:rPr>
        <w:t xml:space="preserve"> </w:t>
      </w:r>
      <w:r>
        <w:rPr>
          <w:rFonts w:ascii="Century Gothic" w:eastAsia="Times New Roman" w:hAnsi="Century Gothic" w:cs="Calibri"/>
          <w:bCs/>
          <w:color w:val="0070C0"/>
          <w:sz w:val="24"/>
          <w:szCs w:val="24"/>
        </w:rPr>
        <w:t>A</w:t>
      </w:r>
      <w:r w:rsidRPr="00471D2D">
        <w:rPr>
          <w:rFonts w:ascii="Century Gothic" w:eastAsia="Times New Roman" w:hAnsi="Century Gothic" w:cs="Calibri"/>
          <w:bCs/>
          <w:color w:val="0070C0"/>
          <w:sz w:val="24"/>
          <w:szCs w:val="24"/>
        </w:rPr>
        <w:t xml:space="preserve"> Rotating Field Power factor Meter</w:t>
      </w:r>
      <w:r w:rsidRPr="00471D2D">
        <w:rPr>
          <w:rFonts w:ascii="Century Gothic" w:eastAsia="Times New Roman" w:hAnsi="Century Gothic" w:cs="Calibri"/>
          <w:color w:val="0070C0"/>
          <w:sz w:val="24"/>
          <w:szCs w:val="24"/>
        </w:rPr>
        <w:t> – The power factor meter has three fixed coils, and their axes are 120º displaced from each other. The axes are intersecting each other. he coils are connected to the three phase supply with the help of the current transformer</w:t>
      </w:r>
    </w:p>
    <w:p w:rsidR="00471D2D" w:rsidRDefault="00471D2D" w:rsidP="00471D2D">
      <w:pPr>
        <w:tabs>
          <w:tab w:val="left" w:pos="760"/>
        </w:tabs>
        <w:spacing w:line="360" w:lineRule="auto"/>
        <w:ind w:left="1440"/>
        <w:jc w:val="both"/>
        <w:rPr>
          <w:rFonts w:ascii="Century Gothic" w:eastAsia="Times New Roman" w:hAnsi="Century Gothic" w:cs="Calibri"/>
          <w:b/>
          <w:color w:val="0070C0"/>
          <w:sz w:val="24"/>
          <w:szCs w:val="24"/>
        </w:rPr>
      </w:pPr>
      <w:r>
        <w:rPr>
          <w:rFonts w:ascii="Century Gothic" w:eastAsia="Times New Roman" w:hAnsi="Century Gothic" w:cs="Calibri"/>
          <w:b/>
          <w:noProof/>
          <w:color w:val="0070C0"/>
          <w:sz w:val="24"/>
          <w:szCs w:val="24"/>
          <w:lang w:val="en-IN" w:eastAsia="en-IN"/>
        </w:rPr>
        <w:lastRenderedPageBreak/>
        <w:drawing>
          <wp:inline distT="0" distB="0" distL="0" distR="0">
            <wp:extent cx="4667250" cy="4019550"/>
            <wp:effectExtent l="0" t="0" r="0" b="0"/>
            <wp:docPr id="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clrChange>
                        <a:clrFrom>
                          <a:srgbClr val="FFFFFF"/>
                        </a:clrFrom>
                        <a:clrTo>
                          <a:srgbClr val="FFFFFF">
                            <a:alpha val="0"/>
                          </a:srgbClr>
                        </a:clrTo>
                      </a:clrChange>
                      <a:duotone>
                        <a:schemeClr val="accent5">
                          <a:shade val="45000"/>
                          <a:satMod val="135000"/>
                        </a:schemeClr>
                        <a:prstClr val="white"/>
                      </a:duotone>
                    </a:blip>
                    <a:srcRect/>
                    <a:stretch>
                      <a:fillRect/>
                    </a:stretch>
                  </pic:blipFill>
                  <pic:spPr bwMode="auto">
                    <a:xfrm>
                      <a:off x="0" y="0"/>
                      <a:ext cx="4667250" cy="4019550"/>
                    </a:xfrm>
                    <a:prstGeom prst="rect">
                      <a:avLst/>
                    </a:prstGeom>
                    <a:noFill/>
                    <a:ln w="9525">
                      <a:noFill/>
                      <a:miter lim="800000"/>
                      <a:headEnd/>
                      <a:tailEnd/>
                    </a:ln>
                  </pic:spPr>
                </pic:pic>
              </a:graphicData>
            </a:graphic>
          </wp:inline>
        </w:drawing>
      </w:r>
    </w:p>
    <w:p w:rsidR="00471D2D" w:rsidRDefault="00471D2D" w:rsidP="00471D2D">
      <w:pPr>
        <w:tabs>
          <w:tab w:val="left" w:pos="760"/>
        </w:tabs>
        <w:spacing w:line="360" w:lineRule="auto"/>
        <w:ind w:left="1440"/>
        <w:jc w:val="center"/>
        <w:rPr>
          <w:rFonts w:ascii="Century Gothic" w:eastAsia="Times New Roman" w:hAnsi="Century Gothic" w:cs="Calibri"/>
          <w:bCs/>
          <w:color w:val="0070C0"/>
          <w:sz w:val="24"/>
          <w:szCs w:val="24"/>
        </w:rPr>
      </w:pPr>
      <w:r>
        <w:rPr>
          <w:rFonts w:ascii="Century Gothic" w:eastAsia="Times New Roman" w:hAnsi="Century Gothic" w:cs="Calibri"/>
          <w:color w:val="0070C0"/>
          <w:sz w:val="24"/>
          <w:szCs w:val="24"/>
        </w:rPr>
        <w:t xml:space="preserve">Fig. 3.10 </w:t>
      </w:r>
      <w:r>
        <w:rPr>
          <w:rFonts w:ascii="Century Gothic" w:eastAsia="Times New Roman" w:hAnsi="Century Gothic" w:cs="Calibri"/>
          <w:bCs/>
          <w:color w:val="0070C0"/>
          <w:sz w:val="24"/>
          <w:szCs w:val="24"/>
        </w:rPr>
        <w:t>Rotating Field Power factor Meter</w:t>
      </w:r>
    </w:p>
    <w:p w:rsidR="007523E2" w:rsidRPr="007523E2" w:rsidRDefault="007523E2" w:rsidP="007523E2">
      <w:pPr>
        <w:tabs>
          <w:tab w:val="left" w:pos="760"/>
        </w:tabs>
        <w:spacing w:after="0" w:line="360" w:lineRule="auto"/>
        <w:ind w:left="1440"/>
        <w:jc w:val="both"/>
        <w:rPr>
          <w:rFonts w:ascii="Century Gothic" w:eastAsia="Times New Roman" w:hAnsi="Century Gothic" w:cs="Calibri"/>
          <w:b/>
          <w:color w:val="0070C0"/>
          <w:sz w:val="24"/>
          <w:szCs w:val="24"/>
        </w:rPr>
      </w:pPr>
      <w:r w:rsidRPr="007523E2">
        <w:rPr>
          <w:rFonts w:ascii="Century Gothic" w:eastAsia="Times New Roman" w:hAnsi="Century Gothic" w:cs="Calibri"/>
          <w:color w:val="0070C0"/>
          <w:sz w:val="24"/>
          <w:szCs w:val="24"/>
        </w:rPr>
        <w:t>P is the fixed coil connected in series with the high resistance circuit across the phases 2 and 3. There is an iron cylinder across coil P. The two iron vanes</w:t>
      </w:r>
      <w:r>
        <w:rPr>
          <w:rFonts w:ascii="Century Gothic" w:eastAsia="Times New Roman" w:hAnsi="Century Gothic" w:cs="Calibri"/>
          <w:color w:val="0070C0"/>
          <w:sz w:val="24"/>
          <w:szCs w:val="24"/>
        </w:rPr>
        <w:t xml:space="preserve"> </w:t>
      </w:r>
      <w:r w:rsidRPr="007523E2">
        <w:rPr>
          <w:rFonts w:ascii="Century Gothic" w:eastAsia="Times New Roman" w:hAnsi="Century Gothic" w:cs="Calibri"/>
          <w:color w:val="0070C0"/>
          <w:sz w:val="24"/>
          <w:szCs w:val="24"/>
        </w:rPr>
        <w:t>are fixed to the cylinder. The spindles also carry damping vanes and pointer.</w:t>
      </w:r>
      <w:r w:rsidR="00413002">
        <w:rPr>
          <w:rFonts w:ascii="Century Gothic" w:eastAsia="Times New Roman" w:hAnsi="Century Gothic" w:cs="Calibri"/>
          <w:color w:val="0070C0"/>
          <w:sz w:val="24"/>
          <w:szCs w:val="24"/>
        </w:rPr>
        <w:t xml:space="preserve"> </w:t>
      </w:r>
      <w:r w:rsidRPr="007523E2">
        <w:rPr>
          <w:rFonts w:ascii="Century Gothic" w:eastAsia="Times New Roman" w:hAnsi="Century Gothic" w:cs="Calibri"/>
          <w:color w:val="0070C0"/>
          <w:sz w:val="24"/>
          <w:szCs w:val="24"/>
        </w:rPr>
        <w:t>The phasor diagram of the power factor meter is shown in the figure</w:t>
      </w:r>
      <w:r w:rsidRPr="007523E2">
        <w:rPr>
          <w:rFonts w:ascii="Century Gothic" w:eastAsia="Times New Roman" w:hAnsi="Century Gothic" w:cs="Calibri"/>
          <w:b/>
          <w:color w:val="0070C0"/>
          <w:sz w:val="24"/>
          <w:szCs w:val="24"/>
        </w:rPr>
        <w:t>.</w:t>
      </w:r>
    </w:p>
    <w:p w:rsidR="007523E2" w:rsidRDefault="007523E2" w:rsidP="007523E2">
      <w:pPr>
        <w:tabs>
          <w:tab w:val="left" w:pos="760"/>
        </w:tabs>
        <w:spacing w:line="360" w:lineRule="auto"/>
        <w:ind w:left="1440"/>
        <w:rPr>
          <w:rFonts w:ascii="Century Gothic" w:eastAsia="Times New Roman" w:hAnsi="Century Gothic" w:cs="Calibri"/>
          <w:b/>
          <w:color w:val="0070C0"/>
          <w:sz w:val="24"/>
          <w:szCs w:val="24"/>
        </w:rPr>
      </w:pPr>
    </w:p>
    <w:p w:rsidR="007523E2" w:rsidRDefault="007523E2" w:rsidP="007523E2">
      <w:pPr>
        <w:tabs>
          <w:tab w:val="left" w:pos="760"/>
        </w:tabs>
        <w:spacing w:line="360" w:lineRule="auto"/>
        <w:ind w:left="1440"/>
        <w:rPr>
          <w:rFonts w:ascii="Century Gothic" w:eastAsia="Times New Roman" w:hAnsi="Century Gothic" w:cs="Calibri"/>
          <w:b/>
          <w:color w:val="0070C0"/>
          <w:sz w:val="24"/>
          <w:szCs w:val="24"/>
        </w:rPr>
      </w:pPr>
      <w:r>
        <w:rPr>
          <w:rFonts w:ascii="Century Gothic" w:eastAsia="Times New Roman" w:hAnsi="Century Gothic" w:cs="Calibri"/>
          <w:b/>
          <w:noProof/>
          <w:color w:val="0070C0"/>
          <w:sz w:val="24"/>
          <w:szCs w:val="24"/>
          <w:lang w:val="en-IN" w:eastAsia="en-IN"/>
        </w:rPr>
        <w:lastRenderedPageBreak/>
        <w:drawing>
          <wp:inline distT="0" distB="0" distL="0" distR="0">
            <wp:extent cx="4286250" cy="3819525"/>
            <wp:effectExtent l="0" t="0" r="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clrChange>
                        <a:clrFrom>
                          <a:srgbClr val="FFFFFF"/>
                        </a:clrFrom>
                        <a:clrTo>
                          <a:srgbClr val="FFFFFF">
                            <a:alpha val="0"/>
                          </a:srgbClr>
                        </a:clrTo>
                      </a:clrChange>
                      <a:duotone>
                        <a:schemeClr val="accent5">
                          <a:shade val="45000"/>
                          <a:satMod val="135000"/>
                        </a:schemeClr>
                        <a:prstClr val="white"/>
                      </a:duotone>
                    </a:blip>
                    <a:srcRect/>
                    <a:stretch>
                      <a:fillRect/>
                    </a:stretch>
                  </pic:blipFill>
                  <pic:spPr bwMode="auto">
                    <a:xfrm>
                      <a:off x="0" y="0"/>
                      <a:ext cx="4286250" cy="3819525"/>
                    </a:xfrm>
                    <a:prstGeom prst="rect">
                      <a:avLst/>
                    </a:prstGeom>
                    <a:noFill/>
                    <a:ln w="9525">
                      <a:noFill/>
                      <a:miter lim="800000"/>
                      <a:headEnd/>
                      <a:tailEnd/>
                    </a:ln>
                  </pic:spPr>
                </pic:pic>
              </a:graphicData>
            </a:graphic>
          </wp:inline>
        </w:drawing>
      </w:r>
    </w:p>
    <w:p w:rsidR="007523E2" w:rsidRDefault="007523E2" w:rsidP="007523E2">
      <w:pPr>
        <w:tabs>
          <w:tab w:val="left" w:pos="760"/>
        </w:tabs>
        <w:spacing w:line="360" w:lineRule="auto"/>
        <w:ind w:left="1440"/>
        <w:jc w:val="center"/>
        <w:rPr>
          <w:rFonts w:ascii="Century Gothic" w:eastAsia="Times New Roman" w:hAnsi="Century Gothic" w:cs="Calibri"/>
          <w:bCs/>
          <w:color w:val="0070C0"/>
          <w:sz w:val="24"/>
          <w:szCs w:val="24"/>
        </w:rPr>
      </w:pPr>
      <w:r>
        <w:rPr>
          <w:rFonts w:ascii="Century Gothic" w:eastAsia="Times New Roman" w:hAnsi="Century Gothic" w:cs="Calibri"/>
          <w:color w:val="0070C0"/>
          <w:sz w:val="24"/>
          <w:szCs w:val="24"/>
        </w:rPr>
        <w:t xml:space="preserve">Fig. 3.11 </w:t>
      </w:r>
      <w:r w:rsidRPr="007523E2">
        <w:rPr>
          <w:rFonts w:ascii="Century Gothic" w:eastAsia="Times New Roman" w:hAnsi="Century Gothic" w:cs="Calibri"/>
          <w:bCs/>
          <w:color w:val="0070C0"/>
          <w:sz w:val="24"/>
          <w:szCs w:val="24"/>
        </w:rPr>
        <w:t>The phasor diagram of the power factor meter</w:t>
      </w:r>
    </w:p>
    <w:p w:rsidR="00456E05" w:rsidRDefault="00456E05" w:rsidP="00456E05">
      <w:pPr>
        <w:tabs>
          <w:tab w:val="left" w:pos="760"/>
        </w:tabs>
        <w:spacing w:line="360" w:lineRule="auto"/>
        <w:ind w:left="1440"/>
        <w:rPr>
          <w:rFonts w:ascii="Century Gothic" w:eastAsia="Times New Roman" w:hAnsi="Century Gothic" w:cs="Calibri"/>
          <w:bCs/>
          <w:color w:val="0070C0"/>
          <w:sz w:val="24"/>
          <w:szCs w:val="24"/>
        </w:rPr>
      </w:pPr>
      <w:r w:rsidRPr="00456E05">
        <w:rPr>
          <w:rFonts w:ascii="Century Gothic" w:eastAsia="Times New Roman" w:hAnsi="Century Gothic" w:cs="Calibri"/>
          <w:bCs/>
          <w:color w:val="0070C0"/>
          <w:sz w:val="24"/>
          <w:szCs w:val="24"/>
        </w:rPr>
        <w:t>The total torque of the meter is zero for steady state deflection.</w:t>
      </w:r>
    </w:p>
    <w:p w:rsidR="00456E05" w:rsidRPr="00456E05" w:rsidRDefault="00456E05" w:rsidP="00456E05">
      <w:pPr>
        <w:tabs>
          <w:tab w:val="left" w:pos="760"/>
        </w:tabs>
        <w:spacing w:line="360" w:lineRule="auto"/>
        <w:ind w:left="1440"/>
        <w:rPr>
          <w:rFonts w:ascii="Century Gothic" w:eastAsia="Times New Roman" w:hAnsi="Century Gothic" w:cs="Calibri"/>
          <w:bCs/>
          <w:color w:val="0070C0"/>
          <w:sz w:val="24"/>
          <w:szCs w:val="24"/>
        </w:rPr>
      </w:pPr>
      <w:r w:rsidRPr="00456E05">
        <w:rPr>
          <w:rFonts w:ascii="Century Gothic" w:eastAsia="Times New Roman" w:hAnsi="Century Gothic" w:cs="Calibri"/>
          <w:bCs/>
          <w:noProof/>
          <w:color w:val="0070C0"/>
          <w:sz w:val="24"/>
          <w:szCs w:val="24"/>
          <w:lang w:val="en-IN" w:eastAsia="en-IN"/>
        </w:rPr>
        <w:drawing>
          <wp:inline distT="0" distB="0" distL="0" distR="0">
            <wp:extent cx="5153025" cy="609600"/>
            <wp:effectExtent l="19050" t="0" r="9525" b="0"/>
            <wp:docPr id="99" name="Picture 28" descr="power-factor-meter-equation-11"/>
            <wp:cNvGraphicFramePr/>
            <a:graphic xmlns:a="http://schemas.openxmlformats.org/drawingml/2006/main">
              <a:graphicData uri="http://schemas.openxmlformats.org/drawingml/2006/picture">
                <pic:pic xmlns:pic="http://schemas.openxmlformats.org/drawingml/2006/picture">
                  <pic:nvPicPr>
                    <pic:cNvPr id="54274" name="Picture 2" descr="power-factor-meter-equation-11"/>
                    <pic:cNvPicPr>
                      <a:picLocks noChangeAspect="1" noChangeArrowheads="1"/>
                    </pic:cNvPicPr>
                  </pic:nvPicPr>
                  <pic:blipFill>
                    <a:blip r:embed="rId41">
                      <a:clrChange>
                        <a:clrFrom>
                          <a:srgbClr val="FDFFFE"/>
                        </a:clrFrom>
                        <a:clrTo>
                          <a:srgbClr val="FDFFFE">
                            <a:alpha val="0"/>
                          </a:srgbClr>
                        </a:clrTo>
                      </a:clrChange>
                      <a:duotone>
                        <a:schemeClr val="accent5">
                          <a:shade val="45000"/>
                          <a:satMod val="135000"/>
                        </a:schemeClr>
                        <a:prstClr val="white"/>
                      </a:duotone>
                    </a:blip>
                    <a:srcRect/>
                    <a:stretch>
                      <a:fillRect/>
                    </a:stretch>
                  </pic:blipFill>
                  <pic:spPr bwMode="auto">
                    <a:xfrm>
                      <a:off x="0" y="0"/>
                      <a:ext cx="5157319" cy="610108"/>
                    </a:xfrm>
                    <a:prstGeom prst="rect">
                      <a:avLst/>
                    </a:prstGeom>
                    <a:noFill/>
                  </pic:spPr>
                </pic:pic>
              </a:graphicData>
            </a:graphic>
          </wp:inline>
        </w:drawing>
      </w:r>
    </w:p>
    <w:p w:rsidR="00456E05" w:rsidRDefault="00456E05" w:rsidP="00456E05">
      <w:pPr>
        <w:tabs>
          <w:tab w:val="left" w:pos="760"/>
        </w:tabs>
        <w:spacing w:line="360" w:lineRule="auto"/>
        <w:ind w:left="1440"/>
        <w:jc w:val="both"/>
        <w:rPr>
          <w:rFonts w:ascii="Century Gothic" w:eastAsia="Times New Roman" w:hAnsi="Century Gothic" w:cs="Calibri"/>
          <w:bCs/>
          <w:color w:val="0070C0"/>
          <w:sz w:val="24"/>
          <w:szCs w:val="24"/>
        </w:rPr>
      </w:pPr>
      <w:r w:rsidRPr="00456E05">
        <w:rPr>
          <w:rFonts w:ascii="Century Gothic" w:eastAsia="Times New Roman" w:hAnsi="Century Gothic" w:cs="Calibri"/>
          <w:bCs/>
          <w:color w:val="0070C0"/>
          <w:sz w:val="24"/>
          <w:szCs w:val="24"/>
        </w:rPr>
        <w:t>The coil P and the iron cylinders generate the alternating flux which interacts with the flux of the fixed coils. The interaction of the coil generates the moving system which determined the phase angle of the current. The vanes of the power factor meter are magnetized by the current of the moving coil which is in phase with the system line voltage.</w:t>
      </w:r>
    </w:p>
    <w:p w:rsidR="00456E05" w:rsidRPr="00B97CAF" w:rsidRDefault="00B97CAF" w:rsidP="00456E05">
      <w:pPr>
        <w:tabs>
          <w:tab w:val="left" w:pos="760"/>
        </w:tabs>
        <w:spacing w:line="360" w:lineRule="auto"/>
        <w:ind w:left="1440"/>
        <w:jc w:val="both"/>
        <w:rPr>
          <w:rFonts w:ascii="Century Gothic" w:eastAsia="Times New Roman" w:hAnsi="Century Gothic" w:cs="Calibri"/>
          <w:b/>
          <w:bCs/>
          <w:color w:val="0070C0"/>
          <w:sz w:val="24"/>
          <w:szCs w:val="24"/>
        </w:rPr>
      </w:pPr>
      <w:r w:rsidRPr="00B97CAF">
        <w:rPr>
          <w:rFonts w:ascii="Century Gothic" w:eastAsia="Times New Roman" w:hAnsi="Century Gothic" w:cs="Calibri"/>
          <w:b/>
          <w:bCs/>
          <w:color w:val="0070C0"/>
          <w:sz w:val="24"/>
          <w:szCs w:val="24"/>
        </w:rPr>
        <w:t>Advantages of Moving Iron power Power Factor meter</w:t>
      </w:r>
    </w:p>
    <w:p w:rsidR="00B97CAF" w:rsidRPr="00B97CAF" w:rsidRDefault="00B97CAF" w:rsidP="00B97CAF">
      <w:pPr>
        <w:pStyle w:val="ListParagraph"/>
        <w:numPr>
          <w:ilvl w:val="0"/>
          <w:numId w:val="100"/>
        </w:numPr>
        <w:tabs>
          <w:tab w:val="left" w:pos="760"/>
        </w:tabs>
        <w:spacing w:line="360" w:lineRule="auto"/>
        <w:jc w:val="both"/>
        <w:rPr>
          <w:rFonts w:ascii="Century Gothic" w:eastAsia="Times New Roman" w:hAnsi="Century Gothic" w:cs="Calibri"/>
          <w:bCs/>
          <w:color w:val="0070C0"/>
          <w:sz w:val="24"/>
          <w:szCs w:val="24"/>
        </w:rPr>
      </w:pPr>
      <w:r w:rsidRPr="00B97CAF">
        <w:rPr>
          <w:rFonts w:ascii="Century Gothic" w:eastAsia="Times New Roman" w:hAnsi="Century Gothic" w:cs="Calibri"/>
          <w:bCs/>
          <w:color w:val="0070C0"/>
          <w:sz w:val="24"/>
          <w:szCs w:val="24"/>
        </w:rPr>
        <w:t>The meter requires large working force as compared to the electrodynamometer type meter.</w:t>
      </w:r>
    </w:p>
    <w:p w:rsidR="00B97CAF" w:rsidRPr="00B97CAF" w:rsidRDefault="00B97CAF" w:rsidP="00B97CAF">
      <w:pPr>
        <w:pStyle w:val="ListParagraph"/>
        <w:numPr>
          <w:ilvl w:val="0"/>
          <w:numId w:val="100"/>
        </w:numPr>
        <w:tabs>
          <w:tab w:val="left" w:pos="760"/>
        </w:tabs>
        <w:spacing w:line="360" w:lineRule="auto"/>
        <w:jc w:val="both"/>
        <w:rPr>
          <w:rFonts w:ascii="Century Gothic" w:eastAsia="Times New Roman" w:hAnsi="Century Gothic" w:cs="Calibri"/>
          <w:bCs/>
          <w:color w:val="0070C0"/>
          <w:sz w:val="24"/>
          <w:szCs w:val="24"/>
        </w:rPr>
      </w:pPr>
      <w:r w:rsidRPr="00B97CAF">
        <w:rPr>
          <w:rFonts w:ascii="Century Gothic" w:eastAsia="Times New Roman" w:hAnsi="Century Gothic" w:cs="Calibri"/>
          <w:bCs/>
          <w:color w:val="0070C0"/>
          <w:sz w:val="24"/>
          <w:szCs w:val="24"/>
        </w:rPr>
        <w:t>The coils of the moving iron instruments are fixed permanently.</w:t>
      </w:r>
    </w:p>
    <w:p w:rsidR="00B97CAF" w:rsidRPr="00B97CAF" w:rsidRDefault="00B97CAF" w:rsidP="00B97CAF">
      <w:pPr>
        <w:pStyle w:val="ListParagraph"/>
        <w:numPr>
          <w:ilvl w:val="0"/>
          <w:numId w:val="100"/>
        </w:numPr>
        <w:tabs>
          <w:tab w:val="left" w:pos="760"/>
        </w:tabs>
        <w:spacing w:line="360" w:lineRule="auto"/>
        <w:jc w:val="both"/>
        <w:rPr>
          <w:rFonts w:ascii="Century Gothic" w:eastAsia="Times New Roman" w:hAnsi="Century Gothic" w:cs="Calibri"/>
          <w:bCs/>
          <w:color w:val="0070C0"/>
          <w:sz w:val="24"/>
          <w:szCs w:val="24"/>
        </w:rPr>
      </w:pPr>
      <w:r w:rsidRPr="00B97CAF">
        <w:rPr>
          <w:rFonts w:ascii="Century Gothic" w:eastAsia="Times New Roman" w:hAnsi="Century Gothic" w:cs="Calibri"/>
          <w:bCs/>
          <w:color w:val="0070C0"/>
          <w:sz w:val="24"/>
          <w:szCs w:val="24"/>
        </w:rPr>
        <w:t>The range of the scale extends up to 360º.</w:t>
      </w:r>
    </w:p>
    <w:p w:rsidR="00B97CAF" w:rsidRPr="00B97CAF" w:rsidRDefault="00B97CAF" w:rsidP="00B97CAF">
      <w:pPr>
        <w:pStyle w:val="ListParagraph"/>
        <w:numPr>
          <w:ilvl w:val="0"/>
          <w:numId w:val="100"/>
        </w:numPr>
        <w:tabs>
          <w:tab w:val="left" w:pos="760"/>
        </w:tabs>
        <w:spacing w:line="360" w:lineRule="auto"/>
        <w:jc w:val="both"/>
        <w:rPr>
          <w:rFonts w:ascii="Century Gothic" w:eastAsia="Times New Roman" w:hAnsi="Century Gothic" w:cs="Calibri"/>
          <w:bCs/>
          <w:color w:val="0070C0"/>
          <w:sz w:val="24"/>
          <w:szCs w:val="24"/>
        </w:rPr>
      </w:pPr>
      <w:r w:rsidRPr="00B97CAF">
        <w:rPr>
          <w:rFonts w:ascii="Century Gothic" w:eastAsia="Times New Roman" w:hAnsi="Century Gothic" w:cs="Calibri"/>
          <w:bCs/>
          <w:color w:val="0070C0"/>
          <w:sz w:val="24"/>
          <w:szCs w:val="24"/>
        </w:rPr>
        <w:t>The construction of the meter is robust and simple.</w:t>
      </w:r>
    </w:p>
    <w:p w:rsidR="00B97CAF" w:rsidRDefault="00B97CAF" w:rsidP="00B97CAF">
      <w:pPr>
        <w:pStyle w:val="ListParagraph"/>
        <w:numPr>
          <w:ilvl w:val="0"/>
          <w:numId w:val="100"/>
        </w:numPr>
        <w:tabs>
          <w:tab w:val="left" w:pos="760"/>
        </w:tabs>
        <w:spacing w:line="360" w:lineRule="auto"/>
        <w:jc w:val="both"/>
        <w:rPr>
          <w:rFonts w:ascii="Century Gothic" w:eastAsia="Times New Roman" w:hAnsi="Century Gothic" w:cs="Calibri"/>
          <w:bCs/>
          <w:color w:val="0070C0"/>
          <w:sz w:val="24"/>
          <w:szCs w:val="24"/>
        </w:rPr>
      </w:pPr>
      <w:r w:rsidRPr="00B97CAF">
        <w:rPr>
          <w:rFonts w:ascii="Century Gothic" w:eastAsia="Times New Roman" w:hAnsi="Century Gothic" w:cs="Calibri"/>
          <w:bCs/>
          <w:color w:val="0070C0"/>
          <w:sz w:val="24"/>
          <w:szCs w:val="24"/>
        </w:rPr>
        <w:lastRenderedPageBreak/>
        <w:t>The moving iron instrument is cheap as compared to electrodynamic meter.</w:t>
      </w:r>
    </w:p>
    <w:p w:rsidR="00B97CAF" w:rsidRPr="00926410" w:rsidRDefault="001E01E8" w:rsidP="004F16F8">
      <w:pPr>
        <w:tabs>
          <w:tab w:val="left" w:pos="760"/>
        </w:tabs>
        <w:spacing w:line="360" w:lineRule="auto"/>
        <w:jc w:val="both"/>
        <w:rPr>
          <w:rFonts w:ascii="Century Gothic" w:eastAsia="Times New Roman" w:hAnsi="Century Gothic" w:cs="Calibri"/>
          <w:b/>
          <w:bCs/>
          <w:color w:val="0070C0"/>
          <w:sz w:val="24"/>
          <w:szCs w:val="24"/>
        </w:rPr>
      </w:pPr>
      <w:r>
        <w:rPr>
          <w:rFonts w:ascii="Century Gothic" w:eastAsia="Times New Roman" w:hAnsi="Century Gothic" w:cs="Calibri"/>
          <w:b/>
          <w:bCs/>
          <w:color w:val="0070C0"/>
          <w:sz w:val="24"/>
          <w:szCs w:val="24"/>
        </w:rPr>
        <w:t>3.8</w:t>
      </w:r>
      <w:r>
        <w:rPr>
          <w:rFonts w:ascii="Century Gothic" w:eastAsia="Times New Roman" w:hAnsi="Century Gothic" w:cs="Calibri"/>
          <w:b/>
          <w:bCs/>
          <w:color w:val="0070C0"/>
          <w:sz w:val="24"/>
          <w:szCs w:val="24"/>
        </w:rPr>
        <w:tab/>
      </w:r>
      <w:r w:rsidRPr="00926410">
        <w:rPr>
          <w:rFonts w:ascii="Century Gothic" w:eastAsia="Times New Roman" w:hAnsi="Century Gothic" w:cs="Calibri"/>
          <w:b/>
          <w:bCs/>
          <w:color w:val="0070C0"/>
          <w:sz w:val="24"/>
          <w:szCs w:val="24"/>
        </w:rPr>
        <w:t>ENERGY METER</w:t>
      </w:r>
    </w:p>
    <w:p w:rsidR="004F16F8" w:rsidRPr="004F16F8" w:rsidRDefault="004F16F8" w:rsidP="004F16F8">
      <w:pPr>
        <w:tabs>
          <w:tab w:val="left" w:pos="760"/>
        </w:tabs>
        <w:spacing w:line="360" w:lineRule="auto"/>
        <w:ind w:left="1800"/>
        <w:jc w:val="both"/>
        <w:rPr>
          <w:rFonts w:ascii="Century Gothic" w:eastAsia="Times New Roman" w:hAnsi="Century Gothic" w:cs="Calibri"/>
          <w:bCs/>
          <w:color w:val="0070C0"/>
          <w:sz w:val="24"/>
          <w:szCs w:val="24"/>
        </w:rPr>
      </w:pPr>
      <w:r w:rsidRPr="004F16F8">
        <w:rPr>
          <w:rFonts w:ascii="Century Gothic" w:eastAsia="Times New Roman" w:hAnsi="Century Gothic" w:cs="Calibri"/>
          <w:b/>
          <w:bCs/>
          <w:color w:val="0070C0"/>
          <w:sz w:val="24"/>
          <w:szCs w:val="24"/>
        </w:rPr>
        <w:t>Definition:</w:t>
      </w:r>
      <w:r w:rsidRPr="004F16F8">
        <w:rPr>
          <w:rFonts w:ascii="Century Gothic" w:eastAsia="Times New Roman" w:hAnsi="Century Gothic" w:cs="Calibri"/>
          <w:bCs/>
          <w:color w:val="0070C0"/>
          <w:sz w:val="24"/>
          <w:szCs w:val="24"/>
        </w:rPr>
        <w:t xml:space="preserve"> The meter which is used for measuring the energy utilises by the electric load is known as the energy meter. </w:t>
      </w:r>
    </w:p>
    <w:p w:rsidR="004F16F8" w:rsidRPr="004F16F8" w:rsidRDefault="004F16F8" w:rsidP="004F16F8">
      <w:pPr>
        <w:tabs>
          <w:tab w:val="left" w:pos="760"/>
        </w:tabs>
        <w:spacing w:line="360" w:lineRule="auto"/>
        <w:ind w:left="1800"/>
        <w:jc w:val="both"/>
        <w:rPr>
          <w:rFonts w:ascii="Century Gothic" w:eastAsia="Times New Roman" w:hAnsi="Century Gothic" w:cs="Calibri"/>
          <w:bCs/>
          <w:color w:val="0070C0"/>
          <w:sz w:val="24"/>
          <w:szCs w:val="24"/>
        </w:rPr>
      </w:pPr>
      <w:r w:rsidRPr="004F16F8">
        <w:rPr>
          <w:rFonts w:ascii="Century Gothic" w:eastAsia="Times New Roman" w:hAnsi="Century Gothic" w:cs="Calibri"/>
          <w:bCs/>
          <w:color w:val="0070C0"/>
          <w:sz w:val="24"/>
          <w:szCs w:val="24"/>
        </w:rPr>
        <w:t>The energy is the total power consumed and utilised by the load at a particular interval of time. It is used in domestic and industrial AC circuit for measuring the power consumption. The meter is less expensive and accurate.</w:t>
      </w:r>
    </w:p>
    <w:p w:rsidR="004F16F8" w:rsidRDefault="004F16F8" w:rsidP="00B97CAF">
      <w:pPr>
        <w:tabs>
          <w:tab w:val="left" w:pos="760"/>
        </w:tabs>
        <w:spacing w:line="360" w:lineRule="auto"/>
        <w:ind w:left="1800"/>
        <w:jc w:val="both"/>
        <w:rPr>
          <w:rFonts w:ascii="Century Gothic" w:eastAsia="Times New Roman" w:hAnsi="Century Gothic" w:cs="Calibri"/>
          <w:bCs/>
          <w:color w:val="0070C0"/>
          <w:sz w:val="24"/>
          <w:szCs w:val="24"/>
        </w:rPr>
      </w:pPr>
    </w:p>
    <w:p w:rsidR="004F16F8" w:rsidRPr="004F16F8" w:rsidRDefault="00C33AEA" w:rsidP="00B97CAF">
      <w:pPr>
        <w:tabs>
          <w:tab w:val="left" w:pos="760"/>
        </w:tabs>
        <w:spacing w:line="360" w:lineRule="auto"/>
        <w:ind w:left="1800"/>
        <w:jc w:val="both"/>
        <w:rPr>
          <w:rFonts w:ascii="Century Gothic" w:eastAsia="Times New Roman" w:hAnsi="Century Gothic" w:cs="Calibri"/>
          <w:b/>
          <w:bCs/>
          <w:color w:val="0070C0"/>
          <w:sz w:val="24"/>
          <w:szCs w:val="24"/>
        </w:rPr>
      </w:pPr>
      <w:r>
        <w:rPr>
          <w:rFonts w:ascii="Century Gothic" w:eastAsia="Times New Roman" w:hAnsi="Century Gothic" w:cs="Calibri"/>
          <w:b/>
          <w:bCs/>
          <w:color w:val="0070C0"/>
          <w:sz w:val="24"/>
          <w:szCs w:val="24"/>
        </w:rPr>
        <w:t xml:space="preserve">3.8.1 </w:t>
      </w:r>
      <w:r w:rsidR="004F16F8" w:rsidRPr="004F16F8">
        <w:rPr>
          <w:rFonts w:ascii="Century Gothic" w:eastAsia="Times New Roman" w:hAnsi="Century Gothic" w:cs="Calibri"/>
          <w:b/>
          <w:bCs/>
          <w:color w:val="0070C0"/>
          <w:sz w:val="24"/>
          <w:szCs w:val="24"/>
        </w:rPr>
        <w:t>Construction of Energy Meter</w:t>
      </w:r>
    </w:p>
    <w:p w:rsidR="004F16F8" w:rsidRPr="004F16F8" w:rsidRDefault="004F16F8" w:rsidP="004F16F8">
      <w:pPr>
        <w:tabs>
          <w:tab w:val="left" w:pos="760"/>
        </w:tabs>
        <w:spacing w:line="360" w:lineRule="auto"/>
        <w:ind w:left="1800"/>
        <w:jc w:val="both"/>
        <w:rPr>
          <w:rFonts w:ascii="Century Gothic" w:eastAsia="Times New Roman" w:hAnsi="Century Gothic" w:cs="Calibri"/>
          <w:bCs/>
          <w:color w:val="0070C0"/>
          <w:sz w:val="24"/>
          <w:szCs w:val="24"/>
        </w:rPr>
      </w:pPr>
      <w:r w:rsidRPr="004F16F8">
        <w:rPr>
          <w:rFonts w:ascii="Century Gothic" w:eastAsia="Times New Roman" w:hAnsi="Century Gothic" w:cs="Calibri"/>
          <w:bCs/>
          <w:color w:val="0070C0"/>
          <w:sz w:val="24"/>
          <w:szCs w:val="24"/>
        </w:rPr>
        <w:t>The energy meter has four main parts. They are the</w:t>
      </w:r>
    </w:p>
    <w:p w:rsidR="004F16F8" w:rsidRPr="004F16F8" w:rsidRDefault="004F16F8" w:rsidP="004F16F8">
      <w:pPr>
        <w:tabs>
          <w:tab w:val="left" w:pos="760"/>
        </w:tabs>
        <w:spacing w:line="360" w:lineRule="auto"/>
        <w:ind w:left="1800"/>
        <w:jc w:val="both"/>
        <w:rPr>
          <w:rFonts w:ascii="Century Gothic" w:eastAsia="Times New Roman" w:hAnsi="Century Gothic" w:cs="Calibri"/>
          <w:bCs/>
          <w:color w:val="0070C0"/>
          <w:sz w:val="24"/>
          <w:szCs w:val="24"/>
        </w:rPr>
      </w:pPr>
      <w:r w:rsidRPr="004F16F8">
        <w:rPr>
          <w:rFonts w:ascii="Century Gothic" w:eastAsia="Times New Roman" w:hAnsi="Century Gothic" w:cs="Calibri"/>
          <w:bCs/>
          <w:color w:val="0070C0"/>
          <w:sz w:val="24"/>
          <w:szCs w:val="24"/>
        </w:rPr>
        <w:t>Driving System</w:t>
      </w:r>
    </w:p>
    <w:p w:rsidR="004F16F8" w:rsidRPr="004F16F8" w:rsidRDefault="004F16F8" w:rsidP="004F16F8">
      <w:pPr>
        <w:tabs>
          <w:tab w:val="left" w:pos="760"/>
        </w:tabs>
        <w:spacing w:line="360" w:lineRule="auto"/>
        <w:ind w:left="1800"/>
        <w:jc w:val="both"/>
        <w:rPr>
          <w:rFonts w:ascii="Century Gothic" w:eastAsia="Times New Roman" w:hAnsi="Century Gothic" w:cs="Calibri"/>
          <w:bCs/>
          <w:color w:val="0070C0"/>
          <w:sz w:val="24"/>
          <w:szCs w:val="24"/>
        </w:rPr>
      </w:pPr>
      <w:r w:rsidRPr="004F16F8">
        <w:rPr>
          <w:rFonts w:ascii="Century Gothic" w:eastAsia="Times New Roman" w:hAnsi="Century Gothic" w:cs="Calibri"/>
          <w:bCs/>
          <w:color w:val="0070C0"/>
          <w:sz w:val="24"/>
          <w:szCs w:val="24"/>
        </w:rPr>
        <w:t>Moving System</w:t>
      </w:r>
    </w:p>
    <w:p w:rsidR="004F16F8" w:rsidRPr="004F16F8" w:rsidRDefault="004F16F8" w:rsidP="004F16F8">
      <w:pPr>
        <w:tabs>
          <w:tab w:val="left" w:pos="760"/>
        </w:tabs>
        <w:spacing w:line="360" w:lineRule="auto"/>
        <w:ind w:left="1800"/>
        <w:jc w:val="both"/>
        <w:rPr>
          <w:rFonts w:ascii="Century Gothic" w:eastAsia="Times New Roman" w:hAnsi="Century Gothic" w:cs="Calibri"/>
          <w:bCs/>
          <w:color w:val="0070C0"/>
          <w:sz w:val="24"/>
          <w:szCs w:val="24"/>
        </w:rPr>
      </w:pPr>
      <w:r w:rsidRPr="004F16F8">
        <w:rPr>
          <w:rFonts w:ascii="Century Gothic" w:eastAsia="Times New Roman" w:hAnsi="Century Gothic" w:cs="Calibri"/>
          <w:bCs/>
          <w:color w:val="0070C0"/>
          <w:sz w:val="24"/>
          <w:szCs w:val="24"/>
        </w:rPr>
        <w:t>Braking System</w:t>
      </w:r>
    </w:p>
    <w:p w:rsidR="004F16F8" w:rsidRDefault="004F16F8" w:rsidP="004F16F8">
      <w:pPr>
        <w:tabs>
          <w:tab w:val="left" w:pos="760"/>
        </w:tabs>
        <w:spacing w:line="360" w:lineRule="auto"/>
        <w:ind w:left="1800"/>
        <w:jc w:val="both"/>
        <w:rPr>
          <w:rFonts w:ascii="Century Gothic" w:eastAsia="Times New Roman" w:hAnsi="Century Gothic" w:cs="Calibri"/>
          <w:bCs/>
          <w:color w:val="0070C0"/>
          <w:sz w:val="24"/>
          <w:szCs w:val="24"/>
        </w:rPr>
      </w:pPr>
      <w:r w:rsidRPr="004F16F8">
        <w:rPr>
          <w:rFonts w:ascii="Century Gothic" w:eastAsia="Times New Roman" w:hAnsi="Century Gothic" w:cs="Calibri"/>
          <w:bCs/>
          <w:color w:val="0070C0"/>
          <w:sz w:val="24"/>
          <w:szCs w:val="24"/>
        </w:rPr>
        <w:t>Registering System</w:t>
      </w:r>
    </w:p>
    <w:p w:rsidR="00926410" w:rsidRDefault="00926410" w:rsidP="004F16F8">
      <w:pPr>
        <w:tabs>
          <w:tab w:val="left" w:pos="760"/>
        </w:tabs>
        <w:spacing w:line="360" w:lineRule="auto"/>
        <w:ind w:left="1800"/>
        <w:jc w:val="both"/>
        <w:rPr>
          <w:rFonts w:ascii="Century Gothic" w:eastAsia="Times New Roman" w:hAnsi="Century Gothic" w:cs="Calibri"/>
          <w:bCs/>
          <w:color w:val="0070C0"/>
          <w:sz w:val="24"/>
          <w:szCs w:val="24"/>
        </w:rPr>
      </w:pPr>
      <w:r>
        <w:rPr>
          <w:rFonts w:ascii="Century Gothic" w:eastAsia="Times New Roman" w:hAnsi="Century Gothic" w:cs="Calibri"/>
          <w:bCs/>
          <w:noProof/>
          <w:color w:val="0070C0"/>
          <w:sz w:val="24"/>
          <w:szCs w:val="24"/>
          <w:lang w:val="en-IN" w:eastAsia="en-IN"/>
        </w:rPr>
        <w:lastRenderedPageBreak/>
        <w:drawing>
          <wp:inline distT="0" distB="0" distL="0" distR="0">
            <wp:extent cx="5744147" cy="4324350"/>
            <wp:effectExtent l="0" t="0" r="0" b="0"/>
            <wp:docPr id="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clrChange>
                        <a:clrFrom>
                          <a:srgbClr val="FFFFFF"/>
                        </a:clrFrom>
                        <a:clrTo>
                          <a:srgbClr val="FFFFFF">
                            <a:alpha val="0"/>
                          </a:srgbClr>
                        </a:clrTo>
                      </a:clrChange>
                      <a:duotone>
                        <a:schemeClr val="accent5">
                          <a:shade val="45000"/>
                          <a:satMod val="135000"/>
                        </a:schemeClr>
                        <a:prstClr val="white"/>
                      </a:duotone>
                    </a:blip>
                    <a:srcRect/>
                    <a:stretch>
                      <a:fillRect/>
                    </a:stretch>
                  </pic:blipFill>
                  <pic:spPr bwMode="auto">
                    <a:xfrm>
                      <a:off x="0" y="0"/>
                      <a:ext cx="5744147" cy="4324350"/>
                    </a:xfrm>
                    <a:prstGeom prst="rect">
                      <a:avLst/>
                    </a:prstGeom>
                    <a:noFill/>
                    <a:ln w="9525">
                      <a:noFill/>
                      <a:miter lim="800000"/>
                      <a:headEnd/>
                      <a:tailEnd/>
                    </a:ln>
                  </pic:spPr>
                </pic:pic>
              </a:graphicData>
            </a:graphic>
          </wp:inline>
        </w:drawing>
      </w:r>
    </w:p>
    <w:p w:rsidR="00926410" w:rsidRDefault="00926410" w:rsidP="00926410">
      <w:pPr>
        <w:tabs>
          <w:tab w:val="left" w:pos="760"/>
        </w:tabs>
        <w:spacing w:line="360" w:lineRule="auto"/>
        <w:ind w:left="1800"/>
        <w:jc w:val="center"/>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Fig. 3.12 Induction type energy meter</w:t>
      </w:r>
    </w:p>
    <w:p w:rsidR="00926410" w:rsidRPr="000470FF" w:rsidRDefault="000470FF" w:rsidP="000470FF">
      <w:pPr>
        <w:pStyle w:val="ListParagraph"/>
        <w:numPr>
          <w:ilvl w:val="0"/>
          <w:numId w:val="101"/>
        </w:numPr>
        <w:tabs>
          <w:tab w:val="left" w:pos="760"/>
        </w:tabs>
        <w:spacing w:line="360" w:lineRule="auto"/>
        <w:rPr>
          <w:rFonts w:ascii="Century Gothic" w:eastAsia="Times New Roman" w:hAnsi="Century Gothic" w:cs="Calibri"/>
          <w:b/>
          <w:bCs/>
          <w:color w:val="0070C0"/>
          <w:sz w:val="24"/>
          <w:szCs w:val="24"/>
        </w:rPr>
      </w:pPr>
      <w:r w:rsidRPr="000470FF">
        <w:rPr>
          <w:rFonts w:ascii="Century Gothic" w:eastAsia="Times New Roman" w:hAnsi="Century Gothic" w:cs="Calibri"/>
          <w:b/>
          <w:bCs/>
          <w:color w:val="0070C0"/>
          <w:sz w:val="24"/>
          <w:szCs w:val="24"/>
        </w:rPr>
        <w:t>Driving System</w:t>
      </w:r>
    </w:p>
    <w:p w:rsidR="000470FF" w:rsidRDefault="000470FF" w:rsidP="000470FF">
      <w:pPr>
        <w:tabs>
          <w:tab w:val="left" w:pos="760"/>
        </w:tabs>
        <w:spacing w:line="360" w:lineRule="auto"/>
        <w:ind w:left="1800"/>
        <w:jc w:val="both"/>
        <w:rPr>
          <w:rFonts w:ascii="Century Gothic" w:eastAsia="Times New Roman" w:hAnsi="Century Gothic" w:cs="Calibri"/>
          <w:bCs/>
          <w:color w:val="0070C0"/>
          <w:sz w:val="24"/>
          <w:szCs w:val="24"/>
        </w:rPr>
      </w:pPr>
      <w:r w:rsidRPr="000470FF">
        <w:rPr>
          <w:rFonts w:ascii="Century Gothic" w:eastAsia="Times New Roman" w:hAnsi="Century Gothic" w:cs="Calibri"/>
          <w:bCs/>
          <w:color w:val="0070C0"/>
          <w:sz w:val="24"/>
          <w:szCs w:val="24"/>
        </w:rPr>
        <w:t>The electromagnet is the main component of the driving system. The core of the electromagnet is made up of silicon steel lamination. The driving system has two electromagnets. The upper one is called the shunt electromagnet, and the lower one is called series electromagnet. The series electromagnet is excited by the load current flow through the current coil.</w:t>
      </w:r>
      <w:r w:rsidR="00413002">
        <w:rPr>
          <w:rFonts w:ascii="Century Gothic" w:eastAsia="Times New Roman" w:hAnsi="Century Gothic" w:cs="Calibri"/>
          <w:bCs/>
          <w:color w:val="0070C0"/>
          <w:sz w:val="24"/>
          <w:szCs w:val="24"/>
        </w:rPr>
        <w:t xml:space="preserve"> </w:t>
      </w:r>
      <w:r w:rsidRPr="000470FF">
        <w:rPr>
          <w:rFonts w:ascii="Century Gothic" w:eastAsia="Times New Roman" w:hAnsi="Century Gothic" w:cs="Calibri"/>
          <w:bCs/>
          <w:color w:val="0070C0"/>
          <w:sz w:val="24"/>
          <w:szCs w:val="24"/>
        </w:rPr>
        <w:t>The coil of the shunt electromagnet is directly connected with the supply and hence carry the current proportional to the shunt voltage. This coil is called the pressure coil.</w:t>
      </w:r>
      <w:r w:rsidR="00413002">
        <w:rPr>
          <w:rFonts w:ascii="Century Gothic" w:eastAsia="Times New Roman" w:hAnsi="Century Gothic" w:cs="Calibri"/>
          <w:bCs/>
          <w:color w:val="0070C0"/>
          <w:sz w:val="24"/>
          <w:szCs w:val="24"/>
        </w:rPr>
        <w:t xml:space="preserve"> </w:t>
      </w:r>
      <w:r w:rsidRPr="000470FF">
        <w:rPr>
          <w:rFonts w:ascii="Century Gothic" w:eastAsia="Times New Roman" w:hAnsi="Century Gothic" w:cs="Calibri"/>
          <w:bCs/>
          <w:color w:val="0070C0"/>
          <w:sz w:val="24"/>
          <w:szCs w:val="24"/>
        </w:rPr>
        <w:t>The centre limb of the magnet has the copper band. These bands are adjustable. The main function of the copper band is to align the flux produced by the shunt magnet in such a way that it is exactly perpendicular to the supplied voltage.</w:t>
      </w:r>
    </w:p>
    <w:p w:rsidR="000470FF" w:rsidRPr="000470FF" w:rsidRDefault="000470FF" w:rsidP="000470FF">
      <w:pPr>
        <w:pStyle w:val="ListParagraph"/>
        <w:numPr>
          <w:ilvl w:val="0"/>
          <w:numId w:val="101"/>
        </w:numPr>
        <w:tabs>
          <w:tab w:val="left" w:pos="760"/>
        </w:tabs>
        <w:spacing w:line="360" w:lineRule="auto"/>
        <w:jc w:val="both"/>
        <w:rPr>
          <w:rFonts w:ascii="Century Gothic" w:eastAsia="Times New Roman" w:hAnsi="Century Gothic" w:cs="Calibri"/>
          <w:bCs/>
          <w:color w:val="0070C0"/>
          <w:sz w:val="24"/>
          <w:szCs w:val="24"/>
        </w:rPr>
      </w:pPr>
      <w:r w:rsidRPr="000470FF">
        <w:rPr>
          <w:rFonts w:ascii="Century Gothic" w:eastAsia="Times New Roman" w:hAnsi="Century Gothic" w:cs="Calibri"/>
          <w:b/>
          <w:bCs/>
          <w:color w:val="0070C0"/>
          <w:sz w:val="24"/>
          <w:szCs w:val="24"/>
        </w:rPr>
        <w:t>Moving System</w:t>
      </w:r>
      <w:r w:rsidRPr="000470FF">
        <w:rPr>
          <w:rFonts w:ascii="Century Gothic" w:eastAsia="Times New Roman" w:hAnsi="Century Gothic" w:cs="Calibri"/>
          <w:bCs/>
          <w:color w:val="0070C0"/>
          <w:sz w:val="24"/>
          <w:szCs w:val="24"/>
        </w:rPr>
        <w:t> </w:t>
      </w:r>
    </w:p>
    <w:p w:rsidR="000470FF" w:rsidRDefault="000470FF" w:rsidP="000470FF">
      <w:pPr>
        <w:tabs>
          <w:tab w:val="left" w:pos="760"/>
        </w:tabs>
        <w:spacing w:after="0" w:line="360" w:lineRule="auto"/>
        <w:ind w:left="1800"/>
        <w:jc w:val="both"/>
        <w:rPr>
          <w:rFonts w:ascii="Century Gothic" w:eastAsia="Times New Roman" w:hAnsi="Century Gothic" w:cs="Calibri"/>
          <w:bCs/>
          <w:color w:val="0070C0"/>
          <w:sz w:val="24"/>
          <w:szCs w:val="24"/>
        </w:rPr>
      </w:pPr>
      <w:r w:rsidRPr="000470FF">
        <w:rPr>
          <w:rFonts w:ascii="Century Gothic" w:eastAsia="Times New Roman" w:hAnsi="Century Gothic" w:cs="Calibri"/>
          <w:bCs/>
          <w:color w:val="0070C0"/>
          <w:sz w:val="24"/>
          <w:szCs w:val="24"/>
        </w:rPr>
        <w:lastRenderedPageBreak/>
        <w:t>The moving system is the aluminum disc mounted on the shaft of the alloy. The disc is placed in the air gap of the two electromagnets. The eddy current is induced in the disc because of the change of the magnetic field. This eddy current is cut by the magnetic flux. The interaction of the flux and the disc induces the deflecting torque.</w:t>
      </w:r>
      <w:r w:rsidR="00413002">
        <w:rPr>
          <w:rFonts w:ascii="Century Gothic" w:eastAsia="Times New Roman" w:hAnsi="Century Gothic" w:cs="Calibri"/>
          <w:bCs/>
          <w:color w:val="0070C0"/>
          <w:sz w:val="24"/>
          <w:szCs w:val="24"/>
        </w:rPr>
        <w:t xml:space="preserve"> </w:t>
      </w:r>
      <w:r w:rsidRPr="000470FF">
        <w:rPr>
          <w:rFonts w:ascii="Century Gothic" w:eastAsia="Times New Roman" w:hAnsi="Century Gothic" w:cs="Calibri"/>
          <w:bCs/>
          <w:color w:val="0070C0"/>
          <w:sz w:val="24"/>
          <w:szCs w:val="24"/>
        </w:rPr>
        <w:t>When the devices consume power, the aluminum disc starts rotating, and after some number of rotations, the disc displays the unit used by the load. The number of rotations of the disc is counted at particular interval of time. The disc measured the power consumption in kilowatt hours.</w:t>
      </w:r>
    </w:p>
    <w:p w:rsidR="000470FF" w:rsidRDefault="000470FF" w:rsidP="000470FF">
      <w:pPr>
        <w:tabs>
          <w:tab w:val="left" w:pos="760"/>
        </w:tabs>
        <w:spacing w:after="0" w:line="360" w:lineRule="auto"/>
        <w:ind w:left="1800"/>
        <w:jc w:val="both"/>
        <w:rPr>
          <w:rFonts w:ascii="Century Gothic" w:eastAsia="Times New Roman" w:hAnsi="Century Gothic" w:cs="Calibri"/>
          <w:bCs/>
          <w:color w:val="0070C0"/>
          <w:sz w:val="24"/>
          <w:szCs w:val="24"/>
        </w:rPr>
      </w:pPr>
    </w:p>
    <w:p w:rsidR="000470FF" w:rsidRPr="000470FF" w:rsidRDefault="000470FF" w:rsidP="000470FF">
      <w:pPr>
        <w:pStyle w:val="ListParagraph"/>
        <w:numPr>
          <w:ilvl w:val="0"/>
          <w:numId w:val="101"/>
        </w:numPr>
        <w:tabs>
          <w:tab w:val="left" w:pos="760"/>
        </w:tabs>
        <w:spacing w:after="0" w:line="360" w:lineRule="auto"/>
        <w:jc w:val="both"/>
        <w:rPr>
          <w:rFonts w:ascii="Century Gothic" w:eastAsia="Times New Roman" w:hAnsi="Century Gothic" w:cs="Calibri"/>
          <w:b/>
          <w:bCs/>
          <w:color w:val="0070C0"/>
          <w:sz w:val="24"/>
          <w:szCs w:val="24"/>
        </w:rPr>
      </w:pPr>
      <w:r w:rsidRPr="000470FF">
        <w:rPr>
          <w:rFonts w:ascii="Century Gothic" w:eastAsia="Times New Roman" w:hAnsi="Century Gothic" w:cs="Calibri"/>
          <w:b/>
          <w:bCs/>
          <w:color w:val="0070C0"/>
          <w:sz w:val="24"/>
          <w:szCs w:val="24"/>
        </w:rPr>
        <w:t>Braking system</w:t>
      </w:r>
    </w:p>
    <w:p w:rsidR="000470FF" w:rsidRDefault="000470FF" w:rsidP="000470FF">
      <w:pPr>
        <w:tabs>
          <w:tab w:val="left" w:pos="760"/>
        </w:tabs>
        <w:spacing w:after="0" w:line="360" w:lineRule="auto"/>
        <w:ind w:left="1800"/>
        <w:jc w:val="both"/>
        <w:rPr>
          <w:rFonts w:ascii="Century Gothic" w:eastAsia="Times New Roman" w:hAnsi="Century Gothic" w:cs="Calibri"/>
          <w:bCs/>
          <w:color w:val="0070C0"/>
          <w:sz w:val="24"/>
          <w:szCs w:val="24"/>
        </w:rPr>
      </w:pPr>
      <w:r w:rsidRPr="000470FF">
        <w:rPr>
          <w:rFonts w:ascii="Century Gothic" w:eastAsia="Times New Roman" w:hAnsi="Century Gothic" w:cs="Calibri"/>
          <w:bCs/>
          <w:color w:val="0070C0"/>
          <w:sz w:val="24"/>
          <w:szCs w:val="24"/>
        </w:rPr>
        <w:t>The permanent magnet is used for reducing the rotation of the aluminum disc. The aluminum disc induces the eddy current because of their rotation. The eddy current cut the magnetic flux of the permanent magnet and hence produces the braking torque.This braking torque opposes the movement of the disc, thus reduces their speed. The permanent magnet is adjustable due to which the braking torque is also adjusted by shifting the magnet to the other radial position</w:t>
      </w:r>
      <w:r w:rsidR="00956C19">
        <w:rPr>
          <w:rFonts w:ascii="Century Gothic" w:eastAsia="Times New Roman" w:hAnsi="Century Gothic" w:cs="Calibri"/>
          <w:bCs/>
          <w:color w:val="0070C0"/>
          <w:sz w:val="24"/>
          <w:szCs w:val="24"/>
        </w:rPr>
        <w:t>.</w:t>
      </w:r>
    </w:p>
    <w:p w:rsidR="00956C19" w:rsidRDefault="00956C19" w:rsidP="000470FF">
      <w:pPr>
        <w:tabs>
          <w:tab w:val="left" w:pos="760"/>
        </w:tabs>
        <w:spacing w:after="0" w:line="360" w:lineRule="auto"/>
        <w:ind w:left="1800"/>
        <w:jc w:val="both"/>
        <w:rPr>
          <w:rFonts w:ascii="Century Gothic" w:eastAsia="Times New Roman" w:hAnsi="Century Gothic" w:cs="Calibri"/>
          <w:bCs/>
          <w:color w:val="0070C0"/>
          <w:sz w:val="24"/>
          <w:szCs w:val="24"/>
        </w:rPr>
      </w:pPr>
    </w:p>
    <w:p w:rsidR="003E7741" w:rsidRPr="003E7741" w:rsidRDefault="003E7741" w:rsidP="003E7741">
      <w:pPr>
        <w:pStyle w:val="ListParagraph"/>
        <w:numPr>
          <w:ilvl w:val="0"/>
          <w:numId w:val="101"/>
        </w:numPr>
        <w:tabs>
          <w:tab w:val="left" w:pos="760"/>
        </w:tabs>
        <w:spacing w:after="0" w:line="360" w:lineRule="auto"/>
        <w:jc w:val="both"/>
        <w:rPr>
          <w:rFonts w:ascii="Century Gothic" w:eastAsia="Times New Roman" w:hAnsi="Century Gothic" w:cs="Calibri"/>
          <w:b/>
          <w:bCs/>
          <w:color w:val="0070C0"/>
          <w:sz w:val="24"/>
          <w:szCs w:val="24"/>
        </w:rPr>
      </w:pPr>
      <w:r w:rsidRPr="003E7741">
        <w:rPr>
          <w:rFonts w:ascii="Century Gothic" w:eastAsia="Times New Roman" w:hAnsi="Century Gothic" w:cs="Calibri"/>
          <w:b/>
          <w:bCs/>
          <w:color w:val="0070C0"/>
          <w:sz w:val="24"/>
          <w:szCs w:val="24"/>
        </w:rPr>
        <w:t>Registration (Counting Mechanism)</w:t>
      </w:r>
    </w:p>
    <w:p w:rsidR="003E7741" w:rsidRDefault="003E7741" w:rsidP="00956C19">
      <w:pPr>
        <w:tabs>
          <w:tab w:val="left" w:pos="760"/>
        </w:tabs>
        <w:spacing w:line="360" w:lineRule="auto"/>
        <w:ind w:left="1800"/>
        <w:jc w:val="both"/>
        <w:rPr>
          <w:rFonts w:ascii="Century Gothic" w:eastAsia="Times New Roman" w:hAnsi="Century Gothic" w:cs="Calibri"/>
          <w:bCs/>
          <w:color w:val="0070C0"/>
          <w:sz w:val="24"/>
          <w:szCs w:val="24"/>
        </w:rPr>
      </w:pPr>
      <w:r w:rsidRPr="003E7741">
        <w:rPr>
          <w:rFonts w:ascii="Century Gothic" w:eastAsia="Times New Roman" w:hAnsi="Century Gothic" w:cs="Calibri"/>
          <w:bCs/>
          <w:color w:val="0070C0"/>
          <w:sz w:val="24"/>
          <w:szCs w:val="24"/>
        </w:rPr>
        <w:t>The main function of the registration or counting mechanism is to record the number of rotations of the aluminum disc. Their rotation is directly proportional to the energy consumed by the loads in the kilowatt hour.</w:t>
      </w:r>
      <w:r w:rsidR="000C19BD">
        <w:rPr>
          <w:rFonts w:ascii="Century Gothic" w:eastAsia="Times New Roman" w:hAnsi="Century Gothic" w:cs="Calibri"/>
          <w:bCs/>
          <w:color w:val="0070C0"/>
          <w:sz w:val="24"/>
          <w:szCs w:val="24"/>
        </w:rPr>
        <w:t xml:space="preserve"> </w:t>
      </w:r>
      <w:r w:rsidRPr="003E7741">
        <w:rPr>
          <w:rFonts w:ascii="Century Gothic" w:eastAsia="Times New Roman" w:hAnsi="Century Gothic" w:cs="Calibri"/>
          <w:bCs/>
          <w:color w:val="0070C0"/>
          <w:sz w:val="24"/>
          <w:szCs w:val="24"/>
        </w:rPr>
        <w:t xml:space="preserve">The rotation of the disc is transmitted to the pointers of the different dial for recording the different readings. The reading in kWh is obtained by multiply the number of rotations of the disc with the meter constant. </w:t>
      </w:r>
    </w:p>
    <w:p w:rsidR="00956C19" w:rsidRDefault="00777CF9" w:rsidP="00777CF9">
      <w:pPr>
        <w:tabs>
          <w:tab w:val="left" w:pos="760"/>
        </w:tabs>
        <w:spacing w:line="360" w:lineRule="auto"/>
        <w:ind w:left="1800"/>
        <w:jc w:val="center"/>
        <w:rPr>
          <w:rFonts w:ascii="Century Gothic" w:eastAsia="Times New Roman" w:hAnsi="Century Gothic" w:cs="Calibri"/>
          <w:bCs/>
          <w:color w:val="0070C0"/>
          <w:sz w:val="24"/>
          <w:szCs w:val="24"/>
        </w:rPr>
      </w:pPr>
      <w:r>
        <w:rPr>
          <w:rFonts w:ascii="Century Gothic" w:eastAsia="Times New Roman" w:hAnsi="Century Gothic" w:cs="Calibri"/>
          <w:bCs/>
          <w:noProof/>
          <w:color w:val="0070C0"/>
          <w:sz w:val="24"/>
          <w:szCs w:val="24"/>
          <w:lang w:val="en-IN" w:eastAsia="en-IN"/>
        </w:rPr>
        <w:lastRenderedPageBreak/>
        <w:drawing>
          <wp:inline distT="0" distB="0" distL="0" distR="0">
            <wp:extent cx="3486150" cy="2571750"/>
            <wp:effectExtent l="19050" t="0" r="0" b="0"/>
            <wp:docPr id="1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duotone>
                        <a:schemeClr val="accent5">
                          <a:shade val="45000"/>
                          <a:satMod val="135000"/>
                        </a:schemeClr>
                        <a:prstClr val="white"/>
                      </a:duotone>
                    </a:blip>
                    <a:srcRect/>
                    <a:stretch>
                      <a:fillRect/>
                    </a:stretch>
                  </pic:blipFill>
                  <pic:spPr bwMode="auto">
                    <a:xfrm>
                      <a:off x="0" y="0"/>
                      <a:ext cx="3486150" cy="2571750"/>
                    </a:xfrm>
                    <a:prstGeom prst="rect">
                      <a:avLst/>
                    </a:prstGeom>
                    <a:noFill/>
                    <a:ln w="9525">
                      <a:noFill/>
                      <a:miter lim="800000"/>
                      <a:headEnd/>
                      <a:tailEnd/>
                    </a:ln>
                  </pic:spPr>
                </pic:pic>
              </a:graphicData>
            </a:graphic>
          </wp:inline>
        </w:drawing>
      </w:r>
    </w:p>
    <w:p w:rsidR="00777CF9" w:rsidRDefault="00777CF9" w:rsidP="00777CF9">
      <w:pPr>
        <w:tabs>
          <w:tab w:val="left" w:pos="760"/>
        </w:tabs>
        <w:spacing w:line="360" w:lineRule="auto"/>
        <w:ind w:left="1800"/>
        <w:jc w:val="center"/>
        <w:rPr>
          <w:rFonts w:ascii="Century Gothic" w:eastAsia="Times New Roman" w:hAnsi="Century Gothic" w:cs="Calibri"/>
          <w:color w:val="0070C0"/>
          <w:sz w:val="24"/>
          <w:szCs w:val="24"/>
        </w:rPr>
      </w:pPr>
      <w:r>
        <w:rPr>
          <w:rFonts w:ascii="Century Gothic" w:eastAsia="Times New Roman" w:hAnsi="Century Gothic" w:cs="Calibri"/>
          <w:color w:val="0070C0"/>
          <w:sz w:val="24"/>
          <w:szCs w:val="24"/>
        </w:rPr>
        <w:t xml:space="preserve">Fig. 3.13 </w:t>
      </w:r>
      <w:r w:rsidR="000C19BD">
        <w:rPr>
          <w:rFonts w:ascii="Century Gothic" w:eastAsia="Times New Roman" w:hAnsi="Century Gothic" w:cs="Calibri"/>
          <w:color w:val="0070C0"/>
          <w:sz w:val="24"/>
          <w:szCs w:val="24"/>
        </w:rPr>
        <w:t>counting</w:t>
      </w:r>
      <w:r>
        <w:rPr>
          <w:rFonts w:ascii="Century Gothic" w:eastAsia="Times New Roman" w:hAnsi="Century Gothic" w:cs="Calibri"/>
          <w:color w:val="0070C0"/>
          <w:sz w:val="24"/>
          <w:szCs w:val="24"/>
        </w:rPr>
        <w:t xml:space="preserve"> system</w:t>
      </w:r>
    </w:p>
    <w:p w:rsidR="00777CF9" w:rsidRPr="00233274" w:rsidRDefault="000C19BD" w:rsidP="00777CF9">
      <w:pPr>
        <w:tabs>
          <w:tab w:val="left" w:pos="760"/>
        </w:tabs>
        <w:spacing w:line="360" w:lineRule="auto"/>
        <w:ind w:left="1800"/>
        <w:rPr>
          <w:rFonts w:ascii="Century Gothic" w:eastAsia="Times New Roman" w:hAnsi="Century Gothic" w:cs="Calibri"/>
          <w:b/>
          <w:color w:val="0070C0"/>
          <w:sz w:val="24"/>
          <w:szCs w:val="24"/>
        </w:rPr>
      </w:pPr>
      <w:r>
        <w:rPr>
          <w:rFonts w:ascii="Century Gothic" w:eastAsia="Times New Roman" w:hAnsi="Century Gothic" w:cs="Calibri"/>
          <w:b/>
          <w:bCs/>
          <w:color w:val="0070C0"/>
          <w:sz w:val="24"/>
          <w:szCs w:val="24"/>
        </w:rPr>
        <w:t>3.8.2 Working</w:t>
      </w:r>
      <w:r w:rsidR="00233274" w:rsidRPr="00233274">
        <w:rPr>
          <w:rFonts w:ascii="Century Gothic" w:eastAsia="Times New Roman" w:hAnsi="Century Gothic" w:cs="Calibri"/>
          <w:b/>
          <w:color w:val="0070C0"/>
          <w:sz w:val="24"/>
          <w:szCs w:val="24"/>
        </w:rPr>
        <w:t xml:space="preserve"> of the Energy Meter</w:t>
      </w:r>
    </w:p>
    <w:p w:rsidR="00233274" w:rsidRP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The energy meter has the aluminum disc whose rotation determines the power consumption of the load. The disc is placed between the air gap of the series and shunt electromagnet. The shunt magnet has the pressure coil, and the series magnet has the current coil.</w:t>
      </w:r>
    </w:p>
    <w:p w:rsidR="00233274" w:rsidRP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The pressure coil creates the magnetic field because of the supply voltage, and the current coil produces it because of the current.</w:t>
      </w:r>
    </w:p>
    <w:p w:rsidR="00233274" w:rsidRP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The field induces by the voltage coil is lagging by 90º on the magnetic field of the current coil because of which eddy current induced in the disc. The interaction of the eddy current and the magnetic field causes torque, which exerts a force on the disc. Thus, the disc starts rotating.</w:t>
      </w:r>
    </w:p>
    <w:p w:rsid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The force on the disc is proportional to the current and voltage of the coil. The permanent magnet controls Their rotation. The permanent magnet opposes the movement of the disc and equalises it on the power consumption. The cyclometer counts the rotation of the disc.</w:t>
      </w:r>
    </w:p>
    <w:p w:rsidR="00233274" w:rsidRPr="00233274" w:rsidRDefault="00233274" w:rsidP="00233274">
      <w:pPr>
        <w:tabs>
          <w:tab w:val="left" w:pos="760"/>
        </w:tabs>
        <w:spacing w:line="360" w:lineRule="auto"/>
        <w:ind w:left="1800"/>
        <w:jc w:val="both"/>
        <w:rPr>
          <w:rFonts w:ascii="Century Gothic" w:eastAsia="Times New Roman" w:hAnsi="Century Gothic" w:cs="Calibri"/>
          <w:b/>
          <w:color w:val="0070C0"/>
          <w:sz w:val="24"/>
          <w:szCs w:val="24"/>
        </w:rPr>
      </w:pPr>
      <w:r w:rsidRPr="00233274">
        <w:rPr>
          <w:rFonts w:ascii="Century Gothic" w:eastAsia="Times New Roman" w:hAnsi="Century Gothic" w:cs="Calibri"/>
          <w:b/>
          <w:color w:val="0070C0"/>
          <w:sz w:val="24"/>
          <w:szCs w:val="24"/>
        </w:rPr>
        <w:t>Theory of Energy Meter</w:t>
      </w:r>
    </w:p>
    <w:p w:rsidR="00233274" w:rsidRP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 xml:space="preserve">The pressure coil has the number of turns which makes it more inductive. The reluctance path of their magnetic circuit is very less because of the </w:t>
      </w:r>
      <w:r w:rsidRPr="00233274">
        <w:rPr>
          <w:rFonts w:ascii="Century Gothic" w:eastAsia="Times New Roman" w:hAnsi="Century Gothic" w:cs="Calibri"/>
          <w:color w:val="0070C0"/>
          <w:sz w:val="24"/>
          <w:szCs w:val="24"/>
        </w:rPr>
        <w:lastRenderedPageBreak/>
        <w:t>small length air gap. The current I</w:t>
      </w:r>
      <w:r w:rsidRPr="00233274">
        <w:rPr>
          <w:rFonts w:ascii="Century Gothic" w:eastAsia="Times New Roman" w:hAnsi="Century Gothic" w:cs="Calibri"/>
          <w:color w:val="0070C0"/>
          <w:sz w:val="24"/>
          <w:szCs w:val="24"/>
          <w:vertAlign w:val="subscript"/>
        </w:rPr>
        <w:t>p</w:t>
      </w:r>
      <w:r w:rsidRPr="00233274">
        <w:rPr>
          <w:rFonts w:ascii="Century Gothic" w:eastAsia="Times New Roman" w:hAnsi="Century Gothic" w:cs="Calibri"/>
          <w:color w:val="0070C0"/>
          <w:sz w:val="24"/>
          <w:szCs w:val="24"/>
        </w:rPr>
        <w:t> flows through the pressure coil because of the supply voltage, and it lags by 90º.</w:t>
      </w:r>
    </w:p>
    <w:p w:rsidR="00233274" w:rsidRDefault="00233274" w:rsidP="00233274">
      <w:pPr>
        <w:tabs>
          <w:tab w:val="left" w:pos="760"/>
        </w:tabs>
        <w:spacing w:line="360" w:lineRule="auto"/>
        <w:ind w:left="1800"/>
        <w:jc w:val="center"/>
        <w:rPr>
          <w:rFonts w:ascii="Century Gothic" w:eastAsia="Times New Roman" w:hAnsi="Century Gothic" w:cs="Calibri"/>
          <w:color w:val="0070C0"/>
          <w:sz w:val="24"/>
          <w:szCs w:val="24"/>
        </w:rPr>
      </w:pPr>
      <w:r>
        <w:rPr>
          <w:rFonts w:ascii="Century Gothic" w:eastAsia="Times New Roman" w:hAnsi="Century Gothic" w:cs="Calibri"/>
          <w:noProof/>
          <w:color w:val="0070C0"/>
          <w:sz w:val="24"/>
          <w:szCs w:val="24"/>
          <w:lang w:val="en-IN" w:eastAsia="en-IN"/>
        </w:rPr>
        <w:drawing>
          <wp:inline distT="0" distB="0" distL="0" distR="0">
            <wp:extent cx="4343400" cy="2447925"/>
            <wp:effectExtent l="19050" t="0" r="0" b="0"/>
            <wp:docPr id="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duotone>
                        <a:schemeClr val="accent5">
                          <a:shade val="45000"/>
                          <a:satMod val="135000"/>
                        </a:schemeClr>
                        <a:prstClr val="white"/>
                      </a:duotone>
                    </a:blip>
                    <a:srcRect/>
                    <a:stretch>
                      <a:fillRect/>
                    </a:stretch>
                  </pic:blipFill>
                  <pic:spPr bwMode="auto">
                    <a:xfrm>
                      <a:off x="0" y="0"/>
                      <a:ext cx="4343400" cy="2447925"/>
                    </a:xfrm>
                    <a:prstGeom prst="rect">
                      <a:avLst/>
                    </a:prstGeom>
                    <a:noFill/>
                    <a:ln w="9525">
                      <a:noFill/>
                      <a:miter lim="800000"/>
                      <a:headEnd/>
                      <a:tailEnd/>
                    </a:ln>
                  </pic:spPr>
                </pic:pic>
              </a:graphicData>
            </a:graphic>
          </wp:inline>
        </w:drawing>
      </w:r>
    </w:p>
    <w:p w:rsidR="00233274" w:rsidRDefault="00233274" w:rsidP="00233274">
      <w:pPr>
        <w:tabs>
          <w:tab w:val="left" w:pos="760"/>
        </w:tabs>
        <w:spacing w:line="360" w:lineRule="auto"/>
        <w:ind w:left="1800"/>
        <w:jc w:val="center"/>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Fig. 3.14 Energy Meter</w:t>
      </w:r>
    </w:p>
    <w:p w:rsidR="00233274" w:rsidRP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The I</w:t>
      </w:r>
      <w:r w:rsidRPr="00233274">
        <w:rPr>
          <w:rFonts w:ascii="Century Gothic" w:eastAsia="Times New Roman" w:hAnsi="Century Gothic" w:cs="Calibri"/>
          <w:color w:val="0070C0"/>
          <w:sz w:val="24"/>
          <w:szCs w:val="24"/>
          <w:vertAlign w:val="subscript"/>
        </w:rPr>
        <w:t>p</w:t>
      </w:r>
      <w:r w:rsidRPr="00233274">
        <w:rPr>
          <w:rFonts w:ascii="Century Gothic" w:eastAsia="Times New Roman" w:hAnsi="Century Gothic" w:cs="Calibri"/>
          <w:color w:val="0070C0"/>
          <w:sz w:val="24"/>
          <w:szCs w:val="24"/>
        </w:rPr>
        <w:t> produces the two Φ</w:t>
      </w:r>
      <w:r w:rsidRPr="00233274">
        <w:rPr>
          <w:rFonts w:ascii="Century Gothic" w:eastAsia="Times New Roman" w:hAnsi="Century Gothic" w:cs="Calibri"/>
          <w:color w:val="0070C0"/>
          <w:sz w:val="24"/>
          <w:szCs w:val="24"/>
          <w:vertAlign w:val="subscript"/>
        </w:rPr>
        <w:t>p</w:t>
      </w:r>
      <w:r w:rsidRPr="00233274">
        <w:rPr>
          <w:rFonts w:ascii="Century Gothic" w:eastAsia="Times New Roman" w:hAnsi="Century Gothic" w:cs="Calibri"/>
          <w:color w:val="0070C0"/>
          <w:sz w:val="24"/>
          <w:szCs w:val="24"/>
        </w:rPr>
        <w:t> which is again divided into Φ</w:t>
      </w:r>
      <w:r w:rsidRPr="00233274">
        <w:rPr>
          <w:rFonts w:ascii="Century Gothic" w:eastAsia="Times New Roman" w:hAnsi="Century Gothic" w:cs="Calibri"/>
          <w:color w:val="0070C0"/>
          <w:sz w:val="24"/>
          <w:szCs w:val="24"/>
          <w:vertAlign w:val="subscript"/>
        </w:rPr>
        <w:t>p1</w:t>
      </w:r>
      <w:r w:rsidRPr="00233274">
        <w:rPr>
          <w:rFonts w:ascii="Century Gothic" w:eastAsia="Times New Roman" w:hAnsi="Century Gothic" w:cs="Calibri"/>
          <w:color w:val="0070C0"/>
          <w:sz w:val="24"/>
          <w:szCs w:val="24"/>
        </w:rPr>
        <w:t> and Φ</w:t>
      </w:r>
      <w:r w:rsidRPr="00233274">
        <w:rPr>
          <w:rFonts w:ascii="Century Gothic" w:eastAsia="Times New Roman" w:hAnsi="Century Gothic" w:cs="Calibri"/>
          <w:color w:val="0070C0"/>
          <w:sz w:val="24"/>
          <w:szCs w:val="24"/>
          <w:vertAlign w:val="subscript"/>
        </w:rPr>
        <w:t>p2</w:t>
      </w:r>
      <w:r w:rsidRPr="00233274">
        <w:rPr>
          <w:rFonts w:ascii="Century Gothic" w:eastAsia="Times New Roman" w:hAnsi="Century Gothic" w:cs="Calibri"/>
          <w:color w:val="0070C0"/>
          <w:sz w:val="24"/>
          <w:szCs w:val="24"/>
        </w:rPr>
        <w:t>. The major portion of the flux Φ</w:t>
      </w:r>
      <w:r w:rsidRPr="00233274">
        <w:rPr>
          <w:rFonts w:ascii="Century Gothic" w:eastAsia="Times New Roman" w:hAnsi="Century Gothic" w:cs="Calibri"/>
          <w:color w:val="0070C0"/>
          <w:sz w:val="24"/>
          <w:szCs w:val="24"/>
          <w:vertAlign w:val="subscript"/>
        </w:rPr>
        <w:t>p1</w:t>
      </w:r>
      <w:r w:rsidRPr="00233274">
        <w:rPr>
          <w:rFonts w:ascii="Century Gothic" w:eastAsia="Times New Roman" w:hAnsi="Century Gothic" w:cs="Calibri"/>
          <w:color w:val="0070C0"/>
          <w:sz w:val="24"/>
          <w:szCs w:val="24"/>
        </w:rPr>
        <w:t> passes through the side gap because of low reluctance. The flux Φ</w:t>
      </w:r>
      <w:r w:rsidRPr="00233274">
        <w:rPr>
          <w:rFonts w:ascii="Century Gothic" w:eastAsia="Times New Roman" w:hAnsi="Century Gothic" w:cs="Calibri"/>
          <w:color w:val="0070C0"/>
          <w:sz w:val="24"/>
          <w:szCs w:val="24"/>
          <w:vertAlign w:val="subscript"/>
        </w:rPr>
        <w:t>p2</w:t>
      </w:r>
      <w:r w:rsidRPr="00233274">
        <w:rPr>
          <w:rFonts w:ascii="Century Gothic" w:eastAsia="Times New Roman" w:hAnsi="Century Gothic" w:cs="Calibri"/>
          <w:color w:val="0070C0"/>
          <w:sz w:val="24"/>
          <w:szCs w:val="24"/>
        </w:rPr>
        <w:t> goes through the disc and induces the driving torque which rotates the aluminum disc.</w:t>
      </w:r>
    </w:p>
    <w:p w:rsidR="00233274" w:rsidRP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The flux Φ</w:t>
      </w:r>
      <w:r w:rsidRPr="00233274">
        <w:rPr>
          <w:rFonts w:ascii="Century Gothic" w:eastAsia="Times New Roman" w:hAnsi="Century Gothic" w:cs="Calibri"/>
          <w:color w:val="0070C0"/>
          <w:sz w:val="24"/>
          <w:szCs w:val="24"/>
          <w:vertAlign w:val="subscript"/>
        </w:rPr>
        <w:t>p</w:t>
      </w:r>
      <w:r w:rsidRPr="00233274">
        <w:rPr>
          <w:rFonts w:ascii="Century Gothic" w:eastAsia="Times New Roman" w:hAnsi="Century Gothic" w:cs="Calibri"/>
          <w:color w:val="0070C0"/>
          <w:sz w:val="24"/>
          <w:szCs w:val="24"/>
        </w:rPr>
        <w:t> is proportional to the applied voltage, and it is lagged by an angle of 90º. The flux is alternating and hence induces an eddy current I</w:t>
      </w:r>
      <w:r w:rsidRPr="00233274">
        <w:rPr>
          <w:rFonts w:ascii="Century Gothic" w:eastAsia="Times New Roman" w:hAnsi="Century Gothic" w:cs="Calibri"/>
          <w:color w:val="0070C0"/>
          <w:sz w:val="24"/>
          <w:szCs w:val="24"/>
          <w:vertAlign w:val="subscript"/>
        </w:rPr>
        <w:t>ep</w:t>
      </w:r>
      <w:r w:rsidRPr="00233274">
        <w:rPr>
          <w:rFonts w:ascii="Century Gothic" w:eastAsia="Times New Roman" w:hAnsi="Century Gothic" w:cs="Calibri"/>
          <w:color w:val="0070C0"/>
          <w:sz w:val="24"/>
          <w:szCs w:val="24"/>
        </w:rPr>
        <w:t> in the disc.</w:t>
      </w:r>
    </w:p>
    <w:p w:rsidR="00233274" w:rsidRP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The load current passes through the current coil induces the flux Φ</w:t>
      </w:r>
      <w:r w:rsidRPr="00233274">
        <w:rPr>
          <w:rFonts w:ascii="Century Gothic" w:eastAsia="Times New Roman" w:hAnsi="Century Gothic" w:cs="Calibri"/>
          <w:color w:val="0070C0"/>
          <w:sz w:val="24"/>
          <w:szCs w:val="24"/>
          <w:vertAlign w:val="subscript"/>
        </w:rPr>
        <w:t>s</w:t>
      </w:r>
      <w:r w:rsidRPr="00233274">
        <w:rPr>
          <w:rFonts w:ascii="Century Gothic" w:eastAsia="Times New Roman" w:hAnsi="Century Gothic" w:cs="Calibri"/>
          <w:color w:val="0070C0"/>
          <w:sz w:val="24"/>
          <w:szCs w:val="24"/>
        </w:rPr>
        <w:t>. This flux causes the eddy current I</w:t>
      </w:r>
      <w:r w:rsidRPr="00233274">
        <w:rPr>
          <w:rFonts w:ascii="Century Gothic" w:eastAsia="Times New Roman" w:hAnsi="Century Gothic" w:cs="Calibri"/>
          <w:color w:val="0070C0"/>
          <w:sz w:val="24"/>
          <w:szCs w:val="24"/>
          <w:vertAlign w:val="subscript"/>
        </w:rPr>
        <w:t>es</w:t>
      </w:r>
      <w:r w:rsidRPr="00233274">
        <w:rPr>
          <w:rFonts w:ascii="Century Gothic" w:eastAsia="Times New Roman" w:hAnsi="Century Gothic" w:cs="Calibri"/>
          <w:color w:val="0070C0"/>
          <w:sz w:val="24"/>
          <w:szCs w:val="24"/>
        </w:rPr>
        <w:t> on the disc. The eddy current I</w:t>
      </w:r>
      <w:r w:rsidRPr="00233274">
        <w:rPr>
          <w:rFonts w:ascii="Century Gothic" w:eastAsia="Times New Roman" w:hAnsi="Century Gothic" w:cs="Calibri"/>
          <w:color w:val="0070C0"/>
          <w:sz w:val="24"/>
          <w:szCs w:val="24"/>
          <w:vertAlign w:val="subscript"/>
        </w:rPr>
        <w:t>es</w:t>
      </w:r>
      <w:r w:rsidRPr="00233274">
        <w:rPr>
          <w:rFonts w:ascii="Century Gothic" w:eastAsia="Times New Roman" w:hAnsi="Century Gothic" w:cs="Calibri"/>
          <w:color w:val="0070C0"/>
          <w:sz w:val="24"/>
          <w:szCs w:val="24"/>
        </w:rPr>
        <w:t> interacts with the flux Φ</w:t>
      </w:r>
      <w:r w:rsidRPr="00233274">
        <w:rPr>
          <w:rFonts w:ascii="Century Gothic" w:eastAsia="Times New Roman" w:hAnsi="Century Gothic" w:cs="Calibri"/>
          <w:color w:val="0070C0"/>
          <w:sz w:val="24"/>
          <w:szCs w:val="24"/>
          <w:vertAlign w:val="subscript"/>
        </w:rPr>
        <w:t>p</w:t>
      </w:r>
      <w:r w:rsidRPr="00233274">
        <w:rPr>
          <w:rFonts w:ascii="Century Gothic" w:eastAsia="Times New Roman" w:hAnsi="Century Gothic" w:cs="Calibri"/>
          <w:color w:val="0070C0"/>
          <w:sz w:val="24"/>
          <w:szCs w:val="24"/>
        </w:rPr>
        <w:t>, and the eddy current I</w:t>
      </w:r>
      <w:r w:rsidRPr="00233274">
        <w:rPr>
          <w:rFonts w:ascii="Century Gothic" w:eastAsia="Times New Roman" w:hAnsi="Century Gothic" w:cs="Calibri"/>
          <w:color w:val="0070C0"/>
          <w:sz w:val="24"/>
          <w:szCs w:val="24"/>
          <w:vertAlign w:val="subscript"/>
        </w:rPr>
        <w:t>ep</w:t>
      </w:r>
      <w:r w:rsidRPr="00233274">
        <w:rPr>
          <w:rFonts w:ascii="Century Gothic" w:eastAsia="Times New Roman" w:hAnsi="Century Gothic" w:cs="Calibri"/>
          <w:color w:val="0070C0"/>
          <w:sz w:val="24"/>
          <w:szCs w:val="24"/>
        </w:rPr>
        <w:t> interacts with Φ</w:t>
      </w:r>
      <w:r w:rsidRPr="00233274">
        <w:rPr>
          <w:rFonts w:ascii="Century Gothic" w:eastAsia="Times New Roman" w:hAnsi="Century Gothic" w:cs="Calibri"/>
          <w:color w:val="0070C0"/>
          <w:sz w:val="24"/>
          <w:szCs w:val="24"/>
          <w:vertAlign w:val="subscript"/>
        </w:rPr>
        <w:t>s</w:t>
      </w:r>
      <w:r w:rsidRPr="00233274">
        <w:rPr>
          <w:rFonts w:ascii="Century Gothic" w:eastAsia="Times New Roman" w:hAnsi="Century Gothic" w:cs="Calibri"/>
          <w:color w:val="0070C0"/>
          <w:sz w:val="24"/>
          <w:szCs w:val="24"/>
        </w:rPr>
        <w:t> to produce the another torque. These torques are opposite in direction, and the net torque is the difference between these two.</w:t>
      </w:r>
    </w:p>
    <w:p w:rsidR="00233274" w:rsidRDefault="00233274" w:rsidP="00233274">
      <w:pPr>
        <w:tabs>
          <w:tab w:val="left" w:pos="760"/>
        </w:tabs>
        <w:spacing w:line="360" w:lineRule="auto"/>
        <w:ind w:left="1800"/>
        <w:jc w:val="both"/>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 xml:space="preserve">The phasor diagram of the energy meter is shown in the figure below. </w:t>
      </w:r>
    </w:p>
    <w:p w:rsidR="00233274" w:rsidRPr="00233274" w:rsidRDefault="00233274" w:rsidP="00233274">
      <w:pPr>
        <w:tabs>
          <w:tab w:val="left" w:pos="760"/>
        </w:tabs>
        <w:spacing w:line="360" w:lineRule="auto"/>
        <w:ind w:left="1800"/>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Let</w:t>
      </w:r>
      <w:r w:rsidRPr="00233274">
        <w:rPr>
          <w:rFonts w:ascii="Century Gothic" w:eastAsia="Times New Roman" w:hAnsi="Century Gothic" w:cs="Calibri"/>
          <w:color w:val="0070C0"/>
          <w:sz w:val="24"/>
          <w:szCs w:val="24"/>
        </w:rPr>
        <w:br/>
        <w:t>V – applied voltage</w:t>
      </w:r>
      <w:r w:rsidRPr="00233274">
        <w:rPr>
          <w:rFonts w:ascii="Century Gothic" w:eastAsia="Times New Roman" w:hAnsi="Century Gothic" w:cs="Calibri"/>
          <w:color w:val="0070C0"/>
          <w:sz w:val="24"/>
          <w:szCs w:val="24"/>
        </w:rPr>
        <w:br/>
        <w:t>I – load current</w:t>
      </w:r>
      <w:r w:rsidRPr="00233274">
        <w:rPr>
          <w:rFonts w:ascii="Century Gothic" w:eastAsia="Times New Roman" w:hAnsi="Century Gothic" w:cs="Calibri"/>
          <w:color w:val="0070C0"/>
          <w:sz w:val="24"/>
          <w:szCs w:val="24"/>
        </w:rPr>
        <w:br/>
      </w:r>
      <w:r w:rsidRPr="00233274">
        <w:rPr>
          <w:rFonts w:ascii="Cambria Math" w:eastAsia="Times New Roman" w:hAnsi="Cambria Math" w:cs="Cambria Math"/>
          <w:color w:val="0070C0"/>
          <w:sz w:val="24"/>
          <w:szCs w:val="24"/>
        </w:rPr>
        <w:t>∅</w:t>
      </w:r>
      <w:r w:rsidRPr="00233274">
        <w:rPr>
          <w:rFonts w:ascii="Century Gothic" w:eastAsia="Times New Roman" w:hAnsi="Century Gothic" w:cs="Century Gothic"/>
          <w:color w:val="0070C0"/>
          <w:sz w:val="24"/>
          <w:szCs w:val="24"/>
        </w:rPr>
        <w:t xml:space="preserve"> – the phase angle of load current</w:t>
      </w:r>
      <w:r w:rsidRPr="00233274">
        <w:rPr>
          <w:rFonts w:ascii="Century Gothic" w:eastAsia="Times New Roman" w:hAnsi="Century Gothic" w:cs="Century Gothic"/>
          <w:color w:val="0070C0"/>
          <w:sz w:val="24"/>
          <w:szCs w:val="24"/>
        </w:rPr>
        <w:br/>
        <w:t>I</w:t>
      </w:r>
      <w:r w:rsidRPr="00233274">
        <w:rPr>
          <w:rFonts w:ascii="Century Gothic" w:eastAsia="Times New Roman" w:hAnsi="Century Gothic" w:cs="Calibri"/>
          <w:color w:val="0070C0"/>
          <w:sz w:val="24"/>
          <w:szCs w:val="24"/>
          <w:vertAlign w:val="subscript"/>
        </w:rPr>
        <w:t>p</w:t>
      </w:r>
      <w:r w:rsidRPr="00233274">
        <w:rPr>
          <w:rFonts w:ascii="Century Gothic" w:eastAsia="Times New Roman" w:hAnsi="Century Gothic" w:cs="Calibri"/>
          <w:color w:val="0070C0"/>
          <w:sz w:val="24"/>
          <w:szCs w:val="24"/>
        </w:rPr>
        <w:t> – pressure angle of load</w:t>
      </w:r>
      <w:r w:rsidRPr="00233274">
        <w:rPr>
          <w:rFonts w:ascii="Century Gothic" w:eastAsia="Times New Roman" w:hAnsi="Century Gothic" w:cs="Calibri"/>
          <w:color w:val="0070C0"/>
          <w:sz w:val="24"/>
          <w:szCs w:val="24"/>
        </w:rPr>
        <w:br/>
      </w:r>
      <w:r w:rsidRPr="00233274">
        <w:rPr>
          <w:rFonts w:ascii="Century Gothic" w:eastAsia="Times New Roman" w:hAnsi="Century Gothic" w:cs="Calibri"/>
          <w:color w:val="0070C0"/>
          <w:sz w:val="24"/>
          <w:szCs w:val="24"/>
        </w:rPr>
        <w:lastRenderedPageBreak/>
        <w:t>Δ – the phase angle between supply voltage and pressure coil flux</w:t>
      </w:r>
      <w:r w:rsidRPr="00233274">
        <w:rPr>
          <w:rFonts w:ascii="Century Gothic" w:eastAsia="Times New Roman" w:hAnsi="Century Gothic" w:cs="Calibri"/>
          <w:color w:val="0070C0"/>
          <w:sz w:val="24"/>
          <w:szCs w:val="24"/>
        </w:rPr>
        <w:br/>
        <w:t>f – frequency</w:t>
      </w:r>
      <w:r w:rsidRPr="00233274">
        <w:rPr>
          <w:rFonts w:ascii="Century Gothic" w:eastAsia="Times New Roman" w:hAnsi="Century Gothic" w:cs="Calibri"/>
          <w:color w:val="0070C0"/>
          <w:sz w:val="24"/>
          <w:szCs w:val="24"/>
        </w:rPr>
        <w:br/>
        <w:t>Z – impedance of eddy current</w:t>
      </w:r>
      <w:r w:rsidRPr="00233274">
        <w:rPr>
          <w:rFonts w:ascii="Century Gothic" w:eastAsia="Times New Roman" w:hAnsi="Century Gothic" w:cs="Calibri"/>
          <w:color w:val="0070C0"/>
          <w:sz w:val="24"/>
          <w:szCs w:val="24"/>
        </w:rPr>
        <w:br/>
      </w:r>
      <w:r w:rsidRPr="00233274">
        <w:rPr>
          <w:rFonts w:ascii="Cambria Math" w:eastAsia="Times New Roman" w:hAnsi="Cambria Math" w:cs="Cambria Math"/>
          <w:color w:val="0070C0"/>
          <w:sz w:val="24"/>
          <w:szCs w:val="24"/>
        </w:rPr>
        <w:t>∝</w:t>
      </w:r>
      <w:r w:rsidRPr="00233274">
        <w:rPr>
          <w:rFonts w:ascii="Century Gothic" w:eastAsia="Times New Roman" w:hAnsi="Century Gothic" w:cs="Century Gothic"/>
          <w:color w:val="0070C0"/>
          <w:sz w:val="24"/>
          <w:szCs w:val="24"/>
        </w:rPr>
        <w:t xml:space="preserve"> – the phase angle of eddy current paths</w:t>
      </w:r>
      <w:r w:rsidRPr="00233274">
        <w:rPr>
          <w:rFonts w:ascii="Century Gothic" w:eastAsia="Times New Roman" w:hAnsi="Century Gothic" w:cs="Century Gothic"/>
          <w:color w:val="0070C0"/>
          <w:sz w:val="24"/>
          <w:szCs w:val="24"/>
        </w:rPr>
        <w:br/>
        <w:t>E</w:t>
      </w:r>
      <w:r w:rsidRPr="00233274">
        <w:rPr>
          <w:rFonts w:ascii="Century Gothic" w:eastAsia="Times New Roman" w:hAnsi="Century Gothic" w:cs="Calibri"/>
          <w:color w:val="0070C0"/>
          <w:sz w:val="24"/>
          <w:szCs w:val="24"/>
          <w:vertAlign w:val="subscript"/>
        </w:rPr>
        <w:t>ep</w:t>
      </w:r>
      <w:r w:rsidRPr="00233274">
        <w:rPr>
          <w:rFonts w:ascii="Century Gothic" w:eastAsia="Times New Roman" w:hAnsi="Century Gothic" w:cs="Calibri"/>
          <w:color w:val="0070C0"/>
          <w:sz w:val="24"/>
          <w:szCs w:val="24"/>
        </w:rPr>
        <w:t> – eddy current induced by flux</w:t>
      </w:r>
      <w:r w:rsidRPr="00233274">
        <w:rPr>
          <w:rFonts w:ascii="Century Gothic" w:eastAsia="Times New Roman" w:hAnsi="Century Gothic" w:cs="Calibri"/>
          <w:color w:val="0070C0"/>
          <w:sz w:val="24"/>
          <w:szCs w:val="24"/>
        </w:rPr>
        <w:br/>
        <w:t>I</w:t>
      </w:r>
      <w:r w:rsidRPr="00233274">
        <w:rPr>
          <w:rFonts w:ascii="Century Gothic" w:eastAsia="Times New Roman" w:hAnsi="Century Gothic" w:cs="Calibri"/>
          <w:color w:val="0070C0"/>
          <w:sz w:val="24"/>
          <w:szCs w:val="24"/>
          <w:vertAlign w:val="subscript"/>
        </w:rPr>
        <w:t>ep</w:t>
      </w:r>
      <w:r w:rsidRPr="00233274">
        <w:rPr>
          <w:rFonts w:ascii="Century Gothic" w:eastAsia="Times New Roman" w:hAnsi="Century Gothic" w:cs="Calibri"/>
          <w:color w:val="0070C0"/>
          <w:sz w:val="24"/>
          <w:szCs w:val="24"/>
        </w:rPr>
        <w:t> – eddy current due to flux</w:t>
      </w:r>
      <w:r w:rsidRPr="00233274">
        <w:rPr>
          <w:rFonts w:ascii="Century Gothic" w:eastAsia="Times New Roman" w:hAnsi="Century Gothic" w:cs="Calibri"/>
          <w:color w:val="0070C0"/>
          <w:sz w:val="24"/>
          <w:szCs w:val="24"/>
        </w:rPr>
        <w:br/>
        <w:t>E</w:t>
      </w:r>
      <w:r w:rsidRPr="00233274">
        <w:rPr>
          <w:rFonts w:ascii="Century Gothic" w:eastAsia="Times New Roman" w:hAnsi="Century Gothic" w:cs="Calibri"/>
          <w:color w:val="0070C0"/>
          <w:sz w:val="24"/>
          <w:szCs w:val="24"/>
          <w:vertAlign w:val="subscript"/>
        </w:rPr>
        <w:t>ev</w:t>
      </w:r>
      <w:r w:rsidRPr="00233274">
        <w:rPr>
          <w:rFonts w:ascii="Century Gothic" w:eastAsia="Times New Roman" w:hAnsi="Century Gothic" w:cs="Calibri"/>
          <w:color w:val="0070C0"/>
          <w:sz w:val="24"/>
          <w:szCs w:val="24"/>
        </w:rPr>
        <w:t> – eddy current due to flux</w:t>
      </w:r>
      <w:r w:rsidRPr="00233274">
        <w:rPr>
          <w:rFonts w:ascii="Century Gothic" w:eastAsia="Times New Roman" w:hAnsi="Century Gothic" w:cs="Calibri"/>
          <w:color w:val="0070C0"/>
          <w:sz w:val="24"/>
          <w:szCs w:val="24"/>
        </w:rPr>
        <w:br/>
        <w:t>I</w:t>
      </w:r>
      <w:r w:rsidRPr="00233274">
        <w:rPr>
          <w:rFonts w:ascii="Century Gothic" w:eastAsia="Times New Roman" w:hAnsi="Century Gothic" w:cs="Calibri"/>
          <w:color w:val="0070C0"/>
          <w:sz w:val="24"/>
          <w:szCs w:val="24"/>
          <w:vertAlign w:val="subscript"/>
        </w:rPr>
        <w:t>es</w:t>
      </w:r>
      <w:r w:rsidRPr="00233274">
        <w:rPr>
          <w:rFonts w:ascii="Century Gothic" w:eastAsia="Times New Roman" w:hAnsi="Century Gothic" w:cs="Calibri"/>
          <w:color w:val="0070C0"/>
          <w:sz w:val="24"/>
          <w:szCs w:val="24"/>
        </w:rPr>
        <w:t xml:space="preserve"> – eddy current due to flux </w:t>
      </w:r>
    </w:p>
    <w:p w:rsidR="00233274" w:rsidRPr="00233274" w:rsidRDefault="00011F7B" w:rsidP="00011F7B">
      <w:pPr>
        <w:tabs>
          <w:tab w:val="left" w:pos="760"/>
        </w:tabs>
        <w:spacing w:line="360" w:lineRule="auto"/>
        <w:ind w:left="1800"/>
        <w:jc w:val="center"/>
        <w:rPr>
          <w:rFonts w:ascii="Century Gothic" w:eastAsia="Times New Roman" w:hAnsi="Century Gothic" w:cs="Calibri"/>
          <w:color w:val="0070C0"/>
          <w:sz w:val="24"/>
          <w:szCs w:val="24"/>
        </w:rPr>
      </w:pPr>
      <w:r>
        <w:rPr>
          <w:rFonts w:ascii="Century Gothic" w:eastAsia="Times New Roman" w:hAnsi="Century Gothic" w:cs="Calibri"/>
          <w:noProof/>
          <w:color w:val="0070C0"/>
          <w:sz w:val="24"/>
          <w:szCs w:val="24"/>
          <w:lang w:val="en-IN" w:eastAsia="en-IN"/>
        </w:rPr>
        <w:drawing>
          <wp:inline distT="0" distB="0" distL="0" distR="0">
            <wp:extent cx="3581400" cy="3667125"/>
            <wp:effectExtent l="19050" t="0" r="0" b="0"/>
            <wp:docPr id="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duotone>
                        <a:schemeClr val="accent5">
                          <a:shade val="45000"/>
                          <a:satMod val="135000"/>
                        </a:schemeClr>
                        <a:prstClr val="white"/>
                      </a:duotone>
                    </a:blip>
                    <a:srcRect/>
                    <a:stretch>
                      <a:fillRect/>
                    </a:stretch>
                  </pic:blipFill>
                  <pic:spPr bwMode="auto">
                    <a:xfrm>
                      <a:off x="0" y="0"/>
                      <a:ext cx="3581400" cy="3667125"/>
                    </a:xfrm>
                    <a:prstGeom prst="rect">
                      <a:avLst/>
                    </a:prstGeom>
                    <a:noFill/>
                    <a:ln w="9525">
                      <a:noFill/>
                      <a:miter lim="800000"/>
                      <a:headEnd/>
                      <a:tailEnd/>
                    </a:ln>
                  </pic:spPr>
                </pic:pic>
              </a:graphicData>
            </a:graphic>
          </wp:inline>
        </w:drawing>
      </w:r>
    </w:p>
    <w:p w:rsidR="00011F7B" w:rsidRDefault="00011F7B" w:rsidP="00011F7B">
      <w:pPr>
        <w:tabs>
          <w:tab w:val="left" w:pos="760"/>
        </w:tabs>
        <w:spacing w:line="360" w:lineRule="auto"/>
        <w:ind w:left="1800"/>
        <w:jc w:val="center"/>
        <w:rPr>
          <w:rFonts w:ascii="Century Gothic" w:eastAsia="Times New Roman" w:hAnsi="Century Gothic" w:cs="Calibri"/>
          <w:color w:val="0070C0"/>
          <w:sz w:val="24"/>
          <w:szCs w:val="24"/>
        </w:rPr>
      </w:pPr>
      <w:r w:rsidRPr="00233274">
        <w:rPr>
          <w:rFonts w:ascii="Century Gothic" w:eastAsia="Times New Roman" w:hAnsi="Century Gothic" w:cs="Calibri"/>
          <w:color w:val="0070C0"/>
          <w:sz w:val="24"/>
          <w:szCs w:val="24"/>
        </w:rPr>
        <w:t>Fig. 3.1</w:t>
      </w:r>
      <w:r>
        <w:rPr>
          <w:rFonts w:ascii="Century Gothic" w:eastAsia="Times New Roman" w:hAnsi="Century Gothic" w:cs="Calibri"/>
          <w:color w:val="0070C0"/>
          <w:sz w:val="24"/>
          <w:szCs w:val="24"/>
        </w:rPr>
        <w:t xml:space="preserve">5 </w:t>
      </w:r>
      <w:r w:rsidRPr="00011F7B">
        <w:rPr>
          <w:rFonts w:ascii="Century Gothic" w:eastAsia="Times New Roman" w:hAnsi="Century Gothic" w:cs="Calibri"/>
          <w:color w:val="0070C0"/>
          <w:sz w:val="24"/>
          <w:szCs w:val="24"/>
        </w:rPr>
        <w:t>phasor diagram of the energy meter</w:t>
      </w:r>
    </w:p>
    <w:p w:rsidR="00011F7B" w:rsidRDefault="00011F7B" w:rsidP="00011F7B">
      <w:pPr>
        <w:tabs>
          <w:tab w:val="left" w:pos="760"/>
        </w:tabs>
        <w:spacing w:line="360" w:lineRule="auto"/>
        <w:ind w:left="1800"/>
        <w:rPr>
          <w:rFonts w:ascii="Century Gothic" w:eastAsia="Times New Roman" w:hAnsi="Century Gothic" w:cs="Calibri"/>
          <w:color w:val="0070C0"/>
          <w:sz w:val="24"/>
          <w:szCs w:val="24"/>
        </w:rPr>
      </w:pPr>
      <w:r w:rsidRPr="00011F7B">
        <w:rPr>
          <w:rFonts w:ascii="Century Gothic" w:eastAsia="Times New Roman" w:hAnsi="Century Gothic" w:cs="Calibri"/>
          <w:color w:val="0070C0"/>
          <w:sz w:val="24"/>
          <w:szCs w:val="24"/>
        </w:rPr>
        <w:t>The net driving torque of the dis is expressed as</w:t>
      </w:r>
    </w:p>
    <w:p w:rsidR="00011F7B" w:rsidRPr="00011F7B" w:rsidRDefault="00011F7B" w:rsidP="00011F7B">
      <w:pPr>
        <w:tabs>
          <w:tab w:val="left" w:pos="760"/>
        </w:tabs>
        <w:spacing w:line="360" w:lineRule="auto"/>
        <w:ind w:left="1800"/>
        <w:rPr>
          <w:rFonts w:ascii="Century Gothic" w:eastAsia="Times New Roman" w:hAnsi="Century Gothic" w:cs="Calibri"/>
          <w:color w:val="0070C0"/>
          <w:sz w:val="24"/>
          <w:szCs w:val="24"/>
        </w:rPr>
      </w:pPr>
      <w:r w:rsidRPr="00011F7B">
        <w:rPr>
          <w:rFonts w:ascii="Century Gothic" w:eastAsia="Times New Roman" w:hAnsi="Century Gothic" w:cs="Calibri"/>
          <w:noProof/>
          <w:color w:val="0070C0"/>
          <w:sz w:val="24"/>
          <w:szCs w:val="24"/>
          <w:lang w:val="en-IN" w:eastAsia="en-IN"/>
        </w:rPr>
        <w:drawing>
          <wp:inline distT="0" distB="0" distL="0" distR="0">
            <wp:extent cx="2638425" cy="942976"/>
            <wp:effectExtent l="19050" t="0" r="9525" b="0"/>
            <wp:docPr id="104" name="Picture 33" descr="energy-meter-equation-3"/>
            <wp:cNvGraphicFramePr/>
            <a:graphic xmlns:a="http://schemas.openxmlformats.org/drawingml/2006/main">
              <a:graphicData uri="http://schemas.openxmlformats.org/drawingml/2006/picture">
                <pic:pic xmlns:pic="http://schemas.openxmlformats.org/drawingml/2006/picture">
                  <pic:nvPicPr>
                    <pic:cNvPr id="2054" name="Picture 6" descr="energy-meter-equation-3"/>
                    <pic:cNvPicPr>
                      <a:picLocks noChangeAspect="1" noChangeArrowheads="1"/>
                    </pic:cNvPicPr>
                  </pic:nvPicPr>
                  <pic:blipFill>
                    <a:blip r:embed="rId46">
                      <a:duotone>
                        <a:schemeClr val="accent5">
                          <a:shade val="45000"/>
                          <a:satMod val="135000"/>
                        </a:schemeClr>
                        <a:prstClr val="white"/>
                      </a:duotone>
                    </a:blip>
                    <a:srcRect/>
                    <a:stretch>
                      <a:fillRect/>
                    </a:stretch>
                  </pic:blipFill>
                  <pic:spPr bwMode="auto">
                    <a:xfrm>
                      <a:off x="0" y="0"/>
                      <a:ext cx="2638425" cy="942976"/>
                    </a:xfrm>
                    <a:prstGeom prst="rect">
                      <a:avLst/>
                    </a:prstGeom>
                    <a:noFill/>
                  </pic:spPr>
                </pic:pic>
              </a:graphicData>
            </a:graphic>
          </wp:inline>
        </w:drawing>
      </w:r>
    </w:p>
    <w:p w:rsidR="00011F7B" w:rsidRPr="00011F7B" w:rsidRDefault="00011F7B" w:rsidP="00011F7B">
      <w:pPr>
        <w:tabs>
          <w:tab w:val="left" w:pos="760"/>
        </w:tabs>
        <w:spacing w:line="360" w:lineRule="auto"/>
        <w:ind w:left="1800"/>
        <w:rPr>
          <w:rFonts w:ascii="Century Gothic" w:eastAsia="Times New Roman" w:hAnsi="Century Gothic" w:cs="Calibri"/>
          <w:color w:val="0070C0"/>
          <w:sz w:val="24"/>
          <w:szCs w:val="24"/>
        </w:rPr>
      </w:pPr>
      <w:r w:rsidRPr="00011F7B">
        <w:rPr>
          <w:rFonts w:ascii="Century Gothic" w:eastAsia="Times New Roman" w:hAnsi="Century Gothic" w:cs="Calibri"/>
          <w:color w:val="0070C0"/>
          <w:sz w:val="24"/>
          <w:szCs w:val="24"/>
        </w:rPr>
        <w:t>where K</w:t>
      </w:r>
      <w:r w:rsidRPr="00011F7B">
        <w:rPr>
          <w:rFonts w:ascii="Century Gothic" w:eastAsia="Times New Roman" w:hAnsi="Century Gothic" w:cs="Calibri"/>
          <w:color w:val="0070C0"/>
          <w:sz w:val="24"/>
          <w:szCs w:val="24"/>
          <w:vertAlign w:val="subscript"/>
        </w:rPr>
        <w:t>1</w:t>
      </w:r>
      <w:r w:rsidRPr="00011F7B">
        <w:rPr>
          <w:rFonts w:ascii="Century Gothic" w:eastAsia="Times New Roman" w:hAnsi="Century Gothic" w:cs="Calibri"/>
          <w:color w:val="0070C0"/>
          <w:sz w:val="24"/>
          <w:szCs w:val="24"/>
        </w:rPr>
        <w:t> – constant</w:t>
      </w:r>
    </w:p>
    <w:p w:rsidR="00011F7B" w:rsidRDefault="00011F7B" w:rsidP="00011F7B">
      <w:pPr>
        <w:tabs>
          <w:tab w:val="left" w:pos="760"/>
        </w:tabs>
        <w:spacing w:line="360" w:lineRule="auto"/>
        <w:ind w:left="1800"/>
        <w:rPr>
          <w:rFonts w:ascii="Century Gothic" w:eastAsia="Times New Roman" w:hAnsi="Century Gothic" w:cs="Calibri"/>
          <w:color w:val="0070C0"/>
          <w:sz w:val="24"/>
          <w:szCs w:val="24"/>
        </w:rPr>
      </w:pPr>
      <w:r w:rsidRPr="00011F7B">
        <w:rPr>
          <w:rFonts w:ascii="Century Gothic" w:eastAsia="Times New Roman" w:hAnsi="Century Gothic" w:cs="Calibri"/>
          <w:color w:val="0070C0"/>
          <w:sz w:val="24"/>
          <w:szCs w:val="24"/>
        </w:rPr>
        <w:t>Φ</w:t>
      </w:r>
      <w:r w:rsidRPr="00011F7B">
        <w:rPr>
          <w:rFonts w:ascii="Century Gothic" w:eastAsia="Times New Roman" w:hAnsi="Century Gothic" w:cs="Calibri"/>
          <w:color w:val="0070C0"/>
          <w:sz w:val="24"/>
          <w:szCs w:val="24"/>
          <w:vertAlign w:val="subscript"/>
        </w:rPr>
        <w:t>1</w:t>
      </w:r>
      <w:r w:rsidRPr="00011F7B">
        <w:rPr>
          <w:rFonts w:ascii="Century Gothic" w:eastAsia="Times New Roman" w:hAnsi="Century Gothic" w:cs="Calibri"/>
          <w:color w:val="0070C0"/>
          <w:sz w:val="24"/>
          <w:szCs w:val="24"/>
        </w:rPr>
        <w:t> and Φ</w:t>
      </w:r>
      <w:r w:rsidRPr="00011F7B">
        <w:rPr>
          <w:rFonts w:ascii="Century Gothic" w:eastAsia="Times New Roman" w:hAnsi="Century Gothic" w:cs="Calibri"/>
          <w:color w:val="0070C0"/>
          <w:sz w:val="24"/>
          <w:szCs w:val="24"/>
          <w:vertAlign w:val="subscript"/>
        </w:rPr>
        <w:t>2</w:t>
      </w:r>
      <w:r w:rsidRPr="00011F7B">
        <w:rPr>
          <w:rFonts w:ascii="Century Gothic" w:eastAsia="Times New Roman" w:hAnsi="Century Gothic" w:cs="Calibri"/>
          <w:color w:val="0070C0"/>
          <w:sz w:val="24"/>
          <w:szCs w:val="24"/>
        </w:rPr>
        <w:t> are the phase angle between the fluxes. For energy meter, we take Φ</w:t>
      </w:r>
      <w:r w:rsidRPr="00011F7B">
        <w:rPr>
          <w:rFonts w:ascii="Century Gothic" w:eastAsia="Times New Roman" w:hAnsi="Century Gothic" w:cs="Calibri"/>
          <w:color w:val="0070C0"/>
          <w:sz w:val="24"/>
          <w:szCs w:val="24"/>
          <w:vertAlign w:val="subscript"/>
        </w:rPr>
        <w:t>p</w:t>
      </w:r>
      <w:r w:rsidRPr="00011F7B">
        <w:rPr>
          <w:rFonts w:ascii="Century Gothic" w:eastAsia="Times New Roman" w:hAnsi="Century Gothic" w:cs="Calibri"/>
          <w:color w:val="0070C0"/>
          <w:sz w:val="24"/>
          <w:szCs w:val="24"/>
        </w:rPr>
        <w:t> and Φ</w:t>
      </w:r>
      <w:r w:rsidRPr="00011F7B">
        <w:rPr>
          <w:rFonts w:ascii="Century Gothic" w:eastAsia="Times New Roman" w:hAnsi="Century Gothic" w:cs="Calibri"/>
          <w:color w:val="0070C0"/>
          <w:sz w:val="24"/>
          <w:szCs w:val="24"/>
          <w:vertAlign w:val="subscript"/>
        </w:rPr>
        <w:t>s.</w:t>
      </w:r>
      <w:r w:rsidRPr="00011F7B">
        <w:rPr>
          <w:rFonts w:ascii="Century Gothic" w:eastAsia="Times New Roman" w:hAnsi="Century Gothic" w:cs="Calibri"/>
          <w:color w:val="0070C0"/>
          <w:sz w:val="24"/>
          <w:szCs w:val="24"/>
        </w:rPr>
        <w:t xml:space="preserve"> </w:t>
      </w:r>
    </w:p>
    <w:p w:rsidR="00011F7B" w:rsidRPr="00011F7B" w:rsidRDefault="00011F7B" w:rsidP="00011F7B">
      <w:pPr>
        <w:tabs>
          <w:tab w:val="left" w:pos="760"/>
        </w:tabs>
        <w:spacing w:line="360" w:lineRule="auto"/>
        <w:ind w:left="1800"/>
        <w:rPr>
          <w:rFonts w:ascii="Century Gothic" w:eastAsia="Times New Roman" w:hAnsi="Century Gothic" w:cs="Calibri"/>
          <w:color w:val="0070C0"/>
          <w:sz w:val="24"/>
          <w:szCs w:val="24"/>
        </w:rPr>
      </w:pPr>
      <w:r w:rsidRPr="00011F7B">
        <w:rPr>
          <w:rFonts w:ascii="Century Gothic" w:eastAsia="Times New Roman" w:hAnsi="Century Gothic" w:cs="Calibri"/>
          <w:noProof/>
          <w:color w:val="0070C0"/>
          <w:sz w:val="24"/>
          <w:szCs w:val="24"/>
          <w:lang w:val="en-IN" w:eastAsia="en-IN"/>
        </w:rPr>
        <w:lastRenderedPageBreak/>
        <w:drawing>
          <wp:inline distT="0" distB="0" distL="0" distR="0">
            <wp:extent cx="4191000" cy="619126"/>
            <wp:effectExtent l="19050" t="0" r="0" b="0"/>
            <wp:docPr id="105" name="Picture 34" descr="https://circuitglobe.com/wp-content/uploads/2017/07/energy-meter-equation-2.jpg"/>
            <wp:cNvGraphicFramePr/>
            <a:graphic xmlns:a="http://schemas.openxmlformats.org/drawingml/2006/main">
              <a:graphicData uri="http://schemas.openxmlformats.org/drawingml/2006/picture">
                <pic:pic xmlns:pic="http://schemas.openxmlformats.org/drawingml/2006/picture">
                  <pic:nvPicPr>
                    <pic:cNvPr id="2052" name="Picture 4" descr="https://circuitglobe.com/wp-content/uploads/2017/07/energy-meter-equation-2.jpg"/>
                    <pic:cNvPicPr>
                      <a:picLocks noChangeAspect="1" noChangeArrowheads="1"/>
                    </pic:cNvPicPr>
                  </pic:nvPicPr>
                  <pic:blipFill>
                    <a:blip r:embed="rId47">
                      <a:duotone>
                        <a:schemeClr val="accent5">
                          <a:shade val="45000"/>
                          <a:satMod val="135000"/>
                        </a:schemeClr>
                        <a:prstClr val="white"/>
                      </a:duotone>
                    </a:blip>
                    <a:srcRect/>
                    <a:stretch>
                      <a:fillRect/>
                    </a:stretch>
                  </pic:blipFill>
                  <pic:spPr bwMode="auto">
                    <a:xfrm>
                      <a:off x="0" y="0"/>
                      <a:ext cx="4191000" cy="619126"/>
                    </a:xfrm>
                    <a:prstGeom prst="rect">
                      <a:avLst/>
                    </a:prstGeom>
                    <a:noFill/>
                  </pic:spPr>
                </pic:pic>
              </a:graphicData>
            </a:graphic>
          </wp:inline>
        </w:drawing>
      </w:r>
    </w:p>
    <w:p w:rsidR="00011F7B" w:rsidRDefault="00011F7B" w:rsidP="00011F7B">
      <w:pPr>
        <w:tabs>
          <w:tab w:val="left" w:pos="760"/>
        </w:tabs>
        <w:spacing w:line="360" w:lineRule="auto"/>
        <w:ind w:left="1800"/>
        <w:rPr>
          <w:rFonts w:ascii="Century Gothic" w:eastAsia="Times New Roman" w:hAnsi="Century Gothic" w:cs="Calibri"/>
          <w:color w:val="0070C0"/>
          <w:sz w:val="24"/>
          <w:szCs w:val="24"/>
        </w:rPr>
      </w:pPr>
      <w:r w:rsidRPr="00011F7B">
        <w:rPr>
          <w:rFonts w:ascii="Century Gothic" w:eastAsia="Times New Roman" w:hAnsi="Century Gothic" w:cs="Calibri"/>
          <w:color w:val="0070C0"/>
          <w:sz w:val="24"/>
          <w:szCs w:val="24"/>
        </w:rPr>
        <w:t>β – phase angle between fluxes Φ</w:t>
      </w:r>
      <w:r w:rsidRPr="00011F7B">
        <w:rPr>
          <w:rFonts w:ascii="Century Gothic" w:eastAsia="Times New Roman" w:hAnsi="Century Gothic" w:cs="Calibri"/>
          <w:color w:val="0070C0"/>
          <w:sz w:val="24"/>
          <w:szCs w:val="24"/>
          <w:vertAlign w:val="subscript"/>
        </w:rPr>
        <w:t>p</w:t>
      </w:r>
      <w:r w:rsidRPr="00011F7B">
        <w:rPr>
          <w:rFonts w:ascii="Century Gothic" w:eastAsia="Times New Roman" w:hAnsi="Century Gothic" w:cs="Calibri"/>
          <w:color w:val="0070C0"/>
          <w:sz w:val="24"/>
          <w:szCs w:val="24"/>
        </w:rPr>
        <w:t> and Φ</w:t>
      </w:r>
      <w:r w:rsidRPr="00011F7B">
        <w:rPr>
          <w:rFonts w:ascii="Century Gothic" w:eastAsia="Times New Roman" w:hAnsi="Century Gothic" w:cs="Calibri"/>
          <w:color w:val="0070C0"/>
          <w:sz w:val="24"/>
          <w:szCs w:val="24"/>
          <w:vertAlign w:val="subscript"/>
        </w:rPr>
        <w:t>p</w:t>
      </w:r>
      <w:r w:rsidRPr="00011F7B">
        <w:rPr>
          <w:rFonts w:ascii="Century Gothic" w:eastAsia="Times New Roman" w:hAnsi="Century Gothic" w:cs="Calibri"/>
          <w:color w:val="0070C0"/>
          <w:sz w:val="24"/>
          <w:szCs w:val="24"/>
        </w:rPr>
        <w:t> = (Δ – Φ), therefore</w:t>
      </w:r>
    </w:p>
    <w:p w:rsidR="00011F7B" w:rsidRDefault="00011F7B" w:rsidP="00011F7B">
      <w:pPr>
        <w:tabs>
          <w:tab w:val="left" w:pos="760"/>
        </w:tabs>
        <w:spacing w:line="360" w:lineRule="auto"/>
        <w:ind w:left="1800"/>
        <w:rPr>
          <w:rFonts w:ascii="Century Gothic" w:eastAsia="Times New Roman" w:hAnsi="Century Gothic" w:cs="Calibri"/>
          <w:color w:val="0070C0"/>
          <w:sz w:val="24"/>
          <w:szCs w:val="24"/>
        </w:rPr>
      </w:pPr>
      <w:r w:rsidRPr="00011F7B">
        <w:rPr>
          <w:rFonts w:ascii="Century Gothic" w:eastAsia="Times New Roman" w:hAnsi="Century Gothic" w:cs="Calibri"/>
          <w:noProof/>
          <w:color w:val="0070C0"/>
          <w:sz w:val="24"/>
          <w:szCs w:val="24"/>
          <w:lang w:val="en-IN" w:eastAsia="en-IN"/>
        </w:rPr>
        <w:drawing>
          <wp:inline distT="0" distB="0" distL="0" distR="0">
            <wp:extent cx="3895725" cy="666751"/>
            <wp:effectExtent l="19050" t="0" r="9525" b="0"/>
            <wp:docPr id="106" name="Picture 35" descr="energy-meter-equation-1"/>
            <wp:cNvGraphicFramePr/>
            <a:graphic xmlns:a="http://schemas.openxmlformats.org/drawingml/2006/main">
              <a:graphicData uri="http://schemas.openxmlformats.org/drawingml/2006/picture">
                <pic:pic xmlns:pic="http://schemas.openxmlformats.org/drawingml/2006/picture">
                  <pic:nvPicPr>
                    <pic:cNvPr id="2050" name="Picture 2" descr="energy-meter-equation-1"/>
                    <pic:cNvPicPr>
                      <a:picLocks noChangeAspect="1" noChangeArrowheads="1"/>
                    </pic:cNvPicPr>
                  </pic:nvPicPr>
                  <pic:blipFill>
                    <a:blip r:embed="rId48">
                      <a:duotone>
                        <a:schemeClr val="accent5">
                          <a:shade val="45000"/>
                          <a:satMod val="135000"/>
                        </a:schemeClr>
                        <a:prstClr val="white"/>
                      </a:duotone>
                    </a:blip>
                    <a:srcRect/>
                    <a:stretch>
                      <a:fillRect/>
                    </a:stretch>
                  </pic:blipFill>
                  <pic:spPr bwMode="auto">
                    <a:xfrm>
                      <a:off x="0" y="0"/>
                      <a:ext cx="3895725" cy="666751"/>
                    </a:xfrm>
                    <a:prstGeom prst="rect">
                      <a:avLst/>
                    </a:prstGeom>
                    <a:noFill/>
                  </pic:spPr>
                </pic:pic>
              </a:graphicData>
            </a:graphic>
          </wp:inline>
        </w:drawing>
      </w:r>
    </w:p>
    <w:p w:rsid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rFonts w:ascii="Century Gothic" w:eastAsia="Times New Roman" w:hAnsi="Century Gothic" w:cs="Calibri"/>
          <w:color w:val="0070C0"/>
          <w:sz w:val="24"/>
          <w:szCs w:val="24"/>
        </w:rPr>
        <w:t>If f, Z and α are constants,</w:t>
      </w:r>
    </w:p>
    <w:p w:rsidR="00F05A26" w:rsidRP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rFonts w:ascii="Century Gothic" w:eastAsia="Times New Roman" w:hAnsi="Century Gothic" w:cs="Calibri"/>
          <w:noProof/>
          <w:color w:val="0070C0"/>
          <w:sz w:val="24"/>
          <w:szCs w:val="24"/>
          <w:lang w:val="en-IN" w:eastAsia="en-IN"/>
        </w:rPr>
        <w:drawing>
          <wp:inline distT="0" distB="0" distL="0" distR="0">
            <wp:extent cx="1924050" cy="447675"/>
            <wp:effectExtent l="19050" t="0" r="0" b="0"/>
            <wp:docPr id="107" name="Picture 36" descr="equation-44"/>
            <wp:cNvGraphicFramePr/>
            <a:graphic xmlns:a="http://schemas.openxmlformats.org/drawingml/2006/main">
              <a:graphicData uri="http://schemas.openxmlformats.org/drawingml/2006/picture">
                <pic:pic xmlns:pic="http://schemas.openxmlformats.org/drawingml/2006/picture">
                  <pic:nvPicPr>
                    <pic:cNvPr id="1030" name="Picture 6" descr="equation-44"/>
                    <pic:cNvPicPr>
                      <a:picLocks noChangeAspect="1" noChangeArrowheads="1"/>
                    </pic:cNvPicPr>
                  </pic:nvPicPr>
                  <pic:blipFill>
                    <a:blip r:embed="rId49">
                      <a:duotone>
                        <a:schemeClr val="accent5">
                          <a:shade val="45000"/>
                          <a:satMod val="135000"/>
                        </a:schemeClr>
                        <a:prstClr val="white"/>
                      </a:duotone>
                    </a:blip>
                    <a:srcRect/>
                    <a:stretch>
                      <a:fillRect/>
                    </a:stretch>
                  </pic:blipFill>
                  <pic:spPr bwMode="auto">
                    <a:xfrm>
                      <a:off x="0" y="0"/>
                      <a:ext cx="1924050" cy="447675"/>
                    </a:xfrm>
                    <a:prstGeom prst="rect">
                      <a:avLst/>
                    </a:prstGeom>
                    <a:noFill/>
                  </pic:spPr>
                </pic:pic>
              </a:graphicData>
            </a:graphic>
          </wp:inline>
        </w:drawing>
      </w:r>
    </w:p>
    <w:p w:rsid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rFonts w:ascii="Century Gothic" w:eastAsia="Times New Roman" w:hAnsi="Century Gothic" w:cs="Calibri"/>
          <w:color w:val="0070C0"/>
          <w:sz w:val="24"/>
          <w:szCs w:val="24"/>
        </w:rPr>
        <w:t>If N is steady speed, braking torque</w:t>
      </w:r>
    </w:p>
    <w:p w:rsidR="00F05A26" w:rsidRP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rFonts w:ascii="Century Gothic" w:eastAsia="Times New Roman" w:hAnsi="Century Gothic" w:cs="Calibri"/>
          <w:noProof/>
          <w:color w:val="0070C0"/>
          <w:sz w:val="24"/>
          <w:szCs w:val="24"/>
          <w:lang w:val="en-IN" w:eastAsia="en-IN"/>
        </w:rPr>
        <w:drawing>
          <wp:inline distT="0" distB="0" distL="0" distR="0">
            <wp:extent cx="1038225" cy="361951"/>
            <wp:effectExtent l="19050" t="0" r="9525" b="0"/>
            <wp:docPr id="108" name="Picture 37" descr="equation-6"/>
            <wp:cNvGraphicFramePr/>
            <a:graphic xmlns:a="http://schemas.openxmlformats.org/drawingml/2006/main">
              <a:graphicData uri="http://schemas.openxmlformats.org/drawingml/2006/picture">
                <pic:pic xmlns:pic="http://schemas.openxmlformats.org/drawingml/2006/picture">
                  <pic:nvPicPr>
                    <pic:cNvPr id="1028" name="Picture 4" descr="equation-6"/>
                    <pic:cNvPicPr>
                      <a:picLocks noChangeAspect="1" noChangeArrowheads="1"/>
                    </pic:cNvPicPr>
                  </pic:nvPicPr>
                  <pic:blipFill>
                    <a:blip r:embed="rId50">
                      <a:duotone>
                        <a:schemeClr val="accent5">
                          <a:shade val="45000"/>
                          <a:satMod val="135000"/>
                        </a:schemeClr>
                        <a:prstClr val="white"/>
                      </a:duotone>
                    </a:blip>
                    <a:srcRect/>
                    <a:stretch>
                      <a:fillRect/>
                    </a:stretch>
                  </pic:blipFill>
                  <pic:spPr bwMode="auto">
                    <a:xfrm>
                      <a:off x="0" y="0"/>
                      <a:ext cx="1038225" cy="361951"/>
                    </a:xfrm>
                    <a:prstGeom prst="rect">
                      <a:avLst/>
                    </a:prstGeom>
                    <a:noFill/>
                  </pic:spPr>
                </pic:pic>
              </a:graphicData>
            </a:graphic>
          </wp:inline>
        </w:drawing>
      </w:r>
    </w:p>
    <w:p w:rsid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rFonts w:ascii="Century Gothic" w:eastAsia="Times New Roman" w:hAnsi="Century Gothic" w:cs="Calibri"/>
          <w:color w:val="0070C0"/>
          <w:sz w:val="24"/>
          <w:szCs w:val="24"/>
        </w:rPr>
        <w:t>At steady state, the speed of the driving torque is equal to the braking torque.</w:t>
      </w:r>
    </w:p>
    <w:p w:rsidR="00F05A26" w:rsidRP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noProof/>
        </w:rPr>
        <w:t xml:space="preserve"> </w:t>
      </w:r>
      <w:r w:rsidRPr="00F05A26">
        <w:rPr>
          <w:rFonts w:ascii="Century Gothic" w:eastAsia="Times New Roman" w:hAnsi="Century Gothic" w:cs="Calibri"/>
          <w:noProof/>
          <w:color w:val="0070C0"/>
          <w:sz w:val="24"/>
          <w:szCs w:val="24"/>
          <w:lang w:val="en-IN" w:eastAsia="en-IN"/>
        </w:rPr>
        <w:drawing>
          <wp:inline distT="0" distB="0" distL="0" distR="0">
            <wp:extent cx="1866900" cy="771525"/>
            <wp:effectExtent l="19050" t="0" r="0" b="0"/>
            <wp:docPr id="109" name="Picture 38" descr="https://circuitglobe.com/wp-content/uploads/2017/07/equation-7.jpg"/>
            <wp:cNvGraphicFramePr/>
            <a:graphic xmlns:a="http://schemas.openxmlformats.org/drawingml/2006/main">
              <a:graphicData uri="http://schemas.openxmlformats.org/drawingml/2006/picture">
                <pic:pic xmlns:pic="http://schemas.openxmlformats.org/drawingml/2006/picture">
                  <pic:nvPicPr>
                    <pic:cNvPr id="1026" name="Picture 2" descr="https://circuitglobe.com/wp-content/uploads/2017/07/equation-7.jpg"/>
                    <pic:cNvPicPr>
                      <a:picLocks noChangeAspect="1" noChangeArrowheads="1"/>
                    </pic:cNvPicPr>
                  </pic:nvPicPr>
                  <pic:blipFill>
                    <a:blip r:embed="rId51">
                      <a:clrChange>
                        <a:clrFrom>
                          <a:srgbClr val="FCFFFF"/>
                        </a:clrFrom>
                        <a:clrTo>
                          <a:srgbClr val="FCFFFF">
                            <a:alpha val="0"/>
                          </a:srgbClr>
                        </a:clrTo>
                      </a:clrChange>
                      <a:duotone>
                        <a:schemeClr val="accent5">
                          <a:shade val="45000"/>
                          <a:satMod val="135000"/>
                        </a:schemeClr>
                        <a:prstClr val="white"/>
                      </a:duotone>
                    </a:blip>
                    <a:srcRect/>
                    <a:stretch>
                      <a:fillRect/>
                    </a:stretch>
                  </pic:blipFill>
                  <pic:spPr bwMode="auto">
                    <a:xfrm>
                      <a:off x="0" y="0"/>
                      <a:ext cx="1866900" cy="771525"/>
                    </a:xfrm>
                    <a:prstGeom prst="rect">
                      <a:avLst/>
                    </a:prstGeom>
                    <a:noFill/>
                  </pic:spPr>
                </pic:pic>
              </a:graphicData>
            </a:graphic>
          </wp:inline>
        </w:drawing>
      </w:r>
    </w:p>
    <w:p w:rsidR="00F05A26" w:rsidRP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rFonts w:ascii="Century Gothic" w:eastAsia="Times New Roman" w:hAnsi="Century Gothic" w:cs="Calibri"/>
          <w:color w:val="0070C0"/>
          <w:sz w:val="24"/>
          <w:szCs w:val="24"/>
        </w:rPr>
        <w:t>If Δ = 90º,</w:t>
      </w:r>
    </w:p>
    <w:p w:rsid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rFonts w:ascii="Century Gothic" w:eastAsia="Times New Roman" w:hAnsi="Century Gothic" w:cs="Calibri"/>
          <w:color w:val="0070C0"/>
          <w:sz w:val="24"/>
          <w:szCs w:val="24"/>
        </w:rPr>
        <w:t>Speed, </w:t>
      </w:r>
    </w:p>
    <w:p w:rsidR="00F05A26" w:rsidRDefault="00F05A26" w:rsidP="00F05A26">
      <w:pPr>
        <w:tabs>
          <w:tab w:val="left" w:pos="760"/>
        </w:tabs>
        <w:spacing w:line="360" w:lineRule="auto"/>
        <w:ind w:left="1800"/>
        <w:rPr>
          <w:rFonts w:ascii="Century Gothic" w:eastAsia="Times New Roman" w:hAnsi="Century Gothic" w:cs="Calibri"/>
          <w:color w:val="0070C0"/>
          <w:sz w:val="24"/>
          <w:szCs w:val="24"/>
        </w:rPr>
      </w:pPr>
      <w:r w:rsidRPr="00F05A26">
        <w:rPr>
          <w:rFonts w:ascii="Century Gothic" w:eastAsia="Times New Roman" w:hAnsi="Century Gothic" w:cs="Calibri"/>
          <w:noProof/>
          <w:color w:val="0070C0"/>
          <w:sz w:val="24"/>
          <w:szCs w:val="24"/>
          <w:lang w:val="en-IN" w:eastAsia="en-IN"/>
        </w:rPr>
        <w:drawing>
          <wp:inline distT="0" distB="0" distL="0" distR="0">
            <wp:extent cx="3124200" cy="847725"/>
            <wp:effectExtent l="0" t="0" r="0" b="0"/>
            <wp:docPr id="110" name="Picture 39" descr="https://circuitglobe.com/wp-content/uploads/2017/07/equation-8.jpg"/>
            <wp:cNvGraphicFramePr/>
            <a:graphic xmlns:a="http://schemas.openxmlformats.org/drawingml/2006/main">
              <a:graphicData uri="http://schemas.openxmlformats.org/drawingml/2006/picture">
                <pic:pic xmlns:pic="http://schemas.openxmlformats.org/drawingml/2006/picture">
                  <pic:nvPicPr>
                    <pic:cNvPr id="1032" name="Picture 8" descr="https://circuitglobe.com/wp-content/uploads/2017/07/equation-8.jpg"/>
                    <pic:cNvPicPr>
                      <a:picLocks noChangeAspect="1" noChangeArrowheads="1"/>
                    </pic:cNvPicPr>
                  </pic:nvPicPr>
                  <pic:blipFill>
                    <a:blip r:embed="rId52">
                      <a:clrChange>
                        <a:clrFrom>
                          <a:srgbClr val="FFFFFF"/>
                        </a:clrFrom>
                        <a:clrTo>
                          <a:srgbClr val="FFFFFF">
                            <a:alpha val="0"/>
                          </a:srgbClr>
                        </a:clrTo>
                      </a:clrChange>
                      <a:duotone>
                        <a:schemeClr val="accent5">
                          <a:shade val="45000"/>
                          <a:satMod val="135000"/>
                        </a:schemeClr>
                        <a:prstClr val="white"/>
                      </a:duotone>
                    </a:blip>
                    <a:srcRect/>
                    <a:stretch>
                      <a:fillRect/>
                    </a:stretch>
                  </pic:blipFill>
                  <pic:spPr bwMode="auto">
                    <a:xfrm>
                      <a:off x="0" y="0"/>
                      <a:ext cx="3124200" cy="847725"/>
                    </a:xfrm>
                    <a:prstGeom prst="rect">
                      <a:avLst/>
                    </a:prstGeom>
                    <a:noFill/>
                  </pic:spPr>
                </pic:pic>
              </a:graphicData>
            </a:graphic>
          </wp:inline>
        </w:drawing>
      </w:r>
    </w:p>
    <w:p w:rsidR="009D167D" w:rsidRDefault="009D167D" w:rsidP="009D167D">
      <w:pPr>
        <w:tabs>
          <w:tab w:val="left" w:pos="760"/>
        </w:tabs>
        <w:spacing w:line="360" w:lineRule="auto"/>
        <w:ind w:left="1800"/>
        <w:rPr>
          <w:rFonts w:ascii="Century Gothic" w:eastAsia="Times New Roman" w:hAnsi="Century Gothic" w:cs="Calibri"/>
          <w:color w:val="0070C0"/>
          <w:sz w:val="24"/>
          <w:szCs w:val="24"/>
        </w:rPr>
      </w:pPr>
      <w:r w:rsidRPr="009D167D">
        <w:rPr>
          <w:rFonts w:ascii="Century Gothic" w:eastAsia="Times New Roman" w:hAnsi="Century Gothic" w:cs="Calibri"/>
          <w:color w:val="0070C0"/>
          <w:sz w:val="24"/>
          <w:szCs w:val="24"/>
        </w:rPr>
        <w:t>The speed of the rotation is directly proportional to the power.</w:t>
      </w:r>
    </w:p>
    <w:p w:rsidR="009D167D" w:rsidRPr="009D167D" w:rsidRDefault="009D167D" w:rsidP="009D167D">
      <w:pPr>
        <w:tabs>
          <w:tab w:val="left" w:pos="760"/>
        </w:tabs>
        <w:spacing w:line="360" w:lineRule="auto"/>
        <w:ind w:left="1800"/>
        <w:rPr>
          <w:rFonts w:ascii="Century Gothic" w:eastAsia="Times New Roman" w:hAnsi="Century Gothic" w:cs="Calibri"/>
          <w:color w:val="0070C0"/>
          <w:sz w:val="24"/>
          <w:szCs w:val="24"/>
        </w:rPr>
      </w:pPr>
      <w:r w:rsidRPr="009D167D">
        <w:rPr>
          <w:rFonts w:ascii="Century Gothic" w:eastAsia="Times New Roman" w:hAnsi="Century Gothic" w:cs="Calibri"/>
          <w:noProof/>
          <w:color w:val="0070C0"/>
          <w:sz w:val="24"/>
          <w:szCs w:val="24"/>
          <w:lang w:val="en-IN" w:eastAsia="en-IN"/>
        </w:rPr>
        <w:drawing>
          <wp:inline distT="0" distB="0" distL="0" distR="0">
            <wp:extent cx="4924425" cy="419101"/>
            <wp:effectExtent l="19050" t="0" r="9525" b="0"/>
            <wp:docPr id="111" name="Picture 40" descr="equation-9"/>
            <wp:cNvGraphicFramePr/>
            <a:graphic xmlns:a="http://schemas.openxmlformats.org/drawingml/2006/main">
              <a:graphicData uri="http://schemas.openxmlformats.org/drawingml/2006/picture">
                <pic:pic xmlns:pic="http://schemas.openxmlformats.org/drawingml/2006/picture">
                  <pic:nvPicPr>
                    <pic:cNvPr id="70660" name="Picture 4" descr="equation-9"/>
                    <pic:cNvPicPr>
                      <a:picLocks noChangeAspect="1" noChangeArrowheads="1"/>
                    </pic:cNvPicPr>
                  </pic:nvPicPr>
                  <pic:blipFill>
                    <a:blip r:embed="rId53">
                      <a:duotone>
                        <a:schemeClr val="accent5">
                          <a:shade val="45000"/>
                          <a:satMod val="135000"/>
                        </a:schemeClr>
                        <a:prstClr val="white"/>
                      </a:duotone>
                    </a:blip>
                    <a:srcRect/>
                    <a:stretch>
                      <a:fillRect/>
                    </a:stretch>
                  </pic:blipFill>
                  <pic:spPr bwMode="auto">
                    <a:xfrm>
                      <a:off x="0" y="0"/>
                      <a:ext cx="4924425" cy="419101"/>
                    </a:xfrm>
                    <a:prstGeom prst="rect">
                      <a:avLst/>
                    </a:prstGeom>
                    <a:noFill/>
                  </pic:spPr>
                </pic:pic>
              </a:graphicData>
            </a:graphic>
          </wp:inline>
        </w:drawing>
      </w:r>
    </w:p>
    <w:p w:rsidR="009D167D" w:rsidRDefault="009D167D" w:rsidP="009D167D">
      <w:pPr>
        <w:tabs>
          <w:tab w:val="left" w:pos="760"/>
        </w:tabs>
        <w:spacing w:line="360" w:lineRule="auto"/>
        <w:ind w:left="1800"/>
        <w:rPr>
          <w:rFonts w:ascii="Century Gothic" w:eastAsia="Times New Roman" w:hAnsi="Century Gothic" w:cs="Calibri"/>
          <w:color w:val="0070C0"/>
          <w:sz w:val="24"/>
          <w:szCs w:val="24"/>
        </w:rPr>
      </w:pPr>
      <w:r w:rsidRPr="009D167D">
        <w:rPr>
          <w:rFonts w:ascii="Century Gothic" w:eastAsia="Times New Roman" w:hAnsi="Century Gothic" w:cs="Calibri"/>
          <w:color w:val="0070C0"/>
          <w:sz w:val="24"/>
          <w:szCs w:val="24"/>
        </w:rPr>
        <w:t>If Δ = 90º, total number of revolutions</w:t>
      </w:r>
    </w:p>
    <w:p w:rsidR="009D167D" w:rsidRPr="009D167D" w:rsidRDefault="009D167D" w:rsidP="009D167D">
      <w:pPr>
        <w:tabs>
          <w:tab w:val="left" w:pos="760"/>
        </w:tabs>
        <w:spacing w:line="360" w:lineRule="auto"/>
        <w:ind w:left="1800"/>
        <w:rPr>
          <w:rFonts w:ascii="Century Gothic" w:eastAsia="Times New Roman" w:hAnsi="Century Gothic" w:cs="Calibri"/>
          <w:color w:val="0070C0"/>
          <w:sz w:val="24"/>
          <w:szCs w:val="24"/>
        </w:rPr>
      </w:pPr>
      <w:r w:rsidRPr="009D167D">
        <w:rPr>
          <w:rFonts w:ascii="Century Gothic" w:eastAsia="Times New Roman" w:hAnsi="Century Gothic" w:cs="Calibri"/>
          <w:noProof/>
          <w:color w:val="0070C0"/>
          <w:sz w:val="24"/>
          <w:szCs w:val="24"/>
          <w:lang w:val="en-IN" w:eastAsia="en-IN"/>
        </w:rPr>
        <w:lastRenderedPageBreak/>
        <w:drawing>
          <wp:inline distT="0" distB="0" distL="0" distR="0">
            <wp:extent cx="2847975" cy="962025"/>
            <wp:effectExtent l="19050" t="0" r="9525" b="0"/>
            <wp:docPr id="112" name="Picture 41" descr="https://circuitglobe.com/wp-content/uploads/2017/07/equation-10.jpg"/>
            <wp:cNvGraphicFramePr/>
            <a:graphic xmlns:a="http://schemas.openxmlformats.org/drawingml/2006/main">
              <a:graphicData uri="http://schemas.openxmlformats.org/drawingml/2006/picture">
                <pic:pic xmlns:pic="http://schemas.openxmlformats.org/drawingml/2006/picture">
                  <pic:nvPicPr>
                    <pic:cNvPr id="70658" name="Picture 2" descr="https://circuitglobe.com/wp-content/uploads/2017/07/equation-10.jpg"/>
                    <pic:cNvPicPr>
                      <a:picLocks noChangeAspect="1" noChangeArrowheads="1"/>
                    </pic:cNvPicPr>
                  </pic:nvPicPr>
                  <pic:blipFill>
                    <a:blip r:embed="rId54">
                      <a:duotone>
                        <a:schemeClr val="accent5">
                          <a:shade val="45000"/>
                          <a:satMod val="135000"/>
                        </a:schemeClr>
                        <a:prstClr val="white"/>
                      </a:duotone>
                    </a:blip>
                    <a:srcRect/>
                    <a:stretch>
                      <a:fillRect/>
                    </a:stretch>
                  </pic:blipFill>
                  <pic:spPr bwMode="auto">
                    <a:xfrm>
                      <a:off x="0" y="0"/>
                      <a:ext cx="2847975" cy="962025"/>
                    </a:xfrm>
                    <a:prstGeom prst="rect">
                      <a:avLst/>
                    </a:prstGeom>
                    <a:noFill/>
                  </pic:spPr>
                </pic:pic>
              </a:graphicData>
            </a:graphic>
          </wp:inline>
        </w:drawing>
      </w:r>
    </w:p>
    <w:p w:rsidR="009D167D" w:rsidRDefault="009D167D" w:rsidP="009D167D">
      <w:pPr>
        <w:tabs>
          <w:tab w:val="left" w:pos="760"/>
        </w:tabs>
        <w:spacing w:line="360" w:lineRule="auto"/>
        <w:ind w:left="1800"/>
        <w:rPr>
          <w:rFonts w:ascii="Century Gothic" w:eastAsia="Times New Roman" w:hAnsi="Century Gothic" w:cs="Calibri"/>
          <w:color w:val="0070C0"/>
          <w:sz w:val="24"/>
          <w:szCs w:val="24"/>
        </w:rPr>
      </w:pPr>
      <w:r w:rsidRPr="009D167D">
        <w:rPr>
          <w:rFonts w:ascii="Century Gothic" w:eastAsia="Times New Roman" w:hAnsi="Century Gothic" w:cs="Calibri"/>
          <w:color w:val="0070C0"/>
          <w:sz w:val="24"/>
          <w:szCs w:val="24"/>
        </w:rPr>
        <w:t>The three phase energy meter is used for measuring the large power consumption.</w:t>
      </w:r>
    </w:p>
    <w:p w:rsidR="00C33AEA" w:rsidRDefault="00C33AEA" w:rsidP="009D167D">
      <w:pPr>
        <w:tabs>
          <w:tab w:val="left" w:pos="760"/>
        </w:tabs>
        <w:spacing w:line="360" w:lineRule="auto"/>
        <w:ind w:left="1800"/>
        <w:rPr>
          <w:rFonts w:ascii="Century Gothic" w:eastAsia="Times New Roman" w:hAnsi="Century Gothic" w:cs="Calibri"/>
          <w:color w:val="0070C0"/>
          <w:sz w:val="24"/>
          <w:szCs w:val="24"/>
        </w:rPr>
      </w:pPr>
      <w:r>
        <w:rPr>
          <w:rFonts w:ascii="Century Gothic" w:eastAsia="Times New Roman" w:hAnsi="Century Gothic" w:cs="Calibri"/>
          <w:b/>
          <w:bCs/>
          <w:color w:val="0070C0"/>
          <w:sz w:val="24"/>
          <w:szCs w:val="24"/>
        </w:rPr>
        <w:t xml:space="preserve">3.8.3 </w:t>
      </w:r>
      <w:r>
        <w:rPr>
          <w:rFonts w:ascii="Century Gothic" w:eastAsia="Times New Roman" w:hAnsi="Century Gothic" w:cs="Calibri"/>
          <w:b/>
          <w:bCs/>
          <w:color w:val="0070C0"/>
          <w:sz w:val="24"/>
          <w:szCs w:val="24"/>
        </w:rPr>
        <w:tab/>
      </w:r>
      <w:r w:rsidRPr="00C33AEA">
        <w:rPr>
          <w:rFonts w:ascii="Century Gothic" w:eastAsia="Times New Roman" w:hAnsi="Century Gothic" w:cs="Calibri"/>
          <w:color w:val="0070C0"/>
          <w:sz w:val="24"/>
          <w:szCs w:val="24"/>
        </w:rPr>
        <w:t>Creeping in Energy Meter</w:t>
      </w:r>
    </w:p>
    <w:p w:rsidR="00C33AEA" w:rsidRPr="00C33AEA" w:rsidRDefault="00C33AEA" w:rsidP="00C33AEA">
      <w:pPr>
        <w:tabs>
          <w:tab w:val="left" w:pos="760"/>
        </w:tabs>
        <w:spacing w:line="360" w:lineRule="auto"/>
        <w:ind w:left="1800"/>
        <w:rPr>
          <w:rFonts w:ascii="Century Gothic" w:eastAsia="Times New Roman" w:hAnsi="Century Gothic" w:cs="Calibri"/>
          <w:color w:val="0070C0"/>
          <w:sz w:val="24"/>
          <w:szCs w:val="24"/>
        </w:rPr>
      </w:pPr>
      <w:r w:rsidRPr="00C33AEA">
        <w:rPr>
          <w:rFonts w:ascii="Century Gothic" w:eastAsia="Times New Roman" w:hAnsi="Century Gothic" w:cs="Calibri"/>
          <w:b/>
          <w:bCs/>
          <w:color w:val="0070C0"/>
          <w:sz w:val="24"/>
          <w:szCs w:val="24"/>
        </w:rPr>
        <w:t>Definition:</w:t>
      </w:r>
      <w:r w:rsidRPr="00C33AEA">
        <w:rPr>
          <w:rFonts w:ascii="Century Gothic" w:eastAsia="Times New Roman" w:hAnsi="Century Gothic" w:cs="Calibri"/>
          <w:color w:val="0070C0"/>
          <w:sz w:val="24"/>
          <w:szCs w:val="24"/>
        </w:rPr>
        <w:t> </w:t>
      </w:r>
    </w:p>
    <w:p w:rsidR="00C33AEA" w:rsidRPr="00C33AEA" w:rsidRDefault="00C33AEA" w:rsidP="00C33AEA">
      <w:pPr>
        <w:tabs>
          <w:tab w:val="left" w:pos="760"/>
        </w:tabs>
        <w:spacing w:line="360" w:lineRule="auto"/>
        <w:ind w:left="1800"/>
        <w:rPr>
          <w:rFonts w:ascii="Century Gothic" w:eastAsia="Times New Roman" w:hAnsi="Century Gothic" w:cs="Calibri"/>
          <w:color w:val="0070C0"/>
          <w:sz w:val="24"/>
          <w:szCs w:val="24"/>
        </w:rPr>
      </w:pPr>
      <w:r w:rsidRPr="00C33AEA">
        <w:rPr>
          <w:rFonts w:ascii="Century Gothic" w:eastAsia="Times New Roman" w:hAnsi="Century Gothic" w:cs="Calibri"/>
          <w:color w:val="0070C0"/>
          <w:sz w:val="24"/>
          <w:szCs w:val="24"/>
        </w:rPr>
        <w:t xml:space="preserve">Creeping in energy meter is the phenomenon in which the aluminum disc rotates continuously when only the voltage is supplied to the pressure coil, and no current flows through the current coil. </w:t>
      </w:r>
    </w:p>
    <w:p w:rsidR="00C33AEA" w:rsidRDefault="00C33AEA" w:rsidP="00C33AEA">
      <w:pPr>
        <w:tabs>
          <w:tab w:val="left" w:pos="760"/>
        </w:tabs>
        <w:spacing w:line="360" w:lineRule="auto"/>
        <w:ind w:left="1800"/>
        <w:rPr>
          <w:rFonts w:ascii="Century Gothic" w:eastAsia="Times New Roman" w:hAnsi="Century Gothic" w:cs="Calibri"/>
          <w:color w:val="0070C0"/>
          <w:sz w:val="24"/>
          <w:szCs w:val="24"/>
        </w:rPr>
      </w:pPr>
      <w:r w:rsidRPr="00C33AEA">
        <w:rPr>
          <w:rFonts w:ascii="Century Gothic" w:eastAsia="Times New Roman" w:hAnsi="Century Gothic" w:cs="Calibri"/>
          <w:color w:val="0070C0"/>
          <w:sz w:val="24"/>
          <w:szCs w:val="24"/>
        </w:rPr>
        <w:t>In other words, the creeping is the kind of error in which the energy meter consumes a very small amount of energy even when no load is attached to the meter.</w:t>
      </w:r>
    </w:p>
    <w:p w:rsidR="00C33AEA" w:rsidRPr="00C33AEA" w:rsidRDefault="00C33AEA" w:rsidP="00C33AEA">
      <w:pPr>
        <w:tabs>
          <w:tab w:val="left" w:pos="760"/>
        </w:tabs>
        <w:spacing w:line="360" w:lineRule="auto"/>
        <w:ind w:left="1800"/>
        <w:rPr>
          <w:rFonts w:ascii="Century Gothic" w:eastAsia="Times New Roman" w:hAnsi="Century Gothic" w:cs="Calibri"/>
          <w:b/>
          <w:color w:val="0070C0"/>
          <w:sz w:val="24"/>
          <w:szCs w:val="24"/>
        </w:rPr>
      </w:pPr>
      <w:r w:rsidRPr="00C33AEA">
        <w:rPr>
          <w:rFonts w:ascii="Century Gothic" w:eastAsia="Times New Roman" w:hAnsi="Century Gothic" w:cs="Calibri"/>
          <w:b/>
          <w:color w:val="0070C0"/>
          <w:sz w:val="24"/>
          <w:szCs w:val="24"/>
        </w:rPr>
        <w:t>Prevention of Creeping</w:t>
      </w:r>
    </w:p>
    <w:p w:rsidR="001D3E84" w:rsidRPr="0029712F" w:rsidRDefault="00C33AEA" w:rsidP="00C33AEA">
      <w:pPr>
        <w:tabs>
          <w:tab w:val="left" w:pos="760"/>
        </w:tabs>
        <w:spacing w:line="360" w:lineRule="auto"/>
        <w:ind w:left="1800"/>
        <w:rPr>
          <w:rFonts w:ascii="Century Gothic" w:eastAsia="Times New Roman" w:hAnsi="Century Gothic" w:cs="Calibri"/>
          <w:color w:val="0070C0"/>
          <w:sz w:val="24"/>
          <w:szCs w:val="24"/>
        </w:rPr>
      </w:pPr>
      <w:r w:rsidRPr="00C33AEA">
        <w:rPr>
          <w:rFonts w:ascii="Century Gothic" w:eastAsia="Times New Roman" w:hAnsi="Century Gothic" w:cs="Calibri"/>
          <w:color w:val="0070C0"/>
          <w:sz w:val="24"/>
          <w:szCs w:val="24"/>
        </w:rPr>
        <w:t>The creeping is avoided by drilling the hole in the disc. The holes are diametrically opposite to each other. The aluminum disc stops rotating even when the small edge of the disc come under the pole of the magnet. The holes will limit the revolution of the disc.</w:t>
      </w:r>
      <w:r w:rsidRPr="0029712F">
        <w:rPr>
          <w:rFonts w:ascii="Century Gothic" w:eastAsia="Times New Roman" w:hAnsi="Century Gothic" w:cs="Calibri"/>
          <w:color w:val="0070C0"/>
          <w:sz w:val="24"/>
          <w:szCs w:val="24"/>
        </w:rPr>
        <w:t xml:space="preserve"> </w:t>
      </w:r>
    </w:p>
    <w:p w:rsidR="001D3E84" w:rsidRPr="0029712F" w:rsidRDefault="001D3E84" w:rsidP="001D3E84">
      <w:pPr>
        <w:tabs>
          <w:tab w:val="left" w:pos="780"/>
        </w:tabs>
        <w:spacing w:after="0"/>
        <w:ind w:left="1152" w:hanging="576"/>
        <w:jc w:val="both"/>
        <w:rPr>
          <w:rFonts w:ascii="Century Gothic" w:eastAsia="Wingdings" w:hAnsi="Century Gothic" w:cs="Calibri"/>
          <w:b/>
          <w:color w:val="0070C0"/>
          <w:sz w:val="24"/>
          <w:szCs w:val="24"/>
        </w:rPr>
      </w:pPr>
    </w:p>
    <w:p w:rsidR="0038544F" w:rsidRDefault="0038544F" w:rsidP="00405BD1">
      <w:pPr>
        <w:pStyle w:val="ListParagraph"/>
        <w:numPr>
          <w:ilvl w:val="0"/>
          <w:numId w:val="7"/>
        </w:numPr>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Practice Quiz</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 Power is ___________</w:t>
      </w:r>
      <w:r w:rsidRPr="00405BD1">
        <w:rPr>
          <w:rFonts w:ascii="Century Gothic" w:eastAsia="Times New Roman" w:hAnsi="Century Gothic" w:cs="Calibri"/>
          <w:color w:val="0070C0"/>
          <w:sz w:val="24"/>
          <w:szCs w:val="24"/>
        </w:rPr>
        <w:br/>
        <w:t>a) rate of doing work</w:t>
      </w:r>
      <w:r w:rsidRPr="00405BD1">
        <w:rPr>
          <w:rFonts w:ascii="Century Gothic" w:eastAsia="Times New Roman" w:hAnsi="Century Gothic" w:cs="Calibri"/>
          <w:color w:val="0070C0"/>
          <w:sz w:val="24"/>
          <w:szCs w:val="24"/>
        </w:rPr>
        <w:br/>
        <w:t>b) rate of producing voltage</w:t>
      </w:r>
      <w:r w:rsidRPr="00405BD1">
        <w:rPr>
          <w:rFonts w:ascii="Century Gothic" w:eastAsia="Times New Roman" w:hAnsi="Century Gothic" w:cs="Calibri"/>
          <w:color w:val="0070C0"/>
          <w:sz w:val="24"/>
          <w:szCs w:val="24"/>
        </w:rPr>
        <w:br/>
        <w:t>c) rate of generating current</w:t>
      </w:r>
      <w:r w:rsidRPr="00405BD1">
        <w:rPr>
          <w:rFonts w:ascii="Century Gothic" w:eastAsia="Times New Roman" w:hAnsi="Century Gothic" w:cs="Calibri"/>
          <w:color w:val="0070C0"/>
          <w:sz w:val="24"/>
          <w:szCs w:val="24"/>
        </w:rPr>
        <w:br/>
        <w:t>d) rate of overcoming friction</w:t>
      </w:r>
      <w:r w:rsidRPr="00405BD1">
        <w:rPr>
          <w:rFonts w:ascii="Century Gothic" w:eastAsia="Times New Roman" w:hAnsi="Century Gothic" w:cs="Calibri"/>
          <w:color w:val="0070C0"/>
          <w:sz w:val="24"/>
          <w:szCs w:val="24"/>
        </w:rPr>
        <w:br/>
        <w:t>Answer: a</w:t>
      </w:r>
      <w:r w:rsidRPr="00405BD1">
        <w:rPr>
          <w:rFonts w:ascii="Century Gothic" w:eastAsia="Times New Roman" w:hAnsi="Century Gothic" w:cs="Calibri"/>
          <w:color w:val="0070C0"/>
          <w:sz w:val="24"/>
          <w:szCs w:val="24"/>
        </w:rPr>
        <w:br/>
        <w:t>Explanation: Power is defined as the rate of doing work. The unit of power is watt. In D.C. circuits, power is the product of the voltage consumed and the current flowing through a circuit. P = VI watts.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 In A.C. circuits, power consumed is ________</w:t>
      </w:r>
      <w:r w:rsidRPr="00405BD1">
        <w:rPr>
          <w:rFonts w:ascii="Century Gothic" w:eastAsia="Times New Roman" w:hAnsi="Century Gothic" w:cs="Calibri"/>
          <w:color w:val="0070C0"/>
          <w:sz w:val="24"/>
          <w:szCs w:val="24"/>
        </w:rPr>
        <w:br/>
        <w:t>a) product of voltage and current</w:t>
      </w:r>
      <w:r w:rsidRPr="00405BD1">
        <w:rPr>
          <w:rFonts w:ascii="Century Gothic" w:eastAsia="Times New Roman" w:hAnsi="Century Gothic" w:cs="Calibri"/>
          <w:color w:val="0070C0"/>
          <w:sz w:val="24"/>
          <w:szCs w:val="24"/>
        </w:rPr>
        <w:br/>
        <w:t>b) it depends on the p.f. of the circuit in addition to voltage and current</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c) it depends on the supply voltage</w:t>
      </w:r>
      <w:r w:rsidRPr="00405BD1">
        <w:rPr>
          <w:rFonts w:ascii="Century Gothic" w:eastAsia="Times New Roman" w:hAnsi="Century Gothic" w:cs="Calibri"/>
          <w:color w:val="0070C0"/>
          <w:sz w:val="24"/>
          <w:szCs w:val="24"/>
        </w:rPr>
        <w:br/>
        <w:t>d) it depends on the magnitude of the circuit current</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Explanation: In a A.C. circuit, the power consumption is given by the expression,</w:t>
      </w:r>
      <w:r w:rsidRPr="00405BD1">
        <w:rPr>
          <w:rFonts w:ascii="Century Gothic" w:eastAsia="Times New Roman" w:hAnsi="Century Gothic" w:cs="Calibri"/>
          <w:color w:val="0070C0"/>
          <w:sz w:val="24"/>
          <w:szCs w:val="24"/>
        </w:rPr>
        <w:br/>
        <w:t>P=VI cos∅</w:t>
      </w:r>
      <w:r w:rsidRPr="00405BD1">
        <w:rPr>
          <w:rFonts w:ascii="Century Gothic" w:eastAsia="Times New Roman" w:hAnsi="Century Gothic" w:cs="Calibri"/>
          <w:color w:val="0070C0"/>
          <w:sz w:val="24"/>
          <w:szCs w:val="24"/>
        </w:rPr>
        <w:br/>
        <w:t>where, V is the voltage across the circuit</w:t>
      </w:r>
      <w:r w:rsidRPr="00405BD1">
        <w:rPr>
          <w:rFonts w:ascii="Century Gothic" w:eastAsia="Times New Roman" w:hAnsi="Century Gothic" w:cs="Calibri"/>
          <w:color w:val="0070C0"/>
          <w:sz w:val="24"/>
          <w:szCs w:val="24"/>
        </w:rPr>
        <w:br/>
        <w:t>I is the current flowing through the circuit</w:t>
      </w:r>
      <w:r w:rsidRPr="00405BD1">
        <w:rPr>
          <w:rFonts w:ascii="Century Gothic" w:eastAsia="Times New Roman" w:hAnsi="Century Gothic" w:cs="Calibri"/>
          <w:color w:val="0070C0"/>
          <w:sz w:val="24"/>
          <w:szCs w:val="24"/>
        </w:rPr>
        <w:br/>
        <w:t>cos∅ is the power factor of the circuit.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 In D.C. circuits, power is measured using ________</w:t>
      </w:r>
      <w:r w:rsidRPr="00405BD1">
        <w:rPr>
          <w:rFonts w:ascii="Century Gothic" w:eastAsia="Times New Roman" w:hAnsi="Century Gothic" w:cs="Calibri"/>
          <w:color w:val="0070C0"/>
          <w:sz w:val="24"/>
          <w:szCs w:val="24"/>
        </w:rPr>
        <w:br/>
        <w:t>a) ohmmeter and galvanometer</w:t>
      </w:r>
      <w:r w:rsidRPr="00405BD1">
        <w:rPr>
          <w:rFonts w:ascii="Century Gothic" w:eastAsia="Times New Roman" w:hAnsi="Century Gothic" w:cs="Calibri"/>
          <w:color w:val="0070C0"/>
          <w:sz w:val="24"/>
          <w:szCs w:val="24"/>
        </w:rPr>
        <w:br/>
        <w:t>b) ohmmeter and voltmeter</w:t>
      </w:r>
      <w:r w:rsidRPr="00405BD1">
        <w:rPr>
          <w:rFonts w:ascii="Century Gothic" w:eastAsia="Times New Roman" w:hAnsi="Century Gothic" w:cs="Calibri"/>
          <w:color w:val="0070C0"/>
          <w:sz w:val="24"/>
          <w:szCs w:val="24"/>
        </w:rPr>
        <w:br/>
        <w:t>c) ammeter and voltmeter</w:t>
      </w:r>
      <w:r w:rsidRPr="00405BD1">
        <w:rPr>
          <w:rFonts w:ascii="Century Gothic" w:eastAsia="Times New Roman" w:hAnsi="Century Gothic" w:cs="Calibri"/>
          <w:color w:val="0070C0"/>
          <w:sz w:val="24"/>
          <w:szCs w:val="24"/>
        </w:rPr>
        <w:br/>
        <w:t>d) ammeter and galvanometer</w:t>
      </w:r>
      <w:r w:rsidRPr="00405BD1">
        <w:rPr>
          <w:rFonts w:ascii="Century Gothic" w:eastAsia="Times New Roman" w:hAnsi="Century Gothic" w:cs="Calibri"/>
          <w:color w:val="0070C0"/>
          <w:sz w:val="24"/>
          <w:szCs w:val="24"/>
        </w:rPr>
        <w:br/>
        <w:t>Answer: c</w:t>
      </w:r>
      <w:r w:rsidRPr="00405BD1">
        <w:rPr>
          <w:rFonts w:ascii="Century Gothic" w:eastAsia="Times New Roman" w:hAnsi="Century Gothic" w:cs="Calibri"/>
          <w:color w:val="0070C0"/>
          <w:sz w:val="24"/>
          <w:szCs w:val="24"/>
        </w:rPr>
        <w:br/>
        <w:t>Explanation: An ammeter is used to measure current flowing through a circuit, while a voltmeter is used to measure the voltage across the circuit. Hence in D.C. circuits, ammeter and voltmeter are used to measure power.</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4. In A.C. circuits, power is measured using</w:t>
      </w:r>
      <w:r w:rsidRPr="00405BD1">
        <w:rPr>
          <w:rFonts w:ascii="Century Gothic" w:eastAsia="Times New Roman" w:hAnsi="Century Gothic" w:cs="Calibri"/>
          <w:color w:val="0070C0"/>
          <w:sz w:val="24"/>
          <w:szCs w:val="24"/>
        </w:rPr>
        <w:br/>
        <w:t>a) voltmeter</w:t>
      </w:r>
      <w:r w:rsidRPr="00405BD1">
        <w:rPr>
          <w:rFonts w:ascii="Century Gothic" w:eastAsia="Times New Roman" w:hAnsi="Century Gothic" w:cs="Calibri"/>
          <w:color w:val="0070C0"/>
          <w:sz w:val="24"/>
          <w:szCs w:val="24"/>
        </w:rPr>
        <w:br/>
        <w:t>b) ammeter</w:t>
      </w:r>
      <w:r w:rsidRPr="00405BD1">
        <w:rPr>
          <w:rFonts w:ascii="Century Gothic" w:eastAsia="Times New Roman" w:hAnsi="Century Gothic" w:cs="Calibri"/>
          <w:color w:val="0070C0"/>
          <w:sz w:val="24"/>
          <w:szCs w:val="24"/>
        </w:rPr>
        <w:br/>
        <w:t>c) ohmmeter</w:t>
      </w:r>
      <w:r w:rsidRPr="00405BD1">
        <w:rPr>
          <w:rFonts w:ascii="Century Gothic" w:eastAsia="Times New Roman" w:hAnsi="Century Gothic" w:cs="Calibri"/>
          <w:color w:val="0070C0"/>
          <w:sz w:val="24"/>
          <w:szCs w:val="24"/>
        </w:rPr>
        <w:br/>
        <w:t>d) wattmeter</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d</w:t>
      </w:r>
      <w:r w:rsidRPr="00405BD1">
        <w:rPr>
          <w:rFonts w:ascii="Century Gothic" w:eastAsia="Times New Roman" w:hAnsi="Century Gothic" w:cs="Calibri"/>
          <w:color w:val="0070C0"/>
          <w:sz w:val="24"/>
          <w:szCs w:val="24"/>
        </w:rPr>
        <w:br/>
        <w:t>Explanation: A.C. circuits make use of power factor of the circuit in addition to the current flowing through the circuit and the voltage across the circuit. As a result, a wattmeter is used to measure A.C. power.</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5. A dynamometer type wattmeter consists of ________</w:t>
      </w:r>
      <w:r w:rsidRPr="00405BD1">
        <w:rPr>
          <w:rFonts w:ascii="Century Gothic" w:eastAsia="Times New Roman" w:hAnsi="Century Gothic" w:cs="Calibri"/>
          <w:color w:val="0070C0"/>
          <w:sz w:val="24"/>
          <w:szCs w:val="24"/>
        </w:rPr>
        <w:br/>
        <w:t>a) only potential coil</w:t>
      </w:r>
      <w:r w:rsidRPr="00405BD1">
        <w:rPr>
          <w:rFonts w:ascii="Century Gothic" w:eastAsia="Times New Roman" w:hAnsi="Century Gothic" w:cs="Calibri"/>
          <w:color w:val="0070C0"/>
          <w:sz w:val="24"/>
          <w:szCs w:val="24"/>
        </w:rPr>
        <w:br/>
        <w:t>b) potential and current coils</w:t>
      </w:r>
      <w:r w:rsidRPr="00405BD1">
        <w:rPr>
          <w:rFonts w:ascii="Century Gothic" w:eastAsia="Times New Roman" w:hAnsi="Century Gothic" w:cs="Calibri"/>
          <w:color w:val="0070C0"/>
          <w:sz w:val="24"/>
          <w:szCs w:val="24"/>
        </w:rPr>
        <w:br/>
        <w:t>c) only current coil</w:t>
      </w:r>
      <w:r w:rsidRPr="00405BD1">
        <w:rPr>
          <w:rFonts w:ascii="Century Gothic" w:eastAsia="Times New Roman" w:hAnsi="Century Gothic" w:cs="Calibri"/>
          <w:color w:val="0070C0"/>
          <w:sz w:val="24"/>
          <w:szCs w:val="24"/>
        </w:rPr>
        <w:br/>
        <w:t>d) no coils</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Explanation: Dynamometer type wattmeter is used for the measurement of A.C. as well as D.C. power. It consists of a fixed coil forming the current coil whereas the moving coil forms the potential coil.</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 In a Dynamometer type wattmeter, the fixed coil is split into ________</w:t>
      </w:r>
      <w:r w:rsidRPr="00405BD1">
        <w:rPr>
          <w:rFonts w:ascii="Century Gothic" w:eastAsia="Times New Roman" w:hAnsi="Century Gothic" w:cs="Calibri"/>
          <w:color w:val="0070C0"/>
          <w:sz w:val="24"/>
          <w:szCs w:val="24"/>
        </w:rPr>
        <w:br/>
        <w:t>a) 4</w:t>
      </w:r>
      <w:r w:rsidRPr="00405BD1">
        <w:rPr>
          <w:rFonts w:ascii="Century Gothic" w:eastAsia="Times New Roman" w:hAnsi="Century Gothic" w:cs="Calibri"/>
          <w:color w:val="0070C0"/>
          <w:sz w:val="24"/>
          <w:szCs w:val="24"/>
        </w:rPr>
        <w:br/>
        <w:t>b) 3</w:t>
      </w:r>
      <w:r w:rsidRPr="00405BD1">
        <w:rPr>
          <w:rFonts w:ascii="Century Gothic" w:eastAsia="Times New Roman" w:hAnsi="Century Gothic" w:cs="Calibri"/>
          <w:color w:val="0070C0"/>
          <w:sz w:val="24"/>
          <w:szCs w:val="24"/>
        </w:rPr>
        <w:br/>
        <w:t>c) 2</w:t>
      </w:r>
      <w:r w:rsidRPr="00405BD1">
        <w:rPr>
          <w:rFonts w:ascii="Century Gothic" w:eastAsia="Times New Roman" w:hAnsi="Century Gothic" w:cs="Calibri"/>
          <w:color w:val="0070C0"/>
          <w:sz w:val="24"/>
          <w:szCs w:val="24"/>
        </w:rPr>
        <w:br/>
        <w:t>d) 1</w:t>
      </w:r>
      <w:r w:rsidRPr="00405BD1">
        <w:rPr>
          <w:rFonts w:ascii="Century Gothic" w:eastAsia="Times New Roman" w:hAnsi="Century Gothic" w:cs="Calibri"/>
          <w:color w:val="0070C0"/>
          <w:sz w:val="24"/>
          <w:szCs w:val="24"/>
        </w:rPr>
        <w:br/>
        <w:t>Answer: c</w:t>
      </w:r>
      <w:r w:rsidRPr="00405BD1">
        <w:rPr>
          <w:rFonts w:ascii="Century Gothic" w:eastAsia="Times New Roman" w:hAnsi="Century Gothic" w:cs="Calibri"/>
          <w:color w:val="0070C0"/>
          <w:sz w:val="24"/>
          <w:szCs w:val="24"/>
        </w:rPr>
        <w:br/>
        <w:t>Explanation: When a Dynamometer type wattmeter is used for the measurement of A.C. power, the fixed coil is split into two equal parts. The two parts are air-cored to avoid hysteresis loss.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 When a current carrying coil is placed in the magnetic field.</w:t>
      </w:r>
      <w:r w:rsidRPr="00405BD1">
        <w:rPr>
          <w:rFonts w:ascii="Century Gothic" w:eastAsia="Times New Roman" w:hAnsi="Century Gothic" w:cs="Calibri"/>
          <w:color w:val="0070C0"/>
          <w:sz w:val="24"/>
          <w:szCs w:val="24"/>
        </w:rPr>
        <w:br/>
        <w:t>a) no force is exerted</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b) voltage is produced</w:t>
      </w:r>
      <w:r w:rsidRPr="00405BD1">
        <w:rPr>
          <w:rFonts w:ascii="Century Gothic" w:eastAsia="Times New Roman" w:hAnsi="Century Gothic" w:cs="Calibri"/>
          <w:color w:val="0070C0"/>
          <w:sz w:val="24"/>
          <w:szCs w:val="24"/>
        </w:rPr>
        <w:br/>
        <w:t>c) power is generated</w:t>
      </w:r>
      <w:r w:rsidRPr="00405BD1">
        <w:rPr>
          <w:rFonts w:ascii="Century Gothic" w:eastAsia="Times New Roman" w:hAnsi="Century Gothic" w:cs="Calibri"/>
          <w:color w:val="0070C0"/>
          <w:sz w:val="24"/>
          <w:szCs w:val="24"/>
        </w:rPr>
        <w:br/>
        <w:t>d) a force is exerted</w:t>
      </w:r>
      <w:r w:rsidRPr="00405BD1">
        <w:rPr>
          <w:rFonts w:ascii="Century Gothic" w:eastAsia="Times New Roman" w:hAnsi="Century Gothic" w:cs="Calibri"/>
          <w:color w:val="0070C0"/>
          <w:sz w:val="24"/>
          <w:szCs w:val="24"/>
        </w:rPr>
        <w:br/>
        <w:t>Answer: d</w:t>
      </w:r>
      <w:r w:rsidRPr="00405BD1">
        <w:rPr>
          <w:rFonts w:ascii="Century Gothic" w:eastAsia="Times New Roman" w:hAnsi="Century Gothic" w:cs="Calibri"/>
          <w:color w:val="0070C0"/>
          <w:sz w:val="24"/>
          <w:szCs w:val="24"/>
        </w:rPr>
        <w:br/>
        <w:t>Explanation: When the current carrying coil of a Dynamometer type wattmeter is placed in the magnetic field of another current carrying coil, the moving coil experiences a force. As a result a deflection torque is generated and the moving coil undergoes deflection.</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 When the moving coil in a Dynamometer type wattmeter deflects</w:t>
      </w:r>
      <w:r w:rsidRPr="00405BD1">
        <w:rPr>
          <w:rFonts w:ascii="Century Gothic" w:eastAsia="Times New Roman" w:hAnsi="Century Gothic" w:cs="Calibri"/>
          <w:color w:val="0070C0"/>
          <w:sz w:val="24"/>
          <w:szCs w:val="24"/>
        </w:rPr>
        <w:br/>
        <w:t>a) pointer moves</w:t>
      </w:r>
      <w:r w:rsidRPr="00405BD1">
        <w:rPr>
          <w:rFonts w:ascii="Century Gothic" w:eastAsia="Times New Roman" w:hAnsi="Century Gothic" w:cs="Calibri"/>
          <w:color w:val="0070C0"/>
          <w:sz w:val="24"/>
          <w:szCs w:val="24"/>
        </w:rPr>
        <w:br/>
        <w:t>b) pointer doesn’t move</w:t>
      </w:r>
      <w:r w:rsidRPr="00405BD1">
        <w:rPr>
          <w:rFonts w:ascii="Century Gothic" w:eastAsia="Times New Roman" w:hAnsi="Century Gothic" w:cs="Calibri"/>
          <w:color w:val="0070C0"/>
          <w:sz w:val="24"/>
          <w:szCs w:val="24"/>
        </w:rPr>
        <w:br/>
        <w:t>c) current flows</w:t>
      </w:r>
      <w:r w:rsidRPr="00405BD1">
        <w:rPr>
          <w:rFonts w:ascii="Century Gothic" w:eastAsia="Times New Roman" w:hAnsi="Century Gothic" w:cs="Calibri"/>
          <w:color w:val="0070C0"/>
          <w:sz w:val="24"/>
          <w:szCs w:val="24"/>
        </w:rPr>
        <w:br/>
        <w:t>d) voltage is generated</w:t>
      </w:r>
      <w:r w:rsidRPr="00405BD1">
        <w:rPr>
          <w:rFonts w:ascii="Century Gothic" w:eastAsia="Times New Roman" w:hAnsi="Century Gothic" w:cs="Calibri"/>
          <w:color w:val="0070C0"/>
          <w:sz w:val="24"/>
          <w:szCs w:val="24"/>
        </w:rPr>
        <w:br/>
        <w:t>Answer: a</w:t>
      </w:r>
      <w:r w:rsidRPr="00405BD1">
        <w:rPr>
          <w:rFonts w:ascii="Century Gothic" w:eastAsia="Times New Roman" w:hAnsi="Century Gothic" w:cs="Calibri"/>
          <w:color w:val="0070C0"/>
          <w:sz w:val="24"/>
          <w:szCs w:val="24"/>
        </w:rPr>
        <w:br/>
        <w:t>Explanation: In a Dynamometer type wattmeter, when the moving coil deflects the pointer moves over the scale. The pointer then comes back to rest at a point where the deflecting torque equals the controlling torque.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9. Pressure coil of a wattmeter</w:t>
      </w:r>
      <w:r w:rsidRPr="00405BD1">
        <w:rPr>
          <w:rFonts w:ascii="Century Gothic" w:eastAsia="Times New Roman" w:hAnsi="Century Gothic" w:cs="Calibri"/>
          <w:color w:val="0070C0"/>
          <w:sz w:val="24"/>
          <w:szCs w:val="24"/>
        </w:rPr>
        <w:br/>
        <w:t>a) has capacitance and inductance</w:t>
      </w:r>
      <w:r w:rsidRPr="00405BD1">
        <w:rPr>
          <w:rFonts w:ascii="Century Gothic" w:eastAsia="Times New Roman" w:hAnsi="Century Gothic" w:cs="Calibri"/>
          <w:color w:val="0070C0"/>
          <w:sz w:val="24"/>
          <w:szCs w:val="24"/>
        </w:rPr>
        <w:br/>
        <w:t>b) has inductance and resistance</w:t>
      </w:r>
      <w:r w:rsidRPr="00405BD1">
        <w:rPr>
          <w:rFonts w:ascii="Century Gothic" w:eastAsia="Times New Roman" w:hAnsi="Century Gothic" w:cs="Calibri"/>
          <w:color w:val="0070C0"/>
          <w:sz w:val="24"/>
          <w:szCs w:val="24"/>
        </w:rPr>
        <w:br/>
        <w:t>c) has resistance and capacitance</w:t>
      </w:r>
      <w:r w:rsidRPr="00405BD1">
        <w:rPr>
          <w:rFonts w:ascii="Century Gothic" w:eastAsia="Times New Roman" w:hAnsi="Century Gothic" w:cs="Calibri"/>
          <w:color w:val="0070C0"/>
          <w:sz w:val="24"/>
          <w:szCs w:val="24"/>
        </w:rPr>
        <w:br/>
        <w:t>d) has only inductance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Series resistance R consists of inter turn capacitance. As a result, the pressure coil of the wattmeter consists of capacitance in addition to inductance.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10. What is the effect of capacitance on wattmeter reading?</w:t>
      </w:r>
      <w:r w:rsidRPr="00405BD1">
        <w:rPr>
          <w:rFonts w:ascii="Century Gothic" w:eastAsia="Times New Roman" w:hAnsi="Century Gothic" w:cs="Calibri"/>
          <w:color w:val="0070C0"/>
          <w:sz w:val="24"/>
          <w:szCs w:val="24"/>
        </w:rPr>
        <w:br/>
        <w:t>a) aiding the inductance</w:t>
      </w:r>
      <w:r w:rsidRPr="00405BD1">
        <w:rPr>
          <w:rFonts w:ascii="Century Gothic" w:eastAsia="Times New Roman" w:hAnsi="Century Gothic" w:cs="Calibri"/>
          <w:color w:val="0070C0"/>
          <w:sz w:val="24"/>
          <w:szCs w:val="24"/>
        </w:rPr>
        <w:br/>
        <w:t>b) opposite to that of inductance</w:t>
      </w:r>
      <w:r w:rsidRPr="00405BD1">
        <w:rPr>
          <w:rFonts w:ascii="Century Gothic" w:eastAsia="Times New Roman" w:hAnsi="Century Gothic" w:cs="Calibri"/>
          <w:color w:val="0070C0"/>
          <w:sz w:val="24"/>
          <w:szCs w:val="24"/>
        </w:rPr>
        <w:br/>
        <w:t>c) aiding the capacitance</w:t>
      </w:r>
      <w:r w:rsidRPr="00405BD1">
        <w:rPr>
          <w:rFonts w:ascii="Century Gothic" w:eastAsia="Times New Roman" w:hAnsi="Century Gothic" w:cs="Calibri"/>
          <w:color w:val="0070C0"/>
          <w:sz w:val="24"/>
          <w:szCs w:val="24"/>
        </w:rPr>
        <w:br/>
        <w:t>d) opposite to that of resistance</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Explanation: For lagging power factor of the load, the wattmeter reading is more. As a result, the wattmeter shows a reading opposite to that of the inductance.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11. Dynamometer type wattmeter has _________</w:t>
      </w:r>
      <w:r w:rsidRPr="00405BD1">
        <w:rPr>
          <w:rFonts w:ascii="Century Gothic" w:eastAsia="Times New Roman" w:hAnsi="Century Gothic" w:cs="Calibri"/>
          <w:color w:val="0070C0"/>
          <w:sz w:val="24"/>
          <w:szCs w:val="24"/>
        </w:rPr>
        <w:br/>
        <w:t>a) strong magnetic field</w:t>
      </w:r>
      <w:r w:rsidRPr="00405BD1">
        <w:rPr>
          <w:rFonts w:ascii="Century Gothic" w:eastAsia="Times New Roman" w:hAnsi="Century Gothic" w:cs="Calibri"/>
          <w:color w:val="0070C0"/>
          <w:sz w:val="24"/>
          <w:szCs w:val="24"/>
        </w:rPr>
        <w:br/>
        <w:t>b) intermediate magnetic field</w:t>
      </w:r>
      <w:r w:rsidRPr="00405BD1">
        <w:rPr>
          <w:rFonts w:ascii="Century Gothic" w:eastAsia="Times New Roman" w:hAnsi="Century Gothic" w:cs="Calibri"/>
          <w:color w:val="0070C0"/>
          <w:sz w:val="24"/>
          <w:szCs w:val="24"/>
        </w:rPr>
        <w:br/>
        <w:t>c) weak magnetic field</w:t>
      </w:r>
      <w:r w:rsidRPr="00405BD1">
        <w:rPr>
          <w:rFonts w:ascii="Century Gothic" w:eastAsia="Times New Roman" w:hAnsi="Century Gothic" w:cs="Calibri"/>
          <w:color w:val="0070C0"/>
          <w:sz w:val="24"/>
          <w:szCs w:val="24"/>
        </w:rPr>
        <w:br/>
        <w:t>d) no magnetic field</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w:t>
      </w:r>
      <w:r w:rsidRPr="00405BD1">
        <w:rPr>
          <w:rFonts w:ascii="Century Gothic" w:eastAsia="Times New Roman" w:hAnsi="Century Gothic" w:cs="Calibri"/>
          <w:color w:val="0070C0"/>
          <w:sz w:val="24"/>
          <w:szCs w:val="24"/>
        </w:rPr>
        <w:br/>
        <w:t>Explanation: Dynamometer type wattmeter consists of a weak magnetic field. It is affected by stray magnetic fields. As a result, wattmeters are shielded to offset effects of stray magnetic fields.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12. Wattmeter reading has errors induced by _________</w:t>
      </w:r>
      <w:r w:rsidRPr="00405BD1">
        <w:rPr>
          <w:rFonts w:ascii="Century Gothic" w:eastAsia="Times New Roman" w:hAnsi="Century Gothic" w:cs="Calibri"/>
          <w:color w:val="0070C0"/>
          <w:sz w:val="24"/>
          <w:szCs w:val="24"/>
        </w:rPr>
        <w:br/>
        <w:t>a) resistance</w:t>
      </w:r>
      <w:r w:rsidRPr="00405BD1">
        <w:rPr>
          <w:rFonts w:ascii="Century Gothic" w:eastAsia="Times New Roman" w:hAnsi="Century Gothic" w:cs="Calibri"/>
          <w:color w:val="0070C0"/>
          <w:sz w:val="24"/>
          <w:szCs w:val="24"/>
        </w:rPr>
        <w:br/>
        <w:t>b) self-capacitance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c) self-inductance</w:t>
      </w:r>
      <w:r w:rsidRPr="00405BD1">
        <w:rPr>
          <w:rFonts w:ascii="Century Gothic" w:eastAsia="Times New Roman" w:hAnsi="Century Gothic" w:cs="Calibri"/>
          <w:color w:val="0070C0"/>
          <w:sz w:val="24"/>
          <w:szCs w:val="24"/>
        </w:rPr>
        <w:br/>
        <w:t>d) mutual inductance</w:t>
      </w:r>
      <w:r w:rsidRPr="00405BD1">
        <w:rPr>
          <w:rFonts w:ascii="Century Gothic" w:eastAsia="Times New Roman" w:hAnsi="Century Gothic" w:cs="Calibri"/>
          <w:color w:val="0070C0"/>
          <w:sz w:val="24"/>
          <w:szCs w:val="24"/>
        </w:rPr>
        <w:br/>
        <w:t>Answer: d</w:t>
      </w:r>
      <w:r w:rsidRPr="00405BD1">
        <w:rPr>
          <w:rFonts w:ascii="Century Gothic" w:eastAsia="Times New Roman" w:hAnsi="Century Gothic" w:cs="Calibri"/>
          <w:color w:val="0070C0"/>
          <w:sz w:val="24"/>
          <w:szCs w:val="24"/>
        </w:rPr>
        <w:br/>
        <w:t>Explanation: Due to mutual inductance between the current and pressure coil in a wattmeter, errors are introduced. Errors are negligible at power frequencies whereas they have a considerable value at higher frequencies.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13. Current in a pressure coil of the Dynamometer type wattmeter</w:t>
      </w:r>
      <w:r w:rsidRPr="00405BD1">
        <w:rPr>
          <w:rFonts w:ascii="Century Gothic" w:eastAsia="Times New Roman" w:hAnsi="Century Gothic" w:cs="Calibri"/>
          <w:color w:val="0070C0"/>
          <w:sz w:val="24"/>
          <w:szCs w:val="24"/>
        </w:rPr>
        <w:br/>
        <w:t>a) lags the applied voltage</w:t>
      </w:r>
      <w:r w:rsidRPr="00405BD1">
        <w:rPr>
          <w:rFonts w:ascii="Century Gothic" w:eastAsia="Times New Roman" w:hAnsi="Century Gothic" w:cs="Calibri"/>
          <w:color w:val="0070C0"/>
          <w:sz w:val="24"/>
          <w:szCs w:val="24"/>
        </w:rPr>
        <w:br/>
        <w:t>b) leads the applied voltage</w:t>
      </w:r>
      <w:r w:rsidRPr="00405BD1">
        <w:rPr>
          <w:rFonts w:ascii="Century Gothic" w:eastAsia="Times New Roman" w:hAnsi="Century Gothic" w:cs="Calibri"/>
          <w:color w:val="0070C0"/>
          <w:sz w:val="24"/>
          <w:szCs w:val="24"/>
        </w:rPr>
        <w:br/>
        <w:t>c) is in phase with the applied voltage</w:t>
      </w:r>
      <w:r w:rsidRPr="00405BD1">
        <w:rPr>
          <w:rFonts w:ascii="Century Gothic" w:eastAsia="Times New Roman" w:hAnsi="Century Gothic" w:cs="Calibri"/>
          <w:color w:val="0070C0"/>
          <w:sz w:val="24"/>
          <w:szCs w:val="24"/>
        </w:rPr>
        <w:br/>
        <w:t>d) there is a phase difference of 90 degrees</w:t>
      </w:r>
    </w:p>
    <w:p w:rsidR="003F54B2" w:rsidRDefault="00405BD1" w:rsidP="003F54B2">
      <w:pPr>
        <w:spacing w:after="160" w:line="240" w:lineRule="auto"/>
        <w:ind w:left="360"/>
        <w:jc w:val="center"/>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The current through the pressure coil is in phase with the applied voltage in an ideal wattmeter. The pressure coil is assumed to be purely resistive. Practically, the pressure coil has a small inductance L. As a result the current lags the applied voltage by a certain angle.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noProof/>
          <w:color w:val="0070C0"/>
          <w:sz w:val="24"/>
          <w:szCs w:val="24"/>
          <w:lang w:val="en-IN" w:eastAsia="en-IN"/>
        </w:rPr>
        <w:drawing>
          <wp:inline distT="0" distB="0" distL="0" distR="0">
            <wp:extent cx="2847975" cy="3543300"/>
            <wp:effectExtent l="0" t="0" r="0" b="0"/>
            <wp:docPr id="120" name="Picture 34" descr="electrical-measurements-questions-answers-errors-dynamometer-wattmete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lectrical-measurements-questions-answers-errors-dynamometer-wattmeter-q6"/>
                    <pic:cNvPicPr>
                      <a:picLocks noChangeAspect="1" noChangeArrowheads="1"/>
                    </pic:cNvPicPr>
                  </pic:nvPicPr>
                  <pic:blipFill>
                    <a:blip r:embed="rId55">
                      <a:clrChange>
                        <a:clrFrom>
                          <a:srgbClr val="FFFFFF"/>
                        </a:clrFrom>
                        <a:clrTo>
                          <a:srgbClr val="FFFFFF">
                            <a:alpha val="0"/>
                          </a:srgbClr>
                        </a:clrTo>
                      </a:clrChange>
                      <a:duotone>
                        <a:schemeClr val="accent5">
                          <a:shade val="45000"/>
                          <a:satMod val="135000"/>
                        </a:schemeClr>
                        <a:prstClr val="white"/>
                      </a:duotone>
                    </a:blip>
                    <a:srcRect/>
                    <a:stretch>
                      <a:fillRect/>
                    </a:stretch>
                  </pic:blipFill>
                  <pic:spPr bwMode="auto">
                    <a:xfrm>
                      <a:off x="0" y="0"/>
                      <a:ext cx="2847975" cy="3543300"/>
                    </a:xfrm>
                    <a:prstGeom prst="rect">
                      <a:avLst/>
                    </a:prstGeom>
                    <a:noFill/>
                    <a:ln w="9525">
                      <a:noFill/>
                      <a:miter lim="800000"/>
                      <a:headEnd/>
                      <a:tailEnd/>
                    </a:ln>
                  </pic:spPr>
                </pic:pic>
              </a:graphicData>
            </a:graphic>
          </wp:inline>
        </w:drawing>
      </w:r>
      <w:r w:rsidRPr="00405BD1">
        <w:rPr>
          <w:rFonts w:ascii="Century Gothic" w:eastAsia="Times New Roman" w:hAnsi="Century Gothic" w:cs="Calibri"/>
          <w:color w:val="0070C0"/>
          <w:sz w:val="24"/>
          <w:szCs w:val="24"/>
        </w:rPr>
        <w:br/>
      </w:r>
    </w:p>
    <w:p w:rsidR="00405BD1" w:rsidRPr="00405BD1" w:rsidRDefault="00405BD1" w:rsidP="003F54B2">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where, R2 = r2 + R = total resistance of the pressure coil</w:t>
      </w:r>
      <w:r w:rsidRPr="00405BD1">
        <w:rPr>
          <w:rFonts w:ascii="Century Gothic" w:eastAsia="Times New Roman" w:hAnsi="Century Gothic" w:cs="Calibri"/>
          <w:color w:val="0070C0"/>
          <w:sz w:val="24"/>
          <w:szCs w:val="24"/>
        </w:rPr>
        <w:br/>
        <w:t>r2 = resistance of pressure coil</w:t>
      </w:r>
      <w:r w:rsidRPr="00405BD1">
        <w:rPr>
          <w:rFonts w:ascii="Century Gothic" w:eastAsia="Times New Roman" w:hAnsi="Century Gothic" w:cs="Calibri"/>
          <w:color w:val="0070C0"/>
          <w:sz w:val="24"/>
          <w:szCs w:val="24"/>
        </w:rPr>
        <w:br/>
        <w:t>R = series resistance with the pressure coil</w:t>
      </w:r>
      <w:r w:rsidRPr="00405BD1">
        <w:rPr>
          <w:rFonts w:ascii="Century Gothic" w:eastAsia="Times New Roman" w:hAnsi="Century Gothic" w:cs="Calibri"/>
          <w:color w:val="0070C0"/>
          <w:sz w:val="24"/>
          <w:szCs w:val="24"/>
        </w:rPr>
        <w:br/>
        <w:t>I1 = load current.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14. Wattmeters are compensated for errors due to inductance by _________</w:t>
      </w:r>
      <w:r w:rsidRPr="00405BD1">
        <w:rPr>
          <w:rFonts w:ascii="Century Gothic" w:eastAsia="Times New Roman" w:hAnsi="Century Gothic" w:cs="Calibri"/>
          <w:color w:val="0070C0"/>
          <w:sz w:val="24"/>
          <w:szCs w:val="24"/>
        </w:rPr>
        <w:br/>
        <w:t>a) using a series capacitor</w:t>
      </w:r>
      <w:r w:rsidRPr="00405BD1">
        <w:rPr>
          <w:rFonts w:ascii="Century Gothic" w:eastAsia="Times New Roman" w:hAnsi="Century Gothic" w:cs="Calibri"/>
          <w:color w:val="0070C0"/>
          <w:sz w:val="24"/>
          <w:szCs w:val="24"/>
        </w:rPr>
        <w:br/>
        <w:t>b) using a parallel capacitor</w:t>
      </w:r>
      <w:r w:rsidRPr="00405BD1">
        <w:rPr>
          <w:rFonts w:ascii="Century Gothic" w:eastAsia="Times New Roman" w:hAnsi="Century Gothic" w:cs="Calibri"/>
          <w:color w:val="0070C0"/>
          <w:sz w:val="24"/>
          <w:szCs w:val="24"/>
        </w:rPr>
        <w:br/>
        <w:t>c) using a series resistance</w:t>
      </w:r>
      <w:r w:rsidRPr="00405BD1">
        <w:rPr>
          <w:rFonts w:ascii="Century Gothic" w:eastAsia="Times New Roman" w:hAnsi="Century Gothic" w:cs="Calibri"/>
          <w:color w:val="0070C0"/>
          <w:sz w:val="24"/>
          <w:szCs w:val="24"/>
        </w:rPr>
        <w:br/>
        <w:t>d) using a parallel resistance</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 xml:space="preserve">Explanation: Wattmeters are compensated for errors caused by the inductance of </w:t>
      </w:r>
      <w:r w:rsidRPr="00405BD1">
        <w:rPr>
          <w:rFonts w:ascii="Century Gothic" w:eastAsia="Times New Roman" w:hAnsi="Century Gothic" w:cs="Calibri"/>
          <w:color w:val="0070C0"/>
          <w:sz w:val="24"/>
          <w:szCs w:val="24"/>
        </w:rPr>
        <w:lastRenderedPageBreak/>
        <w:t>pressure coil through the connection of a suitable parallel capacitor with multiplier resistance R.</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noProof/>
          <w:color w:val="0070C0"/>
          <w:sz w:val="24"/>
          <w:szCs w:val="24"/>
          <w:lang w:val="en-IN" w:eastAsia="en-IN"/>
        </w:rPr>
        <w:drawing>
          <wp:inline distT="0" distB="0" distL="0" distR="0">
            <wp:extent cx="4486275" cy="990600"/>
            <wp:effectExtent l="19050" t="0" r="9525" b="0"/>
            <wp:docPr id="119" name="Picture 35" descr="electrical-measurements-questions-answers-errors-dynamometer-wattmete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lectrical-measurements-questions-answers-errors-dynamometer-wattmeter-q7"/>
                    <pic:cNvPicPr>
                      <a:picLocks noChangeAspect="1" noChangeArrowheads="1"/>
                    </pic:cNvPicPr>
                  </pic:nvPicPr>
                  <pic:blipFill>
                    <a:blip r:embed="rId56">
                      <a:duotone>
                        <a:schemeClr val="accent5">
                          <a:shade val="45000"/>
                          <a:satMod val="135000"/>
                        </a:schemeClr>
                        <a:prstClr val="white"/>
                      </a:duotone>
                    </a:blip>
                    <a:srcRect/>
                    <a:stretch>
                      <a:fillRect/>
                    </a:stretch>
                  </pic:blipFill>
                  <pic:spPr bwMode="auto">
                    <a:xfrm>
                      <a:off x="0" y="0"/>
                      <a:ext cx="4486275" cy="990600"/>
                    </a:xfrm>
                    <a:prstGeom prst="rect">
                      <a:avLst/>
                    </a:prstGeom>
                    <a:noFill/>
                    <a:ln w="9525">
                      <a:noFill/>
                      <a:miter lim="800000"/>
                      <a:headEnd/>
                      <a:tailEnd/>
                    </a:ln>
                  </pic:spPr>
                </pic:pic>
              </a:graphicData>
            </a:graphic>
          </wp:inline>
        </w:drawing>
      </w:r>
      <w:r w:rsidRPr="00405BD1">
        <w:rPr>
          <w:rFonts w:ascii="Century Gothic" w:eastAsia="Times New Roman" w:hAnsi="Century Gothic" w:cs="Calibri"/>
          <w:color w:val="0070C0"/>
          <w:sz w:val="24"/>
          <w:szCs w:val="24"/>
        </w:rPr>
        <w:br/>
        <w:t>Fig illustrates that the total impedance of the pressure coil circuit Z2 equals the total resistance of the pressure coil circuit namely R2.</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15. What is the effect of frequency on the torque of a moving system?</w:t>
      </w:r>
      <w:r w:rsidRPr="00405BD1">
        <w:rPr>
          <w:rFonts w:ascii="Century Gothic" w:eastAsia="Times New Roman" w:hAnsi="Century Gothic" w:cs="Calibri"/>
          <w:color w:val="0070C0"/>
          <w:sz w:val="24"/>
          <w:szCs w:val="24"/>
        </w:rPr>
        <w:br/>
        <w:t>a) torque is half of the frequency</w:t>
      </w:r>
      <w:r w:rsidRPr="00405BD1">
        <w:rPr>
          <w:rFonts w:ascii="Century Gothic" w:eastAsia="Times New Roman" w:hAnsi="Century Gothic" w:cs="Calibri"/>
          <w:color w:val="0070C0"/>
          <w:sz w:val="24"/>
          <w:szCs w:val="24"/>
        </w:rPr>
        <w:br/>
        <w:t>b) torque is twice the frequency</w:t>
      </w:r>
      <w:r w:rsidRPr="00405BD1">
        <w:rPr>
          <w:rFonts w:ascii="Century Gothic" w:eastAsia="Times New Roman" w:hAnsi="Century Gothic" w:cs="Calibri"/>
          <w:color w:val="0070C0"/>
          <w:sz w:val="24"/>
          <w:szCs w:val="24"/>
        </w:rPr>
        <w:br/>
        <w:t>c) torque is thrice the frequency</w:t>
      </w:r>
      <w:r w:rsidRPr="00405BD1">
        <w:rPr>
          <w:rFonts w:ascii="Century Gothic" w:eastAsia="Times New Roman" w:hAnsi="Century Gothic" w:cs="Calibri"/>
          <w:color w:val="0070C0"/>
          <w:sz w:val="24"/>
          <w:szCs w:val="24"/>
        </w:rPr>
        <w:br/>
        <w:t>d) torque is four times the frequency</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Explanation: In a wattmeter, the torque of the moving system is affected by the frequency. Torque is twice the natural frequency with respect to the supply voltage. As a result of this, pointer in the measurement scale vibrates causing difficulty in reading.</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16. In an ordinary dynamometer, the deflecting torque is _________</w:t>
      </w:r>
      <w:r w:rsidRPr="00405BD1">
        <w:rPr>
          <w:rFonts w:ascii="Century Gothic" w:eastAsia="Times New Roman" w:hAnsi="Century Gothic" w:cs="Calibri"/>
          <w:color w:val="0070C0"/>
          <w:sz w:val="24"/>
          <w:szCs w:val="24"/>
        </w:rPr>
        <w:br/>
        <w:t>a) small</w:t>
      </w:r>
      <w:r w:rsidRPr="00405BD1">
        <w:rPr>
          <w:rFonts w:ascii="Century Gothic" w:eastAsia="Times New Roman" w:hAnsi="Century Gothic" w:cs="Calibri"/>
          <w:color w:val="0070C0"/>
          <w:sz w:val="24"/>
          <w:szCs w:val="24"/>
        </w:rPr>
        <w:br/>
        <w:t>b) medium</w:t>
      </w:r>
      <w:r w:rsidRPr="00405BD1">
        <w:rPr>
          <w:rFonts w:ascii="Century Gothic" w:eastAsia="Times New Roman" w:hAnsi="Century Gothic" w:cs="Calibri"/>
          <w:color w:val="0070C0"/>
          <w:sz w:val="24"/>
          <w:szCs w:val="24"/>
        </w:rPr>
        <w:br/>
        <w:t>c) large</w:t>
      </w:r>
      <w:r w:rsidRPr="00405BD1">
        <w:rPr>
          <w:rFonts w:ascii="Century Gothic" w:eastAsia="Times New Roman" w:hAnsi="Century Gothic" w:cs="Calibri"/>
          <w:color w:val="0070C0"/>
          <w:sz w:val="24"/>
          <w:szCs w:val="24"/>
        </w:rPr>
        <w:br/>
        <w:t>d) very large</w:t>
      </w:r>
      <w:r w:rsidRPr="00405BD1">
        <w:rPr>
          <w:rFonts w:ascii="Century Gothic" w:eastAsia="Times New Roman" w:hAnsi="Century Gothic" w:cs="Calibri"/>
          <w:color w:val="0070C0"/>
          <w:sz w:val="24"/>
          <w:szCs w:val="24"/>
        </w:rPr>
        <w:br/>
        <w:t>Answer: a</w:t>
      </w:r>
      <w:r w:rsidRPr="00405BD1">
        <w:rPr>
          <w:rFonts w:ascii="Century Gothic" w:eastAsia="Times New Roman" w:hAnsi="Century Gothic" w:cs="Calibri"/>
          <w:color w:val="0070C0"/>
          <w:sz w:val="24"/>
          <w:szCs w:val="24"/>
        </w:rPr>
        <w:br/>
        <w:t>Explanation: The deflecting torque in an ordinary dynamometer is small. The current and pressure coils are excited. The measurement of power factor is inaccurate.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17. Errors are introduced by ________</w:t>
      </w:r>
      <w:r w:rsidRPr="00405BD1">
        <w:rPr>
          <w:rFonts w:ascii="Century Gothic" w:eastAsia="Times New Roman" w:hAnsi="Century Gothic" w:cs="Calibri"/>
          <w:color w:val="0070C0"/>
          <w:sz w:val="24"/>
          <w:szCs w:val="24"/>
        </w:rPr>
        <w:br/>
        <w:t>a) capacitance</w:t>
      </w:r>
      <w:r w:rsidRPr="00405BD1">
        <w:rPr>
          <w:rFonts w:ascii="Century Gothic" w:eastAsia="Times New Roman" w:hAnsi="Century Gothic" w:cs="Calibri"/>
          <w:color w:val="0070C0"/>
          <w:sz w:val="24"/>
          <w:szCs w:val="24"/>
        </w:rPr>
        <w:br/>
        <w:t>b) inductance</w:t>
      </w:r>
      <w:r w:rsidRPr="00405BD1">
        <w:rPr>
          <w:rFonts w:ascii="Century Gothic" w:eastAsia="Times New Roman" w:hAnsi="Century Gothic" w:cs="Calibri"/>
          <w:color w:val="0070C0"/>
          <w:sz w:val="24"/>
          <w:szCs w:val="24"/>
        </w:rPr>
        <w:br/>
        <w:t>c) resistance</w:t>
      </w:r>
      <w:r w:rsidRPr="00405BD1">
        <w:rPr>
          <w:rFonts w:ascii="Century Gothic" w:eastAsia="Times New Roman" w:hAnsi="Century Gothic" w:cs="Calibri"/>
          <w:color w:val="0070C0"/>
          <w:sz w:val="24"/>
          <w:szCs w:val="24"/>
        </w:rPr>
        <w:br/>
        <w:t>d) impedance</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Explanation: At low power factors in an ordinary dynamometer type wattmeter, the errors are caused due to inductance of the pressure coil.</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18. Power coil has a low value of ________</w:t>
      </w:r>
      <w:r w:rsidRPr="00405BD1">
        <w:rPr>
          <w:rFonts w:ascii="Century Gothic" w:eastAsia="Times New Roman" w:hAnsi="Century Gothic" w:cs="Calibri"/>
          <w:color w:val="0070C0"/>
          <w:sz w:val="24"/>
          <w:szCs w:val="24"/>
        </w:rPr>
        <w:br/>
        <w:t>a) inductance</w:t>
      </w:r>
      <w:r w:rsidRPr="00405BD1">
        <w:rPr>
          <w:rFonts w:ascii="Century Gothic" w:eastAsia="Times New Roman" w:hAnsi="Century Gothic" w:cs="Calibri"/>
          <w:color w:val="0070C0"/>
          <w:sz w:val="24"/>
          <w:szCs w:val="24"/>
        </w:rPr>
        <w:br/>
        <w:t>b) capacitance</w:t>
      </w:r>
      <w:r w:rsidRPr="00405BD1">
        <w:rPr>
          <w:rFonts w:ascii="Century Gothic" w:eastAsia="Times New Roman" w:hAnsi="Century Gothic" w:cs="Calibri"/>
          <w:color w:val="0070C0"/>
          <w:sz w:val="24"/>
          <w:szCs w:val="24"/>
        </w:rPr>
        <w:br/>
        <w:t>c) resistance</w:t>
      </w:r>
      <w:r w:rsidRPr="00405BD1">
        <w:rPr>
          <w:rFonts w:ascii="Century Gothic" w:eastAsia="Times New Roman" w:hAnsi="Century Gothic" w:cs="Calibri"/>
          <w:color w:val="0070C0"/>
          <w:sz w:val="24"/>
          <w:szCs w:val="24"/>
        </w:rPr>
        <w:br/>
        <w:t>d) impedance</w:t>
      </w:r>
      <w:r w:rsidRPr="00405BD1">
        <w:rPr>
          <w:rFonts w:ascii="Century Gothic" w:eastAsia="Times New Roman" w:hAnsi="Century Gothic" w:cs="Calibri"/>
          <w:color w:val="0070C0"/>
          <w:sz w:val="24"/>
          <w:szCs w:val="24"/>
        </w:rPr>
        <w:br/>
        <w:t>Answer: c</w:t>
      </w:r>
      <w:r w:rsidRPr="00405BD1">
        <w:rPr>
          <w:rFonts w:ascii="Century Gothic" w:eastAsia="Times New Roman" w:hAnsi="Century Gothic" w:cs="Calibri"/>
          <w:color w:val="0070C0"/>
          <w:sz w:val="24"/>
          <w:szCs w:val="24"/>
        </w:rPr>
        <w:br/>
        <w:t>Explanation: In a low power factor dynamometer type wattmeter, the pressure coil is designed in order to have a low value of resistance. The current flowing through the pressure coil is increased in order to raise the operating torque.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19. Resistance of pressure coil in a low power factor dynamometer type wattmeter is</w:t>
      </w:r>
      <w:r w:rsidRPr="00405BD1">
        <w:rPr>
          <w:rFonts w:ascii="Century Gothic" w:eastAsia="Times New Roman" w:hAnsi="Century Gothic" w:cs="Calibri"/>
          <w:color w:val="0070C0"/>
          <w:sz w:val="24"/>
          <w:szCs w:val="24"/>
        </w:rPr>
        <w:br/>
        <w:t>a) once time</w:t>
      </w:r>
      <w:r w:rsidRPr="00405BD1">
        <w:rPr>
          <w:rFonts w:ascii="Century Gothic" w:eastAsia="Times New Roman" w:hAnsi="Century Gothic" w:cs="Calibri"/>
          <w:color w:val="0070C0"/>
          <w:sz w:val="24"/>
          <w:szCs w:val="24"/>
        </w:rPr>
        <w:br/>
        <w:t>b) three times</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c) hundred times</w:t>
      </w:r>
      <w:r w:rsidRPr="00405BD1">
        <w:rPr>
          <w:rFonts w:ascii="Century Gothic" w:eastAsia="Times New Roman" w:hAnsi="Century Gothic" w:cs="Calibri"/>
          <w:color w:val="0070C0"/>
          <w:sz w:val="24"/>
          <w:szCs w:val="24"/>
        </w:rPr>
        <w:br/>
        <w:t>d) ten times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d</w:t>
      </w:r>
      <w:r w:rsidRPr="00405BD1">
        <w:rPr>
          <w:rFonts w:ascii="Century Gothic" w:eastAsia="Times New Roman" w:hAnsi="Century Gothic" w:cs="Calibri"/>
          <w:color w:val="0070C0"/>
          <w:sz w:val="24"/>
          <w:szCs w:val="24"/>
        </w:rPr>
        <w:br/>
        <w:t>Explanation: In a low power factor dynamometer type wattmeter, pressure coil has a resistance value that is one tenth of the actual with respect to unity power wattmeters. This is done in order to ensure a reasonable amount of torque at low power factors.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20. Low power factor wattmeters are designed to ________</w:t>
      </w:r>
      <w:r w:rsidRPr="00405BD1">
        <w:rPr>
          <w:rFonts w:ascii="Century Gothic" w:eastAsia="Times New Roman" w:hAnsi="Century Gothic" w:cs="Calibri"/>
          <w:color w:val="0070C0"/>
          <w:sz w:val="24"/>
          <w:szCs w:val="24"/>
        </w:rPr>
        <w:br/>
        <w:t>a) have a low torque</w:t>
      </w:r>
      <w:r w:rsidRPr="00405BD1">
        <w:rPr>
          <w:rFonts w:ascii="Century Gothic" w:eastAsia="Times New Roman" w:hAnsi="Century Gothic" w:cs="Calibri"/>
          <w:color w:val="0070C0"/>
          <w:sz w:val="24"/>
          <w:szCs w:val="24"/>
        </w:rPr>
        <w:br/>
        <w:t>b) have a high torque</w:t>
      </w:r>
      <w:r w:rsidRPr="00405BD1">
        <w:rPr>
          <w:rFonts w:ascii="Century Gothic" w:eastAsia="Times New Roman" w:hAnsi="Century Gothic" w:cs="Calibri"/>
          <w:color w:val="0070C0"/>
          <w:sz w:val="24"/>
          <w:szCs w:val="24"/>
        </w:rPr>
        <w:br/>
        <w:t>c) have a medium torque</w:t>
      </w:r>
      <w:r w:rsidRPr="00405BD1">
        <w:rPr>
          <w:rFonts w:ascii="Century Gothic" w:eastAsia="Times New Roman" w:hAnsi="Century Gothic" w:cs="Calibri"/>
          <w:color w:val="0070C0"/>
          <w:sz w:val="24"/>
          <w:szCs w:val="24"/>
        </w:rPr>
        <w:br/>
        <w:t>d) have no torque</w:t>
      </w:r>
      <w:r w:rsidRPr="00405BD1">
        <w:rPr>
          <w:rFonts w:ascii="Century Gothic" w:eastAsia="Times New Roman" w:hAnsi="Century Gothic" w:cs="Calibri"/>
          <w:color w:val="0070C0"/>
          <w:sz w:val="24"/>
          <w:szCs w:val="24"/>
        </w:rPr>
        <w:br/>
        <w:t>Answer: a</w:t>
      </w:r>
      <w:r w:rsidRPr="00405BD1">
        <w:rPr>
          <w:rFonts w:ascii="Century Gothic" w:eastAsia="Times New Roman" w:hAnsi="Century Gothic" w:cs="Calibri"/>
          <w:color w:val="0070C0"/>
          <w:sz w:val="24"/>
          <w:szCs w:val="24"/>
        </w:rPr>
        <w:br/>
        <w:t>Explanation: Low power factor wattmeters have a low value of control torque. They provide full scale deflection for low values of power factors of the order of 0.1.</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21. Power loss in the current coil is ________</w:t>
      </w:r>
      <w:r w:rsidRPr="00405BD1">
        <w:rPr>
          <w:rFonts w:ascii="Century Gothic" w:eastAsia="Times New Roman" w:hAnsi="Century Gothic" w:cs="Calibri"/>
          <w:color w:val="0070C0"/>
          <w:sz w:val="24"/>
          <w:szCs w:val="24"/>
        </w:rPr>
        <w:br/>
        <w:t>a) less</w:t>
      </w:r>
      <w:r w:rsidRPr="00405BD1">
        <w:rPr>
          <w:rFonts w:ascii="Century Gothic" w:eastAsia="Times New Roman" w:hAnsi="Century Gothic" w:cs="Calibri"/>
          <w:color w:val="0070C0"/>
          <w:sz w:val="24"/>
          <w:szCs w:val="24"/>
        </w:rPr>
        <w:br/>
        <w:t>b) more</w:t>
      </w:r>
      <w:r w:rsidRPr="00405BD1">
        <w:rPr>
          <w:rFonts w:ascii="Century Gothic" w:eastAsia="Times New Roman" w:hAnsi="Century Gothic" w:cs="Calibri"/>
          <w:color w:val="0070C0"/>
          <w:sz w:val="24"/>
          <w:szCs w:val="24"/>
        </w:rPr>
        <w:br/>
        <w:t>c) intermediate</w:t>
      </w:r>
      <w:r w:rsidRPr="00405BD1">
        <w:rPr>
          <w:rFonts w:ascii="Century Gothic" w:eastAsia="Times New Roman" w:hAnsi="Century Gothic" w:cs="Calibri"/>
          <w:color w:val="0070C0"/>
          <w:sz w:val="24"/>
          <w:szCs w:val="24"/>
        </w:rPr>
        <w:br/>
        <w:t>d) very less</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Explanation: Low power factor circuits have low power. Current coil constitutes a high current. As a result, the power loss in the current coil is high. The reading obtained from the wattmeter is prone to errors.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22. Induction type instruments are used for ____________</w:t>
      </w:r>
      <w:r w:rsidRPr="00405BD1">
        <w:rPr>
          <w:rFonts w:ascii="Century Gothic" w:eastAsia="Times New Roman" w:hAnsi="Century Gothic" w:cs="Calibri"/>
          <w:color w:val="0070C0"/>
          <w:sz w:val="24"/>
          <w:szCs w:val="24"/>
        </w:rPr>
        <w:br/>
        <w:t>a) A.C. measurements</w:t>
      </w:r>
      <w:r w:rsidRPr="00405BD1">
        <w:rPr>
          <w:rFonts w:ascii="Century Gothic" w:eastAsia="Times New Roman" w:hAnsi="Century Gothic" w:cs="Calibri"/>
          <w:color w:val="0070C0"/>
          <w:sz w:val="24"/>
          <w:szCs w:val="24"/>
        </w:rPr>
        <w:br/>
        <w:t>b) D.C. measurements</w:t>
      </w:r>
      <w:r w:rsidRPr="00405BD1">
        <w:rPr>
          <w:rFonts w:ascii="Century Gothic" w:eastAsia="Times New Roman" w:hAnsi="Century Gothic" w:cs="Calibri"/>
          <w:color w:val="0070C0"/>
          <w:sz w:val="24"/>
          <w:szCs w:val="24"/>
        </w:rPr>
        <w:br/>
        <w:t>c) Resistance measurements</w:t>
      </w:r>
      <w:r w:rsidRPr="00405BD1">
        <w:rPr>
          <w:rFonts w:ascii="Century Gothic" w:eastAsia="Times New Roman" w:hAnsi="Century Gothic" w:cs="Calibri"/>
          <w:color w:val="0070C0"/>
          <w:sz w:val="24"/>
          <w:szCs w:val="24"/>
        </w:rPr>
        <w:br/>
        <w:t>d) Voltage measurements</w:t>
      </w:r>
      <w:r w:rsidRPr="00405BD1">
        <w:rPr>
          <w:rFonts w:ascii="Century Gothic" w:eastAsia="Times New Roman" w:hAnsi="Century Gothic" w:cs="Calibri"/>
          <w:color w:val="0070C0"/>
          <w:sz w:val="24"/>
          <w:szCs w:val="24"/>
        </w:rPr>
        <w:br/>
        <w:t>Answer: a</w:t>
      </w:r>
      <w:r w:rsidRPr="00405BD1">
        <w:rPr>
          <w:rFonts w:ascii="Century Gothic" w:eastAsia="Times New Roman" w:hAnsi="Century Gothic" w:cs="Calibri"/>
          <w:color w:val="0070C0"/>
          <w:sz w:val="24"/>
          <w:szCs w:val="24"/>
        </w:rPr>
        <w:br/>
        <w:t>Explanation: A.C. measurements are made using Induction type instruments. Induction type energy meter is used to measure the energy that is consumed in A.C. circuits only.</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23. Driving system in an induction type single phase energy meter consists of _________</w:t>
      </w:r>
      <w:r w:rsidRPr="00405BD1">
        <w:rPr>
          <w:rFonts w:ascii="Century Gothic" w:eastAsia="Times New Roman" w:hAnsi="Century Gothic" w:cs="Calibri"/>
          <w:color w:val="0070C0"/>
          <w:sz w:val="24"/>
          <w:szCs w:val="24"/>
        </w:rPr>
        <w:br/>
        <w:t>a) one magnet</w:t>
      </w:r>
      <w:r w:rsidRPr="00405BD1">
        <w:rPr>
          <w:rFonts w:ascii="Century Gothic" w:eastAsia="Times New Roman" w:hAnsi="Century Gothic" w:cs="Calibri"/>
          <w:color w:val="0070C0"/>
          <w:sz w:val="24"/>
          <w:szCs w:val="24"/>
        </w:rPr>
        <w:br/>
        <w:t>b) two electromagnets</w:t>
      </w:r>
      <w:r w:rsidRPr="00405BD1">
        <w:rPr>
          <w:rFonts w:ascii="Century Gothic" w:eastAsia="Times New Roman" w:hAnsi="Century Gothic" w:cs="Calibri"/>
          <w:color w:val="0070C0"/>
          <w:sz w:val="24"/>
          <w:szCs w:val="24"/>
        </w:rPr>
        <w:br/>
        <w:t>c) five electromagnets</w:t>
      </w:r>
      <w:r w:rsidRPr="00405BD1">
        <w:rPr>
          <w:rFonts w:ascii="Century Gothic" w:eastAsia="Times New Roman" w:hAnsi="Century Gothic" w:cs="Calibri"/>
          <w:color w:val="0070C0"/>
          <w:sz w:val="24"/>
          <w:szCs w:val="24"/>
        </w:rPr>
        <w:br/>
        <w:t>d) ten magnets</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Explanation: In an induction type single phase energy meter, the driving system consists of two electromagnets, namely series electromagnet and shunt electromagnet.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24. Series electromagnet consists of _________</w:t>
      </w:r>
      <w:r w:rsidRPr="00405BD1">
        <w:rPr>
          <w:rFonts w:ascii="Century Gothic" w:eastAsia="Times New Roman" w:hAnsi="Century Gothic" w:cs="Calibri"/>
          <w:color w:val="0070C0"/>
          <w:sz w:val="24"/>
          <w:szCs w:val="24"/>
        </w:rPr>
        <w:br/>
        <w:t>a) L shaped laminations</w:t>
      </w:r>
      <w:r w:rsidRPr="00405BD1">
        <w:rPr>
          <w:rFonts w:ascii="Century Gothic" w:eastAsia="Times New Roman" w:hAnsi="Century Gothic" w:cs="Calibri"/>
          <w:color w:val="0070C0"/>
          <w:sz w:val="24"/>
          <w:szCs w:val="24"/>
        </w:rPr>
        <w:br/>
        <w:t>b) T shaped laminations</w:t>
      </w:r>
      <w:r w:rsidRPr="00405BD1">
        <w:rPr>
          <w:rFonts w:ascii="Century Gothic" w:eastAsia="Times New Roman" w:hAnsi="Century Gothic" w:cs="Calibri"/>
          <w:color w:val="0070C0"/>
          <w:sz w:val="24"/>
          <w:szCs w:val="24"/>
        </w:rPr>
        <w:br/>
        <w:t>c) U shaped laminations</w:t>
      </w:r>
      <w:r w:rsidRPr="00405BD1">
        <w:rPr>
          <w:rFonts w:ascii="Century Gothic" w:eastAsia="Times New Roman" w:hAnsi="Century Gothic" w:cs="Calibri"/>
          <w:color w:val="0070C0"/>
          <w:sz w:val="24"/>
          <w:szCs w:val="24"/>
        </w:rPr>
        <w:br/>
        <w:t>d) Y shaped laminations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lastRenderedPageBreak/>
        <w:t>Answer: c</w:t>
      </w:r>
      <w:r w:rsidRPr="00405BD1">
        <w:rPr>
          <w:rFonts w:ascii="Century Gothic" w:eastAsia="Times New Roman" w:hAnsi="Century Gothic" w:cs="Calibri"/>
          <w:color w:val="0070C0"/>
          <w:sz w:val="24"/>
          <w:szCs w:val="24"/>
        </w:rPr>
        <w:br/>
        <w:t>Explanation: The driving system of an induction type single phase energy meter consists of U shaped laminations made of silicon steel. The laminations are insulated from one another and pressed to form the core.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25. Shunt magnet consists of _________</w:t>
      </w:r>
      <w:r w:rsidRPr="00405BD1">
        <w:rPr>
          <w:rFonts w:ascii="Century Gothic" w:eastAsia="Times New Roman" w:hAnsi="Century Gothic" w:cs="Calibri"/>
          <w:color w:val="0070C0"/>
          <w:sz w:val="24"/>
          <w:szCs w:val="24"/>
        </w:rPr>
        <w:br/>
        <w:t>a) N shaped laminations</w:t>
      </w:r>
      <w:r w:rsidRPr="00405BD1">
        <w:rPr>
          <w:rFonts w:ascii="Century Gothic" w:eastAsia="Times New Roman" w:hAnsi="Century Gothic" w:cs="Calibri"/>
          <w:color w:val="0070C0"/>
          <w:sz w:val="24"/>
          <w:szCs w:val="24"/>
        </w:rPr>
        <w:br/>
        <w:t>b) E shaped laminations</w:t>
      </w:r>
      <w:r w:rsidRPr="00405BD1">
        <w:rPr>
          <w:rFonts w:ascii="Century Gothic" w:eastAsia="Times New Roman" w:hAnsi="Century Gothic" w:cs="Calibri"/>
          <w:color w:val="0070C0"/>
          <w:sz w:val="24"/>
          <w:szCs w:val="24"/>
        </w:rPr>
        <w:br/>
        <w:t>c) S shaped laminations</w:t>
      </w:r>
      <w:r w:rsidRPr="00405BD1">
        <w:rPr>
          <w:rFonts w:ascii="Century Gothic" w:eastAsia="Times New Roman" w:hAnsi="Century Gothic" w:cs="Calibri"/>
          <w:color w:val="0070C0"/>
          <w:sz w:val="24"/>
          <w:szCs w:val="24"/>
        </w:rPr>
        <w:br/>
        <w:t>d) M shaped laminations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d</w:t>
      </w:r>
      <w:r w:rsidRPr="00405BD1">
        <w:rPr>
          <w:rFonts w:ascii="Century Gothic" w:eastAsia="Times New Roman" w:hAnsi="Century Gothic" w:cs="Calibri"/>
          <w:color w:val="0070C0"/>
          <w:sz w:val="24"/>
          <w:szCs w:val="24"/>
        </w:rPr>
        <w:br/>
        <w:t>Explanation: The driving system of an induction type single phase energy meter consists of M shaped laminations made of silicon steel. The laminations are insulated from one another and pressed to form the core of the shunt magnet.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26. Shunt magnet has _________</w:t>
      </w:r>
      <w:r w:rsidRPr="00405BD1">
        <w:rPr>
          <w:rFonts w:ascii="Century Gothic" w:eastAsia="Times New Roman" w:hAnsi="Century Gothic" w:cs="Calibri"/>
          <w:color w:val="0070C0"/>
          <w:sz w:val="24"/>
          <w:szCs w:val="24"/>
        </w:rPr>
        <w:br/>
        <w:t>a) large turns of wire</w:t>
      </w:r>
      <w:r w:rsidRPr="00405BD1">
        <w:rPr>
          <w:rFonts w:ascii="Century Gothic" w:eastAsia="Times New Roman" w:hAnsi="Century Gothic" w:cs="Calibri"/>
          <w:color w:val="0070C0"/>
          <w:sz w:val="24"/>
          <w:szCs w:val="24"/>
        </w:rPr>
        <w:br/>
        <w:t>b) small turns of wire</w:t>
      </w:r>
      <w:r w:rsidRPr="00405BD1">
        <w:rPr>
          <w:rFonts w:ascii="Century Gothic" w:eastAsia="Times New Roman" w:hAnsi="Century Gothic" w:cs="Calibri"/>
          <w:color w:val="0070C0"/>
          <w:sz w:val="24"/>
          <w:szCs w:val="24"/>
        </w:rPr>
        <w:br/>
        <w:t>c) medium turns of wire</w:t>
      </w:r>
      <w:r w:rsidRPr="00405BD1">
        <w:rPr>
          <w:rFonts w:ascii="Century Gothic" w:eastAsia="Times New Roman" w:hAnsi="Century Gothic" w:cs="Calibri"/>
          <w:color w:val="0070C0"/>
          <w:sz w:val="24"/>
          <w:szCs w:val="24"/>
        </w:rPr>
        <w:br/>
        <w:t>d) no turns or wires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The central limb of the shunt magnet has a large number of turns. It connected across the supply and is known as the voltage coil or potential coil. It is excited using a current value that is proportional to the applied voltage.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27. Moving system of the induction type single phase energy meter has _________</w:t>
      </w:r>
      <w:r w:rsidRPr="00405BD1">
        <w:rPr>
          <w:rFonts w:ascii="Century Gothic" w:eastAsia="Times New Roman" w:hAnsi="Century Gothic" w:cs="Calibri"/>
          <w:color w:val="0070C0"/>
          <w:sz w:val="24"/>
          <w:szCs w:val="24"/>
        </w:rPr>
        <w:br/>
        <w:t xml:space="preserve">a) heavy </w:t>
      </w:r>
      <w:r w:rsidR="000C19BD" w:rsidRPr="00405BD1">
        <w:rPr>
          <w:rFonts w:ascii="Century Gothic" w:eastAsia="Times New Roman" w:hAnsi="Century Gothic" w:cs="Calibri"/>
          <w:color w:val="0070C0"/>
          <w:sz w:val="24"/>
          <w:szCs w:val="24"/>
        </w:rPr>
        <w:t>aluminum</w:t>
      </w:r>
      <w:r w:rsidRPr="00405BD1">
        <w:rPr>
          <w:rFonts w:ascii="Century Gothic" w:eastAsia="Times New Roman" w:hAnsi="Century Gothic" w:cs="Calibri"/>
          <w:color w:val="0070C0"/>
          <w:sz w:val="24"/>
          <w:szCs w:val="24"/>
        </w:rPr>
        <w:t xml:space="preserve"> disc</w:t>
      </w:r>
      <w:r w:rsidRPr="00405BD1">
        <w:rPr>
          <w:rFonts w:ascii="Century Gothic" w:eastAsia="Times New Roman" w:hAnsi="Century Gothic" w:cs="Calibri"/>
          <w:color w:val="0070C0"/>
          <w:sz w:val="24"/>
          <w:szCs w:val="24"/>
        </w:rPr>
        <w:br/>
        <w:t>b) light aluminium disc</w:t>
      </w:r>
      <w:r w:rsidRPr="00405BD1">
        <w:rPr>
          <w:rFonts w:ascii="Century Gothic" w:eastAsia="Times New Roman" w:hAnsi="Century Gothic" w:cs="Calibri"/>
          <w:color w:val="0070C0"/>
          <w:sz w:val="24"/>
          <w:szCs w:val="24"/>
        </w:rPr>
        <w:br/>
        <w:t>c) medium aluminium disc</w:t>
      </w:r>
      <w:r w:rsidRPr="00405BD1">
        <w:rPr>
          <w:rFonts w:ascii="Century Gothic" w:eastAsia="Times New Roman" w:hAnsi="Century Gothic" w:cs="Calibri"/>
          <w:color w:val="0070C0"/>
          <w:sz w:val="24"/>
          <w:szCs w:val="24"/>
        </w:rPr>
        <w:br/>
        <w:t>d) no aluminium disc</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Aluminium disc is provided in the air gap between the series and shunt magnets. Jewel bearings support the spindle. Hence the moving system in a induction type single phase energy meter consists of light aluminium disc.</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28. Braking system consists of _________</w:t>
      </w:r>
      <w:r w:rsidRPr="00405BD1">
        <w:rPr>
          <w:rFonts w:ascii="Century Gothic" w:eastAsia="Times New Roman" w:hAnsi="Century Gothic" w:cs="Calibri"/>
          <w:color w:val="0070C0"/>
          <w:sz w:val="24"/>
          <w:szCs w:val="24"/>
        </w:rPr>
        <w:br/>
        <w:t>a) bar magnet</w:t>
      </w:r>
      <w:r w:rsidRPr="00405BD1">
        <w:rPr>
          <w:rFonts w:ascii="Century Gothic" w:eastAsia="Times New Roman" w:hAnsi="Century Gothic" w:cs="Calibri"/>
          <w:color w:val="0070C0"/>
          <w:sz w:val="24"/>
          <w:szCs w:val="24"/>
        </w:rPr>
        <w:br/>
        <w:t>b) temporary magnet</w:t>
      </w:r>
      <w:r w:rsidRPr="00405BD1">
        <w:rPr>
          <w:rFonts w:ascii="Century Gothic" w:eastAsia="Times New Roman" w:hAnsi="Century Gothic" w:cs="Calibri"/>
          <w:color w:val="0070C0"/>
          <w:sz w:val="24"/>
          <w:szCs w:val="24"/>
        </w:rPr>
        <w:br/>
        <w:t>c) permanent magnet</w:t>
      </w:r>
      <w:r w:rsidRPr="00405BD1">
        <w:rPr>
          <w:rFonts w:ascii="Century Gothic" w:eastAsia="Times New Roman" w:hAnsi="Century Gothic" w:cs="Calibri"/>
          <w:color w:val="0070C0"/>
          <w:sz w:val="24"/>
          <w:szCs w:val="24"/>
        </w:rPr>
        <w:br/>
        <w:t>d) super magnet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w:t>
      </w:r>
      <w:r w:rsidRPr="00405BD1">
        <w:rPr>
          <w:rFonts w:ascii="Century Gothic" w:eastAsia="Times New Roman" w:hAnsi="Century Gothic" w:cs="Calibri"/>
          <w:color w:val="0070C0"/>
          <w:sz w:val="24"/>
          <w:szCs w:val="24"/>
        </w:rPr>
        <w:br/>
        <w:t>Explanation: In an induction type single phase energy meter, edge of the aluminium disc consists of a permanent magnet also known as a brake magnet. E.m.f is induced in the aluminium disc when it rotates as a result of the magnetic field produced by the brake magnet.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29. What is the effect of eddy currents in the aluminium disc?</w:t>
      </w:r>
      <w:r w:rsidRPr="00405BD1">
        <w:rPr>
          <w:rFonts w:ascii="Century Gothic" w:eastAsia="Times New Roman" w:hAnsi="Century Gothic" w:cs="Calibri"/>
          <w:color w:val="0070C0"/>
          <w:sz w:val="24"/>
          <w:szCs w:val="24"/>
        </w:rPr>
        <w:br/>
        <w:t>a) varies by a factor of twice the disc length</w:t>
      </w:r>
      <w:r w:rsidRPr="00405BD1">
        <w:rPr>
          <w:rFonts w:ascii="Century Gothic" w:eastAsia="Times New Roman" w:hAnsi="Century Gothic" w:cs="Calibri"/>
          <w:color w:val="0070C0"/>
          <w:sz w:val="24"/>
          <w:szCs w:val="24"/>
        </w:rPr>
        <w:br/>
        <w:t>b) independent of the disc speed</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c) varies by a factor of four times the disc size</w:t>
      </w:r>
      <w:r w:rsidRPr="00405BD1">
        <w:rPr>
          <w:rFonts w:ascii="Century Gothic" w:eastAsia="Times New Roman" w:hAnsi="Century Gothic" w:cs="Calibri"/>
          <w:color w:val="0070C0"/>
          <w:sz w:val="24"/>
          <w:szCs w:val="24"/>
        </w:rPr>
        <w:br/>
        <w:t>d) proportional to the disc speed</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d</w:t>
      </w:r>
      <w:r w:rsidRPr="00405BD1">
        <w:rPr>
          <w:rFonts w:ascii="Century Gothic" w:eastAsia="Times New Roman" w:hAnsi="Century Gothic" w:cs="Calibri"/>
          <w:color w:val="0070C0"/>
          <w:sz w:val="24"/>
          <w:szCs w:val="24"/>
        </w:rPr>
        <w:br/>
        <w:t>Explanation: The eddy currents induced in an aluminium disc vary in proportion to the speed of the disc. As a result the braking torque exerted on the disc varies in proportion to the speed.</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30. Energy meter reads correctly when</w:t>
      </w:r>
      <w:r w:rsidRPr="00405BD1">
        <w:rPr>
          <w:rFonts w:ascii="Century Gothic" w:eastAsia="Times New Roman" w:hAnsi="Century Gothic" w:cs="Calibri"/>
          <w:color w:val="0070C0"/>
          <w:sz w:val="24"/>
          <w:szCs w:val="24"/>
        </w:rPr>
        <w:br/>
        <w:t>a) torque is small</w:t>
      </w:r>
      <w:r w:rsidRPr="00405BD1">
        <w:rPr>
          <w:rFonts w:ascii="Century Gothic" w:eastAsia="Times New Roman" w:hAnsi="Century Gothic" w:cs="Calibri"/>
          <w:color w:val="0070C0"/>
          <w:sz w:val="24"/>
          <w:szCs w:val="24"/>
        </w:rPr>
        <w:br/>
        <w:t>b) torque is large</w:t>
      </w:r>
      <w:r w:rsidRPr="00405BD1">
        <w:rPr>
          <w:rFonts w:ascii="Century Gothic" w:eastAsia="Times New Roman" w:hAnsi="Century Gothic" w:cs="Calibri"/>
          <w:color w:val="0070C0"/>
          <w:sz w:val="24"/>
          <w:szCs w:val="24"/>
        </w:rPr>
        <w:br/>
        <w:t>c) torque is medium</w:t>
      </w:r>
      <w:r w:rsidRPr="00405BD1">
        <w:rPr>
          <w:rFonts w:ascii="Century Gothic" w:eastAsia="Times New Roman" w:hAnsi="Century Gothic" w:cs="Calibri"/>
          <w:color w:val="0070C0"/>
          <w:sz w:val="24"/>
          <w:szCs w:val="24"/>
        </w:rPr>
        <w:br/>
        <w:t>d) torque is zero</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The reading in an energy meter is obtained correctly when the torque value is small at low loads. It is independent of the load on the meter an acts in the same direction as the driving torque.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31. Small torque for energy meter is provided</w:t>
      </w:r>
      <w:r w:rsidRPr="00405BD1">
        <w:rPr>
          <w:rFonts w:ascii="Century Gothic" w:eastAsia="Times New Roman" w:hAnsi="Century Gothic" w:cs="Calibri"/>
          <w:color w:val="0070C0"/>
          <w:sz w:val="24"/>
          <w:szCs w:val="24"/>
        </w:rPr>
        <w:br/>
        <w:t>a) by a supply</w:t>
      </w:r>
      <w:r w:rsidRPr="00405BD1">
        <w:rPr>
          <w:rFonts w:ascii="Century Gothic" w:eastAsia="Times New Roman" w:hAnsi="Century Gothic" w:cs="Calibri"/>
          <w:color w:val="0070C0"/>
          <w:sz w:val="24"/>
          <w:szCs w:val="24"/>
        </w:rPr>
        <w:br/>
        <w:t>b) by a shading loop</w:t>
      </w:r>
      <w:r w:rsidRPr="00405BD1">
        <w:rPr>
          <w:rFonts w:ascii="Century Gothic" w:eastAsia="Times New Roman" w:hAnsi="Century Gothic" w:cs="Calibri"/>
          <w:color w:val="0070C0"/>
          <w:sz w:val="24"/>
          <w:szCs w:val="24"/>
        </w:rPr>
        <w:br/>
        <w:t>c) by unshaded loop</w:t>
      </w:r>
      <w:r w:rsidRPr="00405BD1">
        <w:rPr>
          <w:rFonts w:ascii="Century Gothic" w:eastAsia="Times New Roman" w:hAnsi="Century Gothic" w:cs="Calibri"/>
          <w:color w:val="0070C0"/>
          <w:sz w:val="24"/>
          <w:szCs w:val="24"/>
        </w:rPr>
        <w:br/>
        <w:t>d) by a transformer</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Friction can be compensated in an energy meter by making use of a shading loop. It is placed between the central limb of the shunt magnet and a disc. Figure below illustrates the same.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noProof/>
          <w:color w:val="0070C0"/>
          <w:sz w:val="24"/>
          <w:szCs w:val="24"/>
          <w:lang w:val="en-IN" w:eastAsia="en-IN"/>
        </w:rPr>
        <w:drawing>
          <wp:inline distT="0" distB="0" distL="0" distR="0">
            <wp:extent cx="2295525" cy="1895475"/>
            <wp:effectExtent l="19050" t="0" r="9525" b="0"/>
            <wp:docPr id="118" name="Picture 36" descr="electrical-measurements-questions-answers-friction-overload-compensation-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al-measurements-questions-answers-friction-overload-compensation-q2"/>
                    <pic:cNvPicPr>
                      <a:picLocks noChangeAspect="1" noChangeArrowheads="1"/>
                    </pic:cNvPicPr>
                  </pic:nvPicPr>
                  <pic:blipFill>
                    <a:blip r:embed="rId57">
                      <a:duotone>
                        <a:schemeClr val="accent5">
                          <a:shade val="45000"/>
                          <a:satMod val="135000"/>
                        </a:schemeClr>
                        <a:prstClr val="white"/>
                      </a:duotone>
                    </a:blip>
                    <a:srcRect/>
                    <a:stretch>
                      <a:fillRect/>
                    </a:stretch>
                  </pic:blipFill>
                  <pic:spPr bwMode="auto">
                    <a:xfrm>
                      <a:off x="0" y="0"/>
                      <a:ext cx="2295525" cy="1895475"/>
                    </a:xfrm>
                    <a:prstGeom prst="rect">
                      <a:avLst/>
                    </a:prstGeom>
                    <a:noFill/>
                    <a:ln w="9525">
                      <a:noFill/>
                      <a:miter lim="800000"/>
                      <a:headEnd/>
                      <a:tailEnd/>
                    </a:ln>
                  </pic:spPr>
                </pic:pic>
              </a:graphicData>
            </a:graphic>
          </wp:inline>
        </w:drawing>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32. Friction torque is eliminated by _________</w:t>
      </w:r>
      <w:r w:rsidRPr="00405BD1">
        <w:rPr>
          <w:rFonts w:ascii="Century Gothic" w:eastAsia="Times New Roman" w:hAnsi="Century Gothic" w:cs="Calibri"/>
          <w:color w:val="0070C0"/>
          <w:sz w:val="24"/>
          <w:szCs w:val="24"/>
        </w:rPr>
        <w:br/>
        <w:t>a) using lubricating oil</w:t>
      </w:r>
      <w:r w:rsidRPr="00405BD1">
        <w:rPr>
          <w:rFonts w:ascii="Century Gothic" w:eastAsia="Times New Roman" w:hAnsi="Century Gothic" w:cs="Calibri"/>
          <w:color w:val="0070C0"/>
          <w:sz w:val="24"/>
          <w:szCs w:val="24"/>
        </w:rPr>
        <w:br/>
        <w:t>b) by suspending the components in air</w:t>
      </w:r>
      <w:r w:rsidRPr="00405BD1">
        <w:rPr>
          <w:rFonts w:ascii="Century Gothic" w:eastAsia="Times New Roman" w:hAnsi="Century Gothic" w:cs="Calibri"/>
          <w:color w:val="0070C0"/>
          <w:sz w:val="24"/>
          <w:szCs w:val="24"/>
        </w:rPr>
        <w:br/>
        <w:t>c) by adjusting position of limb</w:t>
      </w:r>
      <w:r w:rsidRPr="00405BD1">
        <w:rPr>
          <w:rFonts w:ascii="Century Gothic" w:eastAsia="Times New Roman" w:hAnsi="Century Gothic" w:cs="Calibri"/>
          <w:color w:val="0070C0"/>
          <w:sz w:val="24"/>
          <w:szCs w:val="24"/>
        </w:rPr>
        <w:br/>
        <w:t>d) by using steel alloy components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w:t>
      </w:r>
      <w:r w:rsidRPr="00405BD1">
        <w:rPr>
          <w:rFonts w:ascii="Century Gothic" w:eastAsia="Times New Roman" w:hAnsi="Century Gothic" w:cs="Calibri"/>
          <w:color w:val="0070C0"/>
          <w:sz w:val="24"/>
          <w:szCs w:val="24"/>
        </w:rPr>
        <w:br/>
        <w:t>Explanation: We can eliminate the friction torque completely by adjusting the position of the shading loop. This enables in providing compensation for the frictional torque.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33. At full load, disc</w:t>
      </w:r>
      <w:r w:rsidRPr="00405BD1">
        <w:rPr>
          <w:rFonts w:ascii="Century Gothic" w:eastAsia="Times New Roman" w:hAnsi="Century Gothic" w:cs="Calibri"/>
          <w:color w:val="0070C0"/>
          <w:sz w:val="24"/>
          <w:szCs w:val="24"/>
        </w:rPr>
        <w:br/>
        <w:t>a) partially revolves and then stops</w:t>
      </w:r>
      <w:r w:rsidRPr="00405BD1">
        <w:rPr>
          <w:rFonts w:ascii="Century Gothic" w:eastAsia="Times New Roman" w:hAnsi="Century Gothic" w:cs="Calibri"/>
          <w:color w:val="0070C0"/>
          <w:sz w:val="24"/>
          <w:szCs w:val="24"/>
        </w:rPr>
        <w:br/>
        <w:t>b) continuously revolves</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c) does not revolve at all</w:t>
      </w:r>
      <w:r w:rsidRPr="00405BD1">
        <w:rPr>
          <w:rFonts w:ascii="Century Gothic" w:eastAsia="Times New Roman" w:hAnsi="Century Gothic" w:cs="Calibri"/>
          <w:color w:val="0070C0"/>
          <w:sz w:val="24"/>
          <w:szCs w:val="24"/>
        </w:rPr>
        <w:br/>
        <w:t>d) revolves in an alternating fashion</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When an energy meter is operated in full load condition, disc revolves continuously due to the field of the series magnet. As a result, an e.m.f is induced in the disc.</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34. Self braking torque is _________</w:t>
      </w:r>
      <w:r w:rsidRPr="00405BD1">
        <w:rPr>
          <w:rFonts w:ascii="Century Gothic" w:eastAsia="Times New Roman" w:hAnsi="Century Gothic" w:cs="Calibri"/>
          <w:color w:val="0070C0"/>
          <w:sz w:val="24"/>
          <w:szCs w:val="24"/>
        </w:rPr>
        <w:br/>
        <w:t>a) proportional to cube of load current</w:t>
      </w:r>
      <w:r w:rsidRPr="00405BD1">
        <w:rPr>
          <w:rFonts w:ascii="Century Gothic" w:eastAsia="Times New Roman" w:hAnsi="Century Gothic" w:cs="Calibri"/>
          <w:color w:val="0070C0"/>
          <w:sz w:val="24"/>
          <w:szCs w:val="24"/>
        </w:rPr>
        <w:br/>
        <w:t>b) proportional to load current</w:t>
      </w:r>
      <w:r w:rsidRPr="00405BD1">
        <w:rPr>
          <w:rFonts w:ascii="Century Gothic" w:eastAsia="Times New Roman" w:hAnsi="Century Gothic" w:cs="Calibri"/>
          <w:color w:val="0070C0"/>
          <w:sz w:val="24"/>
          <w:szCs w:val="24"/>
        </w:rPr>
        <w:br/>
        <w:t>c) proportional to square of load current</w:t>
      </w:r>
      <w:r w:rsidRPr="00405BD1">
        <w:rPr>
          <w:rFonts w:ascii="Century Gothic" w:eastAsia="Times New Roman" w:hAnsi="Century Gothic" w:cs="Calibri"/>
          <w:color w:val="0070C0"/>
          <w:sz w:val="24"/>
          <w:szCs w:val="24"/>
        </w:rPr>
        <w:br/>
        <w:t>d) proportional to reciprocal of load current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w:t>
      </w:r>
      <w:r w:rsidRPr="00405BD1">
        <w:rPr>
          <w:rFonts w:ascii="Century Gothic" w:eastAsia="Times New Roman" w:hAnsi="Century Gothic" w:cs="Calibri"/>
          <w:color w:val="0070C0"/>
          <w:sz w:val="24"/>
          <w:szCs w:val="24"/>
        </w:rPr>
        <w:br/>
        <w:t>Explanation: In an energy meter, the self braking torque is dependent on the square of the load current. As a result the disc rotates at a slightly slower speed at high value of loads.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35. Self braking action is minimised by _________</w:t>
      </w:r>
      <w:r w:rsidRPr="00405BD1">
        <w:rPr>
          <w:rFonts w:ascii="Century Gothic" w:eastAsia="Times New Roman" w:hAnsi="Century Gothic" w:cs="Calibri"/>
          <w:color w:val="0070C0"/>
          <w:sz w:val="24"/>
          <w:szCs w:val="24"/>
        </w:rPr>
        <w:br/>
        <w:t>a) maintaining high speed for disc</w:t>
      </w:r>
      <w:r w:rsidRPr="00405BD1">
        <w:rPr>
          <w:rFonts w:ascii="Century Gothic" w:eastAsia="Times New Roman" w:hAnsi="Century Gothic" w:cs="Calibri"/>
          <w:color w:val="0070C0"/>
          <w:sz w:val="24"/>
          <w:szCs w:val="24"/>
        </w:rPr>
        <w:br/>
        <w:t>b) maintaining medium speed for disc</w:t>
      </w:r>
      <w:r w:rsidRPr="00405BD1">
        <w:rPr>
          <w:rFonts w:ascii="Century Gothic" w:eastAsia="Times New Roman" w:hAnsi="Century Gothic" w:cs="Calibri"/>
          <w:color w:val="0070C0"/>
          <w:sz w:val="24"/>
          <w:szCs w:val="24"/>
        </w:rPr>
        <w:br/>
        <w:t>c) keeping the disc at rest</w:t>
      </w:r>
      <w:r w:rsidRPr="00405BD1">
        <w:rPr>
          <w:rFonts w:ascii="Century Gothic" w:eastAsia="Times New Roman" w:hAnsi="Century Gothic" w:cs="Calibri"/>
          <w:color w:val="0070C0"/>
          <w:sz w:val="24"/>
          <w:szCs w:val="24"/>
        </w:rPr>
        <w:br/>
        <w:t>d) maintaining low speed for disc</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d</w:t>
      </w:r>
      <w:r w:rsidRPr="00405BD1">
        <w:rPr>
          <w:rFonts w:ascii="Century Gothic" w:eastAsia="Times New Roman" w:hAnsi="Century Gothic" w:cs="Calibri"/>
          <w:color w:val="0070C0"/>
          <w:sz w:val="24"/>
          <w:szCs w:val="24"/>
        </w:rPr>
        <w:br/>
        <w:t>Explanation: In an energy meter we can minimise or eliminate the self braking action by keeping the disc speed as low as possible at full load condition. This is achieved by maintaining the flux due to the current coil smaller than that due to the shunt coil. Figure below shows the compensating device.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noProof/>
          <w:color w:val="0070C0"/>
          <w:sz w:val="24"/>
          <w:szCs w:val="24"/>
          <w:lang w:val="en-IN" w:eastAsia="en-IN"/>
        </w:rPr>
        <w:drawing>
          <wp:inline distT="0" distB="0" distL="0" distR="0">
            <wp:extent cx="1704975" cy="1228725"/>
            <wp:effectExtent l="19050" t="0" r="9525" b="0"/>
            <wp:docPr id="117" name="Picture 37" descr="electrical-measurements-questions-answers-friction-overload-compensation-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ectrical-measurements-questions-answers-friction-overload-compensation-q8"/>
                    <pic:cNvPicPr>
                      <a:picLocks noChangeAspect="1" noChangeArrowheads="1"/>
                    </pic:cNvPicPr>
                  </pic:nvPicPr>
                  <pic:blipFill>
                    <a:blip r:embed="rId58">
                      <a:duotone>
                        <a:schemeClr val="accent5">
                          <a:shade val="45000"/>
                          <a:satMod val="135000"/>
                        </a:schemeClr>
                        <a:prstClr val="white"/>
                      </a:duotone>
                    </a:blip>
                    <a:srcRect/>
                    <a:stretch>
                      <a:fillRect/>
                    </a:stretch>
                  </pic:blipFill>
                  <pic:spPr bwMode="auto">
                    <a:xfrm>
                      <a:off x="0" y="0"/>
                      <a:ext cx="1704975" cy="1228725"/>
                    </a:xfrm>
                    <a:prstGeom prst="rect">
                      <a:avLst/>
                    </a:prstGeom>
                    <a:noFill/>
                    <a:ln w="9525">
                      <a:noFill/>
                      <a:miter lim="800000"/>
                      <a:headEnd/>
                      <a:tailEnd/>
                    </a:ln>
                  </pic:spPr>
                </pic:pic>
              </a:graphicData>
            </a:graphic>
          </wp:inline>
        </w:drawing>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36. Overload compensating devices is _________</w:t>
      </w:r>
      <w:r w:rsidRPr="00405BD1">
        <w:rPr>
          <w:rFonts w:ascii="Century Gothic" w:eastAsia="Times New Roman" w:hAnsi="Century Gothic" w:cs="Calibri"/>
          <w:color w:val="0070C0"/>
          <w:sz w:val="24"/>
          <w:szCs w:val="24"/>
        </w:rPr>
        <w:br/>
        <w:t>a) in the form of a magnetic shunt</w:t>
      </w:r>
      <w:r w:rsidRPr="00405BD1">
        <w:rPr>
          <w:rFonts w:ascii="Century Gothic" w:eastAsia="Times New Roman" w:hAnsi="Century Gothic" w:cs="Calibri"/>
          <w:color w:val="0070C0"/>
          <w:sz w:val="24"/>
          <w:szCs w:val="24"/>
        </w:rPr>
        <w:br/>
        <w:t>b) in the form of a series magnet</w:t>
      </w:r>
      <w:r w:rsidRPr="00405BD1">
        <w:rPr>
          <w:rFonts w:ascii="Century Gothic" w:eastAsia="Times New Roman" w:hAnsi="Century Gothic" w:cs="Calibri"/>
          <w:color w:val="0070C0"/>
          <w:sz w:val="24"/>
          <w:szCs w:val="24"/>
        </w:rPr>
        <w:br/>
        <w:t>c) in the form of a transformer</w:t>
      </w:r>
      <w:r w:rsidRPr="00405BD1">
        <w:rPr>
          <w:rFonts w:ascii="Century Gothic" w:eastAsia="Times New Roman" w:hAnsi="Century Gothic" w:cs="Calibri"/>
          <w:color w:val="0070C0"/>
          <w:sz w:val="24"/>
          <w:szCs w:val="24"/>
        </w:rPr>
        <w:br/>
        <w:t>d) in the form of a supply</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Magnetic shunt reaches saturation at overloads. As a result, its permeability reduces. Hence the overload compensating device takes the form of a magnetic shunt.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37. Magnitude of flux in an energy meter varies __________</w:t>
      </w:r>
      <w:r w:rsidRPr="00405BD1">
        <w:rPr>
          <w:rFonts w:ascii="Century Gothic" w:eastAsia="Times New Roman" w:hAnsi="Century Gothic" w:cs="Calibri"/>
          <w:color w:val="0070C0"/>
          <w:sz w:val="24"/>
          <w:szCs w:val="24"/>
        </w:rPr>
        <w:br/>
        <w:t>a) due to abnormal currents and voltages</w:t>
      </w:r>
      <w:r w:rsidRPr="00405BD1">
        <w:rPr>
          <w:rFonts w:ascii="Century Gothic" w:eastAsia="Times New Roman" w:hAnsi="Century Gothic" w:cs="Calibri"/>
          <w:color w:val="0070C0"/>
          <w:sz w:val="24"/>
          <w:szCs w:val="24"/>
        </w:rPr>
        <w:br/>
        <w:t>b) due to high resistance and inductance values</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c) due to change in the transformer turns</w:t>
      </w:r>
      <w:r w:rsidRPr="00405BD1">
        <w:rPr>
          <w:rFonts w:ascii="Century Gothic" w:eastAsia="Times New Roman" w:hAnsi="Century Gothic" w:cs="Calibri"/>
          <w:color w:val="0070C0"/>
          <w:sz w:val="24"/>
          <w:szCs w:val="24"/>
        </w:rPr>
        <w:br/>
        <w:t>d) due to the induced e.m.f in the windings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In the driving system of an energy meter, magnitude of flux can be incorrect as a result of abnormal values of currents and voltages. This occurs due to change in the resistance of the pressure coil circuit.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38. Energy meter creeps __________</w:t>
      </w:r>
      <w:r w:rsidRPr="00405BD1">
        <w:rPr>
          <w:rFonts w:ascii="Century Gothic" w:eastAsia="Times New Roman" w:hAnsi="Century Gothic" w:cs="Calibri"/>
          <w:color w:val="0070C0"/>
          <w:sz w:val="24"/>
          <w:szCs w:val="24"/>
        </w:rPr>
        <w:br/>
        <w:t>a) due to change in supply</w:t>
      </w:r>
      <w:r w:rsidRPr="00405BD1">
        <w:rPr>
          <w:rFonts w:ascii="Century Gothic" w:eastAsia="Times New Roman" w:hAnsi="Century Gothic" w:cs="Calibri"/>
          <w:color w:val="0070C0"/>
          <w:sz w:val="24"/>
          <w:szCs w:val="24"/>
        </w:rPr>
        <w:br/>
        <w:t>b) due to reversal in polarity of voltage</w:t>
      </w:r>
      <w:r w:rsidRPr="00405BD1">
        <w:rPr>
          <w:rFonts w:ascii="Century Gothic" w:eastAsia="Times New Roman" w:hAnsi="Century Gothic" w:cs="Calibri"/>
          <w:color w:val="0070C0"/>
          <w:sz w:val="24"/>
          <w:szCs w:val="24"/>
        </w:rPr>
        <w:br/>
        <w:t>c) due to asymmetry in magnetic circuit</w:t>
      </w:r>
      <w:r w:rsidRPr="00405BD1">
        <w:rPr>
          <w:rFonts w:ascii="Century Gothic" w:eastAsia="Times New Roman" w:hAnsi="Century Gothic" w:cs="Calibri"/>
          <w:color w:val="0070C0"/>
          <w:sz w:val="24"/>
          <w:szCs w:val="24"/>
        </w:rPr>
        <w:br/>
        <w:t>d) due to turns ratio of transformer</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w:t>
      </w:r>
      <w:r w:rsidRPr="00405BD1">
        <w:rPr>
          <w:rFonts w:ascii="Century Gothic" w:eastAsia="Times New Roman" w:hAnsi="Century Gothic" w:cs="Calibri"/>
          <w:color w:val="0070C0"/>
          <w:sz w:val="24"/>
          <w:szCs w:val="24"/>
        </w:rPr>
        <w:br/>
        <w:t>Explanation: In an energy meter, when the magnetic circuit is asymmetrical, a driving torque is produced. As a result of this driving torque, the energy meter creeps.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39. Supply voltage in an energy meter is __________</w:t>
      </w:r>
      <w:r w:rsidRPr="00405BD1">
        <w:rPr>
          <w:rFonts w:ascii="Century Gothic" w:eastAsia="Times New Roman" w:hAnsi="Century Gothic" w:cs="Calibri"/>
          <w:color w:val="0070C0"/>
          <w:sz w:val="24"/>
          <w:szCs w:val="24"/>
        </w:rPr>
        <w:br/>
        <w:t>a) constant always</w:t>
      </w:r>
      <w:r w:rsidRPr="00405BD1">
        <w:rPr>
          <w:rFonts w:ascii="Century Gothic" w:eastAsia="Times New Roman" w:hAnsi="Century Gothic" w:cs="Calibri"/>
          <w:color w:val="0070C0"/>
          <w:sz w:val="24"/>
          <w:szCs w:val="24"/>
        </w:rPr>
        <w:br/>
        <w:t>b) zero always</w:t>
      </w:r>
      <w:r w:rsidRPr="00405BD1">
        <w:rPr>
          <w:rFonts w:ascii="Century Gothic" w:eastAsia="Times New Roman" w:hAnsi="Century Gothic" w:cs="Calibri"/>
          <w:color w:val="0070C0"/>
          <w:sz w:val="24"/>
          <w:szCs w:val="24"/>
        </w:rPr>
        <w:br/>
        <w:t>c) depends on the load</w:t>
      </w:r>
      <w:r w:rsidRPr="00405BD1">
        <w:rPr>
          <w:rFonts w:ascii="Century Gothic" w:eastAsia="Times New Roman" w:hAnsi="Century Gothic" w:cs="Calibri"/>
          <w:color w:val="0070C0"/>
          <w:sz w:val="24"/>
          <w:szCs w:val="24"/>
        </w:rPr>
        <w:br/>
        <w:t>d) can fluctuate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d</w:t>
      </w:r>
      <w:r w:rsidRPr="00405BD1">
        <w:rPr>
          <w:rFonts w:ascii="Century Gothic" w:eastAsia="Times New Roman" w:hAnsi="Century Gothic" w:cs="Calibri"/>
          <w:color w:val="0070C0"/>
          <w:sz w:val="24"/>
          <w:szCs w:val="24"/>
        </w:rPr>
        <w:br/>
        <w:t>Explanation: Generally the supply voltage is constant in an energy meter. It can fluctuate as a result of unavoidable reasons leading to errors in the reading of the energy meter.</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40. How is the flux of shunt coil related to voltage?</w:t>
      </w:r>
      <w:r w:rsidRPr="00405BD1">
        <w:rPr>
          <w:rFonts w:ascii="Century Gothic" w:eastAsia="Times New Roman" w:hAnsi="Century Gothic" w:cs="Calibri"/>
          <w:color w:val="0070C0"/>
          <w:sz w:val="24"/>
          <w:szCs w:val="24"/>
        </w:rPr>
        <w:br/>
        <w:t>a) flux is proportional to square of voltage</w:t>
      </w:r>
      <w:r w:rsidRPr="00405BD1">
        <w:rPr>
          <w:rFonts w:ascii="Century Gothic" w:eastAsia="Times New Roman" w:hAnsi="Century Gothic" w:cs="Calibri"/>
          <w:color w:val="0070C0"/>
          <w:sz w:val="24"/>
          <w:szCs w:val="24"/>
        </w:rPr>
        <w:br/>
        <w:t>b) directly proportional</w:t>
      </w:r>
      <w:r w:rsidRPr="00405BD1">
        <w:rPr>
          <w:rFonts w:ascii="Century Gothic" w:eastAsia="Times New Roman" w:hAnsi="Century Gothic" w:cs="Calibri"/>
          <w:color w:val="0070C0"/>
          <w:sz w:val="24"/>
          <w:szCs w:val="24"/>
        </w:rPr>
        <w:br/>
        <w:t>c) inversely proportional</w:t>
      </w:r>
      <w:r w:rsidRPr="00405BD1">
        <w:rPr>
          <w:rFonts w:ascii="Century Gothic" w:eastAsia="Times New Roman" w:hAnsi="Century Gothic" w:cs="Calibri"/>
          <w:color w:val="0070C0"/>
          <w:sz w:val="24"/>
          <w:szCs w:val="24"/>
        </w:rPr>
        <w:br/>
        <w:t>d) independent of each other</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In an energy meter, the supply voltage may fluctuate as a result of unavoidable reasons leading to errors in the reading. Supply voltage causes the shunt flux to induce an e.m.f in the disc. This is results in a self braking torque proportional to square of the voltage.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41. How can temperature effect be compensated in an energy meter?</w:t>
      </w:r>
      <w:r w:rsidRPr="00405BD1">
        <w:rPr>
          <w:rFonts w:ascii="Century Gothic" w:eastAsia="Times New Roman" w:hAnsi="Century Gothic" w:cs="Calibri"/>
          <w:color w:val="0070C0"/>
          <w:sz w:val="24"/>
          <w:szCs w:val="24"/>
        </w:rPr>
        <w:br/>
        <w:t xml:space="preserve">a) </w:t>
      </w:r>
      <w:r w:rsidR="000C19BD" w:rsidRPr="00405BD1">
        <w:rPr>
          <w:rFonts w:ascii="Century Gothic" w:eastAsia="Times New Roman" w:hAnsi="Century Gothic" w:cs="Calibri"/>
          <w:color w:val="0070C0"/>
          <w:sz w:val="24"/>
          <w:szCs w:val="24"/>
        </w:rPr>
        <w:t>Through</w:t>
      </w:r>
      <w:r w:rsidRPr="00405BD1">
        <w:rPr>
          <w:rFonts w:ascii="Century Gothic" w:eastAsia="Times New Roman" w:hAnsi="Century Gothic" w:cs="Calibri"/>
          <w:color w:val="0070C0"/>
          <w:sz w:val="24"/>
          <w:szCs w:val="24"/>
        </w:rPr>
        <w:t xml:space="preserve"> heat sinks</w:t>
      </w:r>
      <w:r w:rsidRPr="00405BD1">
        <w:rPr>
          <w:rFonts w:ascii="Century Gothic" w:eastAsia="Times New Roman" w:hAnsi="Century Gothic" w:cs="Calibri"/>
          <w:color w:val="0070C0"/>
          <w:sz w:val="24"/>
          <w:szCs w:val="24"/>
        </w:rPr>
        <w:br/>
        <w:t>b) by a temperature shunt</w:t>
      </w:r>
      <w:r w:rsidRPr="00405BD1">
        <w:rPr>
          <w:rFonts w:ascii="Century Gothic" w:eastAsia="Times New Roman" w:hAnsi="Century Gothic" w:cs="Calibri"/>
          <w:color w:val="0070C0"/>
          <w:sz w:val="24"/>
          <w:szCs w:val="24"/>
        </w:rPr>
        <w:br/>
        <w:t>c) by using resistance</w:t>
      </w:r>
      <w:r w:rsidRPr="00405BD1">
        <w:rPr>
          <w:rFonts w:ascii="Century Gothic" w:eastAsia="Times New Roman" w:hAnsi="Century Gothic" w:cs="Calibri"/>
          <w:color w:val="0070C0"/>
          <w:sz w:val="24"/>
          <w:szCs w:val="24"/>
        </w:rPr>
        <w:br/>
        <w:t>d) by using a coolant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The resistance of the copper and aluminium parts in an energy meter increase with an increase in the temperature. As a result the disc rotates with a speed that is higher than actual. Temperature effects can be compensated by making use of a temperature shunt on the brake magnet.</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lastRenderedPageBreak/>
        <w:t>42. Creeping is avoided by __________</w:t>
      </w:r>
      <w:r w:rsidRPr="00405BD1">
        <w:rPr>
          <w:rFonts w:ascii="Century Gothic" w:eastAsia="Times New Roman" w:hAnsi="Century Gothic" w:cs="Calibri"/>
          <w:color w:val="0070C0"/>
          <w:sz w:val="24"/>
          <w:szCs w:val="24"/>
        </w:rPr>
        <w:br/>
        <w:t>a) reversing the polarity of the voltage</w:t>
      </w:r>
      <w:r w:rsidRPr="00405BD1">
        <w:rPr>
          <w:rFonts w:ascii="Century Gothic" w:eastAsia="Times New Roman" w:hAnsi="Century Gothic" w:cs="Calibri"/>
          <w:color w:val="0070C0"/>
          <w:sz w:val="24"/>
          <w:szCs w:val="24"/>
        </w:rPr>
        <w:br/>
        <w:t>b) drilling two diametrically opposite holes</w:t>
      </w:r>
      <w:r w:rsidRPr="00405BD1">
        <w:rPr>
          <w:rFonts w:ascii="Century Gothic" w:eastAsia="Times New Roman" w:hAnsi="Century Gothic" w:cs="Calibri"/>
          <w:color w:val="0070C0"/>
          <w:sz w:val="24"/>
          <w:szCs w:val="24"/>
        </w:rPr>
        <w:br/>
        <w:t>c) holding the disc</w:t>
      </w:r>
      <w:r w:rsidRPr="00405BD1">
        <w:rPr>
          <w:rFonts w:ascii="Century Gothic" w:eastAsia="Times New Roman" w:hAnsi="Century Gothic" w:cs="Calibri"/>
          <w:color w:val="0070C0"/>
          <w:sz w:val="24"/>
          <w:szCs w:val="24"/>
        </w:rPr>
        <w:br/>
        <w:t>d) increasing the friction</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In an energy meter, creeping causes the disc to rotate even when there is no current flowing. By drilling two diametrically opposite holes under the edge of the poles of a shunt magnet, rotation of the disc is limited to a minimum value.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43. In some energy meters, creeping can be avoided by __________</w:t>
      </w:r>
      <w:r w:rsidRPr="00405BD1">
        <w:rPr>
          <w:rFonts w:ascii="Century Gothic" w:eastAsia="Times New Roman" w:hAnsi="Century Gothic" w:cs="Calibri"/>
          <w:color w:val="0070C0"/>
          <w:sz w:val="24"/>
          <w:szCs w:val="24"/>
        </w:rPr>
        <w:br/>
        <w:t>a) attaching small gold pieces</w:t>
      </w:r>
      <w:r w:rsidRPr="00405BD1">
        <w:rPr>
          <w:rFonts w:ascii="Century Gothic" w:eastAsia="Times New Roman" w:hAnsi="Century Gothic" w:cs="Calibri"/>
          <w:color w:val="0070C0"/>
          <w:sz w:val="24"/>
          <w:szCs w:val="24"/>
        </w:rPr>
        <w:br/>
        <w:t>b) attaching small aluminium pieces</w:t>
      </w:r>
      <w:r w:rsidRPr="00405BD1">
        <w:rPr>
          <w:rFonts w:ascii="Century Gothic" w:eastAsia="Times New Roman" w:hAnsi="Century Gothic" w:cs="Calibri"/>
          <w:color w:val="0070C0"/>
          <w:sz w:val="24"/>
          <w:szCs w:val="24"/>
        </w:rPr>
        <w:br/>
        <w:t>c) attaching small iron pieces</w:t>
      </w:r>
      <w:r w:rsidRPr="00405BD1">
        <w:rPr>
          <w:rFonts w:ascii="Century Gothic" w:eastAsia="Times New Roman" w:hAnsi="Century Gothic" w:cs="Calibri"/>
          <w:color w:val="0070C0"/>
          <w:sz w:val="24"/>
          <w:szCs w:val="24"/>
        </w:rPr>
        <w:br/>
        <w:t>d) attaching small zinc pieces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w:t>
      </w:r>
      <w:r w:rsidRPr="00405BD1">
        <w:rPr>
          <w:rFonts w:ascii="Century Gothic" w:eastAsia="Times New Roman" w:hAnsi="Century Gothic" w:cs="Calibri"/>
          <w:color w:val="0070C0"/>
          <w:sz w:val="24"/>
          <w:szCs w:val="24"/>
        </w:rPr>
        <w:br/>
        <w:t>Explanation: By attaching some iron pieces to the edge of the disc, creeping can be limited in some energy meters. Force of attraction that is experienced by the brake magnet as a result of the iron piece is enough to eliminate the creeping.</w:t>
      </w:r>
    </w:p>
    <w:p w:rsidR="00405BD1" w:rsidRPr="00405BD1" w:rsidRDefault="00405BD1" w:rsidP="00405BD1">
      <w:pPr>
        <w:spacing w:after="24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44.The resistance in the circuit of the moving coil of a dynamometer wattmeter should be</w:t>
      </w:r>
      <w:r w:rsidRPr="00405BD1">
        <w:rPr>
          <w:rFonts w:ascii="Century Gothic" w:eastAsia="Times New Roman" w:hAnsi="Century Gothic" w:cs="Calibri"/>
          <w:color w:val="0070C0"/>
          <w:sz w:val="24"/>
          <w:szCs w:val="24"/>
        </w:rPr>
        <w:br/>
        <w:t>(a) almost zero</w:t>
      </w:r>
      <w:r w:rsidRPr="00405BD1">
        <w:rPr>
          <w:rFonts w:ascii="Century Gothic" w:eastAsia="Times New Roman" w:hAnsi="Century Gothic" w:cs="Calibri"/>
          <w:color w:val="0070C0"/>
          <w:sz w:val="24"/>
          <w:szCs w:val="24"/>
        </w:rPr>
        <w:br/>
        <w:t>(b) low</w:t>
      </w:r>
      <w:r w:rsidRPr="00405BD1">
        <w:rPr>
          <w:rFonts w:ascii="Century Gothic" w:eastAsia="Times New Roman" w:hAnsi="Century Gothic" w:cs="Calibri"/>
          <w:color w:val="0070C0"/>
          <w:sz w:val="24"/>
          <w:szCs w:val="24"/>
        </w:rPr>
        <w:br/>
        <w:t>(c) high</w:t>
      </w:r>
      <w:r w:rsidRPr="00405BD1">
        <w:rPr>
          <w:rFonts w:ascii="Century Gothic" w:eastAsia="Times New Roman" w:hAnsi="Century Gothic" w:cs="Calibri"/>
          <w:color w:val="0070C0"/>
          <w:sz w:val="24"/>
          <w:szCs w:val="24"/>
        </w:rPr>
        <w:br/>
        <w:t>(d) none of the above</w:t>
      </w:r>
      <w:r w:rsidRPr="00405BD1">
        <w:rPr>
          <w:rFonts w:ascii="Century Gothic" w:eastAsia="Times New Roman" w:hAnsi="Century Gothic" w:cs="Calibri"/>
          <w:color w:val="0070C0"/>
          <w:sz w:val="24"/>
          <w:szCs w:val="24"/>
        </w:rPr>
        <w:br/>
        <w:t>Ans: c</w:t>
      </w:r>
    </w:p>
    <w:p w:rsidR="00405BD1" w:rsidRPr="00405BD1" w:rsidRDefault="00405BD1" w:rsidP="00405BD1">
      <w:pPr>
        <w:spacing w:after="160" w:line="240" w:lineRule="auto"/>
        <w:ind w:left="360" w:right="-45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45. A dynamometer wattmeter can be used for</w:t>
      </w:r>
      <w:r w:rsidRPr="00405BD1">
        <w:rPr>
          <w:rFonts w:ascii="Century Gothic" w:eastAsia="Times New Roman" w:hAnsi="Century Gothic" w:cs="Calibri"/>
          <w:color w:val="0070C0"/>
          <w:sz w:val="24"/>
          <w:szCs w:val="24"/>
        </w:rPr>
        <w:br/>
        <w:t>(a) both D.C. and A.C.</w:t>
      </w:r>
      <w:r w:rsidRPr="00405BD1">
        <w:rPr>
          <w:rFonts w:ascii="Century Gothic" w:eastAsia="Times New Roman" w:hAnsi="Century Gothic" w:cs="Calibri"/>
          <w:color w:val="0070C0"/>
          <w:sz w:val="24"/>
          <w:szCs w:val="24"/>
        </w:rPr>
        <w:br/>
        <w:t>(b) D.C. only</w:t>
      </w:r>
      <w:r w:rsidRPr="00405BD1">
        <w:rPr>
          <w:rFonts w:ascii="Century Gothic" w:eastAsia="Times New Roman" w:hAnsi="Century Gothic" w:cs="Calibri"/>
          <w:color w:val="0070C0"/>
          <w:sz w:val="24"/>
          <w:szCs w:val="24"/>
        </w:rPr>
        <w:br/>
        <w:t>(c) A.C. only</w:t>
      </w:r>
      <w:r w:rsidRPr="00405BD1">
        <w:rPr>
          <w:rFonts w:ascii="Century Gothic" w:eastAsia="Times New Roman" w:hAnsi="Century Gothic" w:cs="Calibri"/>
          <w:color w:val="0070C0"/>
          <w:sz w:val="24"/>
          <w:szCs w:val="24"/>
        </w:rPr>
        <w:br/>
        <w:t>(d) any of the above</w:t>
      </w:r>
      <w:r w:rsidRPr="00405BD1">
        <w:rPr>
          <w:rFonts w:ascii="Century Gothic" w:eastAsia="Times New Roman" w:hAnsi="Century Gothic" w:cs="Calibri"/>
          <w:color w:val="0070C0"/>
          <w:sz w:val="24"/>
          <w:szCs w:val="24"/>
        </w:rPr>
        <w:br/>
        <w:t>Ans: a</w:t>
      </w:r>
      <w:r w:rsidRPr="00405BD1">
        <w:rPr>
          <w:rFonts w:ascii="Century Gothic" w:eastAsia="Times New Roman" w:hAnsi="Century Gothic" w:cs="Calibri"/>
          <w:color w:val="0070C0"/>
          <w:sz w:val="24"/>
          <w:szCs w:val="24"/>
        </w:rPr>
        <w:br/>
        <w:t>46. An induction wattmeter can be used for</w:t>
      </w:r>
      <w:r w:rsidRPr="00405BD1">
        <w:rPr>
          <w:rFonts w:ascii="Century Gothic" w:eastAsia="Times New Roman" w:hAnsi="Century Gothic" w:cs="Calibri"/>
          <w:color w:val="0070C0"/>
          <w:sz w:val="24"/>
          <w:szCs w:val="24"/>
        </w:rPr>
        <w:br/>
        <w:t>(a) both D.C. and A.C.</w:t>
      </w:r>
      <w:r w:rsidRPr="00405BD1">
        <w:rPr>
          <w:rFonts w:ascii="Century Gothic" w:eastAsia="Times New Roman" w:hAnsi="Century Gothic" w:cs="Calibri"/>
          <w:color w:val="0070C0"/>
          <w:sz w:val="24"/>
          <w:szCs w:val="24"/>
        </w:rPr>
        <w:br/>
        <w:t>(6) D.C. only</w:t>
      </w:r>
      <w:r w:rsidRPr="00405BD1">
        <w:rPr>
          <w:rFonts w:ascii="Century Gothic" w:eastAsia="Times New Roman" w:hAnsi="Century Gothic" w:cs="Calibri"/>
          <w:color w:val="0070C0"/>
          <w:sz w:val="24"/>
          <w:szCs w:val="24"/>
        </w:rPr>
        <w:br/>
        <w:t>(c) A.C. only</w:t>
      </w:r>
      <w:r w:rsidRPr="00405BD1">
        <w:rPr>
          <w:rFonts w:ascii="Century Gothic" w:eastAsia="Times New Roman" w:hAnsi="Century Gothic" w:cs="Calibri"/>
          <w:color w:val="0070C0"/>
          <w:sz w:val="24"/>
          <w:szCs w:val="24"/>
        </w:rPr>
        <w:br/>
        <w:t>(d) any of the above</w:t>
      </w:r>
      <w:r w:rsidRPr="00405BD1">
        <w:rPr>
          <w:rFonts w:ascii="Century Gothic" w:eastAsia="Times New Roman" w:hAnsi="Century Gothic" w:cs="Calibri"/>
          <w:color w:val="0070C0"/>
          <w:sz w:val="24"/>
          <w:szCs w:val="24"/>
        </w:rPr>
        <w:br/>
        <w:t>Ans: b</w:t>
      </w:r>
      <w:r w:rsidRPr="00405BD1">
        <w:rPr>
          <w:rFonts w:ascii="Century Gothic" w:eastAsia="Times New Roman" w:hAnsi="Century Gothic" w:cs="Calibri"/>
          <w:color w:val="0070C0"/>
          <w:sz w:val="24"/>
          <w:szCs w:val="24"/>
        </w:rPr>
        <w:br/>
        <w:t>47. The pressure coil of a wattmeter should be connected on the supply side of the current coil when</w:t>
      </w:r>
      <w:r w:rsidRPr="00405BD1">
        <w:rPr>
          <w:rFonts w:ascii="Century Gothic" w:eastAsia="Times New Roman" w:hAnsi="Century Gothic" w:cs="Calibri"/>
          <w:color w:val="0070C0"/>
          <w:sz w:val="24"/>
          <w:szCs w:val="24"/>
        </w:rPr>
        <w:br/>
        <w:t>(a) load impedance is high</w:t>
      </w:r>
      <w:r w:rsidRPr="00405BD1">
        <w:rPr>
          <w:rFonts w:ascii="Century Gothic" w:eastAsia="Times New Roman" w:hAnsi="Century Gothic" w:cs="Calibri"/>
          <w:color w:val="0070C0"/>
          <w:sz w:val="24"/>
          <w:szCs w:val="24"/>
        </w:rPr>
        <w:br/>
        <w:t>(b) load impedance is low</w:t>
      </w:r>
      <w:r w:rsidRPr="00405BD1">
        <w:rPr>
          <w:rFonts w:ascii="Century Gothic" w:eastAsia="Times New Roman" w:hAnsi="Century Gothic" w:cs="Calibri"/>
          <w:color w:val="0070C0"/>
          <w:sz w:val="24"/>
          <w:szCs w:val="24"/>
        </w:rPr>
        <w:br/>
        <w:t>(c) supply voltage is low</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(d) none of the above</w:t>
      </w:r>
      <w:r w:rsidRPr="00405BD1">
        <w:rPr>
          <w:rFonts w:ascii="Century Gothic" w:eastAsia="Times New Roman" w:hAnsi="Century Gothic" w:cs="Calibri"/>
          <w:color w:val="0070C0"/>
          <w:sz w:val="24"/>
          <w:szCs w:val="24"/>
        </w:rPr>
        <w:br/>
        <w:t>Ans: a</w:t>
      </w:r>
      <w:r w:rsidRPr="00405BD1">
        <w:rPr>
          <w:rFonts w:ascii="Century Gothic" w:eastAsia="Times New Roman" w:hAnsi="Century Gothic" w:cs="Calibri"/>
          <w:color w:val="0070C0"/>
          <w:sz w:val="24"/>
          <w:szCs w:val="24"/>
        </w:rPr>
        <w:br/>
        <w:t>48. In a low power factor wattmeter the pressure coil is connected</w:t>
      </w:r>
      <w:r w:rsidRPr="00405BD1">
        <w:rPr>
          <w:rFonts w:ascii="Century Gothic" w:eastAsia="Times New Roman" w:hAnsi="Century Gothic" w:cs="Calibri"/>
          <w:color w:val="0070C0"/>
          <w:sz w:val="24"/>
          <w:szCs w:val="24"/>
        </w:rPr>
        <w:br/>
        <w:t>(a) to the supply side of the current coil</w:t>
      </w:r>
      <w:r w:rsidRPr="00405BD1">
        <w:rPr>
          <w:rFonts w:ascii="Century Gothic" w:eastAsia="Times New Roman" w:hAnsi="Century Gothic" w:cs="Calibri"/>
          <w:color w:val="0070C0"/>
          <w:sz w:val="24"/>
          <w:szCs w:val="24"/>
        </w:rPr>
        <w:br/>
        <w:t>(b) to the load side of the current coil</w:t>
      </w:r>
      <w:r w:rsidRPr="00405BD1">
        <w:rPr>
          <w:rFonts w:ascii="Century Gothic" w:eastAsia="Times New Roman" w:hAnsi="Century Gothic" w:cs="Calibri"/>
          <w:color w:val="0070C0"/>
          <w:sz w:val="24"/>
          <w:szCs w:val="24"/>
        </w:rPr>
        <w:br/>
        <w:t>(c) in any of the two meters at connection</w:t>
      </w:r>
      <w:r w:rsidRPr="00405BD1">
        <w:rPr>
          <w:rFonts w:ascii="Century Gothic" w:eastAsia="Times New Roman" w:hAnsi="Century Gothic" w:cs="Calibri"/>
          <w:color w:val="0070C0"/>
          <w:sz w:val="24"/>
          <w:szCs w:val="24"/>
        </w:rPr>
        <w:br/>
        <w:t>(d) none of the above</w:t>
      </w:r>
      <w:r w:rsidRPr="00405BD1">
        <w:rPr>
          <w:rFonts w:ascii="Century Gothic" w:eastAsia="Times New Roman" w:hAnsi="Century Gothic" w:cs="Calibri"/>
          <w:color w:val="0070C0"/>
          <w:sz w:val="24"/>
          <w:szCs w:val="24"/>
        </w:rPr>
        <w:br/>
        <w:t>Ans: b</w:t>
      </w:r>
      <w:r w:rsidRPr="00405BD1">
        <w:rPr>
          <w:rFonts w:ascii="Century Gothic" w:eastAsia="Times New Roman" w:hAnsi="Century Gothic" w:cs="Calibri"/>
          <w:color w:val="0070C0"/>
          <w:sz w:val="24"/>
          <w:szCs w:val="24"/>
        </w:rPr>
        <w:br/>
        <w:t>49. In a low power factor wattmeter the compensating coil is connected</w:t>
      </w:r>
      <w:r w:rsidRPr="00405BD1">
        <w:rPr>
          <w:rFonts w:ascii="Century Gothic" w:eastAsia="Times New Roman" w:hAnsi="Century Gothic" w:cs="Calibri"/>
          <w:color w:val="0070C0"/>
          <w:sz w:val="24"/>
          <w:szCs w:val="24"/>
        </w:rPr>
        <w:br/>
        <w:t>(a) in series with current coil</w:t>
      </w:r>
      <w:r w:rsidRPr="00405BD1">
        <w:rPr>
          <w:rFonts w:ascii="Century Gothic" w:eastAsia="Times New Roman" w:hAnsi="Century Gothic" w:cs="Calibri"/>
          <w:color w:val="0070C0"/>
          <w:sz w:val="24"/>
          <w:szCs w:val="24"/>
        </w:rPr>
        <w:br/>
        <w:t>(b) in parallel with current coil</w:t>
      </w:r>
      <w:r w:rsidRPr="00405BD1">
        <w:rPr>
          <w:rFonts w:ascii="Century Gothic" w:eastAsia="Times New Roman" w:hAnsi="Century Gothic" w:cs="Calibri"/>
          <w:color w:val="0070C0"/>
          <w:sz w:val="24"/>
          <w:szCs w:val="24"/>
        </w:rPr>
        <w:br/>
        <w:t>(c) in series with pressure coil</w:t>
      </w:r>
      <w:r w:rsidRPr="00405BD1">
        <w:rPr>
          <w:rFonts w:ascii="Century Gothic" w:eastAsia="Times New Roman" w:hAnsi="Century Gothic" w:cs="Calibri"/>
          <w:color w:val="0070C0"/>
          <w:sz w:val="24"/>
          <w:szCs w:val="24"/>
        </w:rPr>
        <w:br/>
        <w:t>(d) in parallel with pressure coil</w:t>
      </w:r>
      <w:r w:rsidRPr="00405BD1">
        <w:rPr>
          <w:rFonts w:ascii="Century Gothic" w:eastAsia="Times New Roman" w:hAnsi="Century Gothic" w:cs="Calibri"/>
          <w:color w:val="0070C0"/>
          <w:sz w:val="24"/>
          <w:szCs w:val="24"/>
        </w:rPr>
        <w:br/>
        <w:t>Ans: c</w:t>
      </w:r>
      <w:r w:rsidRPr="00405BD1">
        <w:rPr>
          <w:rFonts w:ascii="Century Gothic" w:eastAsia="Times New Roman" w:hAnsi="Century Gothic" w:cs="Calibri"/>
          <w:color w:val="0070C0"/>
          <w:sz w:val="24"/>
          <w:szCs w:val="24"/>
        </w:rPr>
        <w:br/>
        <w:t>50. In a 3-phase power measurement by two wattmeter method, both the watt meters had identical readings. The power factor of the load was</w:t>
      </w:r>
      <w:r w:rsidRPr="00405BD1">
        <w:rPr>
          <w:rFonts w:ascii="Century Gothic" w:eastAsia="Times New Roman" w:hAnsi="Century Gothic" w:cs="Calibri"/>
          <w:color w:val="0070C0"/>
          <w:sz w:val="24"/>
          <w:szCs w:val="24"/>
        </w:rPr>
        <w:br/>
        <w:t>(a) unity</w:t>
      </w:r>
      <w:r w:rsidRPr="00405BD1">
        <w:rPr>
          <w:rFonts w:ascii="Century Gothic" w:eastAsia="Times New Roman" w:hAnsi="Century Gothic" w:cs="Calibri"/>
          <w:color w:val="0070C0"/>
          <w:sz w:val="24"/>
          <w:szCs w:val="24"/>
        </w:rPr>
        <w:br/>
        <w:t>(6) 0.8 lagging</w:t>
      </w:r>
      <w:r w:rsidRPr="00405BD1">
        <w:rPr>
          <w:rFonts w:ascii="Century Gothic" w:eastAsia="Times New Roman" w:hAnsi="Century Gothic" w:cs="Calibri"/>
          <w:color w:val="0070C0"/>
          <w:sz w:val="24"/>
          <w:szCs w:val="24"/>
        </w:rPr>
        <w:br/>
        <w:t>(c) 0.8 leading</w:t>
      </w:r>
      <w:r w:rsidRPr="00405BD1">
        <w:rPr>
          <w:rFonts w:ascii="Century Gothic" w:eastAsia="Times New Roman" w:hAnsi="Century Gothic" w:cs="Calibri"/>
          <w:color w:val="0070C0"/>
          <w:sz w:val="24"/>
          <w:szCs w:val="24"/>
        </w:rPr>
        <w:br/>
        <w:t>(d) zero</w:t>
      </w:r>
      <w:r w:rsidRPr="00405BD1">
        <w:rPr>
          <w:rFonts w:ascii="Century Gothic" w:eastAsia="Times New Roman" w:hAnsi="Century Gothic" w:cs="Calibri"/>
          <w:color w:val="0070C0"/>
          <w:sz w:val="24"/>
          <w:szCs w:val="24"/>
        </w:rPr>
        <w:br/>
        <w:t>Ans: a</w:t>
      </w:r>
      <w:r w:rsidRPr="00405BD1">
        <w:rPr>
          <w:rFonts w:ascii="Century Gothic" w:eastAsia="Times New Roman" w:hAnsi="Century Gothic" w:cs="Calibri"/>
          <w:color w:val="0070C0"/>
          <w:sz w:val="24"/>
          <w:szCs w:val="24"/>
        </w:rPr>
        <w:br/>
        <w:t>51. In a 3-phase power measurement by two wattmeter method the reading of one of the wattmeter was zero. The power factor of the load must be</w:t>
      </w:r>
      <w:r w:rsidRPr="00405BD1">
        <w:rPr>
          <w:rFonts w:ascii="Century Gothic" w:eastAsia="Times New Roman" w:hAnsi="Century Gothic" w:cs="Calibri"/>
          <w:color w:val="0070C0"/>
          <w:sz w:val="24"/>
          <w:szCs w:val="24"/>
        </w:rPr>
        <w:br/>
        <w:t>(a) unity</w:t>
      </w:r>
      <w:r w:rsidRPr="00405BD1">
        <w:rPr>
          <w:rFonts w:ascii="Century Gothic" w:eastAsia="Times New Roman" w:hAnsi="Century Gothic" w:cs="Calibri"/>
          <w:color w:val="0070C0"/>
          <w:sz w:val="24"/>
          <w:szCs w:val="24"/>
        </w:rPr>
        <w:br/>
        <w:t>(b) 0.5</w:t>
      </w:r>
      <w:r w:rsidRPr="00405BD1">
        <w:rPr>
          <w:rFonts w:ascii="Century Gothic" w:eastAsia="Times New Roman" w:hAnsi="Century Gothic" w:cs="Calibri"/>
          <w:color w:val="0070C0"/>
          <w:sz w:val="24"/>
          <w:szCs w:val="24"/>
        </w:rPr>
        <w:br/>
        <w:t>(c) 0.3</w:t>
      </w:r>
      <w:r w:rsidRPr="00405BD1">
        <w:rPr>
          <w:rFonts w:ascii="Century Gothic" w:eastAsia="Times New Roman" w:hAnsi="Century Gothic" w:cs="Calibri"/>
          <w:color w:val="0070C0"/>
          <w:sz w:val="24"/>
          <w:szCs w:val="24"/>
        </w:rPr>
        <w:br/>
        <w:t>(d) zero</w:t>
      </w:r>
      <w:r w:rsidRPr="00405BD1">
        <w:rPr>
          <w:rFonts w:ascii="Century Gothic" w:eastAsia="Times New Roman" w:hAnsi="Century Gothic" w:cs="Calibri"/>
          <w:color w:val="0070C0"/>
          <w:sz w:val="24"/>
          <w:szCs w:val="24"/>
        </w:rPr>
        <w:br/>
        <w:t>Ans: b</w:t>
      </w:r>
      <w:r w:rsidRPr="00405BD1">
        <w:rPr>
          <w:rFonts w:ascii="Century Gothic" w:eastAsia="Times New Roman" w:hAnsi="Century Gothic" w:cs="Calibri"/>
          <w:color w:val="0070C0"/>
          <w:sz w:val="24"/>
          <w:szCs w:val="24"/>
        </w:rPr>
        <w:br/>
        <w:t>52. The adjustment of position of shading bands, in an energy meter is done to provide</w:t>
      </w:r>
      <w:r w:rsidRPr="00405BD1">
        <w:rPr>
          <w:rFonts w:ascii="Century Gothic" w:eastAsia="Times New Roman" w:hAnsi="Century Gothic" w:cs="Calibri"/>
          <w:color w:val="0070C0"/>
          <w:sz w:val="24"/>
          <w:szCs w:val="24"/>
        </w:rPr>
        <w:br/>
        <w:t>(a) friction compensation</w:t>
      </w:r>
      <w:r w:rsidRPr="00405BD1">
        <w:rPr>
          <w:rFonts w:ascii="Century Gothic" w:eastAsia="Times New Roman" w:hAnsi="Century Gothic" w:cs="Calibri"/>
          <w:color w:val="0070C0"/>
          <w:sz w:val="24"/>
          <w:szCs w:val="24"/>
        </w:rPr>
        <w:br/>
        <w:t>(b) creep compensation</w:t>
      </w:r>
      <w:r w:rsidRPr="00405BD1">
        <w:rPr>
          <w:rFonts w:ascii="Century Gothic" w:eastAsia="Times New Roman" w:hAnsi="Century Gothic" w:cs="Calibri"/>
          <w:color w:val="0070C0"/>
          <w:sz w:val="24"/>
          <w:szCs w:val="24"/>
        </w:rPr>
        <w:br/>
        <w:t>(c) braking torque</w:t>
      </w:r>
      <w:r w:rsidRPr="00405BD1">
        <w:rPr>
          <w:rFonts w:ascii="Century Gothic" w:eastAsia="Times New Roman" w:hAnsi="Century Gothic" w:cs="Calibri"/>
          <w:color w:val="0070C0"/>
          <w:sz w:val="24"/>
          <w:szCs w:val="24"/>
        </w:rPr>
        <w:br/>
        <w:t>(d) none of the above</w:t>
      </w:r>
      <w:r w:rsidRPr="00405BD1">
        <w:rPr>
          <w:rFonts w:ascii="Century Gothic" w:eastAsia="Times New Roman" w:hAnsi="Century Gothic" w:cs="Calibri"/>
          <w:color w:val="0070C0"/>
          <w:sz w:val="24"/>
          <w:szCs w:val="24"/>
        </w:rPr>
        <w:br/>
        <w:t>Ans: a</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53. A power factor meter has</w:t>
      </w:r>
      <w:r w:rsidRPr="00405BD1">
        <w:rPr>
          <w:rFonts w:ascii="Century Gothic" w:eastAsia="Times New Roman" w:hAnsi="Century Gothic" w:cs="Calibri"/>
          <w:color w:val="0070C0"/>
          <w:sz w:val="24"/>
          <w:szCs w:val="24"/>
        </w:rPr>
        <w:br/>
        <w:t>(a) one current circuit and two pressure circuits</w:t>
      </w:r>
      <w:r w:rsidRPr="00405BD1">
        <w:rPr>
          <w:rFonts w:ascii="Century Gothic" w:eastAsia="Times New Roman" w:hAnsi="Century Gothic" w:cs="Calibri"/>
          <w:color w:val="0070C0"/>
          <w:sz w:val="24"/>
          <w:szCs w:val="24"/>
        </w:rPr>
        <w:br/>
        <w:t>(b) one current circuit and one pressure circuit</w:t>
      </w:r>
      <w:r w:rsidRPr="00405BD1">
        <w:rPr>
          <w:rFonts w:ascii="Century Gothic" w:eastAsia="Times New Roman" w:hAnsi="Century Gothic" w:cs="Calibri"/>
          <w:color w:val="0070C0"/>
          <w:sz w:val="24"/>
          <w:szCs w:val="24"/>
        </w:rPr>
        <w:br/>
        <w:t xml:space="preserve">(c) two current circuits and one </w:t>
      </w:r>
      <w:r w:rsidR="000C19BD" w:rsidRPr="00405BD1">
        <w:rPr>
          <w:rFonts w:ascii="Century Gothic" w:eastAsia="Times New Roman" w:hAnsi="Century Gothic" w:cs="Calibri"/>
          <w:color w:val="0070C0"/>
          <w:sz w:val="24"/>
          <w:szCs w:val="24"/>
        </w:rPr>
        <w:t>pressure</w:t>
      </w:r>
      <w:r w:rsidRPr="00405BD1">
        <w:rPr>
          <w:rFonts w:ascii="Century Gothic" w:eastAsia="Times New Roman" w:hAnsi="Century Gothic" w:cs="Calibri"/>
          <w:color w:val="0070C0"/>
          <w:sz w:val="24"/>
          <w:szCs w:val="24"/>
        </w:rPr>
        <w:t xml:space="preserve"> circuit</w:t>
      </w:r>
      <w:r w:rsidRPr="00405BD1">
        <w:rPr>
          <w:rFonts w:ascii="Century Gothic" w:eastAsia="Times New Roman" w:hAnsi="Century Gothic" w:cs="Calibri"/>
          <w:color w:val="0070C0"/>
          <w:sz w:val="24"/>
          <w:szCs w:val="24"/>
        </w:rPr>
        <w:br/>
        <w:t>(d) none of the above</w:t>
      </w:r>
      <w:r w:rsidRPr="00405BD1">
        <w:rPr>
          <w:rFonts w:ascii="Century Gothic" w:eastAsia="Times New Roman" w:hAnsi="Century Gothic" w:cs="Calibri"/>
          <w:color w:val="0070C0"/>
          <w:sz w:val="24"/>
          <w:szCs w:val="24"/>
        </w:rPr>
        <w:br/>
        <w:t>Ans: a</w:t>
      </w:r>
      <w:r w:rsidRPr="00405BD1">
        <w:rPr>
          <w:rFonts w:ascii="Century Gothic" w:eastAsia="Times New Roman" w:hAnsi="Century Gothic" w:cs="Calibri"/>
          <w:color w:val="0070C0"/>
          <w:sz w:val="24"/>
          <w:szCs w:val="24"/>
        </w:rPr>
        <w:br/>
        <w:t>54. The two pressure coils of a single phase power factor meter have</w:t>
      </w:r>
      <w:r w:rsidRPr="00405BD1">
        <w:rPr>
          <w:rFonts w:ascii="Century Gothic" w:eastAsia="Times New Roman" w:hAnsi="Century Gothic" w:cs="Calibri"/>
          <w:color w:val="0070C0"/>
          <w:sz w:val="24"/>
          <w:szCs w:val="24"/>
        </w:rPr>
        <w:br/>
        <w:t>(a) the same dimensions and the same number of turns</w:t>
      </w:r>
      <w:r w:rsidRPr="00405BD1">
        <w:rPr>
          <w:rFonts w:ascii="Century Gothic" w:eastAsia="Times New Roman" w:hAnsi="Century Gothic" w:cs="Calibri"/>
          <w:color w:val="0070C0"/>
          <w:sz w:val="24"/>
          <w:szCs w:val="24"/>
        </w:rPr>
        <w:br/>
        <w:t>(b) the same dimension but different number of turns</w:t>
      </w:r>
      <w:r w:rsidRPr="00405BD1">
        <w:rPr>
          <w:rFonts w:ascii="Century Gothic" w:eastAsia="Times New Roman" w:hAnsi="Century Gothic" w:cs="Calibri"/>
          <w:color w:val="0070C0"/>
          <w:sz w:val="24"/>
          <w:szCs w:val="24"/>
        </w:rPr>
        <w:br/>
        <w:t>(c) the same number of turns but different dimensions</w:t>
      </w:r>
      <w:r w:rsidRPr="00405BD1">
        <w:rPr>
          <w:rFonts w:ascii="Century Gothic" w:eastAsia="Times New Roman" w:hAnsi="Century Gothic" w:cs="Calibri"/>
          <w:color w:val="0070C0"/>
          <w:sz w:val="24"/>
          <w:szCs w:val="24"/>
        </w:rPr>
        <w:br/>
        <w:t>(d) none of the above</w:t>
      </w:r>
      <w:r w:rsidRPr="00405BD1">
        <w:rPr>
          <w:rFonts w:ascii="Century Gothic" w:eastAsia="Times New Roman" w:hAnsi="Century Gothic" w:cs="Calibri"/>
          <w:color w:val="0070C0"/>
          <w:sz w:val="24"/>
          <w:szCs w:val="24"/>
        </w:rPr>
        <w:br/>
        <w:t>Ans: a</w:t>
      </w:r>
      <w:r w:rsidRPr="00405BD1">
        <w:rPr>
          <w:rFonts w:ascii="Century Gothic" w:eastAsia="Times New Roman" w:hAnsi="Century Gothic" w:cs="Calibri"/>
          <w:color w:val="0070C0"/>
          <w:sz w:val="24"/>
          <w:szCs w:val="24"/>
        </w:rPr>
        <w:br/>
        <w:t xml:space="preserve">55. In a single phase power factor meter the phase difference between the currents in the two pressure coils </w:t>
      </w:r>
      <w:r w:rsidR="000C19BD" w:rsidRPr="00405BD1">
        <w:rPr>
          <w:rFonts w:ascii="Century Gothic" w:eastAsia="Times New Roman" w:hAnsi="Century Gothic" w:cs="Calibri"/>
          <w:color w:val="0070C0"/>
          <w:sz w:val="24"/>
          <w:szCs w:val="24"/>
        </w:rPr>
        <w:t xml:space="preserve">is </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t>(a) exactly 0°</w:t>
      </w:r>
      <w:r w:rsidRPr="00405BD1">
        <w:rPr>
          <w:rFonts w:ascii="Century Gothic" w:eastAsia="Times New Roman" w:hAnsi="Century Gothic" w:cs="Calibri"/>
          <w:color w:val="0070C0"/>
          <w:sz w:val="24"/>
          <w:szCs w:val="24"/>
        </w:rPr>
        <w:br/>
        <w:t>(b) approximately 0°</w:t>
      </w:r>
      <w:r w:rsidRPr="00405BD1">
        <w:rPr>
          <w:rFonts w:ascii="Century Gothic" w:eastAsia="Times New Roman" w:hAnsi="Century Gothic" w:cs="Calibri"/>
          <w:color w:val="0070C0"/>
          <w:sz w:val="24"/>
          <w:szCs w:val="24"/>
        </w:rPr>
        <w:br/>
        <w:t>(c) exactly 90°</w:t>
      </w:r>
      <w:r w:rsidRPr="00405BD1">
        <w:rPr>
          <w:rFonts w:ascii="Century Gothic" w:eastAsia="Times New Roman" w:hAnsi="Century Gothic" w:cs="Calibri"/>
          <w:color w:val="0070C0"/>
          <w:sz w:val="24"/>
          <w:szCs w:val="24"/>
        </w:rPr>
        <w:br/>
        <w:t>(d) approximately 90°</w:t>
      </w:r>
      <w:r w:rsidRPr="00405BD1">
        <w:rPr>
          <w:rFonts w:ascii="Century Gothic" w:eastAsia="Times New Roman" w:hAnsi="Century Gothic" w:cs="Calibri"/>
          <w:color w:val="0070C0"/>
          <w:sz w:val="24"/>
          <w:szCs w:val="24"/>
        </w:rPr>
        <w:br/>
        <w:t>Ans: c</w:t>
      </w:r>
      <w:r w:rsidRPr="00405BD1">
        <w:rPr>
          <w:rFonts w:ascii="Century Gothic" w:eastAsia="Times New Roman" w:hAnsi="Century Gothic" w:cs="Calibri"/>
          <w:color w:val="0070C0"/>
          <w:sz w:val="24"/>
          <w:szCs w:val="24"/>
        </w:rPr>
        <w:br/>
        <w:t>56. In a dynamometer 3-phase power factor meter, the planes of the two moving coils are at</w:t>
      </w:r>
      <w:r w:rsidRPr="00405BD1">
        <w:rPr>
          <w:rFonts w:ascii="Century Gothic" w:eastAsia="Times New Roman" w:hAnsi="Century Gothic" w:cs="Calibri"/>
          <w:color w:val="0070C0"/>
          <w:sz w:val="24"/>
          <w:szCs w:val="24"/>
        </w:rPr>
        <w:br/>
        <w:t>(a) 0°</w:t>
      </w:r>
      <w:r w:rsidRPr="00405BD1">
        <w:rPr>
          <w:rFonts w:ascii="Century Gothic" w:eastAsia="Times New Roman" w:hAnsi="Century Gothic" w:cs="Calibri"/>
          <w:color w:val="0070C0"/>
          <w:sz w:val="24"/>
          <w:szCs w:val="24"/>
        </w:rPr>
        <w:br/>
        <w:t>(b) 60°</w:t>
      </w:r>
      <w:r w:rsidRPr="00405BD1">
        <w:rPr>
          <w:rFonts w:ascii="Century Gothic" w:eastAsia="Times New Roman" w:hAnsi="Century Gothic" w:cs="Calibri"/>
          <w:color w:val="0070C0"/>
          <w:sz w:val="24"/>
          <w:szCs w:val="24"/>
        </w:rPr>
        <w:br/>
        <w:t>(c) 90°</w:t>
      </w:r>
      <w:r w:rsidRPr="00405BD1">
        <w:rPr>
          <w:rFonts w:ascii="Century Gothic" w:eastAsia="Times New Roman" w:hAnsi="Century Gothic" w:cs="Calibri"/>
          <w:color w:val="0070C0"/>
          <w:sz w:val="24"/>
          <w:szCs w:val="24"/>
        </w:rPr>
        <w:br/>
        <w:t>(d) 120°</w:t>
      </w:r>
      <w:r w:rsidRPr="00405BD1">
        <w:rPr>
          <w:rFonts w:ascii="Century Gothic" w:eastAsia="Times New Roman" w:hAnsi="Century Gothic" w:cs="Calibri"/>
          <w:color w:val="0070C0"/>
          <w:sz w:val="24"/>
          <w:szCs w:val="24"/>
        </w:rPr>
        <w:br/>
        <w:t>Ans: d</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57. Which of the following error may arise in wattmeter if it is not compensated for the errors?</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Voltage coil inductance</w:t>
      </w:r>
      <w:r w:rsidRPr="00405BD1">
        <w:rPr>
          <w:rFonts w:ascii="Century Gothic" w:eastAsia="Times New Roman" w:hAnsi="Century Gothic" w:cs="Calibri"/>
          <w:color w:val="0070C0"/>
          <w:sz w:val="24"/>
          <w:szCs w:val="24"/>
        </w:rPr>
        <w:br/>
        <w:t>b) Voltage coil capacitance</w:t>
      </w:r>
      <w:r w:rsidRPr="00405BD1">
        <w:rPr>
          <w:rFonts w:ascii="Century Gothic" w:eastAsia="Times New Roman" w:hAnsi="Century Gothic" w:cs="Calibri"/>
          <w:color w:val="0070C0"/>
          <w:sz w:val="24"/>
          <w:szCs w:val="24"/>
        </w:rPr>
        <w:br/>
        <w:t>c) Eddy currents</w:t>
      </w:r>
      <w:r w:rsidRPr="00405BD1">
        <w:rPr>
          <w:rFonts w:ascii="Century Gothic" w:eastAsia="Times New Roman" w:hAnsi="Century Gothic" w:cs="Calibri"/>
          <w:color w:val="0070C0"/>
          <w:sz w:val="24"/>
          <w:szCs w:val="24"/>
        </w:rPr>
        <w:br/>
        <w:t>d) (a), (b) and (c)</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(d)</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58. Which of the following is methods is the commonest method of measuring three balanced or unbalanced power?</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One wattmeter method</w:t>
      </w:r>
      <w:r w:rsidRPr="00405BD1">
        <w:rPr>
          <w:rFonts w:ascii="Century Gothic" w:eastAsia="Times New Roman" w:hAnsi="Century Gothic" w:cs="Calibri"/>
          <w:color w:val="0070C0"/>
          <w:sz w:val="24"/>
          <w:szCs w:val="24"/>
        </w:rPr>
        <w:br/>
        <w:t>b) Two wattmeter method</w:t>
      </w:r>
      <w:r w:rsidRPr="00405BD1">
        <w:rPr>
          <w:rFonts w:ascii="Century Gothic" w:eastAsia="Times New Roman" w:hAnsi="Century Gothic" w:cs="Calibri"/>
          <w:color w:val="0070C0"/>
          <w:sz w:val="24"/>
          <w:szCs w:val="24"/>
        </w:rPr>
        <w:br/>
        <w:t>c) Three wattmeter method</w:t>
      </w:r>
      <w:r w:rsidRPr="00405BD1">
        <w:rPr>
          <w:rFonts w:ascii="Century Gothic" w:eastAsia="Times New Roman" w:hAnsi="Century Gothic" w:cs="Calibri"/>
          <w:color w:val="0070C0"/>
          <w:sz w:val="24"/>
          <w:szCs w:val="24"/>
        </w:rPr>
        <w:br/>
        <w:t>d) Ammeter method</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(b)</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59. One-Wattmeter method is used to measure</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The power when load is balance in three phase circuit</w:t>
      </w:r>
      <w:r w:rsidRPr="00405BD1">
        <w:rPr>
          <w:rFonts w:ascii="Century Gothic" w:eastAsia="Times New Roman" w:hAnsi="Century Gothic" w:cs="Calibri"/>
          <w:color w:val="0070C0"/>
          <w:sz w:val="24"/>
          <w:szCs w:val="24"/>
        </w:rPr>
        <w:br/>
        <w:t>b) The power when load is unbalanced in three phase circuit</w:t>
      </w:r>
      <w:r w:rsidRPr="00405BD1">
        <w:rPr>
          <w:rFonts w:ascii="Century Gothic" w:eastAsia="Times New Roman" w:hAnsi="Century Gothic" w:cs="Calibri"/>
          <w:color w:val="0070C0"/>
          <w:sz w:val="24"/>
          <w:szCs w:val="24"/>
        </w:rPr>
        <w:br/>
        <w:t>c) (a) or (b)</w:t>
      </w:r>
      <w:r w:rsidRPr="00405BD1">
        <w:rPr>
          <w:rFonts w:ascii="Century Gothic" w:eastAsia="Times New Roman" w:hAnsi="Century Gothic" w:cs="Calibri"/>
          <w:color w:val="0070C0"/>
          <w:sz w:val="24"/>
          <w:szCs w:val="24"/>
        </w:rPr>
        <w:br/>
        <w:t>d) Single phase power with balanced load</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(a)</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60. The reactive power can be measured with wattmeter when voltage across voltage coil is adjusted to be out of phase with the current by</w:t>
      </w:r>
    </w:p>
    <w:p w:rsidR="00405BD1" w:rsidRPr="00405BD1" w:rsidRDefault="00405BD1" w:rsidP="00405BD1">
      <w:pPr>
        <w:spacing w:after="16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90°</w:t>
      </w:r>
      <w:r w:rsidRPr="00405BD1">
        <w:rPr>
          <w:rFonts w:ascii="Century Gothic" w:eastAsia="Times New Roman" w:hAnsi="Century Gothic" w:cs="Calibri"/>
          <w:color w:val="0070C0"/>
          <w:sz w:val="24"/>
          <w:szCs w:val="24"/>
        </w:rPr>
        <w:br/>
        <w:t>b) 180°</w:t>
      </w:r>
      <w:r w:rsidRPr="00405BD1">
        <w:rPr>
          <w:rFonts w:ascii="Century Gothic" w:eastAsia="Times New Roman" w:hAnsi="Century Gothic" w:cs="Calibri"/>
          <w:color w:val="0070C0"/>
          <w:sz w:val="24"/>
          <w:szCs w:val="24"/>
        </w:rPr>
        <w:br/>
        <w:t>c) 45°</w:t>
      </w:r>
      <w:r w:rsidRPr="00405BD1">
        <w:rPr>
          <w:rFonts w:ascii="Century Gothic" w:eastAsia="Times New Roman" w:hAnsi="Century Gothic" w:cs="Calibri"/>
          <w:color w:val="0070C0"/>
          <w:sz w:val="24"/>
          <w:szCs w:val="24"/>
        </w:rPr>
        <w:br/>
        <w:t>d) 0°</w:t>
      </w:r>
      <w:r w:rsidRPr="00405BD1">
        <w:rPr>
          <w:rFonts w:ascii="Century Gothic" w:eastAsia="Times New Roman" w:hAnsi="Century Gothic" w:cs="Calibri"/>
          <w:color w:val="0070C0"/>
          <w:sz w:val="24"/>
          <w:szCs w:val="24"/>
        </w:rPr>
        <w:br/>
        <w:t>e) 120°</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(a)</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lastRenderedPageBreak/>
        <w:t>61. Which of the following devices are required to measure three phase balance power?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One wattmeter</w:t>
      </w:r>
      <w:r w:rsidRPr="00405BD1">
        <w:rPr>
          <w:rFonts w:ascii="Century Gothic" w:eastAsia="Times New Roman" w:hAnsi="Century Gothic" w:cs="Calibri"/>
          <w:color w:val="0070C0"/>
          <w:sz w:val="24"/>
          <w:szCs w:val="24"/>
        </w:rPr>
        <w:br/>
        <w:t>b) One wattmeter and one voltage transformer of 1:1 ratio</w:t>
      </w:r>
      <w:r w:rsidRPr="00405BD1">
        <w:rPr>
          <w:rFonts w:ascii="Century Gothic" w:eastAsia="Times New Roman" w:hAnsi="Century Gothic" w:cs="Calibri"/>
          <w:color w:val="0070C0"/>
          <w:sz w:val="24"/>
          <w:szCs w:val="24"/>
        </w:rPr>
        <w:br/>
        <w:t>c) One wattmeter and two current transformers of 1:1 ratio</w:t>
      </w:r>
      <w:r w:rsidRPr="00405BD1">
        <w:rPr>
          <w:rFonts w:ascii="Century Gothic" w:eastAsia="Times New Roman" w:hAnsi="Century Gothic" w:cs="Calibri"/>
          <w:color w:val="0070C0"/>
          <w:sz w:val="24"/>
          <w:szCs w:val="24"/>
        </w:rPr>
        <w:br/>
        <w:t>d) Either (b) or (c)</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(d)</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62. The total power P measured in Y star three-phase circuit is given by</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P = 3VI cos ⁡ϕ</w:t>
      </w:r>
      <w:r w:rsidRPr="00405BD1">
        <w:rPr>
          <w:rFonts w:ascii="Century Gothic" w:eastAsia="Times New Roman" w:hAnsi="Century Gothic" w:cs="Calibri"/>
          <w:color w:val="0070C0"/>
          <w:sz w:val="24"/>
          <w:szCs w:val="24"/>
        </w:rPr>
        <w:br/>
        <w:t>b) P = √I cos ⁡ϕ</w:t>
      </w:r>
      <w:r w:rsidRPr="00405BD1">
        <w:rPr>
          <w:rFonts w:ascii="Century Gothic" w:eastAsia="Times New Roman" w:hAnsi="Century Gothic" w:cs="Calibri"/>
          <w:color w:val="0070C0"/>
          <w:sz w:val="24"/>
          <w:szCs w:val="24"/>
        </w:rPr>
        <w:br/>
        <w:t>c) P = √3VI cos ⁡ϕ</w:t>
      </w:r>
      <w:r w:rsidRPr="00405BD1">
        <w:rPr>
          <w:rFonts w:ascii="Century Gothic" w:eastAsia="Times New Roman" w:hAnsi="Century Gothic" w:cs="Calibri"/>
          <w:color w:val="0070C0"/>
          <w:sz w:val="24"/>
          <w:szCs w:val="24"/>
        </w:rPr>
        <w:br/>
        <w:t>d) P = √2VI cos⁡ ϕ</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(c)</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Where V and I are the line voltage and line current respectively.</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63.In the above question, the power in delta three-phase circuit is given by</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P = 3 VI cos ⁡ϕ</w:t>
      </w:r>
      <w:r w:rsidRPr="00405BD1">
        <w:rPr>
          <w:rFonts w:ascii="Century Gothic" w:eastAsia="Times New Roman" w:hAnsi="Century Gothic" w:cs="Calibri"/>
          <w:color w:val="0070C0"/>
          <w:sz w:val="24"/>
          <w:szCs w:val="24"/>
        </w:rPr>
        <w:br/>
        <w:t>b) P = √3 VI cos ⁡ϕ</w:t>
      </w:r>
      <w:r w:rsidRPr="00405BD1">
        <w:rPr>
          <w:rFonts w:ascii="Century Gothic" w:eastAsia="Times New Roman" w:hAnsi="Century Gothic" w:cs="Calibri"/>
          <w:color w:val="0070C0"/>
          <w:sz w:val="24"/>
          <w:szCs w:val="24"/>
        </w:rPr>
        <w:br/>
        <w:t>c) P = √2 VI cos ⁡ϕ</w:t>
      </w:r>
      <w:r w:rsidRPr="00405BD1">
        <w:rPr>
          <w:rFonts w:ascii="Century Gothic" w:eastAsia="Times New Roman" w:hAnsi="Century Gothic" w:cs="Calibri"/>
          <w:color w:val="0070C0"/>
          <w:sz w:val="24"/>
          <w:szCs w:val="24"/>
        </w:rPr>
        <w:br/>
        <w:t>d) P = √3 VI sin ⁡ϕ</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(b)</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64. The dynamometer wattmeter can be used to measure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AC power only</w:t>
      </w:r>
      <w:r w:rsidRPr="00405BD1">
        <w:rPr>
          <w:rFonts w:ascii="Century Gothic" w:eastAsia="Times New Roman" w:hAnsi="Century Gothic" w:cs="Calibri"/>
          <w:color w:val="0070C0"/>
          <w:sz w:val="24"/>
          <w:szCs w:val="24"/>
        </w:rPr>
        <w:br/>
        <w:t>b) DC power only</w:t>
      </w:r>
      <w:r w:rsidRPr="00405BD1">
        <w:rPr>
          <w:rFonts w:ascii="Century Gothic" w:eastAsia="Times New Roman" w:hAnsi="Century Gothic" w:cs="Calibri"/>
          <w:color w:val="0070C0"/>
          <w:sz w:val="24"/>
          <w:szCs w:val="24"/>
        </w:rPr>
        <w:br/>
        <w:t>c) AC or DC power</w:t>
      </w:r>
      <w:r w:rsidRPr="00405BD1">
        <w:rPr>
          <w:rFonts w:ascii="Century Gothic" w:eastAsia="Times New Roman" w:hAnsi="Century Gothic" w:cs="Calibri"/>
          <w:color w:val="0070C0"/>
          <w:sz w:val="24"/>
          <w:szCs w:val="24"/>
        </w:rPr>
        <w:br/>
        <w:t>d) AC power of single-phase circuits</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(c) </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65.The pointer deflection of wattmeter is proportional to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Torque produced in the wattmeter b) Voltage</w:t>
      </w:r>
      <w:r w:rsidRPr="00405BD1">
        <w:rPr>
          <w:rFonts w:ascii="Century Gothic" w:eastAsia="Times New Roman" w:hAnsi="Century Gothic" w:cs="Calibri"/>
          <w:color w:val="0070C0"/>
          <w:sz w:val="24"/>
          <w:szCs w:val="24"/>
        </w:rPr>
        <w:br/>
        <w:t>c) Current</w:t>
      </w:r>
      <w:r w:rsidRPr="00405BD1">
        <w:rPr>
          <w:rFonts w:ascii="Century Gothic" w:eastAsia="Times New Roman" w:hAnsi="Century Gothic" w:cs="Calibri"/>
          <w:color w:val="0070C0"/>
          <w:sz w:val="24"/>
          <w:szCs w:val="24"/>
        </w:rPr>
        <w:br/>
        <w:t>d) Power</w:t>
      </w:r>
      <w:r w:rsidRPr="00405BD1">
        <w:rPr>
          <w:rFonts w:ascii="Century Gothic" w:eastAsia="Times New Roman" w:hAnsi="Century Gothic" w:cs="Calibri"/>
          <w:color w:val="0070C0"/>
          <w:sz w:val="24"/>
          <w:szCs w:val="24"/>
        </w:rPr>
        <w:br/>
        <w:t>e) (a) or (b)</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66. Induction wattmeters can be used to measure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AC power</w:t>
      </w:r>
      <w:r w:rsidRPr="00405BD1">
        <w:rPr>
          <w:rFonts w:ascii="Century Gothic" w:eastAsia="Times New Roman" w:hAnsi="Century Gothic" w:cs="Calibri"/>
          <w:color w:val="0070C0"/>
          <w:sz w:val="24"/>
          <w:szCs w:val="24"/>
        </w:rPr>
        <w:br/>
        <w:t>b) DC power</w:t>
      </w:r>
      <w:r w:rsidRPr="00405BD1">
        <w:rPr>
          <w:rFonts w:ascii="Century Gothic" w:eastAsia="Times New Roman" w:hAnsi="Century Gothic" w:cs="Calibri"/>
          <w:color w:val="0070C0"/>
          <w:sz w:val="24"/>
          <w:szCs w:val="24"/>
        </w:rPr>
        <w:br/>
        <w:t>c) AC or DC power</w:t>
      </w:r>
      <w:r w:rsidRPr="00405BD1">
        <w:rPr>
          <w:rFonts w:ascii="Century Gothic" w:eastAsia="Times New Roman" w:hAnsi="Century Gothic" w:cs="Calibri"/>
          <w:color w:val="0070C0"/>
          <w:sz w:val="24"/>
          <w:szCs w:val="24"/>
        </w:rPr>
        <w:br/>
        <w:t>d) AC power of single phase only</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(a)</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67. Motor meters can be used to measure AC or DC</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Watt-hours</w:t>
      </w:r>
      <w:r w:rsidRPr="00405BD1">
        <w:rPr>
          <w:rFonts w:ascii="Century Gothic" w:eastAsia="Times New Roman" w:hAnsi="Century Gothic" w:cs="Calibri"/>
          <w:color w:val="0070C0"/>
          <w:sz w:val="24"/>
          <w:szCs w:val="24"/>
        </w:rPr>
        <w:br/>
        <w:t>b) Ampere-hours c) Current</w:t>
      </w:r>
      <w:r w:rsidRPr="00405BD1">
        <w:rPr>
          <w:rFonts w:ascii="Century Gothic" w:eastAsia="Times New Roman" w:hAnsi="Century Gothic" w:cs="Calibri"/>
          <w:color w:val="0070C0"/>
          <w:sz w:val="24"/>
          <w:szCs w:val="24"/>
        </w:rPr>
        <w:br/>
        <w:t>d) Voltage</w:t>
      </w:r>
      <w:r w:rsidRPr="00405BD1">
        <w:rPr>
          <w:rFonts w:ascii="Century Gothic" w:eastAsia="Times New Roman" w:hAnsi="Century Gothic" w:cs="Calibri"/>
          <w:color w:val="0070C0"/>
          <w:sz w:val="24"/>
          <w:szCs w:val="24"/>
        </w:rPr>
        <w:br/>
        <w:t>e) (a) or (b)</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lastRenderedPageBreak/>
        <w:br/>
        <w:t>Ans: (c)</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68. Motor meter can be used to measure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AC energy</w:t>
      </w:r>
      <w:r w:rsidRPr="00405BD1">
        <w:rPr>
          <w:rFonts w:ascii="Century Gothic" w:eastAsia="Times New Roman" w:hAnsi="Century Gothic" w:cs="Calibri"/>
          <w:color w:val="0070C0"/>
          <w:sz w:val="24"/>
          <w:szCs w:val="24"/>
        </w:rPr>
        <w:br/>
        <w:t>b) DC energy</w:t>
      </w:r>
      <w:r w:rsidRPr="00405BD1">
        <w:rPr>
          <w:rFonts w:ascii="Century Gothic" w:eastAsia="Times New Roman" w:hAnsi="Century Gothic" w:cs="Calibri"/>
          <w:color w:val="0070C0"/>
          <w:sz w:val="24"/>
          <w:szCs w:val="24"/>
        </w:rPr>
        <w:br/>
        <w:t>c) AC or DC energy</w:t>
      </w:r>
      <w:r w:rsidRPr="00405BD1">
        <w:rPr>
          <w:rFonts w:ascii="Century Gothic" w:eastAsia="Times New Roman" w:hAnsi="Century Gothic" w:cs="Calibri"/>
          <w:color w:val="0070C0"/>
          <w:sz w:val="24"/>
          <w:szCs w:val="24"/>
        </w:rPr>
        <w:br/>
        <w:t>d) None of the above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(d)</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69. The one “unit” of energy measured in AC circuit is equivalent to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One watt-hour</w:t>
      </w:r>
      <w:r w:rsidRPr="00405BD1">
        <w:rPr>
          <w:rFonts w:ascii="Century Gothic" w:eastAsia="Times New Roman" w:hAnsi="Century Gothic" w:cs="Calibri"/>
          <w:color w:val="0070C0"/>
          <w:sz w:val="24"/>
          <w:szCs w:val="24"/>
        </w:rPr>
        <w:br/>
        <w:t>b) One kilowatt-hour</w:t>
      </w:r>
      <w:r w:rsidRPr="00405BD1">
        <w:rPr>
          <w:rFonts w:ascii="Century Gothic" w:eastAsia="Times New Roman" w:hAnsi="Century Gothic" w:cs="Calibri"/>
          <w:color w:val="0070C0"/>
          <w:sz w:val="24"/>
          <w:szCs w:val="24"/>
        </w:rPr>
        <w:br/>
        <w:t>c) One watt</w:t>
      </w:r>
      <w:r w:rsidRPr="00405BD1">
        <w:rPr>
          <w:rFonts w:ascii="Century Gothic" w:eastAsia="Times New Roman" w:hAnsi="Century Gothic" w:cs="Calibri"/>
          <w:color w:val="0070C0"/>
          <w:sz w:val="24"/>
          <w:szCs w:val="24"/>
        </w:rPr>
        <w:br/>
        <w:t>d) One kilowatt</w:t>
      </w:r>
      <w:r w:rsidRPr="00405BD1">
        <w:rPr>
          <w:rFonts w:ascii="Century Gothic" w:eastAsia="Times New Roman" w:hAnsi="Century Gothic" w:cs="Calibri"/>
          <w:color w:val="0070C0"/>
          <w:sz w:val="24"/>
          <w:szCs w:val="24"/>
        </w:rPr>
        <w:br/>
        <w:t>e) One joule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(b)</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70. Which of the following energy meter is universally accepted to measure AC encrgy?</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Motor meter</w:t>
      </w:r>
      <w:r w:rsidRPr="00405BD1">
        <w:rPr>
          <w:rFonts w:ascii="Century Gothic" w:eastAsia="Times New Roman" w:hAnsi="Century Gothic" w:cs="Calibri"/>
          <w:color w:val="0070C0"/>
          <w:sz w:val="24"/>
          <w:szCs w:val="24"/>
        </w:rPr>
        <w:br/>
        <w:t>b) Induction type meter</w:t>
      </w:r>
      <w:r w:rsidRPr="00405BD1">
        <w:rPr>
          <w:rFonts w:ascii="Century Gothic" w:eastAsia="Times New Roman" w:hAnsi="Century Gothic" w:cs="Calibri"/>
          <w:color w:val="0070C0"/>
          <w:sz w:val="24"/>
          <w:szCs w:val="24"/>
        </w:rPr>
        <w:br/>
        <w:t>c) Mercury motor meter</w:t>
      </w:r>
      <w:r w:rsidRPr="00405BD1">
        <w:rPr>
          <w:rFonts w:ascii="Century Gothic" w:eastAsia="Times New Roman" w:hAnsi="Century Gothic" w:cs="Calibri"/>
          <w:color w:val="0070C0"/>
          <w:sz w:val="24"/>
          <w:szCs w:val="24"/>
        </w:rPr>
        <w:br/>
        <w:t>d) Reason Electrostatic meter</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(b)</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71. Which of the following loads are dangerous for thermal heating of wattmeter even if meter reading is low?</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Loads with high value of power factor</w:t>
      </w:r>
      <w:r w:rsidRPr="00405BD1">
        <w:rPr>
          <w:rFonts w:ascii="Century Gothic" w:eastAsia="Times New Roman" w:hAnsi="Century Gothic" w:cs="Calibri"/>
          <w:color w:val="0070C0"/>
          <w:sz w:val="24"/>
          <w:szCs w:val="24"/>
        </w:rPr>
        <w:br/>
        <w:t>b) Loads with low value of power factor</w:t>
      </w:r>
      <w:r w:rsidRPr="00405BD1">
        <w:rPr>
          <w:rFonts w:ascii="Century Gothic" w:eastAsia="Times New Roman" w:hAnsi="Century Gothic" w:cs="Calibri"/>
          <w:color w:val="0070C0"/>
          <w:sz w:val="24"/>
          <w:szCs w:val="24"/>
        </w:rPr>
        <w:br/>
        <w:t>c) Chokes</w:t>
      </w:r>
      <w:r w:rsidRPr="00405BD1">
        <w:rPr>
          <w:rFonts w:ascii="Century Gothic" w:eastAsia="Times New Roman" w:hAnsi="Century Gothic" w:cs="Calibri"/>
          <w:color w:val="0070C0"/>
          <w:sz w:val="24"/>
          <w:szCs w:val="24"/>
        </w:rPr>
        <w:br/>
        <w:t>d) (b) and (c)</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(d)</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72. If the reading of two wattmeters in two-wattmeter method of power measurement are 4 kW and 3 kW respectively and the latter reading being obtained after reversing connection of the current coil of wattmeter, what will be the power?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6 kW</w:t>
      </w:r>
      <w:r w:rsidRPr="00405BD1">
        <w:rPr>
          <w:rFonts w:ascii="Century Gothic" w:eastAsia="Times New Roman" w:hAnsi="Century Gothic" w:cs="Calibri"/>
          <w:color w:val="0070C0"/>
          <w:sz w:val="24"/>
          <w:szCs w:val="24"/>
        </w:rPr>
        <w:br/>
        <w:t>b) 1 kW</w:t>
      </w:r>
      <w:r w:rsidRPr="00405BD1">
        <w:rPr>
          <w:rFonts w:ascii="Century Gothic" w:eastAsia="Times New Roman" w:hAnsi="Century Gothic" w:cs="Calibri"/>
          <w:color w:val="0070C0"/>
          <w:sz w:val="24"/>
          <w:szCs w:val="24"/>
        </w:rPr>
        <w:br/>
        <w:t>c) 4 kW</w:t>
      </w:r>
      <w:r w:rsidRPr="00405BD1">
        <w:rPr>
          <w:rFonts w:ascii="Century Gothic" w:eastAsia="Times New Roman" w:hAnsi="Century Gothic" w:cs="Calibri"/>
          <w:color w:val="0070C0"/>
          <w:sz w:val="24"/>
          <w:szCs w:val="24"/>
        </w:rPr>
        <w:br/>
        <w:t>d) 5 kW</w:t>
      </w:r>
      <w:r w:rsidRPr="00405BD1">
        <w:rPr>
          <w:rFonts w:ascii="Century Gothic" w:eastAsia="Times New Roman" w:hAnsi="Century Gothic" w:cs="Calibri"/>
          <w:color w:val="0070C0"/>
          <w:sz w:val="24"/>
          <w:szCs w:val="24"/>
        </w:rPr>
        <w:br/>
        <w:t>e) 7 kW</w:t>
      </w:r>
      <w:r w:rsidRPr="00405BD1">
        <w:rPr>
          <w:rFonts w:ascii="Century Gothic" w:eastAsia="Times New Roman" w:hAnsi="Century Gothic" w:cs="Calibri"/>
          <w:color w:val="0070C0"/>
          <w:sz w:val="24"/>
          <w:szCs w:val="24"/>
        </w:rPr>
        <w:br/>
        <w:t>Ans: (b)</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73.In a low power factor wattmeter the compensating coil is connected </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In series with current coil</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 In parallel with current coil</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 In series with pressure coil</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D. In parallel with pressure coil</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Answer:C</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lastRenderedPageBreak/>
        <w:t>74. In a 3-phase power measurement by two wattmeter method, both the wattmeters had identical readings. The power factor of the load was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w:t>
      </w:r>
      <w:r w:rsidR="000C19BD" w:rsidRPr="00405BD1">
        <w:rPr>
          <w:rFonts w:ascii="Century Gothic" w:eastAsia="Times New Roman" w:hAnsi="Century Gothic" w:cs="Calibri"/>
          <w:color w:val="0070C0"/>
          <w:sz w:val="24"/>
          <w:szCs w:val="24"/>
        </w:rPr>
        <w:t>A. Unity</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B.0.8 lagging</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C.0.8 leading</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D.Zero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Answer:A.Unity</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75. In a 3-phase power measurement by two wattmeter method the reading of one of the wattmeter was zero. The power factor of the load must be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Unity</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B.0.5</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C.0.3</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D. Zero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w:t>
      </w:r>
      <w:r w:rsidR="000C19BD" w:rsidRPr="00405BD1">
        <w:rPr>
          <w:rFonts w:ascii="Century Gothic" w:eastAsia="Times New Roman" w:hAnsi="Century Gothic" w:cs="Calibri"/>
          <w:color w:val="0070C0"/>
          <w:sz w:val="24"/>
          <w:szCs w:val="24"/>
        </w:rPr>
        <w:t>: B.0.5</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76. Wattmeter cannot be designed on the principle of</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Electrostatic instrument</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 Thermocouple instrument</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 Moving iron instrument</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xml:space="preserve">   D. </w:t>
      </w:r>
      <w:r w:rsidR="000C19BD" w:rsidRPr="00405BD1">
        <w:rPr>
          <w:rFonts w:ascii="Century Gothic" w:eastAsia="Times New Roman" w:hAnsi="Century Gothic" w:cs="Calibri"/>
          <w:color w:val="0070C0"/>
          <w:sz w:val="24"/>
          <w:szCs w:val="24"/>
        </w:rPr>
        <w:t>Electrodynamics</w:t>
      </w:r>
      <w:r w:rsidRPr="00405BD1">
        <w:rPr>
          <w:rFonts w:ascii="Century Gothic" w:eastAsia="Times New Roman" w:hAnsi="Century Gothic" w:cs="Calibri"/>
          <w:color w:val="0070C0"/>
          <w:sz w:val="24"/>
          <w:szCs w:val="24"/>
        </w:rPr>
        <w:t xml:space="preserve"> instrument</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 Moving iron instrument</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77.The readings of a dynamometer type wattmeter can be highly erratic at</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Low frequencies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 Fluctuating loads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 Low power factors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D. High voltages</w:t>
      </w:r>
    </w:p>
    <w:p w:rsid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 Low power factors</w:t>
      </w:r>
    </w:p>
    <w:p w:rsidR="003F54B2" w:rsidRPr="00405BD1" w:rsidRDefault="003F54B2"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78. A dynamometer type wattmeter has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Square law scale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 Non-linear scale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 Logarithmic scale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D. Uniform scale</w:t>
      </w:r>
    </w:p>
    <w:p w:rsid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D. Uniform scale</w:t>
      </w:r>
    </w:p>
    <w:p w:rsidR="003F54B2" w:rsidRPr="00405BD1" w:rsidRDefault="003F54B2"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79</w:t>
      </w:r>
      <w:r w:rsidR="000C19BD" w:rsidRPr="00405BD1">
        <w:rPr>
          <w:rFonts w:ascii="Century Gothic" w:eastAsia="Times New Roman" w:hAnsi="Century Gothic" w:cs="Calibri"/>
          <w:color w:val="0070C0"/>
          <w:sz w:val="24"/>
          <w:szCs w:val="24"/>
        </w:rPr>
        <w:t>. Which</w:t>
      </w:r>
      <w:r w:rsidRPr="00405BD1">
        <w:rPr>
          <w:rFonts w:ascii="Century Gothic" w:eastAsia="Times New Roman" w:hAnsi="Century Gothic" w:cs="Calibri"/>
          <w:color w:val="0070C0"/>
          <w:sz w:val="24"/>
          <w:szCs w:val="24"/>
        </w:rPr>
        <w:t xml:space="preserve"> of the following methods is used to shield a dynamometer type wattmeter against stray fields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Meter components are made of non-magnetic materials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 Meter is housed in a soft iron case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 Neutral wire connection is provided</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D. Meter is earthed</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 Meter is housed in a soft iron case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80. A wattmeter will be free from the effects of power factor and frequency variations in case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Voltage coil resistance is zero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 Damping is not provided</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 Pressure coil inductance is zero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lastRenderedPageBreak/>
        <w:t>   D.A capacitance is connected in parallel to pressure coil</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 Voltage coil resistance is zero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81. The minimum number of watt</w:t>
      </w:r>
      <w:r w:rsidR="003F54B2">
        <w:rPr>
          <w:rFonts w:ascii="Century Gothic" w:eastAsia="Times New Roman" w:hAnsi="Century Gothic" w:cs="Calibri"/>
          <w:color w:val="0070C0"/>
          <w:sz w:val="24"/>
          <w:szCs w:val="24"/>
        </w:rPr>
        <w:t xml:space="preserve"> </w:t>
      </w:r>
      <w:r w:rsidRPr="00405BD1">
        <w:rPr>
          <w:rFonts w:ascii="Century Gothic" w:eastAsia="Times New Roman" w:hAnsi="Century Gothic" w:cs="Calibri"/>
          <w:color w:val="0070C0"/>
          <w:sz w:val="24"/>
          <w:szCs w:val="24"/>
        </w:rPr>
        <w:t>meters required to measure power in an unbalanced three-wire system is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One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 Two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 Three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D. Four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 Two</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82. An induction wattmeter measures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A. Only the true power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B. The reactive power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C. The apparent power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   D. The true power and the reactive power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 Only the true power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83. Obtaining correct reading from the energy meter requires</w:t>
      </w:r>
      <w:r w:rsidRPr="00405BD1">
        <w:rPr>
          <w:rFonts w:ascii="Century Gothic" w:eastAsia="Times New Roman" w:hAnsi="Century Gothic" w:cs="Calibri"/>
          <w:color w:val="0070C0"/>
          <w:sz w:val="24"/>
          <w:szCs w:val="24"/>
        </w:rPr>
        <w:br/>
        <w:t>a) low resistance and iron losses</w:t>
      </w:r>
      <w:r w:rsidRPr="00405BD1">
        <w:rPr>
          <w:rFonts w:ascii="Century Gothic" w:eastAsia="Times New Roman" w:hAnsi="Century Gothic" w:cs="Calibri"/>
          <w:color w:val="0070C0"/>
          <w:sz w:val="24"/>
          <w:szCs w:val="24"/>
        </w:rPr>
        <w:br/>
        <w:t>b) high resistance and iron losses</w:t>
      </w:r>
      <w:r w:rsidRPr="00405BD1">
        <w:rPr>
          <w:rFonts w:ascii="Century Gothic" w:eastAsia="Times New Roman" w:hAnsi="Century Gothic" w:cs="Calibri"/>
          <w:color w:val="0070C0"/>
          <w:sz w:val="24"/>
          <w:szCs w:val="24"/>
        </w:rPr>
        <w:br/>
        <w:t>c) high resistance and low iron losses</w:t>
      </w:r>
      <w:r w:rsidRPr="00405BD1">
        <w:rPr>
          <w:rFonts w:ascii="Century Gothic" w:eastAsia="Times New Roman" w:hAnsi="Century Gothic" w:cs="Calibri"/>
          <w:color w:val="0070C0"/>
          <w:sz w:val="24"/>
          <w:szCs w:val="24"/>
        </w:rPr>
        <w:br/>
        <w:t>d) low resistance and high iron losses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In order to obtain exact reading for the energy consumed by a load using an energy meter, we require the pressure coil to have a low value of resistance and low iron losses.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84. Phase angle can be made 90 degrees using</w:t>
      </w:r>
      <w:r w:rsidRPr="00405BD1">
        <w:rPr>
          <w:rFonts w:ascii="Century Gothic" w:eastAsia="Times New Roman" w:hAnsi="Century Gothic" w:cs="Calibri"/>
          <w:color w:val="0070C0"/>
          <w:sz w:val="24"/>
          <w:szCs w:val="24"/>
        </w:rPr>
        <w:br/>
        <w:t>a) lead circuit</w:t>
      </w:r>
      <w:r w:rsidRPr="00405BD1">
        <w:rPr>
          <w:rFonts w:ascii="Century Gothic" w:eastAsia="Times New Roman" w:hAnsi="Century Gothic" w:cs="Calibri"/>
          <w:color w:val="0070C0"/>
          <w:sz w:val="24"/>
          <w:szCs w:val="24"/>
        </w:rPr>
        <w:br/>
        <w:t>b) lag circuit</w:t>
      </w:r>
      <w:r w:rsidRPr="00405BD1">
        <w:rPr>
          <w:rFonts w:ascii="Century Gothic" w:eastAsia="Times New Roman" w:hAnsi="Century Gothic" w:cs="Calibri"/>
          <w:color w:val="0070C0"/>
          <w:sz w:val="24"/>
          <w:szCs w:val="24"/>
        </w:rPr>
        <w:br/>
        <w:t>c) special design</w:t>
      </w:r>
      <w:r w:rsidRPr="00405BD1">
        <w:rPr>
          <w:rFonts w:ascii="Century Gothic" w:eastAsia="Times New Roman" w:hAnsi="Century Gothic" w:cs="Calibri"/>
          <w:color w:val="0070C0"/>
          <w:sz w:val="24"/>
          <w:szCs w:val="24"/>
        </w:rPr>
        <w:br/>
        <w:t>d) transformer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c</w:t>
      </w:r>
      <w:r w:rsidRPr="00405BD1">
        <w:rPr>
          <w:rFonts w:ascii="Century Gothic" w:eastAsia="Times New Roman" w:hAnsi="Century Gothic" w:cs="Calibri"/>
          <w:color w:val="0070C0"/>
          <w:sz w:val="24"/>
          <w:szCs w:val="24"/>
        </w:rPr>
        <w:br/>
        <w:t>Explanation: Phase angle in an energy meter can be made approximately 90 degrees by making use of a special design in the energy meter.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85. Copper shading bands are _________</w:t>
      </w:r>
      <w:r w:rsidRPr="00405BD1">
        <w:rPr>
          <w:rFonts w:ascii="Century Gothic" w:eastAsia="Times New Roman" w:hAnsi="Century Gothic" w:cs="Calibri"/>
          <w:color w:val="0070C0"/>
          <w:sz w:val="24"/>
          <w:szCs w:val="24"/>
        </w:rPr>
        <w:br/>
        <w:t>a) placed as resistance</w:t>
      </w:r>
      <w:r w:rsidRPr="00405BD1">
        <w:rPr>
          <w:rFonts w:ascii="Century Gothic" w:eastAsia="Times New Roman" w:hAnsi="Century Gothic" w:cs="Calibri"/>
          <w:color w:val="0070C0"/>
          <w:sz w:val="24"/>
          <w:szCs w:val="24"/>
        </w:rPr>
        <w:br/>
        <w:t>b) placed as wire</w:t>
      </w:r>
      <w:r w:rsidRPr="00405BD1">
        <w:rPr>
          <w:rFonts w:ascii="Century Gothic" w:eastAsia="Times New Roman" w:hAnsi="Century Gothic" w:cs="Calibri"/>
          <w:color w:val="0070C0"/>
          <w:sz w:val="24"/>
          <w:szCs w:val="24"/>
        </w:rPr>
        <w:br/>
        <w:t>c) placed outside the central limb</w:t>
      </w:r>
      <w:r w:rsidRPr="00405BD1">
        <w:rPr>
          <w:rFonts w:ascii="Century Gothic" w:eastAsia="Times New Roman" w:hAnsi="Century Gothic" w:cs="Calibri"/>
          <w:color w:val="0070C0"/>
          <w:sz w:val="24"/>
          <w:szCs w:val="24"/>
        </w:rPr>
        <w:br/>
        <w:t>d) placed around central limb</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d</w:t>
      </w:r>
      <w:r w:rsidRPr="00405BD1">
        <w:rPr>
          <w:rFonts w:ascii="Century Gothic" w:eastAsia="Times New Roman" w:hAnsi="Century Gothic" w:cs="Calibri"/>
          <w:color w:val="0070C0"/>
          <w:sz w:val="24"/>
          <w:szCs w:val="24"/>
        </w:rPr>
        <w:br/>
        <w:t xml:space="preserve">Explanation: The central limb of a shunt magnet consists of copper shading bands. They can be moved up or down by making use of the central limb. Figure below </w:t>
      </w:r>
      <w:r w:rsidRPr="00405BD1">
        <w:rPr>
          <w:rFonts w:ascii="Century Gothic" w:eastAsia="Times New Roman" w:hAnsi="Century Gothic" w:cs="Calibri"/>
          <w:color w:val="0070C0"/>
          <w:sz w:val="24"/>
          <w:szCs w:val="24"/>
        </w:rPr>
        <w:lastRenderedPageBreak/>
        <w:t>illustrates the use of copper shading bands.</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noProof/>
          <w:color w:val="0070C0"/>
          <w:sz w:val="24"/>
          <w:szCs w:val="24"/>
          <w:lang w:val="en-IN" w:eastAsia="en-IN"/>
        </w:rPr>
        <w:drawing>
          <wp:inline distT="0" distB="0" distL="0" distR="0">
            <wp:extent cx="1981200" cy="1447800"/>
            <wp:effectExtent l="19050" t="0" r="0" b="0"/>
            <wp:docPr id="116" name="Picture 38" descr="electrical-measurements-questions-answers-lag-adjustment-devices-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ectrical-measurements-questions-answers-lag-adjustment-devices-q5"/>
                    <pic:cNvPicPr>
                      <a:picLocks noChangeAspect="1" noChangeArrowheads="1"/>
                    </pic:cNvPicPr>
                  </pic:nvPicPr>
                  <pic:blipFill>
                    <a:blip r:embed="rId59">
                      <a:duotone>
                        <a:schemeClr val="accent5">
                          <a:shade val="45000"/>
                          <a:satMod val="135000"/>
                        </a:schemeClr>
                        <a:prstClr val="white"/>
                      </a:duotone>
                    </a:blip>
                    <a:srcRect/>
                    <a:stretch>
                      <a:fillRect/>
                    </a:stretch>
                  </pic:blipFill>
                  <pic:spPr bwMode="auto">
                    <a:xfrm>
                      <a:off x="0" y="0"/>
                      <a:ext cx="1981200" cy="1447800"/>
                    </a:xfrm>
                    <a:prstGeom prst="rect">
                      <a:avLst/>
                    </a:prstGeom>
                    <a:noFill/>
                    <a:ln w="9525">
                      <a:noFill/>
                      <a:miter lim="800000"/>
                      <a:headEnd/>
                      <a:tailEnd/>
                    </a:ln>
                  </pic:spPr>
                </pic:pic>
              </a:graphicData>
            </a:graphic>
          </wp:inline>
        </w:drawing>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86. As copper shading bands move up</w:t>
      </w:r>
      <w:r w:rsidRPr="00405BD1">
        <w:rPr>
          <w:rFonts w:ascii="Century Gothic" w:eastAsia="Times New Roman" w:hAnsi="Century Gothic" w:cs="Calibri"/>
          <w:color w:val="0070C0"/>
          <w:sz w:val="24"/>
          <w:szCs w:val="24"/>
        </w:rPr>
        <w:br/>
        <w:t>a) more flux is induced</w:t>
      </w:r>
      <w:r w:rsidRPr="00405BD1">
        <w:rPr>
          <w:rFonts w:ascii="Century Gothic" w:eastAsia="Times New Roman" w:hAnsi="Century Gothic" w:cs="Calibri"/>
          <w:color w:val="0070C0"/>
          <w:sz w:val="24"/>
          <w:szCs w:val="24"/>
        </w:rPr>
        <w:br/>
        <w:t>b) less flux is induced</w:t>
      </w:r>
      <w:r w:rsidRPr="00405BD1">
        <w:rPr>
          <w:rFonts w:ascii="Century Gothic" w:eastAsia="Times New Roman" w:hAnsi="Century Gothic" w:cs="Calibri"/>
          <w:color w:val="0070C0"/>
          <w:sz w:val="24"/>
          <w:szCs w:val="24"/>
        </w:rPr>
        <w:br/>
        <w:t>c) intermediate flux is induced</w:t>
      </w:r>
      <w:r w:rsidRPr="00405BD1">
        <w:rPr>
          <w:rFonts w:ascii="Century Gothic" w:eastAsia="Times New Roman" w:hAnsi="Century Gothic" w:cs="Calibri"/>
          <w:color w:val="0070C0"/>
          <w:sz w:val="24"/>
          <w:szCs w:val="24"/>
        </w:rPr>
        <w:br/>
        <w:t>d) no flux is induced</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When the copper shading bands are moved up the central limb, more flux is induced. As a result the difference in angle between the phase and voltage increases. The angle can be made approximately equal to 90 degrees.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87. Shunt flux is made to lag the applied voltage using</w:t>
      </w:r>
      <w:r w:rsidRPr="00405BD1">
        <w:rPr>
          <w:rFonts w:ascii="Century Gothic" w:eastAsia="Times New Roman" w:hAnsi="Century Gothic" w:cs="Calibri"/>
          <w:color w:val="0070C0"/>
          <w:sz w:val="24"/>
          <w:szCs w:val="24"/>
        </w:rPr>
        <w:br/>
        <w:t>a) lead circuit</w:t>
      </w:r>
      <w:r w:rsidRPr="00405BD1">
        <w:rPr>
          <w:rFonts w:ascii="Century Gothic" w:eastAsia="Times New Roman" w:hAnsi="Century Gothic" w:cs="Calibri"/>
          <w:color w:val="0070C0"/>
          <w:sz w:val="24"/>
          <w:szCs w:val="24"/>
        </w:rPr>
        <w:br/>
        <w:t>b) lag adjustment</w:t>
      </w:r>
      <w:r w:rsidRPr="00405BD1">
        <w:rPr>
          <w:rFonts w:ascii="Century Gothic" w:eastAsia="Times New Roman" w:hAnsi="Century Gothic" w:cs="Calibri"/>
          <w:color w:val="0070C0"/>
          <w:sz w:val="24"/>
          <w:szCs w:val="24"/>
        </w:rPr>
        <w:br/>
        <w:t>c) lead-lag circuit</w:t>
      </w:r>
      <w:r w:rsidRPr="00405BD1">
        <w:rPr>
          <w:rFonts w:ascii="Century Gothic" w:eastAsia="Times New Roman" w:hAnsi="Century Gothic" w:cs="Calibri"/>
          <w:color w:val="0070C0"/>
          <w:sz w:val="24"/>
          <w:szCs w:val="24"/>
        </w:rPr>
        <w:br/>
        <w:t>d) transformer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We make use of shading coil on the central limb of a shunt magnet and shading bands in order to make the shunt flux to lag the applied voltage by almost 90 degrees.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88. At overloads, magnetic shunt ________</w:t>
      </w:r>
      <w:r w:rsidRPr="00405BD1">
        <w:rPr>
          <w:rFonts w:ascii="Century Gothic" w:eastAsia="Times New Roman" w:hAnsi="Century Gothic" w:cs="Calibri"/>
          <w:color w:val="0070C0"/>
          <w:sz w:val="24"/>
          <w:szCs w:val="24"/>
        </w:rPr>
        <w:br/>
        <w:t>a) aids the series flux</w:t>
      </w:r>
      <w:r w:rsidRPr="00405BD1">
        <w:rPr>
          <w:rFonts w:ascii="Century Gothic" w:eastAsia="Times New Roman" w:hAnsi="Century Gothic" w:cs="Calibri"/>
          <w:color w:val="0070C0"/>
          <w:sz w:val="24"/>
          <w:szCs w:val="24"/>
        </w:rPr>
        <w:br/>
        <w:t>b) diverts series flux</w:t>
      </w:r>
      <w:r w:rsidRPr="00405BD1">
        <w:rPr>
          <w:rFonts w:ascii="Century Gothic" w:eastAsia="Times New Roman" w:hAnsi="Century Gothic" w:cs="Calibri"/>
          <w:color w:val="0070C0"/>
          <w:sz w:val="24"/>
          <w:szCs w:val="24"/>
        </w:rPr>
        <w:br/>
        <w:t>c) maintains zero flux</w:t>
      </w:r>
      <w:r w:rsidRPr="00405BD1">
        <w:rPr>
          <w:rFonts w:ascii="Century Gothic" w:eastAsia="Times New Roman" w:hAnsi="Century Gothic" w:cs="Calibri"/>
          <w:color w:val="0070C0"/>
          <w:sz w:val="24"/>
          <w:szCs w:val="24"/>
        </w:rPr>
        <w:br/>
        <w:t>d) disables the shunt flux</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As the magnetic shunt reaches saturation at overloads, magnetic shunt diverts the flux due to series magnet. As a result a large portion of the flux appears in the gap of the air disc. This compensates the self braking torque.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 A wattmeter consists of a current coil and a potential coil.</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Power in single phase A.C. circuits are measured by making use of a wattmeter. It consists of a current coil (cc) and a potential coil (pc). Current coil is connected with the load while the potential coil is connected across the supply.</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lastRenderedPageBreak/>
        <w:t>2. Controlling torque is provided by gold springs.</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In a Dynamometer type wattmeter, controlling torque is provided by two phosphor bronze hair springs. They act as leads to the current flowing through the coil. Also air friction damping is used.</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3. Wattmeter reading is not affected by temperature.</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Wattmeter reading is affected by change in temperature. Resistance of the pressure coil and the spring stiffness are affected by the changes in temperature. Effects caused by these two effects oppose each other and neutralize.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4. Eddy currents are induced in solid metal parts within the thickness of the conductor.</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Eddy currents produce their own field. They affect the magnitude and phase of the current flowing through the current coil. This leads to errors. As a result, the wattmeter reads low values for lagging power factors and high values for leading power factors.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5. Pressure coil has no error.</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t>Answer: b</w:t>
      </w:r>
      <w:r w:rsidRPr="00405BD1">
        <w:rPr>
          <w:rFonts w:ascii="Century Gothic" w:eastAsia="Times New Roman" w:hAnsi="Century Gothic" w:cs="Calibri"/>
          <w:color w:val="0070C0"/>
          <w:sz w:val="24"/>
          <w:szCs w:val="24"/>
        </w:rPr>
        <w:br/>
        <w:t>Explanation: Pressure coil has an error induced due to inductance. It is given by the relation EI sinΦ tanβ. As value of Φ is large for low value of power factor, the error is high in a pressure coil.</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6. Error in a pressure coil can be compensated.</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In a low power factor wattmeter, by connecting a capacitor of value C across a portion of the resistance R in the circuit the error in the pressure coil can be compensated.</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7. AC potentiometer can be used to measure the loss in an iron ring made up of thin stampings.</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lastRenderedPageBreak/>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(a)</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8.An energy meter produces a flux of ∅ when connected to a supply V.</w:t>
      </w:r>
      <w:r w:rsidRPr="00405BD1">
        <w:rPr>
          <w:rFonts w:ascii="Century Gothic" w:eastAsia="Times New Roman" w:hAnsi="Century Gothic" w:cs="Calibri"/>
          <w:color w:val="0070C0"/>
          <w:sz w:val="24"/>
          <w:szCs w:val="24"/>
        </w:rPr>
        <w:br/>
      </w:r>
      <w:r>
        <w:rPr>
          <w:rFonts w:ascii="Century Gothic" w:eastAsia="Times New Roman" w:hAnsi="Century Gothic" w:cs="Calibri"/>
          <w:color w:val="0070C0"/>
          <w:sz w:val="24"/>
          <w:szCs w:val="24"/>
        </w:rPr>
        <w:t>a) True</w:t>
      </w:r>
      <w:r>
        <w:rPr>
          <w:rFonts w:ascii="Century Gothic" w:eastAsia="Times New Roman" w:hAnsi="Century Gothic" w:cs="Calibri"/>
          <w:color w:val="0070C0"/>
          <w:sz w:val="24"/>
          <w:szCs w:val="24"/>
        </w:rPr>
        <w:br/>
        <w:t>b) False</w:t>
      </w:r>
      <w:r>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Flux ∅ is produced in an energy meter when it is connected to a supply voltage of magnitude V volts. Since the potential coil is highly inductive, current and flux lag the voltage by 90°.</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9. Driving torque is small and is adjustable.</w:t>
      </w:r>
      <w:r>
        <w:rPr>
          <w:rFonts w:ascii="Century Gothic" w:eastAsia="Times New Roman" w:hAnsi="Century Gothic" w:cs="Calibri"/>
          <w:color w:val="0070C0"/>
          <w:sz w:val="24"/>
          <w:szCs w:val="24"/>
        </w:rPr>
        <w:br/>
        <w:t>a) True</w:t>
      </w:r>
      <w:r>
        <w:rPr>
          <w:rFonts w:ascii="Century Gothic" w:eastAsia="Times New Roman" w:hAnsi="Century Gothic" w:cs="Calibri"/>
          <w:color w:val="0070C0"/>
          <w:sz w:val="24"/>
          <w:szCs w:val="24"/>
        </w:rPr>
        <w:br/>
        <w:t>b) False</w:t>
      </w:r>
      <w:r>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Interaction between the parts of the shaded and unshaded fluxes, obtained through a shading loop leads to a small driving torque. The value of the torque can be adjusted through lateral movement of the loop.</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10. Frictional errors are dominant in an energy meter.</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Explanation: Frictional errors exist in an energy meter at the top as well as bottom surfaces even at low value of loads. Even when the disc is rotating slowly errors due to friction exist in an energy meter.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11. Phase angles in an energy meter cannot be incorrect.</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In an energy meter, phase angle errors occur as a result of improper adjustments of lag condition, abnormal frequencies etc,. Due to temperature, changes in resistance values also lead to error in the phase angle.</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12.Disc rotates slowly in some energy meters.</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a</w:t>
      </w:r>
      <w:r w:rsidRPr="00405BD1">
        <w:rPr>
          <w:rFonts w:ascii="Century Gothic" w:eastAsia="Times New Roman" w:hAnsi="Century Gothic" w:cs="Calibri"/>
          <w:color w:val="0070C0"/>
          <w:sz w:val="24"/>
          <w:szCs w:val="24"/>
        </w:rPr>
        <w:br/>
        <w:t xml:space="preserve">Explanation: Even when there is no current flow through the energy meter, disc rotates </w:t>
      </w:r>
      <w:r w:rsidRPr="00405BD1">
        <w:rPr>
          <w:rFonts w:ascii="Century Gothic" w:eastAsia="Times New Roman" w:hAnsi="Century Gothic" w:cs="Calibri"/>
          <w:color w:val="0070C0"/>
          <w:sz w:val="24"/>
          <w:szCs w:val="24"/>
        </w:rPr>
        <w:lastRenderedPageBreak/>
        <w:t>slowly. This is known as creeping. This is occurs as a result of the over compensation provided for friction.</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13.The change of frequency affects the circuit parameters of wattmeter connected to measure power of three-phase AC system</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(b)</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14</w:t>
      </w:r>
      <w:r w:rsidR="000C19BD" w:rsidRPr="00405BD1">
        <w:rPr>
          <w:rFonts w:ascii="Century Gothic" w:eastAsia="Times New Roman" w:hAnsi="Century Gothic" w:cs="Calibri"/>
          <w:color w:val="0070C0"/>
          <w:sz w:val="24"/>
          <w:szCs w:val="24"/>
        </w:rPr>
        <w:t>. The</w:t>
      </w:r>
      <w:r w:rsidRPr="00405BD1">
        <w:rPr>
          <w:rFonts w:ascii="Century Gothic" w:eastAsia="Times New Roman" w:hAnsi="Century Gothic" w:cs="Calibri"/>
          <w:color w:val="0070C0"/>
          <w:sz w:val="24"/>
          <w:szCs w:val="24"/>
        </w:rPr>
        <w:t xml:space="preserve"> eddy current torque on a metallic disc rotating between poles of permanent magnet in energy meter is directly proportional to the angular velocity of the disc.</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t>Ans: (a)</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15. The energy meter always measures the load energy correctly.</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t>View Answer</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When the difference in phase angles between the shunt magnetic flux and the applied voltage is 90 degrees (lagging), the reading of the load energy obtained from an energy meter is correct.</w:t>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16. Shading coil consists of many thick turns.</w:t>
      </w:r>
      <w:r w:rsidRPr="00405BD1">
        <w:rPr>
          <w:rFonts w:ascii="Century Gothic" w:eastAsia="Times New Roman" w:hAnsi="Century Gothic" w:cs="Calibri"/>
          <w:color w:val="0070C0"/>
          <w:sz w:val="24"/>
          <w:szCs w:val="24"/>
        </w:rPr>
        <w:br/>
        <w:t>a) True</w:t>
      </w:r>
      <w:r w:rsidRPr="00405BD1">
        <w:rPr>
          <w:rFonts w:ascii="Century Gothic" w:eastAsia="Times New Roman" w:hAnsi="Century Gothic" w:cs="Calibri"/>
          <w:color w:val="0070C0"/>
          <w:sz w:val="24"/>
          <w:szCs w:val="24"/>
        </w:rPr>
        <w:br/>
        <w:t>b) False</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spacing w:after="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t>Answer: b</w:t>
      </w:r>
      <w:r w:rsidRPr="00405BD1">
        <w:rPr>
          <w:rFonts w:ascii="Century Gothic" w:eastAsia="Times New Roman" w:hAnsi="Century Gothic" w:cs="Calibri"/>
          <w:color w:val="0070C0"/>
          <w:sz w:val="24"/>
          <w:szCs w:val="24"/>
        </w:rPr>
        <w:br/>
        <w:t>Explanation: On the central limb of a shunt magnet we can make use of a shading coil. The shading coil consists of a few fairly thick turns. Figure below shows a shading coil on the central limb of the shunt magnet.</w:t>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noProof/>
          <w:color w:val="0070C0"/>
          <w:sz w:val="24"/>
          <w:szCs w:val="24"/>
          <w:lang w:val="en-IN" w:eastAsia="en-IN"/>
        </w:rPr>
        <w:drawing>
          <wp:inline distT="0" distB="0" distL="0" distR="0">
            <wp:extent cx="4867275" cy="1495425"/>
            <wp:effectExtent l="19050" t="0" r="9525" b="0"/>
            <wp:docPr id="113" name="Picture 39" descr="electrical-measurements-questions-answers-lag-adjustment-devices-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ectrical-measurements-questions-answers-lag-adjustment-devices-q4"/>
                    <pic:cNvPicPr>
                      <a:picLocks noChangeAspect="1" noChangeArrowheads="1"/>
                    </pic:cNvPicPr>
                  </pic:nvPicPr>
                  <pic:blipFill>
                    <a:blip r:embed="rId60">
                      <a:duotone>
                        <a:schemeClr val="accent5">
                          <a:shade val="45000"/>
                          <a:satMod val="135000"/>
                        </a:schemeClr>
                        <a:prstClr val="white"/>
                      </a:duotone>
                    </a:blip>
                    <a:srcRect/>
                    <a:stretch>
                      <a:fillRect/>
                    </a:stretch>
                  </pic:blipFill>
                  <pic:spPr bwMode="auto">
                    <a:xfrm>
                      <a:off x="0" y="0"/>
                      <a:ext cx="4867275" cy="1495425"/>
                    </a:xfrm>
                    <a:prstGeom prst="rect">
                      <a:avLst/>
                    </a:prstGeom>
                    <a:noFill/>
                    <a:ln w="9525">
                      <a:noFill/>
                      <a:miter lim="800000"/>
                      <a:headEnd/>
                      <a:tailEnd/>
                    </a:ln>
                  </pic:spPr>
                </pic:pic>
              </a:graphicData>
            </a:graphic>
          </wp:inline>
        </w:drawing>
      </w:r>
    </w:p>
    <w:p w:rsidR="00405BD1" w:rsidRPr="00405BD1" w:rsidRDefault="00405BD1" w:rsidP="00405BD1">
      <w:pPr>
        <w:spacing w:after="240" w:line="240" w:lineRule="auto"/>
        <w:ind w:left="360"/>
        <w:rPr>
          <w:rFonts w:ascii="Century Gothic" w:eastAsia="Times New Roman" w:hAnsi="Century Gothic" w:cs="Calibri"/>
          <w:color w:val="0070C0"/>
          <w:sz w:val="24"/>
          <w:szCs w:val="24"/>
        </w:rPr>
      </w:pP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r w:rsidRPr="00405BD1">
        <w:rPr>
          <w:rFonts w:ascii="Century Gothic" w:eastAsia="Times New Roman" w:hAnsi="Century Gothic" w:cs="Calibri"/>
          <w:color w:val="0070C0"/>
          <w:sz w:val="24"/>
          <w:szCs w:val="24"/>
        </w:rPr>
        <w:br/>
      </w:r>
    </w:p>
    <w:p w:rsidR="00405BD1" w:rsidRPr="00405BD1" w:rsidRDefault="00405BD1" w:rsidP="00405BD1">
      <w:pPr>
        <w:ind w:left="360"/>
        <w:rPr>
          <w:rFonts w:ascii="Century Gothic" w:hAnsi="Century Gothic" w:cs="Calibri"/>
          <w:b/>
          <w:color w:val="0070C0"/>
          <w:sz w:val="24"/>
          <w:szCs w:val="24"/>
          <w:lang w:val="en-GB"/>
        </w:rPr>
      </w:pPr>
      <w:r w:rsidRPr="00405BD1">
        <w:rPr>
          <w:rFonts w:ascii="Times New Roman" w:eastAsia="Times New Roman" w:hAnsi="Times New Roman" w:cs="Times New Roman"/>
          <w:sz w:val="24"/>
          <w:szCs w:val="24"/>
        </w:rPr>
        <w:br/>
      </w:r>
      <w:r w:rsidRPr="00405BD1">
        <w:rPr>
          <w:rFonts w:ascii="Times New Roman" w:eastAsia="Times New Roman" w:hAnsi="Times New Roman" w:cs="Times New Roman"/>
          <w:sz w:val="24"/>
          <w:szCs w:val="24"/>
        </w:rPr>
        <w:br/>
      </w:r>
      <w:r w:rsidRPr="00405BD1">
        <w:rPr>
          <w:rFonts w:ascii="Times New Roman" w:eastAsia="Times New Roman" w:hAnsi="Times New Roman" w:cs="Times New Roman"/>
          <w:sz w:val="24"/>
          <w:szCs w:val="24"/>
        </w:rPr>
        <w:lastRenderedPageBreak/>
        <w:br/>
      </w:r>
      <w:r w:rsidRPr="00405BD1">
        <w:rPr>
          <w:rFonts w:ascii="Times New Roman" w:eastAsia="Times New Roman" w:hAnsi="Times New Roman" w:cs="Times New Roman"/>
          <w:sz w:val="24"/>
          <w:szCs w:val="24"/>
        </w:rPr>
        <w:br/>
      </w:r>
      <w:r w:rsidRPr="00405BD1">
        <w:rPr>
          <w:rFonts w:ascii="Times New Roman" w:eastAsia="Times New Roman" w:hAnsi="Times New Roman" w:cs="Times New Roman"/>
          <w:sz w:val="24"/>
          <w:szCs w:val="24"/>
        </w:rPr>
        <w:br/>
      </w:r>
      <w:r w:rsidRPr="00405BD1">
        <w:rPr>
          <w:rFonts w:ascii="Times New Roman" w:eastAsia="Times New Roman" w:hAnsi="Times New Roman" w:cs="Times New Roman"/>
          <w:sz w:val="24"/>
          <w:szCs w:val="24"/>
        </w:rPr>
        <w:br/>
      </w:r>
      <w:r w:rsidRPr="00405BD1">
        <w:rPr>
          <w:rFonts w:ascii="Times New Roman" w:eastAsia="Times New Roman" w:hAnsi="Times New Roman" w:cs="Times New Roman"/>
          <w:sz w:val="24"/>
          <w:szCs w:val="24"/>
        </w:rPr>
        <w:br/>
      </w:r>
      <w:r w:rsidRPr="00405BD1">
        <w:rPr>
          <w:rFonts w:ascii="Times New Roman" w:eastAsia="Times New Roman" w:hAnsi="Times New Roman" w:cs="Times New Roman"/>
          <w:sz w:val="24"/>
          <w:szCs w:val="24"/>
        </w:rPr>
        <w:br/>
      </w:r>
      <w:r w:rsidRPr="00405BD1">
        <w:rPr>
          <w:rFonts w:ascii="Times New Roman" w:eastAsia="Times New Roman" w:hAnsi="Times New Roman" w:cs="Times New Roman"/>
          <w:sz w:val="24"/>
          <w:szCs w:val="24"/>
        </w:rPr>
        <w:br/>
      </w:r>
    </w:p>
    <w:p w:rsidR="0038544F" w:rsidRPr="0090029B" w:rsidRDefault="0038544F" w:rsidP="0090029B">
      <w:pPr>
        <w:pStyle w:val="ListParagraph"/>
        <w:numPr>
          <w:ilvl w:val="0"/>
          <w:numId w:val="7"/>
        </w:numPr>
        <w:spacing w:after="0"/>
        <w:rPr>
          <w:rFonts w:ascii="Century Gothic" w:hAnsi="Century Gothic" w:cs="Calibri"/>
          <w:b/>
          <w:color w:val="0070C0"/>
          <w:sz w:val="24"/>
          <w:szCs w:val="24"/>
          <w:lang w:val="en-GB"/>
        </w:rPr>
      </w:pPr>
      <w:r w:rsidRPr="0090029B">
        <w:rPr>
          <w:rFonts w:ascii="Century Gothic" w:hAnsi="Century Gothic" w:cs="Calibri"/>
          <w:b/>
          <w:color w:val="0070C0"/>
          <w:sz w:val="24"/>
          <w:szCs w:val="24"/>
          <w:lang w:val="en-GB"/>
        </w:rPr>
        <w:t>Assignments</w:t>
      </w: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4"/>
        <w:gridCol w:w="7797"/>
        <w:gridCol w:w="708"/>
        <w:gridCol w:w="936"/>
      </w:tblGrid>
      <w:tr w:rsidR="002C2353" w:rsidRPr="0029712F" w:rsidTr="00DD1D7D">
        <w:trPr>
          <w:cnfStyle w:val="100000000000"/>
          <w:trHeight w:val="552"/>
        </w:trPr>
        <w:tc>
          <w:tcPr>
            <w:cnfStyle w:val="001000000000"/>
            <w:tcW w:w="95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2C2353" w:rsidRPr="0029712F" w:rsidRDefault="002C2353" w:rsidP="007A2248">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S.No</w:t>
            </w:r>
          </w:p>
        </w:tc>
        <w:tc>
          <w:tcPr>
            <w:tcW w:w="779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2C2353" w:rsidRPr="0029712F" w:rsidRDefault="003D6144" w:rsidP="007A2248">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Question</w:t>
            </w:r>
          </w:p>
        </w:tc>
        <w:tc>
          <w:tcPr>
            <w:tcW w:w="7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2C2353" w:rsidRPr="0029712F" w:rsidRDefault="002C2353" w:rsidP="007A2248">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BL</w:t>
            </w:r>
          </w:p>
        </w:tc>
        <w:tc>
          <w:tcPr>
            <w:tcW w:w="93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2C2353" w:rsidRPr="0029712F" w:rsidRDefault="002C2353" w:rsidP="007A2248">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CO</w:t>
            </w:r>
          </w:p>
        </w:tc>
      </w:tr>
      <w:tr w:rsidR="0090029B" w:rsidRPr="0029712F" w:rsidTr="0083711C">
        <w:trPr>
          <w:cnfStyle w:val="000000100000"/>
        </w:trPr>
        <w:tc>
          <w:tcPr>
            <w:cnfStyle w:val="001000000000"/>
            <w:tcW w:w="954" w:type="dxa"/>
            <w:tcBorders>
              <w:top w:val="single" w:sz="8" w:space="0" w:color="FFFFFF" w:themeColor="background1"/>
              <w:left w:val="none" w:sz="0" w:space="0" w:color="auto"/>
              <w:right w:val="none" w:sz="0" w:space="0" w:color="auto"/>
            </w:tcBorders>
            <w:vAlign w:val="center"/>
          </w:tcPr>
          <w:p w:rsidR="0090029B" w:rsidRPr="0029712F" w:rsidRDefault="0090029B" w:rsidP="007A2248">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1</w:t>
            </w:r>
          </w:p>
        </w:tc>
        <w:tc>
          <w:tcPr>
            <w:tcW w:w="7797" w:type="dxa"/>
            <w:tcBorders>
              <w:top w:val="single" w:sz="8" w:space="0" w:color="FFFFFF" w:themeColor="background1"/>
              <w:left w:val="none" w:sz="0" w:space="0" w:color="auto"/>
              <w:right w:val="none" w:sz="0" w:space="0" w:color="auto"/>
            </w:tcBorders>
          </w:tcPr>
          <w:p w:rsidR="0090029B" w:rsidRPr="008625CB" w:rsidRDefault="0090029B" w:rsidP="0083711C">
            <w:pPr>
              <w:pStyle w:val="NormalWeb"/>
              <w:spacing w:before="90" w:beforeAutospacing="0" w:after="0" w:afterAutospacing="0"/>
              <w:cnfStyle w:val="000000100000"/>
            </w:pPr>
            <w:r w:rsidRPr="008625CB">
              <w:rPr>
                <w:rFonts w:ascii="Century Gothic" w:eastAsiaTheme="minorHAnsi" w:hAnsi="Century Gothic" w:cs="Calibri"/>
                <w:color w:val="0070C0"/>
                <w:lang w:val="en-GB"/>
              </w:rPr>
              <w:t>Explain the Construction and Working Principle of electro dynamometer type wattmeter?</w:t>
            </w:r>
          </w:p>
        </w:tc>
        <w:tc>
          <w:tcPr>
            <w:tcW w:w="708" w:type="dxa"/>
            <w:tcBorders>
              <w:top w:val="single" w:sz="8" w:space="0" w:color="FFFFFF" w:themeColor="background1"/>
              <w:left w:val="none" w:sz="0" w:space="0" w:color="auto"/>
              <w:right w:val="none" w:sz="0" w:space="0" w:color="auto"/>
            </w:tcBorders>
            <w:vAlign w:val="center"/>
          </w:tcPr>
          <w:p w:rsidR="0090029B" w:rsidRPr="0029712F" w:rsidRDefault="0090029B" w:rsidP="007A2248">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936" w:type="dxa"/>
            <w:tcBorders>
              <w:top w:val="single" w:sz="8" w:space="0" w:color="FFFFFF" w:themeColor="background1"/>
              <w:left w:val="none" w:sz="0" w:space="0" w:color="auto"/>
              <w:right w:val="none" w:sz="0" w:space="0" w:color="auto"/>
            </w:tcBorders>
            <w:vAlign w:val="center"/>
          </w:tcPr>
          <w:p w:rsidR="0090029B" w:rsidRPr="0029712F" w:rsidRDefault="0090029B" w:rsidP="007A2248">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0029B" w:rsidRPr="0029712F" w:rsidTr="0083711C">
        <w:tc>
          <w:tcPr>
            <w:cnfStyle w:val="001000000000"/>
            <w:tcW w:w="954" w:type="dxa"/>
            <w:vAlign w:val="center"/>
          </w:tcPr>
          <w:p w:rsidR="0090029B" w:rsidRPr="0029712F" w:rsidRDefault="0090029B" w:rsidP="007A2248">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2</w:t>
            </w:r>
          </w:p>
        </w:tc>
        <w:tc>
          <w:tcPr>
            <w:tcW w:w="7797" w:type="dxa"/>
          </w:tcPr>
          <w:p w:rsidR="0090029B" w:rsidRPr="008625CB" w:rsidRDefault="0090029B" w:rsidP="0083711C">
            <w:pPr>
              <w:pStyle w:val="NormalWeb"/>
              <w:spacing w:before="90" w:beforeAutospacing="0" w:after="0" w:afterAutospacing="0"/>
              <w:cnfStyle w:val="000000000000"/>
              <w:rPr>
                <w:b/>
                <w:bCs/>
                <w:kern w:val="36"/>
                <w:sz w:val="48"/>
                <w:szCs w:val="48"/>
              </w:rPr>
            </w:pPr>
            <w:r w:rsidRPr="008625CB">
              <w:rPr>
                <w:rFonts w:ascii="Century Gothic" w:eastAsiaTheme="minorHAnsi" w:hAnsi="Century Gothic" w:cs="Calibri"/>
                <w:color w:val="0070C0"/>
                <w:lang w:val="en-GB"/>
              </w:rPr>
              <w:t>Construction and Working Principle of Electrodynamometer Type Wattmeter</w:t>
            </w:r>
          </w:p>
        </w:tc>
        <w:tc>
          <w:tcPr>
            <w:tcW w:w="708" w:type="dxa"/>
            <w:vAlign w:val="center"/>
          </w:tcPr>
          <w:p w:rsidR="0090029B" w:rsidRPr="0029712F" w:rsidRDefault="0090029B" w:rsidP="007A2248">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936" w:type="dxa"/>
            <w:vAlign w:val="center"/>
          </w:tcPr>
          <w:p w:rsidR="0090029B" w:rsidRPr="0029712F" w:rsidRDefault="0090029B" w:rsidP="007A2248">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0029B" w:rsidRPr="0029712F" w:rsidTr="0083711C">
        <w:trPr>
          <w:cnfStyle w:val="000000100000"/>
        </w:trPr>
        <w:tc>
          <w:tcPr>
            <w:cnfStyle w:val="001000000000"/>
            <w:tcW w:w="954" w:type="dxa"/>
            <w:tcBorders>
              <w:left w:val="none" w:sz="0" w:space="0" w:color="auto"/>
              <w:right w:val="none" w:sz="0" w:space="0" w:color="auto"/>
            </w:tcBorders>
            <w:vAlign w:val="center"/>
          </w:tcPr>
          <w:p w:rsidR="0090029B" w:rsidRPr="0029712F" w:rsidRDefault="0090029B" w:rsidP="007A2248">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3</w:t>
            </w:r>
          </w:p>
        </w:tc>
        <w:tc>
          <w:tcPr>
            <w:tcW w:w="7797" w:type="dxa"/>
            <w:tcBorders>
              <w:left w:val="none" w:sz="0" w:space="0" w:color="auto"/>
              <w:right w:val="none" w:sz="0" w:space="0" w:color="auto"/>
            </w:tcBorders>
          </w:tcPr>
          <w:p w:rsidR="0090029B" w:rsidRPr="008625CB" w:rsidRDefault="0090029B" w:rsidP="0083711C">
            <w:pPr>
              <w:pStyle w:val="Heading1"/>
              <w:spacing w:before="142" w:beforeAutospacing="0" w:after="0" w:afterAutospacing="0"/>
              <w:outlineLvl w:val="0"/>
              <w:cnfStyle w:val="000000100000"/>
            </w:pPr>
            <w:r w:rsidRPr="008625CB">
              <w:rPr>
                <w:rFonts w:ascii="Century Gothic" w:eastAsiaTheme="minorHAnsi" w:hAnsi="Century Gothic" w:cs="Calibri"/>
                <w:b w:val="0"/>
                <w:bCs w:val="0"/>
                <w:color w:val="0070C0"/>
                <w:kern w:val="0"/>
                <w:sz w:val="24"/>
                <w:szCs w:val="24"/>
                <w:lang w:val="en-GB"/>
              </w:rPr>
              <w:t>Give Advantages of Electrodynamometer Type Wattmeter and Errors in Electrodynamometer Type Wattmeter</w:t>
            </w:r>
            <w:r>
              <w:rPr>
                <w:color w:val="000000"/>
                <w:sz w:val="24"/>
                <w:szCs w:val="24"/>
              </w:rPr>
              <w:t>.</w:t>
            </w:r>
          </w:p>
        </w:tc>
        <w:tc>
          <w:tcPr>
            <w:tcW w:w="708" w:type="dxa"/>
            <w:tcBorders>
              <w:left w:val="none" w:sz="0" w:space="0" w:color="auto"/>
              <w:right w:val="none" w:sz="0" w:space="0" w:color="auto"/>
            </w:tcBorders>
            <w:vAlign w:val="center"/>
          </w:tcPr>
          <w:p w:rsidR="0090029B" w:rsidRPr="0029712F" w:rsidRDefault="0090029B" w:rsidP="007A2248">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936" w:type="dxa"/>
            <w:tcBorders>
              <w:left w:val="none" w:sz="0" w:space="0" w:color="auto"/>
              <w:right w:val="none" w:sz="0" w:space="0" w:color="auto"/>
            </w:tcBorders>
            <w:vAlign w:val="center"/>
          </w:tcPr>
          <w:p w:rsidR="0090029B" w:rsidRPr="0029712F" w:rsidRDefault="0090029B" w:rsidP="007A2248">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0029B" w:rsidRPr="0029712F" w:rsidTr="0083711C">
        <w:tc>
          <w:tcPr>
            <w:cnfStyle w:val="001000000000"/>
            <w:tcW w:w="954" w:type="dxa"/>
            <w:vAlign w:val="center"/>
          </w:tcPr>
          <w:p w:rsidR="0090029B" w:rsidRPr="0029712F" w:rsidRDefault="0090029B" w:rsidP="007A2248">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4</w:t>
            </w:r>
          </w:p>
        </w:tc>
        <w:tc>
          <w:tcPr>
            <w:tcW w:w="7797" w:type="dxa"/>
          </w:tcPr>
          <w:p w:rsidR="0090029B" w:rsidRPr="008625CB" w:rsidRDefault="0090029B" w:rsidP="0083711C">
            <w:pPr>
              <w:pStyle w:val="NormalWeb"/>
              <w:spacing w:before="90" w:beforeAutospacing="0" w:after="0" w:afterAutospacing="0"/>
              <w:cnfStyle w:val="000000000000"/>
              <w:rPr>
                <w:rFonts w:ascii="Century Gothic" w:eastAsiaTheme="minorHAnsi" w:hAnsi="Century Gothic" w:cs="Calibri"/>
                <w:color w:val="0070C0"/>
                <w:lang w:val="en-GB"/>
              </w:rPr>
            </w:pPr>
            <w:r w:rsidRPr="008625CB">
              <w:rPr>
                <w:rFonts w:ascii="Century Gothic" w:eastAsiaTheme="minorHAnsi" w:hAnsi="Century Gothic" w:cs="Calibri"/>
                <w:color w:val="0070C0"/>
                <w:lang w:val="en-GB"/>
              </w:rPr>
              <w:t>Explain various types of Power Factor Meters with neat diagrams?</w:t>
            </w:r>
          </w:p>
        </w:tc>
        <w:tc>
          <w:tcPr>
            <w:tcW w:w="708" w:type="dxa"/>
            <w:vAlign w:val="center"/>
          </w:tcPr>
          <w:p w:rsidR="0090029B" w:rsidRPr="0029712F" w:rsidRDefault="0090029B" w:rsidP="007A2248">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936" w:type="dxa"/>
            <w:vAlign w:val="center"/>
          </w:tcPr>
          <w:p w:rsidR="0090029B" w:rsidRPr="0029712F" w:rsidRDefault="0090029B" w:rsidP="007A2248">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0029B" w:rsidRPr="0029712F" w:rsidTr="0083711C">
        <w:trPr>
          <w:cnfStyle w:val="000000100000"/>
        </w:trPr>
        <w:tc>
          <w:tcPr>
            <w:cnfStyle w:val="001000000000"/>
            <w:tcW w:w="954" w:type="dxa"/>
            <w:tcBorders>
              <w:left w:val="none" w:sz="0" w:space="0" w:color="auto"/>
              <w:right w:val="none" w:sz="0" w:space="0" w:color="auto"/>
            </w:tcBorders>
            <w:vAlign w:val="center"/>
          </w:tcPr>
          <w:p w:rsidR="0090029B" w:rsidRPr="0029712F" w:rsidRDefault="0090029B" w:rsidP="007A2248">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5</w:t>
            </w:r>
          </w:p>
        </w:tc>
        <w:tc>
          <w:tcPr>
            <w:tcW w:w="7797" w:type="dxa"/>
            <w:tcBorders>
              <w:left w:val="none" w:sz="0" w:space="0" w:color="auto"/>
              <w:right w:val="none" w:sz="0" w:space="0" w:color="auto"/>
            </w:tcBorders>
          </w:tcPr>
          <w:p w:rsidR="0090029B" w:rsidRPr="008625CB" w:rsidRDefault="0090029B" w:rsidP="0083711C">
            <w:pPr>
              <w:pStyle w:val="NormalWeb"/>
              <w:spacing w:before="90" w:beforeAutospacing="0" w:after="0" w:afterAutospacing="0"/>
              <w:cnfStyle w:val="000000100000"/>
              <w:rPr>
                <w:rFonts w:ascii="Century Gothic" w:eastAsiaTheme="minorHAnsi" w:hAnsi="Century Gothic" w:cs="Calibri"/>
                <w:color w:val="0070C0"/>
                <w:lang w:val="en-GB"/>
              </w:rPr>
            </w:pPr>
            <w:r w:rsidRPr="008625CB">
              <w:rPr>
                <w:rFonts w:ascii="Century Gothic" w:eastAsiaTheme="minorHAnsi" w:hAnsi="Century Gothic" w:cs="Calibri"/>
                <w:color w:val="0070C0"/>
                <w:lang w:val="en-GB"/>
              </w:rPr>
              <w:t>Explain about watt hour meter ? Explain about three phase energy meter and explain various errors ?</w:t>
            </w:r>
          </w:p>
        </w:tc>
        <w:tc>
          <w:tcPr>
            <w:tcW w:w="708" w:type="dxa"/>
            <w:tcBorders>
              <w:left w:val="none" w:sz="0" w:space="0" w:color="auto"/>
              <w:right w:val="none" w:sz="0" w:space="0" w:color="auto"/>
            </w:tcBorders>
            <w:vAlign w:val="center"/>
          </w:tcPr>
          <w:p w:rsidR="0090029B" w:rsidRPr="0029712F" w:rsidRDefault="0090029B" w:rsidP="007A2248">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3</w:t>
            </w:r>
          </w:p>
        </w:tc>
        <w:tc>
          <w:tcPr>
            <w:tcW w:w="936" w:type="dxa"/>
            <w:tcBorders>
              <w:left w:val="none" w:sz="0" w:space="0" w:color="auto"/>
              <w:right w:val="none" w:sz="0" w:space="0" w:color="auto"/>
            </w:tcBorders>
            <w:vAlign w:val="center"/>
          </w:tcPr>
          <w:p w:rsidR="0090029B" w:rsidRPr="0029712F" w:rsidRDefault="0090029B" w:rsidP="007A2248">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0029B" w:rsidRPr="0029712F" w:rsidTr="0083711C">
        <w:tc>
          <w:tcPr>
            <w:cnfStyle w:val="001000000000"/>
            <w:tcW w:w="954" w:type="dxa"/>
            <w:vAlign w:val="center"/>
          </w:tcPr>
          <w:p w:rsidR="0090029B" w:rsidRPr="0029712F" w:rsidRDefault="0090029B" w:rsidP="007A2248">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6</w:t>
            </w:r>
          </w:p>
        </w:tc>
        <w:tc>
          <w:tcPr>
            <w:tcW w:w="7797" w:type="dxa"/>
          </w:tcPr>
          <w:p w:rsidR="0090029B" w:rsidRPr="008625CB" w:rsidRDefault="0090029B" w:rsidP="0083711C">
            <w:pPr>
              <w:pStyle w:val="NormalWeb"/>
              <w:spacing w:before="90" w:beforeAutospacing="0" w:after="0" w:afterAutospacing="0"/>
              <w:cnfStyle w:val="000000000000"/>
            </w:pPr>
            <w:r w:rsidRPr="008625CB">
              <w:rPr>
                <w:rFonts w:ascii="Century Gothic" w:eastAsiaTheme="minorHAnsi" w:hAnsi="Century Gothic" w:cs="Calibri"/>
                <w:color w:val="0070C0"/>
                <w:lang w:val="en-GB"/>
              </w:rPr>
              <w:t>Explain the Construction and Working Principle of electro dynamometer type</w:t>
            </w:r>
            <w:r>
              <w:rPr>
                <w:rFonts w:ascii="Century Gothic" w:eastAsiaTheme="minorHAnsi" w:hAnsi="Century Gothic" w:cs="Calibri"/>
                <w:color w:val="0070C0"/>
                <w:lang w:val="en-GB"/>
              </w:rPr>
              <w:t xml:space="preserve"> three phase </w:t>
            </w:r>
            <w:r w:rsidRPr="008625CB">
              <w:rPr>
                <w:rFonts w:ascii="Century Gothic" w:eastAsiaTheme="minorHAnsi" w:hAnsi="Century Gothic" w:cs="Calibri"/>
                <w:color w:val="0070C0"/>
                <w:lang w:val="en-GB"/>
              </w:rPr>
              <w:t xml:space="preserve"> wattmeter?</w:t>
            </w:r>
          </w:p>
        </w:tc>
        <w:tc>
          <w:tcPr>
            <w:tcW w:w="708" w:type="dxa"/>
            <w:vAlign w:val="center"/>
          </w:tcPr>
          <w:p w:rsidR="0090029B" w:rsidRPr="0029712F" w:rsidRDefault="0090029B" w:rsidP="007A2248">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3</w:t>
            </w:r>
          </w:p>
        </w:tc>
        <w:tc>
          <w:tcPr>
            <w:tcW w:w="936" w:type="dxa"/>
            <w:vAlign w:val="center"/>
          </w:tcPr>
          <w:p w:rsidR="0090029B" w:rsidRPr="0029712F" w:rsidRDefault="0090029B" w:rsidP="007A2248">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bl>
    <w:p w:rsidR="002C2353" w:rsidRPr="0029712F" w:rsidRDefault="002C2353" w:rsidP="002C2353">
      <w:pPr>
        <w:pStyle w:val="ListParagraph"/>
        <w:spacing w:after="0"/>
        <w:ind w:left="288"/>
        <w:rPr>
          <w:rFonts w:ascii="Century Gothic" w:hAnsi="Century Gothic" w:cs="Calibri"/>
          <w:b/>
          <w:color w:val="0070C0"/>
          <w:sz w:val="24"/>
          <w:szCs w:val="24"/>
          <w:lang w:val="en-GB"/>
        </w:rPr>
      </w:pPr>
    </w:p>
    <w:p w:rsidR="0038544F" w:rsidRPr="0029712F" w:rsidRDefault="0038544F" w:rsidP="002C2353">
      <w:pPr>
        <w:spacing w:after="0"/>
        <w:jc w:val="both"/>
        <w:rPr>
          <w:rFonts w:ascii="Century Gothic" w:hAnsi="Century Gothic" w:cs="Calibri"/>
          <w:color w:val="0070C0"/>
          <w:sz w:val="24"/>
          <w:szCs w:val="24"/>
          <w:lang w:val="en-GB"/>
        </w:rPr>
      </w:pPr>
    </w:p>
    <w:p w:rsidR="00800AE2" w:rsidRPr="0029712F" w:rsidRDefault="00800AE2" w:rsidP="002C2353">
      <w:pPr>
        <w:spacing w:after="0"/>
        <w:jc w:val="both"/>
        <w:rPr>
          <w:rFonts w:ascii="Century Gothic" w:hAnsi="Century Gothic" w:cs="Calibri"/>
          <w:color w:val="0070C0"/>
          <w:sz w:val="24"/>
          <w:szCs w:val="24"/>
          <w:lang w:val="en-GB"/>
        </w:rPr>
      </w:pPr>
    </w:p>
    <w:p w:rsidR="00800AE2" w:rsidRPr="0029712F" w:rsidRDefault="00800AE2" w:rsidP="002C2353">
      <w:pPr>
        <w:spacing w:after="0"/>
        <w:jc w:val="both"/>
        <w:rPr>
          <w:rFonts w:ascii="Century Gothic" w:hAnsi="Century Gothic" w:cs="Calibri"/>
          <w:color w:val="0070C0"/>
          <w:sz w:val="24"/>
          <w:szCs w:val="24"/>
          <w:lang w:val="en-GB"/>
        </w:rPr>
      </w:pPr>
    </w:p>
    <w:p w:rsidR="008777C4" w:rsidRPr="0029712F" w:rsidRDefault="008777C4" w:rsidP="008777C4">
      <w:pPr>
        <w:pStyle w:val="ListParagraph"/>
        <w:spacing w:after="0"/>
        <w:ind w:left="1134"/>
        <w:jc w:val="both"/>
        <w:rPr>
          <w:rFonts w:ascii="Century Gothic" w:hAnsi="Century Gothic" w:cs="Calibri"/>
          <w:color w:val="0070C0"/>
          <w:sz w:val="24"/>
          <w:szCs w:val="24"/>
          <w:lang w:val="en-GB"/>
        </w:rPr>
      </w:pPr>
    </w:p>
    <w:p w:rsidR="0038544F" w:rsidRPr="0029712F" w:rsidRDefault="0038544F" w:rsidP="00807C6A">
      <w:pPr>
        <w:pStyle w:val="ListParagraph"/>
        <w:numPr>
          <w:ilvl w:val="0"/>
          <w:numId w:val="78"/>
        </w:numPr>
        <w:spacing w:after="0"/>
        <w:ind w:left="142" w:firstLine="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 xml:space="preserve"> Part A- Question &amp; Answers</w:t>
      </w:r>
    </w:p>
    <w:p w:rsidR="00800AE2" w:rsidRPr="0029712F" w:rsidRDefault="00800AE2" w:rsidP="00800AE2">
      <w:pPr>
        <w:pStyle w:val="ListParagraph"/>
        <w:spacing w:after="0"/>
        <w:ind w:left="142"/>
        <w:rPr>
          <w:rFonts w:ascii="Century Gothic" w:hAnsi="Century Gothic" w:cs="Calibri"/>
          <w:b/>
          <w:color w:val="0070C0"/>
          <w:sz w:val="24"/>
          <w:szCs w:val="24"/>
          <w:lang w:val="en-GB"/>
        </w:rPr>
      </w:pP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9"/>
        <w:gridCol w:w="7654"/>
        <w:gridCol w:w="851"/>
        <w:gridCol w:w="1077"/>
      </w:tblGrid>
      <w:tr w:rsidR="00800AE2" w:rsidRPr="0029712F" w:rsidTr="00FB3BAB">
        <w:trPr>
          <w:cnfStyle w:val="100000000000"/>
        </w:trPr>
        <w:tc>
          <w:tcPr>
            <w:cnfStyle w:val="001000000000"/>
            <w:tcW w:w="95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800AE2" w:rsidRPr="0029712F" w:rsidRDefault="00800AE2" w:rsidP="00643025">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S.No</w:t>
            </w:r>
          </w:p>
        </w:tc>
        <w:tc>
          <w:tcPr>
            <w:tcW w:w="765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800AE2" w:rsidRPr="0029712F" w:rsidRDefault="00800AE2" w:rsidP="00643025">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Question</w:t>
            </w:r>
            <w:r w:rsidR="00DD1D7D" w:rsidRPr="0029712F">
              <w:rPr>
                <w:rFonts w:ascii="Century Gothic" w:hAnsi="Century Gothic" w:cs="Calibri"/>
                <w:color w:val="0070C0"/>
                <w:sz w:val="24"/>
                <w:szCs w:val="24"/>
                <w:lang w:val="en-GB"/>
              </w:rPr>
              <w:t>&amp; Answers</w:t>
            </w:r>
          </w:p>
        </w:tc>
        <w:tc>
          <w:tcPr>
            <w:tcW w:w="85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800AE2" w:rsidRPr="0029712F" w:rsidRDefault="00800AE2" w:rsidP="00643025">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BL</w:t>
            </w:r>
          </w:p>
        </w:tc>
        <w:tc>
          <w:tcPr>
            <w:tcW w:w="107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800AE2" w:rsidRPr="0029712F" w:rsidRDefault="00800AE2" w:rsidP="00643025">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CO</w:t>
            </w:r>
          </w:p>
        </w:tc>
      </w:tr>
      <w:tr w:rsidR="00800AE2" w:rsidRPr="0029712F" w:rsidTr="00FB3BAB">
        <w:trPr>
          <w:cnfStyle w:val="000000100000"/>
        </w:trPr>
        <w:tc>
          <w:tcPr>
            <w:cnfStyle w:val="001000000000"/>
            <w:tcW w:w="959" w:type="dxa"/>
            <w:tcBorders>
              <w:top w:val="single" w:sz="8" w:space="0" w:color="FFFFFF" w:themeColor="background1"/>
              <w:left w:val="none" w:sz="0" w:space="0" w:color="auto"/>
              <w:right w:val="none" w:sz="0" w:space="0" w:color="auto"/>
            </w:tcBorders>
          </w:tcPr>
          <w:p w:rsidR="00800AE2" w:rsidRPr="0029712F" w:rsidRDefault="00800AE2" w:rsidP="00643025">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1</w:t>
            </w:r>
          </w:p>
        </w:tc>
        <w:tc>
          <w:tcPr>
            <w:tcW w:w="7654" w:type="dxa"/>
            <w:tcBorders>
              <w:top w:val="single" w:sz="8" w:space="0" w:color="FFFFFF" w:themeColor="background1"/>
              <w:left w:val="none" w:sz="0" w:space="0" w:color="auto"/>
              <w:right w:val="none" w:sz="0" w:space="0" w:color="auto"/>
            </w:tcBorders>
          </w:tcPr>
          <w:p w:rsidR="00FB3BAB" w:rsidRPr="00FB3BAB" w:rsidRDefault="00FB3BAB" w:rsidP="008625CB">
            <w:pPr>
              <w:pStyle w:val="ListParagraph"/>
              <w:ind w:left="0"/>
              <w:cnfStyle w:val="000000100000"/>
              <w:rPr>
                <w:rFonts w:ascii="Century Gothic" w:hAnsi="Century Gothic" w:cs="Calibri"/>
                <w:b/>
                <w:color w:val="0070C0"/>
                <w:sz w:val="24"/>
                <w:szCs w:val="24"/>
                <w:lang w:val="en-GB"/>
              </w:rPr>
            </w:pPr>
            <w:r w:rsidRPr="00FB3BAB">
              <w:rPr>
                <w:rFonts w:ascii="Century Gothic" w:hAnsi="Century Gothic" w:cs="Calibri"/>
                <w:b/>
                <w:color w:val="0070C0"/>
                <w:sz w:val="24"/>
                <w:szCs w:val="24"/>
                <w:lang w:val="en-GB"/>
              </w:rPr>
              <w:t>What are the construct</w:t>
            </w:r>
            <w:r w:rsidR="008625CB">
              <w:rPr>
                <w:rFonts w:ascii="Century Gothic" w:hAnsi="Century Gothic" w:cs="Calibri"/>
                <w:b/>
                <w:color w:val="0070C0"/>
                <w:sz w:val="24"/>
                <w:szCs w:val="24"/>
                <w:lang w:val="en-GB"/>
              </w:rPr>
              <w:t xml:space="preserve">ional parts of dynamometer type </w:t>
            </w:r>
            <w:r w:rsidRPr="00FB3BAB">
              <w:rPr>
                <w:rFonts w:ascii="Century Gothic" w:hAnsi="Century Gothic" w:cs="Calibri"/>
                <w:b/>
                <w:color w:val="0070C0"/>
                <w:sz w:val="24"/>
                <w:szCs w:val="24"/>
                <w:lang w:val="en-GB"/>
              </w:rPr>
              <w:t>wattmeter?</w:t>
            </w:r>
          </w:p>
          <w:p w:rsidR="00FB3BAB" w:rsidRPr="008625CB" w:rsidRDefault="00FB3BAB" w:rsidP="008625CB">
            <w:pPr>
              <w:pStyle w:val="ListParagraph"/>
              <w:ind w:left="0"/>
              <w:cnfStyle w:val="000000100000"/>
              <w:rPr>
                <w:rFonts w:ascii="Century Gothic" w:hAnsi="Century Gothic" w:cs="Calibri"/>
                <w:color w:val="0070C0"/>
                <w:sz w:val="24"/>
                <w:szCs w:val="24"/>
                <w:lang w:val="en-GB"/>
              </w:rPr>
            </w:pPr>
            <w:r w:rsidRPr="008625CB">
              <w:rPr>
                <w:rFonts w:ascii="Century Gothic" w:hAnsi="Century Gothic" w:cs="Calibri"/>
                <w:b/>
                <w:color w:val="0070C0"/>
                <w:sz w:val="24"/>
                <w:szCs w:val="24"/>
                <w:lang w:val="en-GB"/>
              </w:rPr>
              <w:t>Ans:</w:t>
            </w:r>
            <w:r w:rsidRPr="008625CB">
              <w:rPr>
                <w:rFonts w:ascii="Century Gothic" w:hAnsi="Century Gothic" w:cs="Calibri"/>
                <w:b/>
                <w:color w:val="0070C0"/>
                <w:sz w:val="24"/>
                <w:szCs w:val="24"/>
                <w:lang w:val="en-GB"/>
              </w:rPr>
              <w:tab/>
            </w:r>
            <w:r w:rsidRPr="008625CB">
              <w:rPr>
                <w:rFonts w:ascii="Century Gothic" w:hAnsi="Century Gothic" w:cs="Calibri"/>
                <w:color w:val="0070C0"/>
                <w:sz w:val="24"/>
                <w:szCs w:val="24"/>
                <w:lang w:val="en-GB"/>
              </w:rPr>
              <w:t>Fixed coil</w:t>
            </w:r>
          </w:p>
          <w:p w:rsidR="00FB3BAB" w:rsidRPr="008625CB" w:rsidRDefault="00FB3BAB" w:rsidP="008625CB">
            <w:pPr>
              <w:pStyle w:val="ListParagraph"/>
              <w:ind w:left="0"/>
              <w:cnfStyle w:val="000000100000"/>
              <w:rPr>
                <w:rFonts w:ascii="Century Gothic" w:hAnsi="Century Gothic" w:cs="Calibri"/>
                <w:color w:val="0070C0"/>
                <w:sz w:val="24"/>
                <w:szCs w:val="24"/>
                <w:lang w:val="en-GB"/>
              </w:rPr>
            </w:pPr>
            <w:r w:rsidRPr="008625CB">
              <w:rPr>
                <w:rFonts w:ascii="Century Gothic" w:hAnsi="Century Gothic" w:cs="Calibri"/>
                <w:color w:val="0070C0"/>
                <w:sz w:val="24"/>
                <w:szCs w:val="24"/>
                <w:lang w:val="en-GB"/>
              </w:rPr>
              <w:t>Moving Coil</w:t>
            </w:r>
          </w:p>
          <w:p w:rsidR="00FB3BAB" w:rsidRPr="008625CB" w:rsidRDefault="00FB3BAB" w:rsidP="008625CB">
            <w:pPr>
              <w:pStyle w:val="ListParagraph"/>
              <w:ind w:left="0"/>
              <w:cnfStyle w:val="000000100000"/>
              <w:rPr>
                <w:rFonts w:ascii="Century Gothic" w:hAnsi="Century Gothic" w:cs="Calibri"/>
                <w:color w:val="0070C0"/>
                <w:sz w:val="24"/>
                <w:szCs w:val="24"/>
                <w:lang w:val="en-GB"/>
              </w:rPr>
            </w:pPr>
            <w:r w:rsidRPr="008625CB">
              <w:rPr>
                <w:rFonts w:ascii="Century Gothic" w:hAnsi="Century Gothic" w:cs="Calibri"/>
                <w:color w:val="0070C0"/>
                <w:sz w:val="24"/>
                <w:szCs w:val="24"/>
                <w:lang w:val="en-GB"/>
              </w:rPr>
              <w:t>Current limiting resister</w:t>
            </w:r>
          </w:p>
          <w:p w:rsidR="00FB3BAB" w:rsidRPr="008625CB" w:rsidRDefault="00FB3BAB" w:rsidP="008625CB">
            <w:pPr>
              <w:pStyle w:val="ListParagraph"/>
              <w:ind w:left="0"/>
              <w:cnfStyle w:val="000000100000"/>
              <w:rPr>
                <w:rFonts w:ascii="Century Gothic" w:hAnsi="Century Gothic" w:cs="Calibri"/>
                <w:color w:val="0070C0"/>
                <w:sz w:val="24"/>
                <w:szCs w:val="24"/>
                <w:lang w:val="en-GB"/>
              </w:rPr>
            </w:pPr>
            <w:r w:rsidRPr="008625CB">
              <w:rPr>
                <w:rFonts w:ascii="Century Gothic" w:hAnsi="Century Gothic" w:cs="Calibri"/>
                <w:color w:val="0070C0"/>
                <w:sz w:val="24"/>
                <w:szCs w:val="24"/>
                <w:lang w:val="en-GB"/>
              </w:rPr>
              <w:t>Helical spring</w:t>
            </w:r>
          </w:p>
          <w:p w:rsidR="00FB3BAB" w:rsidRPr="008625CB" w:rsidRDefault="00FB3BAB" w:rsidP="008625CB">
            <w:pPr>
              <w:pStyle w:val="ListParagraph"/>
              <w:ind w:left="0"/>
              <w:cnfStyle w:val="000000100000"/>
              <w:rPr>
                <w:rFonts w:ascii="Century Gothic" w:hAnsi="Century Gothic" w:cs="Calibri"/>
                <w:color w:val="0070C0"/>
                <w:sz w:val="24"/>
                <w:szCs w:val="24"/>
                <w:lang w:val="en-GB"/>
              </w:rPr>
            </w:pPr>
            <w:r w:rsidRPr="008625CB">
              <w:rPr>
                <w:rFonts w:ascii="Century Gothic" w:hAnsi="Century Gothic" w:cs="Calibri"/>
                <w:color w:val="0070C0"/>
                <w:sz w:val="24"/>
                <w:szCs w:val="24"/>
                <w:lang w:val="en-GB"/>
              </w:rPr>
              <w:t>Spindle attached with pointer</w:t>
            </w:r>
          </w:p>
          <w:p w:rsidR="00FB3BAB" w:rsidRPr="008625CB" w:rsidRDefault="00FB3BAB" w:rsidP="008625CB">
            <w:pPr>
              <w:pStyle w:val="ListParagraph"/>
              <w:ind w:left="0"/>
              <w:cnfStyle w:val="000000100000"/>
              <w:rPr>
                <w:rFonts w:ascii="Century Gothic" w:hAnsi="Century Gothic" w:cs="Calibri"/>
                <w:color w:val="0070C0"/>
                <w:sz w:val="24"/>
                <w:szCs w:val="24"/>
                <w:lang w:val="en-GB"/>
              </w:rPr>
            </w:pPr>
            <w:r w:rsidRPr="008625CB">
              <w:rPr>
                <w:rFonts w:ascii="Century Gothic" w:hAnsi="Century Gothic" w:cs="Calibri"/>
                <w:color w:val="0070C0"/>
                <w:sz w:val="24"/>
                <w:szCs w:val="24"/>
                <w:lang w:val="en-GB"/>
              </w:rPr>
              <w:t>Graduated scale</w:t>
            </w:r>
          </w:p>
          <w:p w:rsidR="00800AE2" w:rsidRPr="0029712F" w:rsidRDefault="00800AE2" w:rsidP="008625CB">
            <w:pPr>
              <w:pStyle w:val="ListParagraph"/>
              <w:ind w:left="597" w:hanging="597"/>
              <w:cnfStyle w:val="000000100000"/>
              <w:rPr>
                <w:rFonts w:ascii="Century Gothic" w:hAnsi="Century Gothic" w:cs="Calibri"/>
                <w:color w:val="0070C0"/>
                <w:sz w:val="24"/>
                <w:szCs w:val="24"/>
                <w:lang w:val="en-GB"/>
              </w:rPr>
            </w:pPr>
          </w:p>
        </w:tc>
        <w:tc>
          <w:tcPr>
            <w:tcW w:w="851" w:type="dxa"/>
            <w:tcBorders>
              <w:top w:val="single" w:sz="8" w:space="0" w:color="FFFFFF" w:themeColor="background1"/>
              <w:left w:val="none" w:sz="0" w:space="0" w:color="auto"/>
              <w:right w:val="none" w:sz="0" w:space="0" w:color="auto"/>
            </w:tcBorders>
            <w:vAlign w:val="center"/>
          </w:tcPr>
          <w:p w:rsidR="00800AE2" w:rsidRPr="0029712F" w:rsidRDefault="007E09E4"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c>
          <w:tcPr>
            <w:tcW w:w="1077" w:type="dxa"/>
            <w:tcBorders>
              <w:top w:val="single" w:sz="8" w:space="0" w:color="FFFFFF" w:themeColor="background1"/>
              <w:left w:val="none" w:sz="0" w:space="0" w:color="auto"/>
              <w:right w:val="none" w:sz="0" w:space="0" w:color="auto"/>
            </w:tcBorders>
            <w:vAlign w:val="center"/>
          </w:tcPr>
          <w:p w:rsidR="00800AE2" w:rsidRPr="0029712F" w:rsidRDefault="00781361"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c>
          <w:tcPr>
            <w:cnfStyle w:val="001000000000"/>
            <w:tcW w:w="959" w:type="dxa"/>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2</w:t>
            </w:r>
          </w:p>
        </w:tc>
        <w:tc>
          <w:tcPr>
            <w:tcW w:w="7654" w:type="dxa"/>
          </w:tcPr>
          <w:p w:rsidR="00FB3BAB" w:rsidRPr="00FB3BAB" w:rsidRDefault="00FB3BAB" w:rsidP="008625CB">
            <w:pPr>
              <w:pStyle w:val="ListParagraph"/>
              <w:ind w:left="0"/>
              <w:cnfStyle w:val="000000000000"/>
              <w:rPr>
                <w:rFonts w:ascii="Century Gothic" w:hAnsi="Century Gothic" w:cs="Calibri"/>
                <w:b/>
                <w:color w:val="0070C0"/>
                <w:sz w:val="24"/>
                <w:szCs w:val="24"/>
                <w:lang w:val="en-GB"/>
              </w:rPr>
            </w:pPr>
            <w:r w:rsidRPr="00FB3BAB">
              <w:rPr>
                <w:rFonts w:ascii="Century Gothic" w:hAnsi="Century Gothic" w:cs="Calibri"/>
                <w:b/>
                <w:color w:val="0070C0"/>
                <w:sz w:val="24"/>
                <w:szCs w:val="24"/>
                <w:lang w:val="en-GB"/>
              </w:rPr>
              <w:t>State the disadvantages of Dynamometer type wattmeter.</w:t>
            </w:r>
          </w:p>
          <w:p w:rsidR="00FB3BAB" w:rsidRPr="00FB3BAB" w:rsidRDefault="00FB3BAB" w:rsidP="008625CB">
            <w:pPr>
              <w:pStyle w:val="ListParagraph"/>
              <w:ind w:left="0"/>
              <w:cnfStyle w:val="000000000000"/>
              <w:rPr>
                <w:rFonts w:ascii="Century Gothic" w:hAnsi="Century Gothic" w:cs="Calibri"/>
                <w:color w:val="0070C0"/>
                <w:sz w:val="24"/>
                <w:szCs w:val="24"/>
                <w:lang w:val="en-GB"/>
              </w:rPr>
            </w:pPr>
            <w:r w:rsidRPr="00FB3BAB">
              <w:rPr>
                <w:rFonts w:ascii="Century Gothic" w:hAnsi="Century Gothic" w:cs="Calibri"/>
                <w:b/>
                <w:color w:val="0070C0"/>
                <w:sz w:val="24"/>
                <w:szCs w:val="24"/>
                <w:lang w:val="en-GB"/>
              </w:rPr>
              <w:t> Ans:</w:t>
            </w:r>
            <w:r w:rsidRPr="00FB3BAB">
              <w:rPr>
                <w:rFonts w:ascii="Century Gothic" w:hAnsi="Century Gothic" w:cs="Calibri"/>
                <w:color w:val="0070C0"/>
                <w:sz w:val="24"/>
                <w:szCs w:val="24"/>
                <w:lang w:val="en-GB"/>
              </w:rPr>
              <w:tab/>
              <w:t>Readings may be affected by stray magnetic fields.</w:t>
            </w:r>
          </w:p>
          <w:p w:rsidR="009C1449" w:rsidRPr="0029712F" w:rsidRDefault="00FB3BAB" w:rsidP="008625CB">
            <w:pPr>
              <w:pStyle w:val="ListParagraph"/>
              <w:ind w:left="0"/>
              <w:cnfStyle w:val="000000000000"/>
              <w:rPr>
                <w:rFonts w:ascii="Century Gothic" w:hAnsi="Century Gothic" w:cs="Calibri"/>
                <w:b/>
                <w:color w:val="0070C0"/>
                <w:sz w:val="24"/>
                <w:szCs w:val="24"/>
                <w:lang w:val="en-GB"/>
              </w:rPr>
            </w:pPr>
            <w:r w:rsidRPr="00FB3BAB">
              <w:rPr>
                <w:rFonts w:ascii="Century Gothic" w:hAnsi="Century Gothic" w:cs="Calibri"/>
                <w:color w:val="0070C0"/>
                <w:sz w:val="24"/>
                <w:szCs w:val="24"/>
                <w:lang w:val="en-GB"/>
              </w:rPr>
              <w:t>At low power factor it causes error</w:t>
            </w:r>
            <w:r w:rsidRPr="00FB3BAB">
              <w:rPr>
                <w:rFonts w:ascii="Century Gothic" w:hAnsi="Century Gothic" w:cs="Calibri"/>
                <w:b/>
                <w:color w:val="0070C0"/>
                <w:sz w:val="24"/>
                <w:szCs w:val="24"/>
                <w:lang w:val="en-GB"/>
              </w:rPr>
              <w:t>.</w:t>
            </w:r>
          </w:p>
        </w:tc>
        <w:tc>
          <w:tcPr>
            <w:tcW w:w="851"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c>
          <w:tcPr>
            <w:tcW w:w="1077"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rPr>
          <w:cnfStyle w:val="000000100000"/>
        </w:trPr>
        <w:tc>
          <w:tcPr>
            <w:cnfStyle w:val="001000000000"/>
            <w:tcW w:w="959" w:type="dxa"/>
            <w:tcBorders>
              <w:left w:val="none" w:sz="0" w:space="0" w:color="auto"/>
              <w:right w:val="none" w:sz="0" w:space="0" w:color="auto"/>
            </w:tcBorders>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3</w:t>
            </w:r>
          </w:p>
        </w:tc>
        <w:tc>
          <w:tcPr>
            <w:tcW w:w="7654" w:type="dxa"/>
            <w:tcBorders>
              <w:left w:val="none" w:sz="0" w:space="0" w:color="auto"/>
              <w:right w:val="none" w:sz="0" w:space="0" w:color="auto"/>
            </w:tcBorders>
          </w:tcPr>
          <w:p w:rsidR="00FB3BAB" w:rsidRPr="00FB3BAB" w:rsidRDefault="00FB3BAB" w:rsidP="008625CB">
            <w:pPr>
              <w:pStyle w:val="ListParagraph"/>
              <w:ind w:left="0"/>
              <w:cnfStyle w:val="000000100000"/>
              <w:rPr>
                <w:rFonts w:ascii="Century Gothic" w:hAnsi="Century Gothic" w:cs="Calibri"/>
                <w:b/>
                <w:color w:val="0070C0"/>
                <w:sz w:val="24"/>
                <w:szCs w:val="24"/>
                <w:lang w:val="en-GB"/>
              </w:rPr>
            </w:pPr>
            <w:r w:rsidRPr="00FB3BAB">
              <w:rPr>
                <w:rFonts w:ascii="Century Gothic" w:hAnsi="Century Gothic" w:cs="Calibri"/>
                <w:b/>
                <w:color w:val="0070C0"/>
                <w:sz w:val="24"/>
                <w:szCs w:val="24"/>
                <w:lang w:val="en-GB"/>
              </w:rPr>
              <w:t>Name the errors caused in Dynamometer type wattmeter.</w:t>
            </w:r>
          </w:p>
          <w:p w:rsidR="00FB3BAB" w:rsidRDefault="00FB3BAB" w:rsidP="008625CB">
            <w:pPr>
              <w:pStyle w:val="ListParagraph"/>
              <w:ind w:left="0"/>
              <w:cnfStyle w:val="000000100000"/>
              <w:rPr>
                <w:rFonts w:ascii="Century Gothic" w:hAnsi="Century Gothic" w:cs="Calibri"/>
                <w:b/>
                <w:color w:val="0070C0"/>
                <w:sz w:val="24"/>
                <w:szCs w:val="24"/>
                <w:lang w:val="en-GB"/>
              </w:rPr>
            </w:pPr>
            <w:r w:rsidRPr="00FB3BAB">
              <w:rPr>
                <w:rFonts w:ascii="Century Gothic" w:hAnsi="Century Gothic" w:cs="Calibri"/>
                <w:b/>
                <w:color w:val="0070C0"/>
                <w:sz w:val="24"/>
                <w:szCs w:val="24"/>
                <w:lang w:val="en-GB"/>
              </w:rPr>
              <w:lastRenderedPageBreak/>
              <w:t> Ans:</w:t>
            </w:r>
          </w:p>
          <w:p w:rsidR="00FB3BAB" w:rsidRPr="00FB3BAB" w:rsidRDefault="00FB3BAB" w:rsidP="008625CB">
            <w:pPr>
              <w:pStyle w:val="ListParagraph"/>
              <w:ind w:left="0"/>
              <w:cnfStyle w:val="000000100000"/>
              <w:rPr>
                <w:rFonts w:ascii="Century Gothic" w:hAnsi="Century Gothic" w:cs="Calibri"/>
                <w:b/>
                <w:color w:val="0070C0"/>
                <w:sz w:val="24"/>
                <w:szCs w:val="24"/>
                <w:lang w:val="en-GB"/>
              </w:rPr>
            </w:pPr>
            <w:r w:rsidRPr="00FB3BAB">
              <w:rPr>
                <w:rFonts w:ascii="Century Gothic" w:hAnsi="Century Gothic" w:cs="Calibri"/>
                <w:color w:val="0070C0"/>
                <w:sz w:val="24"/>
                <w:szCs w:val="24"/>
                <w:lang w:val="en-GB"/>
              </w:rPr>
              <w:t>Error due to pressure coil inductance</w:t>
            </w:r>
          </w:p>
          <w:p w:rsidR="00FB3BAB" w:rsidRPr="00FB3BAB" w:rsidRDefault="00FB3BAB" w:rsidP="008625CB">
            <w:pPr>
              <w:pStyle w:val="ListParagraph"/>
              <w:ind w:left="0"/>
              <w:cnfStyle w:val="000000100000"/>
              <w:rPr>
                <w:rFonts w:ascii="Century Gothic" w:hAnsi="Century Gothic" w:cs="Calibri"/>
                <w:color w:val="0070C0"/>
                <w:sz w:val="24"/>
                <w:szCs w:val="24"/>
                <w:lang w:val="en-GB"/>
              </w:rPr>
            </w:pPr>
            <w:r w:rsidRPr="00FB3BAB">
              <w:rPr>
                <w:rFonts w:ascii="Century Gothic" w:hAnsi="Century Gothic" w:cs="Calibri"/>
                <w:color w:val="0070C0"/>
                <w:sz w:val="24"/>
                <w:szCs w:val="24"/>
                <w:lang w:val="en-GB"/>
              </w:rPr>
              <w:t>Error due to pressure coil capacitance</w:t>
            </w:r>
          </w:p>
          <w:p w:rsidR="00FB3BAB" w:rsidRPr="00FB3BAB" w:rsidRDefault="00FB3BAB" w:rsidP="008625CB">
            <w:pPr>
              <w:pStyle w:val="ListParagraph"/>
              <w:ind w:left="0"/>
              <w:cnfStyle w:val="000000100000"/>
              <w:rPr>
                <w:rFonts w:ascii="Century Gothic" w:hAnsi="Century Gothic" w:cs="Calibri"/>
                <w:color w:val="0070C0"/>
                <w:sz w:val="24"/>
                <w:szCs w:val="24"/>
                <w:lang w:val="en-GB"/>
              </w:rPr>
            </w:pPr>
            <w:r w:rsidRPr="00FB3BAB">
              <w:rPr>
                <w:rFonts w:ascii="Century Gothic" w:hAnsi="Century Gothic" w:cs="Calibri"/>
                <w:color w:val="0070C0"/>
                <w:sz w:val="24"/>
                <w:szCs w:val="24"/>
                <w:lang w:val="en-GB"/>
              </w:rPr>
              <w:t>Error due to methods of connection</w:t>
            </w:r>
          </w:p>
          <w:p w:rsidR="00FB3BAB" w:rsidRPr="00FB3BAB" w:rsidRDefault="00FB3BAB" w:rsidP="008625CB">
            <w:pPr>
              <w:pStyle w:val="ListParagraph"/>
              <w:ind w:left="0"/>
              <w:cnfStyle w:val="000000100000"/>
              <w:rPr>
                <w:rFonts w:ascii="Century Gothic" w:hAnsi="Century Gothic" w:cs="Calibri"/>
                <w:color w:val="0070C0"/>
                <w:sz w:val="24"/>
                <w:szCs w:val="24"/>
                <w:lang w:val="en-GB"/>
              </w:rPr>
            </w:pPr>
            <w:r w:rsidRPr="00FB3BAB">
              <w:rPr>
                <w:rFonts w:ascii="Century Gothic" w:hAnsi="Century Gothic" w:cs="Calibri"/>
                <w:color w:val="0070C0"/>
                <w:sz w:val="24"/>
                <w:szCs w:val="24"/>
                <w:lang w:val="en-GB"/>
              </w:rPr>
              <w:t>Error due to stray magnetic fields</w:t>
            </w:r>
          </w:p>
          <w:p w:rsidR="009C1449" w:rsidRPr="0029712F" w:rsidRDefault="00FB3BAB" w:rsidP="008625CB">
            <w:pPr>
              <w:pStyle w:val="ListParagraph"/>
              <w:ind w:left="0"/>
              <w:cnfStyle w:val="000000100000"/>
              <w:rPr>
                <w:rFonts w:ascii="Century Gothic" w:hAnsi="Century Gothic" w:cs="Calibri"/>
                <w:b/>
                <w:color w:val="0070C0"/>
                <w:sz w:val="24"/>
                <w:szCs w:val="24"/>
                <w:lang w:val="en-GB"/>
              </w:rPr>
            </w:pPr>
            <w:r w:rsidRPr="00FB3BAB">
              <w:rPr>
                <w:rFonts w:ascii="Century Gothic" w:hAnsi="Century Gothic" w:cs="Calibri"/>
                <w:color w:val="0070C0"/>
                <w:sz w:val="24"/>
                <w:szCs w:val="24"/>
                <w:lang w:val="en-GB"/>
              </w:rPr>
              <w:t>Error due to eddy current</w:t>
            </w:r>
            <w:r w:rsidRPr="00FB3BAB">
              <w:rPr>
                <w:rFonts w:ascii="Century Gothic" w:hAnsi="Century Gothic" w:cs="Calibri"/>
                <w:b/>
                <w:color w:val="0070C0"/>
                <w:sz w:val="24"/>
                <w:szCs w:val="24"/>
                <w:lang w:val="en-GB"/>
              </w:rPr>
              <w:t>.</w:t>
            </w:r>
          </w:p>
        </w:tc>
        <w:tc>
          <w:tcPr>
            <w:tcW w:w="851" w:type="dxa"/>
            <w:tcBorders>
              <w:left w:val="none" w:sz="0" w:space="0" w:color="auto"/>
              <w:right w:val="none" w:sz="0" w:space="0" w:color="auto"/>
            </w:tcBorders>
            <w:vAlign w:val="center"/>
          </w:tcPr>
          <w:p w:rsidR="009C1449" w:rsidRPr="0029712F" w:rsidRDefault="009C1449"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lastRenderedPageBreak/>
              <w:t>1</w:t>
            </w:r>
          </w:p>
        </w:tc>
        <w:tc>
          <w:tcPr>
            <w:tcW w:w="1077" w:type="dxa"/>
            <w:tcBorders>
              <w:left w:val="none" w:sz="0" w:space="0" w:color="auto"/>
              <w:right w:val="none" w:sz="0" w:space="0" w:color="auto"/>
            </w:tcBorders>
            <w:vAlign w:val="center"/>
          </w:tcPr>
          <w:p w:rsidR="009C1449" w:rsidRPr="0029712F" w:rsidRDefault="009C1449"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c>
          <w:tcPr>
            <w:cnfStyle w:val="001000000000"/>
            <w:tcW w:w="959" w:type="dxa"/>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lastRenderedPageBreak/>
              <w:t>4</w:t>
            </w:r>
          </w:p>
        </w:tc>
        <w:tc>
          <w:tcPr>
            <w:tcW w:w="7654" w:type="dxa"/>
          </w:tcPr>
          <w:p w:rsidR="00FB3BAB" w:rsidRPr="00FB3BAB" w:rsidRDefault="00FB3BAB" w:rsidP="008625CB">
            <w:pPr>
              <w:pStyle w:val="NormalWeb"/>
              <w:shd w:val="clear" w:color="auto" w:fill="FFFFFF"/>
              <w:spacing w:before="0" w:beforeAutospacing="0" w:after="0" w:afterAutospacing="0"/>
              <w:cnfStyle w:val="000000000000"/>
              <w:rPr>
                <w:rFonts w:ascii="Century Gothic" w:eastAsiaTheme="minorHAnsi" w:hAnsi="Century Gothic" w:cs="Calibri"/>
                <w:b/>
                <w:color w:val="0070C0"/>
                <w:lang w:val="en-GB"/>
              </w:rPr>
            </w:pPr>
            <w:r w:rsidRPr="00FB3BAB">
              <w:rPr>
                <w:rFonts w:ascii="Century Gothic" w:eastAsiaTheme="minorHAnsi" w:hAnsi="Century Gothic" w:cs="Calibri"/>
                <w:b/>
                <w:color w:val="0070C0"/>
                <w:lang w:val="en-GB"/>
              </w:rPr>
              <w:t>What are the special features to be incorporated for LPF wattmeter?</w:t>
            </w:r>
          </w:p>
          <w:p w:rsidR="00FB3BAB" w:rsidRPr="00FB3BAB" w:rsidRDefault="00FB3BAB" w:rsidP="008625CB">
            <w:pPr>
              <w:pStyle w:val="NormalWeb"/>
              <w:shd w:val="clear" w:color="auto" w:fill="FFFFFF"/>
              <w:spacing w:before="0" w:beforeAutospacing="0" w:after="0" w:afterAutospacing="0"/>
              <w:cnfStyle w:val="000000000000"/>
              <w:rPr>
                <w:rFonts w:ascii="Century Gothic" w:eastAsiaTheme="minorHAnsi" w:hAnsi="Century Gothic" w:cs="Calibri"/>
                <w:b/>
                <w:color w:val="0070C0"/>
                <w:lang w:val="en-GB"/>
              </w:rPr>
            </w:pPr>
            <w:r w:rsidRPr="00FB3BAB">
              <w:rPr>
                <w:rFonts w:ascii="Century Gothic" w:eastAsiaTheme="minorHAnsi" w:hAnsi="Century Gothic" w:cs="Calibri"/>
                <w:b/>
                <w:color w:val="0070C0"/>
                <w:lang w:val="en-GB"/>
              </w:rPr>
              <w:t>Ans:</w:t>
            </w:r>
            <w:r w:rsidRPr="00FB3BAB">
              <w:rPr>
                <w:rFonts w:ascii="Century Gothic" w:eastAsiaTheme="minorHAnsi" w:hAnsi="Century Gothic" w:cs="Calibri"/>
                <w:b/>
                <w:color w:val="0070C0"/>
                <w:lang w:val="en-GB"/>
              </w:rPr>
              <w:tab/>
            </w:r>
          </w:p>
          <w:p w:rsidR="00FB3BAB" w:rsidRPr="00FB3BAB" w:rsidRDefault="00FB3BAB" w:rsidP="008625CB">
            <w:pPr>
              <w:pStyle w:val="NormalWeb"/>
              <w:shd w:val="clear" w:color="auto" w:fill="FFFFFF"/>
              <w:spacing w:before="0" w:beforeAutospacing="0" w:after="0" w:afterAutospacing="0"/>
              <w:cnfStyle w:val="000000000000"/>
              <w:rPr>
                <w:rFonts w:ascii="Century Gothic" w:eastAsiaTheme="minorHAnsi" w:hAnsi="Century Gothic" w:cs="Calibri"/>
                <w:color w:val="0070C0"/>
                <w:lang w:val="en-GB"/>
              </w:rPr>
            </w:pPr>
            <w:r w:rsidRPr="00FB3BAB">
              <w:rPr>
                <w:rFonts w:ascii="Century Gothic" w:eastAsiaTheme="minorHAnsi" w:hAnsi="Century Gothic" w:cs="Calibri"/>
                <w:color w:val="0070C0"/>
                <w:lang w:val="en-GB"/>
              </w:rPr>
              <w:t>i) the pressure coil circuit is designed to have a low value of resistance</w:t>
            </w:r>
          </w:p>
          <w:p w:rsidR="00FB3BAB" w:rsidRPr="00FB3BAB" w:rsidRDefault="00FB3BAB" w:rsidP="008625CB">
            <w:pPr>
              <w:pStyle w:val="NormalWeb"/>
              <w:shd w:val="clear" w:color="auto" w:fill="FFFFFF"/>
              <w:spacing w:before="0" w:beforeAutospacing="0" w:after="0" w:afterAutospacing="0"/>
              <w:cnfStyle w:val="000000000000"/>
              <w:rPr>
                <w:rFonts w:ascii="Century Gothic" w:eastAsiaTheme="minorHAnsi" w:hAnsi="Century Gothic" w:cs="Calibri"/>
                <w:color w:val="0070C0"/>
                <w:lang w:val="en-GB"/>
              </w:rPr>
            </w:pPr>
            <w:r w:rsidRPr="00FB3BAB">
              <w:rPr>
                <w:rFonts w:ascii="Century Gothic" w:eastAsiaTheme="minorHAnsi" w:hAnsi="Century Gothic" w:cs="Calibri"/>
                <w:color w:val="0070C0"/>
                <w:lang w:val="en-GB"/>
              </w:rPr>
              <w:t xml:space="preserve">ii) low power factor </w:t>
            </w:r>
            <w:r w:rsidR="000C19BD" w:rsidRPr="00FB3BAB">
              <w:rPr>
                <w:rFonts w:ascii="Century Gothic" w:eastAsiaTheme="minorHAnsi" w:hAnsi="Century Gothic" w:cs="Calibri"/>
                <w:color w:val="0070C0"/>
                <w:lang w:val="en-GB"/>
              </w:rPr>
              <w:t>wattcmeters</w:t>
            </w:r>
            <w:r w:rsidRPr="00FB3BAB">
              <w:rPr>
                <w:rFonts w:ascii="Century Gothic" w:eastAsiaTheme="minorHAnsi" w:hAnsi="Century Gothic" w:cs="Calibri"/>
                <w:color w:val="0070C0"/>
                <w:lang w:val="en-GB"/>
              </w:rPr>
              <w:t xml:space="preserve"> are designed with to have a small control torque</w:t>
            </w:r>
          </w:p>
          <w:p w:rsidR="00FB3BAB" w:rsidRPr="00FB3BAB" w:rsidRDefault="00FB3BAB" w:rsidP="008625CB">
            <w:pPr>
              <w:pStyle w:val="NormalWeb"/>
              <w:shd w:val="clear" w:color="auto" w:fill="FFFFFF"/>
              <w:spacing w:before="0" w:beforeAutospacing="0" w:after="0" w:afterAutospacing="0"/>
              <w:cnfStyle w:val="000000000000"/>
              <w:rPr>
                <w:rFonts w:ascii="Century Gothic" w:eastAsiaTheme="minorHAnsi" w:hAnsi="Century Gothic" w:cs="Calibri"/>
                <w:color w:val="0070C0"/>
                <w:lang w:val="en-GB"/>
              </w:rPr>
            </w:pPr>
            <w:r w:rsidRPr="00FB3BAB">
              <w:rPr>
                <w:rFonts w:ascii="Century Gothic" w:eastAsiaTheme="minorHAnsi" w:hAnsi="Century Gothic" w:cs="Calibri"/>
                <w:color w:val="0070C0"/>
                <w:lang w:val="en-GB"/>
              </w:rPr>
              <w:t>iii) a capacitor is connected across a part of series resistance in the pressure coil circuit.</w:t>
            </w:r>
          </w:p>
          <w:p w:rsidR="009C1449" w:rsidRPr="0029712F" w:rsidRDefault="009C1449" w:rsidP="008625CB">
            <w:pPr>
              <w:pStyle w:val="ListParagraph"/>
              <w:ind w:left="597" w:hanging="567"/>
              <w:cnfStyle w:val="000000000000"/>
              <w:rPr>
                <w:rFonts w:ascii="Century Gothic" w:hAnsi="Century Gothic" w:cs="Calibri"/>
                <w:b/>
                <w:color w:val="0070C0"/>
                <w:sz w:val="24"/>
                <w:szCs w:val="24"/>
                <w:lang w:val="en-GB"/>
              </w:rPr>
            </w:pPr>
          </w:p>
        </w:tc>
        <w:tc>
          <w:tcPr>
            <w:tcW w:w="851"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c>
          <w:tcPr>
            <w:tcW w:w="1077"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rPr>
          <w:cnfStyle w:val="000000100000"/>
        </w:trPr>
        <w:tc>
          <w:tcPr>
            <w:cnfStyle w:val="001000000000"/>
            <w:tcW w:w="959" w:type="dxa"/>
            <w:tcBorders>
              <w:left w:val="none" w:sz="0" w:space="0" w:color="auto"/>
              <w:right w:val="none" w:sz="0" w:space="0" w:color="auto"/>
            </w:tcBorders>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5</w:t>
            </w:r>
          </w:p>
        </w:tc>
        <w:tc>
          <w:tcPr>
            <w:tcW w:w="7654" w:type="dxa"/>
            <w:tcBorders>
              <w:left w:val="none" w:sz="0" w:space="0" w:color="auto"/>
              <w:right w:val="none" w:sz="0" w:space="0" w:color="auto"/>
            </w:tcBorders>
          </w:tcPr>
          <w:p w:rsidR="00FB3BAB" w:rsidRPr="00FB3BAB" w:rsidRDefault="00FB3BAB" w:rsidP="008625CB">
            <w:pPr>
              <w:pStyle w:val="ListParagraph"/>
              <w:ind w:left="0"/>
              <w:cnfStyle w:val="000000100000"/>
              <w:rPr>
                <w:rFonts w:ascii="Century Gothic" w:hAnsi="Century Gothic" w:cs="Calibri"/>
                <w:b/>
                <w:color w:val="0070C0"/>
                <w:sz w:val="24"/>
                <w:szCs w:val="24"/>
                <w:lang w:val="en-GB"/>
              </w:rPr>
            </w:pPr>
            <w:r w:rsidRPr="00FB3BAB">
              <w:rPr>
                <w:rFonts w:ascii="Century Gothic" w:hAnsi="Century Gothic" w:cs="Calibri"/>
                <w:b/>
                <w:color w:val="0070C0"/>
                <w:sz w:val="24"/>
                <w:szCs w:val="24"/>
                <w:lang w:val="en-GB"/>
              </w:rPr>
              <w:t>Name the constructional parts of induction type energy meter.</w:t>
            </w:r>
          </w:p>
          <w:p w:rsidR="00FB3BAB" w:rsidRPr="00FB3BAB" w:rsidRDefault="00FB3BAB" w:rsidP="008625CB">
            <w:pPr>
              <w:pStyle w:val="ListParagraph"/>
              <w:ind w:left="0"/>
              <w:cnfStyle w:val="000000100000"/>
              <w:rPr>
                <w:rFonts w:ascii="Century Gothic" w:hAnsi="Century Gothic" w:cs="Calibri"/>
                <w:color w:val="0070C0"/>
                <w:sz w:val="24"/>
                <w:szCs w:val="24"/>
                <w:lang w:val="en-GB"/>
              </w:rPr>
            </w:pPr>
            <w:r w:rsidRPr="00FB3BAB">
              <w:rPr>
                <w:rFonts w:ascii="Century Gothic" w:hAnsi="Century Gothic" w:cs="Calibri"/>
                <w:b/>
                <w:color w:val="0070C0"/>
                <w:sz w:val="24"/>
                <w:szCs w:val="24"/>
                <w:lang w:val="en-GB"/>
              </w:rPr>
              <w:t>Ans:</w:t>
            </w:r>
            <w:r w:rsidRPr="00FB3BAB">
              <w:rPr>
                <w:rFonts w:ascii="Century Gothic" w:hAnsi="Century Gothic" w:cs="Calibri"/>
                <w:b/>
                <w:color w:val="0070C0"/>
                <w:sz w:val="24"/>
                <w:szCs w:val="24"/>
                <w:lang w:val="en-GB"/>
              </w:rPr>
              <w:tab/>
            </w:r>
            <w:r w:rsidRPr="00FB3BAB">
              <w:rPr>
                <w:rFonts w:ascii="Century Gothic" w:hAnsi="Century Gothic" w:cs="Calibri"/>
                <w:color w:val="0070C0"/>
                <w:sz w:val="24"/>
                <w:szCs w:val="24"/>
                <w:lang w:val="en-GB"/>
              </w:rPr>
              <w:t>Current coil with series magnet</w:t>
            </w:r>
          </w:p>
          <w:p w:rsidR="00FB3BAB" w:rsidRPr="00FB3BAB" w:rsidRDefault="00FB3BAB" w:rsidP="008625CB">
            <w:pPr>
              <w:pStyle w:val="ListParagraph"/>
              <w:ind w:left="0"/>
              <w:cnfStyle w:val="000000100000"/>
              <w:rPr>
                <w:rFonts w:ascii="Century Gothic" w:hAnsi="Century Gothic" w:cs="Calibri"/>
                <w:color w:val="0070C0"/>
                <w:sz w:val="24"/>
                <w:szCs w:val="24"/>
                <w:lang w:val="en-GB"/>
              </w:rPr>
            </w:pPr>
            <w:r w:rsidRPr="00FB3BAB">
              <w:rPr>
                <w:rFonts w:ascii="Century Gothic" w:hAnsi="Century Gothic" w:cs="Calibri"/>
                <w:color w:val="0070C0"/>
                <w:sz w:val="24"/>
                <w:szCs w:val="24"/>
                <w:lang w:val="en-GB"/>
              </w:rPr>
              <w:t>Voltage coil with shunt magnet</w:t>
            </w:r>
          </w:p>
          <w:p w:rsidR="00FB3BAB" w:rsidRPr="00FB3BAB" w:rsidRDefault="00FB3BAB" w:rsidP="008625CB">
            <w:pPr>
              <w:pStyle w:val="ListParagraph"/>
              <w:ind w:left="0"/>
              <w:cnfStyle w:val="000000100000"/>
              <w:rPr>
                <w:rFonts w:ascii="Century Gothic" w:hAnsi="Century Gothic" w:cs="Calibri"/>
                <w:color w:val="0070C0"/>
                <w:sz w:val="24"/>
                <w:szCs w:val="24"/>
                <w:lang w:val="en-GB"/>
              </w:rPr>
            </w:pPr>
            <w:r w:rsidRPr="00FB3BAB">
              <w:rPr>
                <w:rFonts w:ascii="Century Gothic" w:hAnsi="Century Gothic" w:cs="Calibri"/>
                <w:color w:val="0070C0"/>
                <w:sz w:val="24"/>
                <w:szCs w:val="24"/>
                <w:lang w:val="en-GB"/>
              </w:rPr>
              <w:t>Al disc</w:t>
            </w:r>
          </w:p>
          <w:p w:rsidR="00FB3BAB" w:rsidRPr="00FB3BAB" w:rsidRDefault="00FB3BAB" w:rsidP="008625CB">
            <w:pPr>
              <w:pStyle w:val="ListParagraph"/>
              <w:ind w:left="0"/>
              <w:cnfStyle w:val="000000100000"/>
              <w:rPr>
                <w:rFonts w:ascii="Century Gothic" w:hAnsi="Century Gothic" w:cs="Calibri"/>
                <w:color w:val="0070C0"/>
                <w:sz w:val="24"/>
                <w:szCs w:val="24"/>
                <w:lang w:val="en-GB"/>
              </w:rPr>
            </w:pPr>
            <w:r w:rsidRPr="00FB3BAB">
              <w:rPr>
                <w:rFonts w:ascii="Century Gothic" w:hAnsi="Century Gothic" w:cs="Calibri"/>
                <w:color w:val="0070C0"/>
                <w:sz w:val="24"/>
                <w:szCs w:val="24"/>
                <w:lang w:val="en-GB"/>
              </w:rPr>
              <w:t>Braking magnet</w:t>
            </w:r>
          </w:p>
          <w:p w:rsidR="009C1449" w:rsidRPr="00FB3BAB" w:rsidRDefault="00FB3BAB" w:rsidP="008625CB">
            <w:pPr>
              <w:pStyle w:val="ListParagraph"/>
              <w:ind w:left="0"/>
              <w:cnfStyle w:val="000000100000"/>
              <w:rPr>
                <w:rFonts w:ascii="Times New Roman" w:hAnsi="Times New Roman" w:cs="Times New Roman"/>
                <w:sz w:val="24"/>
                <w:szCs w:val="24"/>
              </w:rPr>
            </w:pPr>
            <w:r w:rsidRPr="00FB3BAB">
              <w:rPr>
                <w:rFonts w:ascii="Century Gothic" w:hAnsi="Century Gothic" w:cs="Calibri"/>
                <w:color w:val="0070C0"/>
                <w:sz w:val="24"/>
                <w:szCs w:val="24"/>
                <w:lang w:val="en-GB"/>
              </w:rPr>
              <w:t>Registering mechanism</w:t>
            </w:r>
            <w:r w:rsidRPr="00FB3BAB">
              <w:rPr>
                <w:rFonts w:ascii="Century Gothic" w:hAnsi="Century Gothic" w:cs="Calibri"/>
                <w:b/>
                <w:color w:val="0070C0"/>
                <w:sz w:val="24"/>
                <w:szCs w:val="24"/>
                <w:lang w:val="en-GB"/>
              </w:rPr>
              <w:t>.</w:t>
            </w:r>
          </w:p>
        </w:tc>
        <w:tc>
          <w:tcPr>
            <w:tcW w:w="851" w:type="dxa"/>
            <w:tcBorders>
              <w:left w:val="none" w:sz="0" w:space="0" w:color="auto"/>
              <w:right w:val="none" w:sz="0" w:space="0" w:color="auto"/>
            </w:tcBorders>
            <w:vAlign w:val="center"/>
          </w:tcPr>
          <w:p w:rsidR="009C1449" w:rsidRPr="0029712F" w:rsidRDefault="009C1449"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c>
          <w:tcPr>
            <w:tcW w:w="1077" w:type="dxa"/>
            <w:tcBorders>
              <w:left w:val="none" w:sz="0" w:space="0" w:color="auto"/>
              <w:right w:val="none" w:sz="0" w:space="0" w:color="auto"/>
            </w:tcBorders>
            <w:vAlign w:val="center"/>
          </w:tcPr>
          <w:p w:rsidR="009C1449" w:rsidRPr="0029712F" w:rsidRDefault="009C1449"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c>
          <w:tcPr>
            <w:cnfStyle w:val="001000000000"/>
            <w:tcW w:w="959" w:type="dxa"/>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6</w:t>
            </w:r>
          </w:p>
        </w:tc>
        <w:tc>
          <w:tcPr>
            <w:tcW w:w="7654" w:type="dxa"/>
          </w:tcPr>
          <w:p w:rsidR="00FB3BAB" w:rsidRPr="008625CB" w:rsidRDefault="00FB3BAB" w:rsidP="008625CB">
            <w:pPr>
              <w:pStyle w:val="ListParagraph"/>
              <w:ind w:left="0"/>
              <w:cnfStyle w:val="000000000000"/>
              <w:rPr>
                <w:rFonts w:ascii="Century Gothic" w:hAnsi="Century Gothic" w:cs="Calibri"/>
                <w:b/>
                <w:color w:val="0070C0"/>
                <w:sz w:val="24"/>
                <w:szCs w:val="24"/>
                <w:lang w:val="en-GB"/>
              </w:rPr>
            </w:pPr>
            <w:r w:rsidRPr="008625CB">
              <w:rPr>
                <w:rFonts w:ascii="Century Gothic" w:hAnsi="Century Gothic" w:cs="Calibri"/>
                <w:b/>
                <w:color w:val="0070C0"/>
                <w:sz w:val="24"/>
                <w:szCs w:val="24"/>
                <w:lang w:val="en-GB"/>
              </w:rPr>
              <w:t>What is the purpose of registering mechanism &amp; braking mechanism.</w:t>
            </w:r>
          </w:p>
          <w:p w:rsidR="00FB3BAB" w:rsidRPr="008625CB" w:rsidRDefault="00FB3BAB" w:rsidP="008625CB">
            <w:pPr>
              <w:pStyle w:val="ListParagraph"/>
              <w:ind w:left="0"/>
              <w:cnfStyle w:val="000000000000"/>
              <w:rPr>
                <w:rFonts w:ascii="Century Gothic" w:hAnsi="Century Gothic" w:cs="Calibri"/>
                <w:color w:val="0070C0"/>
                <w:sz w:val="24"/>
                <w:szCs w:val="24"/>
                <w:lang w:val="en-GB"/>
              </w:rPr>
            </w:pPr>
            <w:r w:rsidRPr="008625CB">
              <w:rPr>
                <w:rFonts w:ascii="Century Gothic" w:hAnsi="Century Gothic" w:cs="Calibri"/>
                <w:color w:val="0070C0"/>
                <w:sz w:val="24"/>
                <w:szCs w:val="24"/>
                <w:lang w:val="en-GB"/>
              </w:rPr>
              <w:t>Ans:</w:t>
            </w:r>
            <w:r w:rsidRPr="008625CB">
              <w:rPr>
                <w:rFonts w:ascii="Century Gothic" w:hAnsi="Century Gothic" w:cs="Calibri"/>
                <w:color w:val="0070C0"/>
                <w:sz w:val="24"/>
                <w:szCs w:val="24"/>
                <w:lang w:val="en-GB"/>
              </w:rPr>
              <w:tab/>
              <w:t>registering mechanism gives a valuable number proportional to the rotations.</w:t>
            </w:r>
          </w:p>
          <w:p w:rsidR="00FB3BAB" w:rsidRPr="008625CB" w:rsidRDefault="00FB3BAB" w:rsidP="008625CB">
            <w:pPr>
              <w:pStyle w:val="ListParagraph"/>
              <w:ind w:left="0"/>
              <w:cnfStyle w:val="000000000000"/>
              <w:rPr>
                <w:rFonts w:ascii="Century Gothic" w:hAnsi="Century Gothic" w:cs="Calibri"/>
                <w:b/>
                <w:color w:val="0070C0"/>
                <w:sz w:val="24"/>
                <w:szCs w:val="24"/>
                <w:lang w:val="en-GB"/>
              </w:rPr>
            </w:pPr>
            <w:r w:rsidRPr="008625CB">
              <w:rPr>
                <w:rFonts w:ascii="Century Gothic" w:hAnsi="Century Gothic" w:cs="Calibri"/>
                <w:color w:val="0070C0"/>
                <w:sz w:val="24"/>
                <w:szCs w:val="24"/>
                <w:lang w:val="en-GB"/>
              </w:rPr>
              <w:t>and braking mechanism provides necessary braking torque</w:t>
            </w:r>
            <w:r w:rsidRPr="008625CB">
              <w:rPr>
                <w:rFonts w:ascii="Century Gothic" w:hAnsi="Century Gothic" w:cs="Calibri"/>
                <w:b/>
                <w:color w:val="0070C0"/>
                <w:sz w:val="24"/>
                <w:szCs w:val="24"/>
                <w:lang w:val="en-GB"/>
              </w:rPr>
              <w:t>.</w:t>
            </w:r>
          </w:p>
          <w:p w:rsidR="009C1449" w:rsidRPr="0029712F" w:rsidRDefault="009C1449" w:rsidP="008625CB">
            <w:pPr>
              <w:pStyle w:val="ListParagraph"/>
              <w:ind w:left="597" w:hanging="567"/>
              <w:cnfStyle w:val="000000000000"/>
              <w:rPr>
                <w:rFonts w:ascii="Century Gothic" w:hAnsi="Century Gothic" w:cs="Calibri"/>
                <w:color w:val="0070C0"/>
                <w:sz w:val="24"/>
                <w:szCs w:val="24"/>
                <w:lang w:val="en-GB"/>
              </w:rPr>
            </w:pPr>
          </w:p>
        </w:tc>
        <w:tc>
          <w:tcPr>
            <w:tcW w:w="851"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c>
          <w:tcPr>
            <w:tcW w:w="1077"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rPr>
          <w:cnfStyle w:val="000000100000"/>
        </w:trPr>
        <w:tc>
          <w:tcPr>
            <w:cnfStyle w:val="001000000000"/>
            <w:tcW w:w="959" w:type="dxa"/>
            <w:tcBorders>
              <w:left w:val="none" w:sz="0" w:space="0" w:color="auto"/>
              <w:right w:val="none" w:sz="0" w:space="0" w:color="auto"/>
            </w:tcBorders>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7</w:t>
            </w:r>
          </w:p>
        </w:tc>
        <w:tc>
          <w:tcPr>
            <w:tcW w:w="7654" w:type="dxa"/>
            <w:tcBorders>
              <w:left w:val="none" w:sz="0" w:space="0" w:color="auto"/>
              <w:right w:val="none" w:sz="0" w:space="0" w:color="auto"/>
            </w:tcBorders>
          </w:tcPr>
          <w:p w:rsidR="00FB3BAB" w:rsidRPr="008625CB" w:rsidRDefault="00FB3BAB" w:rsidP="008625CB">
            <w:pPr>
              <w:pStyle w:val="ListParagraph"/>
              <w:ind w:left="0"/>
              <w:cnfStyle w:val="000000100000"/>
              <w:rPr>
                <w:rFonts w:ascii="Century Gothic" w:hAnsi="Century Gothic" w:cs="Calibri"/>
                <w:b/>
                <w:color w:val="0070C0"/>
                <w:sz w:val="24"/>
                <w:szCs w:val="24"/>
                <w:lang w:val="en-GB"/>
              </w:rPr>
            </w:pPr>
            <w:r w:rsidRPr="008625CB">
              <w:rPr>
                <w:rFonts w:ascii="Century Gothic" w:hAnsi="Century Gothic" w:cs="Calibri"/>
                <w:b/>
                <w:color w:val="0070C0"/>
                <w:sz w:val="24"/>
                <w:szCs w:val="24"/>
                <w:lang w:val="en-GB"/>
              </w:rPr>
              <w:t>Define creeping?</w:t>
            </w:r>
          </w:p>
          <w:p w:rsidR="00FB3BAB" w:rsidRPr="008625CB" w:rsidRDefault="00FB3BAB" w:rsidP="008625CB">
            <w:pPr>
              <w:pStyle w:val="ListParagraph"/>
              <w:ind w:left="0"/>
              <w:cnfStyle w:val="000000100000"/>
              <w:rPr>
                <w:rFonts w:ascii="Century Gothic" w:hAnsi="Century Gothic" w:cs="Calibri"/>
                <w:b/>
                <w:color w:val="0070C0"/>
                <w:sz w:val="24"/>
                <w:szCs w:val="24"/>
                <w:lang w:val="en-GB"/>
              </w:rPr>
            </w:pPr>
            <w:r w:rsidRPr="008625CB">
              <w:rPr>
                <w:rFonts w:ascii="Century Gothic" w:hAnsi="Century Gothic" w:cs="Calibri"/>
                <w:b/>
                <w:color w:val="0070C0"/>
                <w:sz w:val="24"/>
                <w:szCs w:val="24"/>
                <w:lang w:val="en-GB"/>
              </w:rPr>
              <w:t>Ans:</w:t>
            </w:r>
            <w:r w:rsidRPr="008625CB">
              <w:rPr>
                <w:rFonts w:ascii="Century Gothic" w:hAnsi="Century Gothic" w:cs="Calibri"/>
                <w:b/>
                <w:color w:val="0070C0"/>
                <w:sz w:val="24"/>
                <w:szCs w:val="24"/>
                <w:lang w:val="en-GB"/>
              </w:rPr>
              <w:tab/>
            </w:r>
            <w:r w:rsidRPr="008625CB">
              <w:rPr>
                <w:rFonts w:ascii="Century Gothic" w:hAnsi="Century Gothic" w:cs="Calibri"/>
                <w:color w:val="0070C0"/>
                <w:sz w:val="24"/>
                <w:szCs w:val="24"/>
                <w:lang w:val="en-GB"/>
              </w:rPr>
              <w:t xml:space="preserve">In some meters a slow but continuos rotation is obtained even when there is no current flowing through the current coil and only pressure coil is </w:t>
            </w:r>
            <w:r w:rsidR="000C19BD" w:rsidRPr="008625CB">
              <w:rPr>
                <w:rFonts w:ascii="Century Gothic" w:hAnsi="Century Gothic" w:cs="Calibri"/>
                <w:color w:val="0070C0"/>
                <w:sz w:val="24"/>
                <w:szCs w:val="24"/>
                <w:lang w:val="en-GB"/>
              </w:rPr>
              <w:t>energized. This</w:t>
            </w:r>
            <w:r w:rsidRPr="008625CB">
              <w:rPr>
                <w:rFonts w:ascii="Century Gothic" w:hAnsi="Century Gothic" w:cs="Calibri"/>
                <w:color w:val="0070C0"/>
                <w:sz w:val="24"/>
                <w:szCs w:val="24"/>
                <w:lang w:val="en-GB"/>
              </w:rPr>
              <w:t xml:space="preserve"> is called creeping</w:t>
            </w:r>
            <w:r w:rsidRPr="008625CB">
              <w:rPr>
                <w:rFonts w:ascii="Century Gothic" w:hAnsi="Century Gothic" w:cs="Calibri"/>
                <w:b/>
                <w:color w:val="0070C0"/>
                <w:sz w:val="24"/>
                <w:szCs w:val="24"/>
                <w:lang w:val="en-GB"/>
              </w:rPr>
              <w:t>.</w:t>
            </w:r>
          </w:p>
          <w:p w:rsidR="009C1449" w:rsidRPr="008625CB" w:rsidRDefault="009C1449" w:rsidP="008625CB">
            <w:pPr>
              <w:pStyle w:val="ListParagraph"/>
              <w:ind w:left="0"/>
              <w:cnfStyle w:val="000000100000"/>
              <w:rPr>
                <w:rFonts w:ascii="Century Gothic" w:hAnsi="Century Gothic" w:cs="Calibri"/>
                <w:b/>
                <w:color w:val="0070C0"/>
                <w:sz w:val="24"/>
                <w:szCs w:val="24"/>
                <w:lang w:val="en-GB"/>
              </w:rPr>
            </w:pPr>
          </w:p>
        </w:tc>
        <w:tc>
          <w:tcPr>
            <w:tcW w:w="851" w:type="dxa"/>
            <w:tcBorders>
              <w:left w:val="none" w:sz="0" w:space="0" w:color="auto"/>
              <w:right w:val="none" w:sz="0" w:space="0" w:color="auto"/>
            </w:tcBorders>
            <w:vAlign w:val="center"/>
          </w:tcPr>
          <w:p w:rsidR="009C1449" w:rsidRPr="0029712F" w:rsidRDefault="009C1449"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1077" w:type="dxa"/>
            <w:tcBorders>
              <w:left w:val="none" w:sz="0" w:space="0" w:color="auto"/>
              <w:right w:val="none" w:sz="0" w:space="0" w:color="auto"/>
            </w:tcBorders>
            <w:vAlign w:val="center"/>
          </w:tcPr>
          <w:p w:rsidR="009C1449" w:rsidRPr="0029712F" w:rsidRDefault="009C1449"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c>
          <w:tcPr>
            <w:cnfStyle w:val="001000000000"/>
            <w:tcW w:w="959" w:type="dxa"/>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8</w:t>
            </w:r>
          </w:p>
        </w:tc>
        <w:tc>
          <w:tcPr>
            <w:tcW w:w="7654" w:type="dxa"/>
          </w:tcPr>
          <w:p w:rsidR="00FB3BAB" w:rsidRPr="008625CB" w:rsidRDefault="008625CB" w:rsidP="008625CB">
            <w:pPr>
              <w:pStyle w:val="ListParagraph"/>
              <w:ind w:left="0"/>
              <w:cnfStyle w:val="000000000000"/>
              <w:rPr>
                <w:rFonts w:ascii="Century Gothic" w:hAnsi="Century Gothic" w:cs="Calibri"/>
                <w:b/>
                <w:color w:val="0070C0"/>
                <w:sz w:val="24"/>
                <w:szCs w:val="24"/>
                <w:lang w:val="en-GB"/>
              </w:rPr>
            </w:pPr>
            <w:r>
              <w:rPr>
                <w:rFonts w:ascii="Century Gothic" w:hAnsi="Century Gothic" w:cs="Calibri"/>
                <w:b/>
                <w:color w:val="0070C0"/>
                <w:sz w:val="24"/>
                <w:szCs w:val="24"/>
                <w:lang w:val="en-GB"/>
              </w:rPr>
              <w:t>D</w:t>
            </w:r>
            <w:r w:rsidR="00FB3BAB" w:rsidRPr="008625CB">
              <w:rPr>
                <w:rFonts w:ascii="Century Gothic" w:hAnsi="Century Gothic" w:cs="Calibri"/>
                <w:b/>
                <w:color w:val="0070C0"/>
                <w:sz w:val="24"/>
                <w:szCs w:val="24"/>
                <w:lang w:val="en-GB"/>
              </w:rPr>
              <w:t>efine meter constant?</w:t>
            </w:r>
          </w:p>
          <w:p w:rsidR="00FB3BAB" w:rsidRPr="008625CB" w:rsidRDefault="00FB3BAB" w:rsidP="008625CB">
            <w:pPr>
              <w:pStyle w:val="ListParagraph"/>
              <w:ind w:left="0"/>
              <w:cnfStyle w:val="000000000000"/>
              <w:rPr>
                <w:rFonts w:ascii="Century Gothic" w:hAnsi="Century Gothic" w:cs="Calibri"/>
                <w:color w:val="0070C0"/>
                <w:sz w:val="24"/>
                <w:szCs w:val="24"/>
                <w:lang w:val="en-GB"/>
              </w:rPr>
            </w:pPr>
            <w:r w:rsidRPr="008625CB">
              <w:rPr>
                <w:rFonts w:ascii="Century Gothic" w:hAnsi="Century Gothic" w:cs="Calibri"/>
                <w:b/>
                <w:color w:val="0070C0"/>
                <w:sz w:val="24"/>
                <w:szCs w:val="24"/>
                <w:lang w:val="en-GB"/>
              </w:rPr>
              <w:t>Ans:</w:t>
            </w:r>
            <w:r w:rsidRPr="008625CB">
              <w:rPr>
                <w:rFonts w:ascii="Century Gothic" w:hAnsi="Century Gothic" w:cs="Calibri"/>
                <w:b/>
                <w:color w:val="0070C0"/>
                <w:sz w:val="24"/>
                <w:szCs w:val="24"/>
                <w:lang w:val="en-GB"/>
              </w:rPr>
              <w:tab/>
            </w:r>
            <w:r w:rsidRPr="008625CB">
              <w:rPr>
                <w:rFonts w:ascii="Century Gothic" w:hAnsi="Century Gothic" w:cs="Calibri"/>
                <w:color w:val="0070C0"/>
                <w:sz w:val="24"/>
                <w:szCs w:val="24"/>
                <w:lang w:val="en-GB"/>
              </w:rPr>
              <w:t>Meter constant is defined as the number of revolutions per KWH of energy. One KWH of energy is known as one unit of energy.</w:t>
            </w:r>
          </w:p>
          <w:p w:rsidR="009C1449" w:rsidRPr="00FB3BAB" w:rsidRDefault="009C1449" w:rsidP="008625CB">
            <w:pPr>
              <w:cnfStyle w:val="000000000000"/>
              <w:rPr>
                <w:rFonts w:ascii="Century Gothic" w:hAnsi="Century Gothic" w:cs="Calibri"/>
                <w:b/>
                <w:color w:val="0070C0"/>
                <w:sz w:val="24"/>
                <w:szCs w:val="24"/>
                <w:lang w:val="en-GB"/>
              </w:rPr>
            </w:pPr>
          </w:p>
        </w:tc>
        <w:tc>
          <w:tcPr>
            <w:tcW w:w="851"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1077"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rPr>
          <w:cnfStyle w:val="000000100000"/>
        </w:trPr>
        <w:tc>
          <w:tcPr>
            <w:cnfStyle w:val="001000000000"/>
            <w:tcW w:w="959" w:type="dxa"/>
            <w:tcBorders>
              <w:left w:val="none" w:sz="0" w:space="0" w:color="auto"/>
              <w:right w:val="none" w:sz="0" w:space="0" w:color="auto"/>
            </w:tcBorders>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9</w:t>
            </w:r>
          </w:p>
        </w:tc>
        <w:tc>
          <w:tcPr>
            <w:tcW w:w="7654" w:type="dxa"/>
            <w:tcBorders>
              <w:left w:val="none" w:sz="0" w:space="0" w:color="auto"/>
              <w:right w:val="none" w:sz="0" w:space="0" w:color="auto"/>
            </w:tcBorders>
          </w:tcPr>
          <w:p w:rsidR="00FB3BAB" w:rsidRPr="008625CB" w:rsidRDefault="008625CB" w:rsidP="008625CB">
            <w:pPr>
              <w:pStyle w:val="ListParagraph"/>
              <w:ind w:left="0"/>
              <w:cnfStyle w:val="000000100000"/>
              <w:rPr>
                <w:rFonts w:ascii="Century Gothic" w:hAnsi="Century Gothic" w:cs="Calibri"/>
                <w:b/>
                <w:color w:val="0070C0"/>
                <w:sz w:val="24"/>
                <w:szCs w:val="24"/>
                <w:lang w:val="en-GB"/>
              </w:rPr>
            </w:pPr>
            <w:r>
              <w:rPr>
                <w:rFonts w:ascii="Century Gothic" w:hAnsi="Century Gothic" w:cs="Calibri"/>
                <w:b/>
                <w:color w:val="0070C0"/>
                <w:sz w:val="24"/>
                <w:szCs w:val="24"/>
                <w:lang w:val="en-GB"/>
              </w:rPr>
              <w:t>W</w:t>
            </w:r>
            <w:r w:rsidR="00FB3BAB" w:rsidRPr="008625CB">
              <w:rPr>
                <w:rFonts w:ascii="Century Gothic" w:hAnsi="Century Gothic" w:cs="Calibri"/>
                <w:b/>
                <w:color w:val="0070C0"/>
                <w:sz w:val="24"/>
                <w:szCs w:val="24"/>
                <w:lang w:val="en-GB"/>
              </w:rPr>
              <w:t>hat is meant by lag adjustment (or</w:t>
            </w:r>
            <w:r w:rsidR="000C19BD" w:rsidRPr="008625CB">
              <w:rPr>
                <w:rFonts w:ascii="Century Gothic" w:hAnsi="Century Gothic" w:cs="Calibri"/>
                <w:b/>
                <w:color w:val="0070C0"/>
                <w:sz w:val="24"/>
                <w:szCs w:val="24"/>
                <w:lang w:val="en-GB"/>
              </w:rPr>
              <w:t>) What</w:t>
            </w:r>
            <w:r w:rsidR="00FB3BAB" w:rsidRPr="008625CB">
              <w:rPr>
                <w:rFonts w:ascii="Century Gothic" w:hAnsi="Century Gothic" w:cs="Calibri"/>
                <w:b/>
                <w:color w:val="0070C0"/>
                <w:sz w:val="24"/>
                <w:szCs w:val="24"/>
                <w:lang w:val="en-GB"/>
              </w:rPr>
              <w:t xml:space="preserve"> is the need for lag adjustment devices is single phase energy meter?  </w:t>
            </w:r>
          </w:p>
          <w:p w:rsidR="00FB3BAB" w:rsidRDefault="00FB3BAB" w:rsidP="008625CB">
            <w:pPr>
              <w:pStyle w:val="ListParagraph"/>
              <w:ind w:left="0"/>
              <w:cnfStyle w:val="000000100000"/>
            </w:pPr>
            <w:r w:rsidRPr="008625CB">
              <w:rPr>
                <w:rFonts w:ascii="Century Gothic" w:hAnsi="Century Gothic" w:cs="Calibri"/>
                <w:b/>
                <w:color w:val="0070C0"/>
                <w:sz w:val="24"/>
                <w:szCs w:val="24"/>
                <w:lang w:val="en-GB"/>
              </w:rPr>
              <w:t>Ans:</w:t>
            </w:r>
            <w:r w:rsidRPr="008625CB">
              <w:rPr>
                <w:rFonts w:ascii="Century Gothic" w:hAnsi="Century Gothic" w:cs="Calibri"/>
                <w:b/>
                <w:color w:val="0070C0"/>
                <w:sz w:val="24"/>
                <w:szCs w:val="24"/>
                <w:lang w:val="en-GB"/>
              </w:rPr>
              <w:tab/>
            </w:r>
            <w:r w:rsidRPr="008625CB">
              <w:rPr>
                <w:rFonts w:ascii="Century Gothic" w:hAnsi="Century Gothic" w:cs="Calibri"/>
                <w:color w:val="0070C0"/>
                <w:sz w:val="24"/>
                <w:szCs w:val="24"/>
                <w:lang w:val="en-GB"/>
              </w:rPr>
              <w:t>The energy meter will read true value of energy only when the phase angle between supply voltage and pressure coil flux is 90 deg. This requires that the pressure coil winding should be highly inductive and has a low resistance, but even with this phase of flux and voltage few degrees less than 90. So lag adjustments are necessary to bring this shunt magnet flux in exact quadrature   with supply voltage</w:t>
            </w:r>
            <w:r>
              <w:rPr>
                <w:color w:val="000000"/>
              </w:rPr>
              <w:t>.  </w:t>
            </w:r>
          </w:p>
          <w:p w:rsidR="009C1449" w:rsidRPr="0029712F" w:rsidRDefault="009C1449" w:rsidP="008625CB">
            <w:pPr>
              <w:pStyle w:val="ListParagraph"/>
              <w:ind w:left="456" w:hanging="456"/>
              <w:cnfStyle w:val="000000100000"/>
              <w:rPr>
                <w:rFonts w:ascii="Century Gothic" w:hAnsi="Century Gothic" w:cs="Calibri"/>
                <w:b/>
                <w:color w:val="0070C0"/>
                <w:sz w:val="24"/>
                <w:szCs w:val="24"/>
                <w:lang w:val="en-GB"/>
              </w:rPr>
            </w:pPr>
          </w:p>
        </w:tc>
        <w:tc>
          <w:tcPr>
            <w:tcW w:w="851" w:type="dxa"/>
            <w:tcBorders>
              <w:left w:val="none" w:sz="0" w:space="0" w:color="auto"/>
              <w:right w:val="none" w:sz="0" w:space="0" w:color="auto"/>
            </w:tcBorders>
            <w:vAlign w:val="center"/>
          </w:tcPr>
          <w:p w:rsidR="009C1449" w:rsidRPr="0029712F" w:rsidRDefault="009C1449"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1077" w:type="dxa"/>
            <w:tcBorders>
              <w:left w:val="none" w:sz="0" w:space="0" w:color="auto"/>
              <w:right w:val="none" w:sz="0" w:space="0" w:color="auto"/>
            </w:tcBorders>
            <w:vAlign w:val="center"/>
          </w:tcPr>
          <w:p w:rsidR="009C1449" w:rsidRPr="0029712F" w:rsidRDefault="009C1449" w:rsidP="00DD1D7D">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9C1449" w:rsidRPr="0029712F" w:rsidTr="00FB3BAB">
        <w:tc>
          <w:tcPr>
            <w:cnfStyle w:val="001000000000"/>
            <w:tcW w:w="959" w:type="dxa"/>
          </w:tcPr>
          <w:p w:rsidR="009C1449" w:rsidRPr="0029712F" w:rsidRDefault="009C1449" w:rsidP="009C144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lastRenderedPageBreak/>
              <w:t>10</w:t>
            </w:r>
          </w:p>
        </w:tc>
        <w:tc>
          <w:tcPr>
            <w:tcW w:w="7654" w:type="dxa"/>
          </w:tcPr>
          <w:p w:rsidR="00FB3BAB" w:rsidRPr="008625CB" w:rsidRDefault="008625CB" w:rsidP="008625CB">
            <w:pPr>
              <w:pStyle w:val="ListParagraph"/>
              <w:ind w:left="0"/>
              <w:cnfStyle w:val="000000000000"/>
              <w:rPr>
                <w:rFonts w:ascii="Century Gothic" w:hAnsi="Century Gothic" w:cs="Calibri"/>
                <w:b/>
                <w:color w:val="0070C0"/>
                <w:sz w:val="24"/>
                <w:szCs w:val="24"/>
                <w:lang w:val="en-GB"/>
              </w:rPr>
            </w:pPr>
            <w:r>
              <w:rPr>
                <w:rFonts w:ascii="Century Gothic" w:hAnsi="Century Gothic" w:cs="Calibri"/>
                <w:b/>
                <w:color w:val="0070C0"/>
                <w:sz w:val="24"/>
                <w:szCs w:val="24"/>
                <w:lang w:val="en-GB"/>
              </w:rPr>
              <w:t>H</w:t>
            </w:r>
            <w:r w:rsidR="00FB3BAB" w:rsidRPr="008625CB">
              <w:rPr>
                <w:rFonts w:ascii="Century Gothic" w:hAnsi="Century Gothic" w:cs="Calibri"/>
                <w:b/>
                <w:color w:val="0070C0"/>
                <w:sz w:val="24"/>
                <w:szCs w:val="24"/>
                <w:lang w:val="en-GB"/>
              </w:rPr>
              <w:t>ow the error due to inductance of P.C is compensated?</w:t>
            </w:r>
          </w:p>
          <w:p w:rsidR="009C1449" w:rsidRPr="0029712F" w:rsidRDefault="00FB3BAB" w:rsidP="008625CB">
            <w:pPr>
              <w:pStyle w:val="ListParagraph"/>
              <w:ind w:left="0"/>
              <w:cnfStyle w:val="000000000000"/>
              <w:rPr>
                <w:rFonts w:ascii="Century Gothic" w:hAnsi="Century Gothic" w:cs="Calibri"/>
                <w:b/>
                <w:color w:val="0070C0"/>
                <w:sz w:val="24"/>
                <w:szCs w:val="24"/>
                <w:lang w:val="en-GB"/>
              </w:rPr>
            </w:pPr>
            <w:r w:rsidRPr="008625CB">
              <w:rPr>
                <w:rFonts w:ascii="Century Gothic" w:hAnsi="Century Gothic" w:cs="Calibri"/>
                <w:b/>
                <w:color w:val="0070C0"/>
                <w:sz w:val="24"/>
                <w:szCs w:val="24"/>
                <w:lang w:val="en-GB"/>
              </w:rPr>
              <w:t>Ans:</w:t>
            </w:r>
            <w:r w:rsidRPr="008625CB">
              <w:rPr>
                <w:rFonts w:ascii="Century Gothic" w:hAnsi="Century Gothic" w:cs="Calibri"/>
                <w:b/>
                <w:color w:val="0070C0"/>
                <w:sz w:val="24"/>
                <w:szCs w:val="24"/>
                <w:lang w:val="en-GB"/>
              </w:rPr>
              <w:tab/>
            </w:r>
            <w:r w:rsidRPr="008625CB">
              <w:rPr>
                <w:rFonts w:ascii="Century Gothic" w:hAnsi="Century Gothic" w:cs="Calibri"/>
                <w:color w:val="0070C0"/>
                <w:sz w:val="24"/>
                <w:szCs w:val="24"/>
                <w:lang w:val="en-GB"/>
              </w:rPr>
              <w:t>By connecting a capacitor in parallel with a portion of series resistance of pressure coil. The value of capacitor is L/r2</w:t>
            </w:r>
          </w:p>
        </w:tc>
        <w:tc>
          <w:tcPr>
            <w:tcW w:w="851"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1077" w:type="dxa"/>
            <w:vAlign w:val="center"/>
          </w:tcPr>
          <w:p w:rsidR="009C1449" w:rsidRPr="0029712F" w:rsidRDefault="009C1449" w:rsidP="00DD1D7D">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bl>
    <w:p w:rsidR="00800AE2" w:rsidRPr="0029712F" w:rsidRDefault="00800AE2"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C71201" w:rsidRPr="0029712F" w:rsidRDefault="00C71201" w:rsidP="00800AE2">
      <w:pPr>
        <w:pStyle w:val="ListParagraph"/>
        <w:spacing w:after="0"/>
        <w:ind w:left="142"/>
        <w:rPr>
          <w:rFonts w:ascii="Century Gothic" w:hAnsi="Century Gothic" w:cs="Calibri"/>
          <w:b/>
          <w:color w:val="0070C0"/>
          <w:sz w:val="24"/>
          <w:szCs w:val="24"/>
          <w:lang w:val="en-GB"/>
        </w:rPr>
      </w:pPr>
    </w:p>
    <w:p w:rsidR="0038544F" w:rsidRPr="0029712F" w:rsidRDefault="0038544F" w:rsidP="00807C6A">
      <w:pPr>
        <w:pStyle w:val="ListParagraph"/>
        <w:numPr>
          <w:ilvl w:val="0"/>
          <w:numId w:val="78"/>
        </w:numPr>
        <w:spacing w:after="0"/>
        <w:ind w:left="142" w:firstLine="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Part B- Questions</w:t>
      </w:r>
    </w:p>
    <w:p w:rsidR="00C71201" w:rsidRPr="0029712F" w:rsidRDefault="00C71201" w:rsidP="00C71201">
      <w:pPr>
        <w:spacing w:after="0"/>
        <w:rPr>
          <w:rFonts w:ascii="Century Gothic" w:hAnsi="Century Gothic" w:cs="Calibri"/>
          <w:b/>
          <w:color w:val="0070C0"/>
          <w:sz w:val="24"/>
          <w:szCs w:val="24"/>
          <w:lang w:val="en-GB"/>
        </w:rPr>
      </w:pP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1091"/>
        <w:gridCol w:w="7664"/>
        <w:gridCol w:w="992"/>
        <w:gridCol w:w="936"/>
      </w:tblGrid>
      <w:tr w:rsidR="00C71201" w:rsidRPr="0029712F" w:rsidTr="00DD1D7D">
        <w:trPr>
          <w:cnfStyle w:val="100000000000"/>
          <w:trHeight w:val="450"/>
        </w:trPr>
        <w:tc>
          <w:tcPr>
            <w:cnfStyle w:val="001000000000"/>
            <w:tcW w:w="109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C71201" w:rsidRPr="0029712F" w:rsidRDefault="00C71201" w:rsidP="007A2248">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S.No</w:t>
            </w:r>
          </w:p>
        </w:tc>
        <w:tc>
          <w:tcPr>
            <w:tcW w:w="766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C71201" w:rsidRPr="0029712F" w:rsidRDefault="00C71201" w:rsidP="007A2248">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Question</w:t>
            </w:r>
          </w:p>
        </w:tc>
        <w:tc>
          <w:tcPr>
            <w:tcW w:w="99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C71201" w:rsidRPr="0029712F" w:rsidRDefault="00C71201" w:rsidP="007A2248">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BL</w:t>
            </w:r>
          </w:p>
        </w:tc>
        <w:tc>
          <w:tcPr>
            <w:tcW w:w="93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C71201" w:rsidRPr="0029712F" w:rsidRDefault="00C71201" w:rsidP="007A2248">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CO</w:t>
            </w:r>
          </w:p>
        </w:tc>
      </w:tr>
      <w:tr w:rsidR="00D30589" w:rsidRPr="0029712F" w:rsidTr="00DD1D7D">
        <w:trPr>
          <w:cnfStyle w:val="000000100000"/>
        </w:trPr>
        <w:tc>
          <w:tcPr>
            <w:cnfStyle w:val="001000000000"/>
            <w:tcW w:w="1091" w:type="dxa"/>
            <w:tcBorders>
              <w:top w:val="single" w:sz="8" w:space="0" w:color="FFFFFF" w:themeColor="background1"/>
              <w:left w:val="none" w:sz="0" w:space="0" w:color="auto"/>
              <w:right w:val="none" w:sz="0" w:space="0" w:color="auto"/>
            </w:tcBorders>
          </w:tcPr>
          <w:p w:rsidR="00D30589" w:rsidRPr="0029712F" w:rsidRDefault="00D30589" w:rsidP="00D30589">
            <w:pPr>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1</w:t>
            </w:r>
          </w:p>
        </w:tc>
        <w:tc>
          <w:tcPr>
            <w:tcW w:w="7664" w:type="dxa"/>
            <w:tcBorders>
              <w:top w:val="single" w:sz="8" w:space="0" w:color="FFFFFF" w:themeColor="background1"/>
              <w:left w:val="none" w:sz="0" w:space="0" w:color="auto"/>
              <w:right w:val="none" w:sz="0" w:space="0" w:color="auto"/>
            </w:tcBorders>
          </w:tcPr>
          <w:p w:rsidR="00D30589" w:rsidRPr="008625CB" w:rsidRDefault="008625CB" w:rsidP="008625CB">
            <w:pPr>
              <w:pStyle w:val="NormalWeb"/>
              <w:spacing w:before="90" w:beforeAutospacing="0" w:after="0" w:afterAutospacing="0"/>
              <w:cnfStyle w:val="000000100000"/>
            </w:pPr>
            <w:r w:rsidRPr="008625CB">
              <w:rPr>
                <w:rFonts w:ascii="Century Gothic" w:eastAsiaTheme="minorHAnsi" w:hAnsi="Century Gothic" w:cs="Calibri"/>
                <w:color w:val="0070C0"/>
                <w:lang w:val="en-GB"/>
              </w:rPr>
              <w:t>Explain the Construction and Working Principle of electro dynamometer type wattmeter?</w:t>
            </w:r>
          </w:p>
        </w:tc>
        <w:tc>
          <w:tcPr>
            <w:tcW w:w="992" w:type="dxa"/>
            <w:tcBorders>
              <w:top w:val="single" w:sz="8" w:space="0" w:color="FFFFFF" w:themeColor="background1"/>
              <w:left w:val="none" w:sz="0" w:space="0" w:color="auto"/>
              <w:right w:val="none" w:sz="0" w:space="0" w:color="auto"/>
            </w:tcBorders>
          </w:tcPr>
          <w:p w:rsidR="00D30589" w:rsidRPr="0029712F" w:rsidRDefault="00D30589" w:rsidP="00D30589">
            <w:pPr>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c>
          <w:tcPr>
            <w:tcW w:w="936" w:type="dxa"/>
            <w:tcBorders>
              <w:top w:val="single" w:sz="8" w:space="0" w:color="FFFFFF" w:themeColor="background1"/>
              <w:left w:val="none" w:sz="0" w:space="0" w:color="auto"/>
              <w:right w:val="none" w:sz="0" w:space="0" w:color="auto"/>
            </w:tcBorders>
          </w:tcPr>
          <w:p w:rsidR="00D30589" w:rsidRPr="0029712F" w:rsidRDefault="00D30589" w:rsidP="00D30589">
            <w:pPr>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D30589" w:rsidRPr="0029712F" w:rsidTr="007A2248">
        <w:tc>
          <w:tcPr>
            <w:cnfStyle w:val="001000000000"/>
            <w:tcW w:w="1091" w:type="dxa"/>
          </w:tcPr>
          <w:p w:rsidR="00D30589" w:rsidRPr="0029712F" w:rsidRDefault="00D30589" w:rsidP="00D30589">
            <w:pPr>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2</w:t>
            </w:r>
          </w:p>
        </w:tc>
        <w:tc>
          <w:tcPr>
            <w:tcW w:w="7664" w:type="dxa"/>
          </w:tcPr>
          <w:p w:rsidR="00D30589" w:rsidRPr="008625CB" w:rsidRDefault="008625CB" w:rsidP="008625CB">
            <w:pPr>
              <w:pStyle w:val="NormalWeb"/>
              <w:spacing w:before="90" w:beforeAutospacing="0" w:after="0" w:afterAutospacing="0"/>
              <w:cnfStyle w:val="000000000000"/>
              <w:rPr>
                <w:b/>
                <w:bCs/>
                <w:kern w:val="36"/>
                <w:sz w:val="48"/>
                <w:szCs w:val="48"/>
              </w:rPr>
            </w:pPr>
            <w:r w:rsidRPr="008625CB">
              <w:rPr>
                <w:rFonts w:ascii="Century Gothic" w:eastAsiaTheme="minorHAnsi" w:hAnsi="Century Gothic" w:cs="Calibri"/>
                <w:color w:val="0070C0"/>
                <w:lang w:val="en-GB"/>
              </w:rPr>
              <w:t>Construction and Working Principle of Electrodynamometer Type Wattmeter</w:t>
            </w:r>
          </w:p>
        </w:tc>
        <w:tc>
          <w:tcPr>
            <w:tcW w:w="992" w:type="dxa"/>
          </w:tcPr>
          <w:p w:rsidR="00D30589" w:rsidRPr="0029712F" w:rsidRDefault="00D30589" w:rsidP="00D30589">
            <w:pPr>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936" w:type="dxa"/>
          </w:tcPr>
          <w:p w:rsidR="00D30589" w:rsidRPr="0029712F" w:rsidRDefault="00D30589" w:rsidP="00D30589">
            <w:pPr>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D30589" w:rsidRPr="0029712F" w:rsidTr="007A2248">
        <w:trPr>
          <w:cnfStyle w:val="000000100000"/>
        </w:trPr>
        <w:tc>
          <w:tcPr>
            <w:cnfStyle w:val="001000000000"/>
            <w:tcW w:w="1091" w:type="dxa"/>
            <w:tcBorders>
              <w:left w:val="none" w:sz="0" w:space="0" w:color="auto"/>
              <w:right w:val="none" w:sz="0" w:space="0" w:color="auto"/>
            </w:tcBorders>
          </w:tcPr>
          <w:p w:rsidR="00D30589" w:rsidRPr="0029712F" w:rsidRDefault="00D30589" w:rsidP="00D30589">
            <w:pPr>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3</w:t>
            </w:r>
          </w:p>
        </w:tc>
        <w:tc>
          <w:tcPr>
            <w:tcW w:w="7664" w:type="dxa"/>
            <w:tcBorders>
              <w:left w:val="none" w:sz="0" w:space="0" w:color="auto"/>
              <w:right w:val="none" w:sz="0" w:space="0" w:color="auto"/>
            </w:tcBorders>
          </w:tcPr>
          <w:p w:rsidR="00D30589" w:rsidRPr="008625CB" w:rsidRDefault="008625CB" w:rsidP="008625CB">
            <w:pPr>
              <w:pStyle w:val="Heading1"/>
              <w:spacing w:before="142" w:beforeAutospacing="0" w:after="0" w:afterAutospacing="0"/>
              <w:outlineLvl w:val="0"/>
              <w:cnfStyle w:val="000000100000"/>
            </w:pPr>
            <w:r w:rsidRPr="008625CB">
              <w:rPr>
                <w:rFonts w:ascii="Century Gothic" w:eastAsiaTheme="minorHAnsi" w:hAnsi="Century Gothic" w:cs="Calibri"/>
                <w:b w:val="0"/>
                <w:bCs w:val="0"/>
                <w:color w:val="0070C0"/>
                <w:kern w:val="0"/>
                <w:sz w:val="24"/>
                <w:szCs w:val="24"/>
                <w:lang w:val="en-GB"/>
              </w:rPr>
              <w:t>Give Advantages of Electrodynamometer Type Wattmeter and Errors in Electrodynamometer Type Wattmeter</w:t>
            </w:r>
            <w:r>
              <w:rPr>
                <w:color w:val="000000"/>
                <w:sz w:val="24"/>
                <w:szCs w:val="24"/>
              </w:rPr>
              <w:t>.</w:t>
            </w:r>
          </w:p>
        </w:tc>
        <w:tc>
          <w:tcPr>
            <w:tcW w:w="992" w:type="dxa"/>
            <w:tcBorders>
              <w:left w:val="none" w:sz="0" w:space="0" w:color="auto"/>
              <w:right w:val="none" w:sz="0" w:space="0" w:color="auto"/>
            </w:tcBorders>
          </w:tcPr>
          <w:p w:rsidR="00D30589" w:rsidRPr="0029712F" w:rsidRDefault="00D30589" w:rsidP="00D30589">
            <w:pPr>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2</w:t>
            </w:r>
          </w:p>
        </w:tc>
        <w:tc>
          <w:tcPr>
            <w:tcW w:w="936" w:type="dxa"/>
            <w:tcBorders>
              <w:left w:val="none" w:sz="0" w:space="0" w:color="auto"/>
              <w:right w:val="none" w:sz="0" w:space="0" w:color="auto"/>
            </w:tcBorders>
          </w:tcPr>
          <w:p w:rsidR="00D30589" w:rsidRPr="0029712F" w:rsidRDefault="00D30589" w:rsidP="00D30589">
            <w:pPr>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D30589" w:rsidRPr="0029712F" w:rsidTr="007A2248">
        <w:tc>
          <w:tcPr>
            <w:cnfStyle w:val="001000000000"/>
            <w:tcW w:w="1091" w:type="dxa"/>
          </w:tcPr>
          <w:p w:rsidR="00D30589" w:rsidRPr="0029712F" w:rsidRDefault="00D30589" w:rsidP="00D30589">
            <w:pPr>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4</w:t>
            </w:r>
          </w:p>
        </w:tc>
        <w:tc>
          <w:tcPr>
            <w:tcW w:w="7664" w:type="dxa"/>
          </w:tcPr>
          <w:p w:rsidR="008625CB" w:rsidRPr="008625CB" w:rsidRDefault="008625CB" w:rsidP="008625CB">
            <w:pPr>
              <w:pStyle w:val="NormalWeb"/>
              <w:spacing w:before="90" w:beforeAutospacing="0" w:after="0" w:afterAutospacing="0"/>
              <w:cnfStyle w:val="000000000000"/>
              <w:rPr>
                <w:rFonts w:ascii="Century Gothic" w:eastAsiaTheme="minorHAnsi" w:hAnsi="Century Gothic" w:cs="Calibri"/>
                <w:color w:val="0070C0"/>
                <w:lang w:val="en-GB"/>
              </w:rPr>
            </w:pPr>
            <w:r w:rsidRPr="008625CB">
              <w:rPr>
                <w:rFonts w:ascii="Century Gothic" w:eastAsiaTheme="minorHAnsi" w:hAnsi="Century Gothic" w:cs="Calibri"/>
                <w:color w:val="0070C0"/>
                <w:lang w:val="en-GB"/>
              </w:rPr>
              <w:t>Explain various types of Power Factor Meters with neat diagrams?</w:t>
            </w:r>
          </w:p>
        </w:tc>
        <w:tc>
          <w:tcPr>
            <w:tcW w:w="992" w:type="dxa"/>
          </w:tcPr>
          <w:p w:rsidR="00D30589" w:rsidRPr="0029712F" w:rsidRDefault="00D30589" w:rsidP="00D30589">
            <w:pPr>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3</w:t>
            </w:r>
          </w:p>
        </w:tc>
        <w:tc>
          <w:tcPr>
            <w:tcW w:w="936" w:type="dxa"/>
          </w:tcPr>
          <w:p w:rsidR="00D30589" w:rsidRPr="0029712F" w:rsidRDefault="00D30589" w:rsidP="00D30589">
            <w:pPr>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D30589" w:rsidRPr="0029712F" w:rsidTr="007A2248">
        <w:trPr>
          <w:cnfStyle w:val="000000100000"/>
        </w:trPr>
        <w:tc>
          <w:tcPr>
            <w:cnfStyle w:val="001000000000"/>
            <w:tcW w:w="1091" w:type="dxa"/>
            <w:tcBorders>
              <w:left w:val="none" w:sz="0" w:space="0" w:color="auto"/>
              <w:right w:val="none" w:sz="0" w:space="0" w:color="auto"/>
            </w:tcBorders>
          </w:tcPr>
          <w:p w:rsidR="00D30589" w:rsidRPr="0029712F" w:rsidRDefault="00D30589" w:rsidP="00D30589">
            <w:pPr>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5</w:t>
            </w:r>
          </w:p>
        </w:tc>
        <w:tc>
          <w:tcPr>
            <w:tcW w:w="7664" w:type="dxa"/>
            <w:tcBorders>
              <w:left w:val="none" w:sz="0" w:space="0" w:color="auto"/>
              <w:right w:val="none" w:sz="0" w:space="0" w:color="auto"/>
            </w:tcBorders>
          </w:tcPr>
          <w:p w:rsidR="00D30589" w:rsidRPr="008625CB" w:rsidRDefault="008625CB" w:rsidP="008625CB">
            <w:pPr>
              <w:pStyle w:val="NormalWeb"/>
              <w:spacing w:before="90" w:beforeAutospacing="0" w:after="0" w:afterAutospacing="0"/>
              <w:cnfStyle w:val="000000100000"/>
              <w:rPr>
                <w:rFonts w:ascii="Century Gothic" w:eastAsiaTheme="minorHAnsi" w:hAnsi="Century Gothic" w:cs="Calibri"/>
                <w:color w:val="0070C0"/>
                <w:lang w:val="en-GB"/>
              </w:rPr>
            </w:pPr>
            <w:r w:rsidRPr="008625CB">
              <w:rPr>
                <w:rFonts w:ascii="Century Gothic" w:eastAsiaTheme="minorHAnsi" w:hAnsi="Century Gothic" w:cs="Calibri"/>
                <w:color w:val="0070C0"/>
                <w:lang w:val="en-GB"/>
              </w:rPr>
              <w:t>Explain about watt hour meter ? Explain about three phase energy meter and explain various errors ?</w:t>
            </w:r>
          </w:p>
        </w:tc>
        <w:tc>
          <w:tcPr>
            <w:tcW w:w="992" w:type="dxa"/>
            <w:tcBorders>
              <w:left w:val="none" w:sz="0" w:space="0" w:color="auto"/>
              <w:right w:val="none" w:sz="0" w:space="0" w:color="auto"/>
            </w:tcBorders>
          </w:tcPr>
          <w:p w:rsidR="00D30589" w:rsidRPr="0029712F" w:rsidRDefault="00D30589" w:rsidP="00D30589">
            <w:pPr>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3</w:t>
            </w:r>
          </w:p>
        </w:tc>
        <w:tc>
          <w:tcPr>
            <w:tcW w:w="936" w:type="dxa"/>
            <w:tcBorders>
              <w:left w:val="none" w:sz="0" w:space="0" w:color="auto"/>
              <w:right w:val="none" w:sz="0" w:space="0" w:color="auto"/>
            </w:tcBorders>
          </w:tcPr>
          <w:p w:rsidR="00D30589" w:rsidRPr="0029712F" w:rsidRDefault="00D30589" w:rsidP="00D30589">
            <w:pPr>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bl>
    <w:p w:rsidR="00C71201" w:rsidRPr="0029712F" w:rsidRDefault="00C71201" w:rsidP="00C71201">
      <w:pPr>
        <w:spacing w:after="0"/>
        <w:rPr>
          <w:rFonts w:ascii="Century Gothic" w:hAnsi="Century Gothic" w:cs="Calibri"/>
          <w:b/>
          <w:color w:val="0070C0"/>
          <w:sz w:val="24"/>
          <w:szCs w:val="24"/>
          <w:lang w:val="en-GB"/>
        </w:rPr>
      </w:pPr>
    </w:p>
    <w:p w:rsidR="00C30458" w:rsidRPr="0029712F" w:rsidRDefault="00C30458" w:rsidP="00D30589">
      <w:pPr>
        <w:spacing w:after="0"/>
        <w:jc w:val="both"/>
        <w:rPr>
          <w:rFonts w:ascii="Century Gothic" w:hAnsi="Century Gothic" w:cs="Calibri"/>
          <w:color w:val="0070C0"/>
          <w:sz w:val="24"/>
          <w:szCs w:val="24"/>
          <w:lang w:val="en-GB"/>
        </w:rPr>
      </w:pPr>
    </w:p>
    <w:p w:rsidR="00584265" w:rsidRPr="00584265" w:rsidRDefault="0038544F" w:rsidP="00584265">
      <w:pPr>
        <w:pStyle w:val="ListParagraph"/>
        <w:numPr>
          <w:ilvl w:val="0"/>
          <w:numId w:val="78"/>
        </w:numPr>
        <w:spacing w:after="0"/>
        <w:ind w:left="142" w:firstLine="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Supportive Online Certification Courses</w:t>
      </w:r>
    </w:p>
    <w:p w:rsidR="0038544F" w:rsidRPr="0029712F" w:rsidRDefault="00584265" w:rsidP="00584265">
      <w:pPr>
        <w:pStyle w:val="ListParagraph"/>
        <w:numPr>
          <w:ilvl w:val="0"/>
          <w:numId w:val="80"/>
        </w:numPr>
        <w:spacing w:after="0"/>
        <w:ind w:left="1134" w:hanging="567"/>
        <w:rPr>
          <w:rFonts w:ascii="Century Gothic" w:hAnsi="Century Gothic" w:cs="Calibri"/>
          <w:color w:val="0070C0"/>
          <w:sz w:val="24"/>
          <w:szCs w:val="24"/>
          <w:lang w:val="en-GB"/>
        </w:rPr>
      </w:pPr>
      <w:r w:rsidRPr="00584265">
        <w:rPr>
          <w:rFonts w:ascii="Century Gothic" w:hAnsi="Century Gothic" w:cs="Calibri"/>
          <w:color w:val="0070C0"/>
          <w:sz w:val="24"/>
          <w:szCs w:val="24"/>
          <w:lang w:val="en-GB"/>
        </w:rPr>
        <w:t xml:space="preserve">Electrical Measurement and Electronic Instruments by </w:t>
      </w:r>
      <w:r w:rsidRPr="0029712F">
        <w:rPr>
          <w:rFonts w:ascii="Century Gothic" w:hAnsi="Century Gothic" w:cs="Calibri"/>
          <w:color w:val="0070C0"/>
          <w:sz w:val="24"/>
          <w:szCs w:val="24"/>
          <w:lang w:val="en-GB"/>
        </w:rPr>
        <w:t>Prof</w:t>
      </w:r>
      <w:r w:rsidRPr="00584265">
        <w:rPr>
          <w:rFonts w:ascii="Century Gothic" w:hAnsi="Century Gothic" w:cs="Calibri"/>
          <w:color w:val="0070C0"/>
          <w:sz w:val="24"/>
          <w:szCs w:val="24"/>
          <w:lang w:val="en-GB"/>
        </w:rPr>
        <w:t xml:space="preserve"> Avishek Chatterjee</w:t>
      </w:r>
      <w:r w:rsidR="0038544F" w:rsidRPr="0029712F">
        <w:rPr>
          <w:rFonts w:ascii="Century Gothic" w:hAnsi="Century Gothic" w:cs="Calibri"/>
          <w:color w:val="0070C0"/>
          <w:sz w:val="24"/>
          <w:szCs w:val="24"/>
          <w:lang w:val="en-GB"/>
        </w:rPr>
        <w:t xml:space="preserve"> </w:t>
      </w:r>
      <w:r w:rsidRPr="00584265">
        <w:rPr>
          <w:rFonts w:ascii="Century Gothic" w:hAnsi="Century Gothic" w:cs="Calibri"/>
          <w:color w:val="0070C0"/>
          <w:sz w:val="24"/>
          <w:szCs w:val="24"/>
          <w:lang w:val="en-GB"/>
        </w:rPr>
        <w:t>IIT Kharagpur.</w:t>
      </w:r>
      <w:r w:rsidRPr="0029712F">
        <w:rPr>
          <w:rFonts w:ascii="Century Gothic" w:hAnsi="Century Gothic" w:cs="Calibri"/>
          <w:color w:val="0070C0"/>
          <w:sz w:val="24"/>
          <w:szCs w:val="24"/>
          <w:lang w:val="en-GB"/>
        </w:rPr>
        <w:t xml:space="preserve"> </w:t>
      </w:r>
      <w:r w:rsidR="0038544F" w:rsidRPr="0029712F">
        <w:rPr>
          <w:rFonts w:ascii="Century Gothic" w:hAnsi="Century Gothic" w:cs="Calibri"/>
          <w:color w:val="0070C0"/>
          <w:sz w:val="24"/>
          <w:szCs w:val="24"/>
          <w:lang w:val="en-GB"/>
        </w:rPr>
        <w:t xml:space="preserve">– </w:t>
      </w:r>
      <w:r>
        <w:rPr>
          <w:rFonts w:ascii="Century Gothic" w:hAnsi="Century Gothic" w:cs="Calibri"/>
          <w:color w:val="0070C0"/>
          <w:sz w:val="24"/>
          <w:szCs w:val="24"/>
          <w:lang w:val="en-GB"/>
        </w:rPr>
        <w:t xml:space="preserve">12 </w:t>
      </w:r>
      <w:r w:rsidR="0038544F" w:rsidRPr="0029712F">
        <w:rPr>
          <w:rFonts w:ascii="Century Gothic" w:hAnsi="Century Gothic" w:cs="Calibri"/>
          <w:color w:val="0070C0"/>
          <w:sz w:val="24"/>
          <w:szCs w:val="24"/>
          <w:lang w:val="en-GB"/>
        </w:rPr>
        <w:t xml:space="preserve"> weeks</w:t>
      </w:r>
    </w:p>
    <w:p w:rsidR="008777C4" w:rsidRPr="0029712F" w:rsidRDefault="008777C4" w:rsidP="008777C4">
      <w:pPr>
        <w:pStyle w:val="ListParagraph"/>
        <w:spacing w:after="0"/>
        <w:ind w:left="1134"/>
        <w:rPr>
          <w:rFonts w:ascii="Century Gothic" w:hAnsi="Century Gothic" w:cs="Calibri"/>
          <w:color w:val="0070C0"/>
          <w:sz w:val="24"/>
          <w:szCs w:val="24"/>
          <w:lang w:val="en-GB"/>
        </w:rPr>
      </w:pPr>
    </w:p>
    <w:p w:rsidR="0038544F" w:rsidRPr="0029712F" w:rsidRDefault="0038544F" w:rsidP="00807C6A">
      <w:pPr>
        <w:pStyle w:val="ListParagraph"/>
        <w:numPr>
          <w:ilvl w:val="0"/>
          <w:numId w:val="78"/>
        </w:numPr>
        <w:spacing w:after="0"/>
        <w:ind w:left="142" w:firstLine="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 xml:space="preserve"> Real Time Applications</w:t>
      </w:r>
    </w:p>
    <w:tbl>
      <w:tblPr>
        <w:tblStyle w:val="LightShading-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8788"/>
        <w:gridCol w:w="794"/>
      </w:tblGrid>
      <w:tr w:rsidR="00B67009" w:rsidRPr="0029712F" w:rsidTr="00413002">
        <w:trPr>
          <w:cnfStyle w:val="100000000000"/>
        </w:trPr>
        <w:tc>
          <w:tcPr>
            <w:cnfStyle w:val="001000000000"/>
            <w:tcW w:w="959" w:type="dxa"/>
            <w:tcBorders>
              <w:top w:val="none" w:sz="0" w:space="0" w:color="auto"/>
              <w:left w:val="none" w:sz="0" w:space="0" w:color="auto"/>
              <w:bottom w:val="none" w:sz="0" w:space="0" w:color="auto"/>
              <w:right w:val="none" w:sz="0" w:space="0" w:color="auto"/>
            </w:tcBorders>
            <w:shd w:val="clear" w:color="auto" w:fill="46ACC6"/>
          </w:tcPr>
          <w:p w:rsidR="00B67009" w:rsidRPr="0029712F" w:rsidRDefault="00B67009" w:rsidP="00B6700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S.No</w:t>
            </w:r>
          </w:p>
        </w:tc>
        <w:tc>
          <w:tcPr>
            <w:tcW w:w="8788" w:type="dxa"/>
            <w:tcBorders>
              <w:top w:val="none" w:sz="0" w:space="0" w:color="auto"/>
              <w:left w:val="none" w:sz="0" w:space="0" w:color="auto"/>
              <w:bottom w:val="none" w:sz="0" w:space="0" w:color="auto"/>
              <w:right w:val="none" w:sz="0" w:space="0" w:color="auto"/>
            </w:tcBorders>
            <w:shd w:val="clear" w:color="auto" w:fill="46ACC6"/>
          </w:tcPr>
          <w:p w:rsidR="00B67009" w:rsidRPr="0029712F" w:rsidRDefault="00B67009" w:rsidP="00B67009">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Application</w:t>
            </w:r>
          </w:p>
        </w:tc>
        <w:tc>
          <w:tcPr>
            <w:tcW w:w="794" w:type="dxa"/>
            <w:tcBorders>
              <w:top w:val="none" w:sz="0" w:space="0" w:color="auto"/>
              <w:left w:val="none" w:sz="0" w:space="0" w:color="auto"/>
              <w:bottom w:val="none" w:sz="0" w:space="0" w:color="auto"/>
              <w:right w:val="none" w:sz="0" w:space="0" w:color="auto"/>
            </w:tcBorders>
            <w:shd w:val="clear" w:color="auto" w:fill="46ACC6"/>
          </w:tcPr>
          <w:p w:rsidR="00B67009" w:rsidRPr="0029712F" w:rsidRDefault="00B67009" w:rsidP="00B67009">
            <w:pPr>
              <w:pStyle w:val="ListParagraph"/>
              <w:ind w:left="0"/>
              <w:jc w:val="center"/>
              <w:cnfStyle w:val="100000000000"/>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CO</w:t>
            </w:r>
          </w:p>
        </w:tc>
      </w:tr>
      <w:tr w:rsidR="00B67009" w:rsidRPr="0029712F" w:rsidTr="00413002">
        <w:trPr>
          <w:cnfStyle w:val="000000100000"/>
        </w:trPr>
        <w:tc>
          <w:tcPr>
            <w:cnfStyle w:val="001000000000"/>
            <w:tcW w:w="959" w:type="dxa"/>
            <w:tcBorders>
              <w:left w:val="none" w:sz="0" w:space="0" w:color="auto"/>
              <w:right w:val="none" w:sz="0" w:space="0" w:color="auto"/>
            </w:tcBorders>
          </w:tcPr>
          <w:p w:rsidR="00B67009" w:rsidRPr="0029712F" w:rsidRDefault="00B67009" w:rsidP="00B6700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1</w:t>
            </w:r>
          </w:p>
        </w:tc>
        <w:tc>
          <w:tcPr>
            <w:tcW w:w="8788" w:type="dxa"/>
            <w:tcBorders>
              <w:left w:val="none" w:sz="0" w:space="0" w:color="auto"/>
              <w:right w:val="none" w:sz="0" w:space="0" w:color="auto"/>
            </w:tcBorders>
          </w:tcPr>
          <w:p w:rsidR="00B67009" w:rsidRPr="000C19BD" w:rsidRDefault="0096084B" w:rsidP="00B67009">
            <w:pPr>
              <w:pStyle w:val="ListParagraph"/>
              <w:ind w:left="0"/>
              <w:cnfStyle w:val="000000100000"/>
              <w:rPr>
                <w:rFonts w:ascii="Century Gothic" w:hAnsi="Century Gothic" w:cs="Calibri"/>
                <w:color w:val="0070C0"/>
                <w:sz w:val="24"/>
                <w:szCs w:val="24"/>
                <w:lang w:val="en-GB"/>
              </w:rPr>
            </w:pPr>
            <w:r w:rsidRPr="000C19BD">
              <w:rPr>
                <w:rFonts w:ascii="Century Gothic" w:hAnsi="Century Gothic" w:cs="Calibri"/>
                <w:color w:val="0070C0"/>
                <w:sz w:val="24"/>
                <w:szCs w:val="24"/>
                <w:lang w:val="en-GB"/>
              </w:rPr>
              <w:t>1. Monitoring of processes and operations</w:t>
            </w:r>
          </w:p>
        </w:tc>
        <w:tc>
          <w:tcPr>
            <w:tcW w:w="794" w:type="dxa"/>
            <w:tcBorders>
              <w:left w:val="none" w:sz="0" w:space="0" w:color="auto"/>
              <w:right w:val="none" w:sz="0" w:space="0" w:color="auto"/>
            </w:tcBorders>
          </w:tcPr>
          <w:p w:rsidR="00B67009" w:rsidRPr="0029712F" w:rsidRDefault="00B67009" w:rsidP="00B67009">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B67009" w:rsidRPr="0029712F" w:rsidTr="00413002">
        <w:tc>
          <w:tcPr>
            <w:cnfStyle w:val="001000000000"/>
            <w:tcW w:w="959" w:type="dxa"/>
          </w:tcPr>
          <w:p w:rsidR="00B67009" w:rsidRPr="0029712F" w:rsidRDefault="00B67009" w:rsidP="00B6700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2</w:t>
            </w:r>
          </w:p>
        </w:tc>
        <w:tc>
          <w:tcPr>
            <w:tcW w:w="8788" w:type="dxa"/>
          </w:tcPr>
          <w:p w:rsidR="00B67009" w:rsidRPr="000C19BD" w:rsidRDefault="0096084B" w:rsidP="00B67009">
            <w:pPr>
              <w:jc w:val="both"/>
              <w:cnfStyle w:val="000000000000"/>
              <w:rPr>
                <w:rFonts w:ascii="Century Gothic" w:hAnsi="Century Gothic" w:cs="Calibri"/>
                <w:color w:val="0070C0"/>
                <w:sz w:val="24"/>
                <w:szCs w:val="24"/>
                <w:lang w:val="en-GB"/>
              </w:rPr>
            </w:pPr>
            <w:r w:rsidRPr="000C19BD">
              <w:rPr>
                <w:rFonts w:ascii="Century Gothic" w:hAnsi="Century Gothic" w:cs="Calibri"/>
                <w:color w:val="0070C0"/>
                <w:sz w:val="24"/>
                <w:szCs w:val="24"/>
                <w:lang w:val="en-GB"/>
              </w:rPr>
              <w:t>2. Control of processes and operations.</w:t>
            </w:r>
          </w:p>
        </w:tc>
        <w:tc>
          <w:tcPr>
            <w:tcW w:w="794" w:type="dxa"/>
          </w:tcPr>
          <w:p w:rsidR="00B67009" w:rsidRPr="0029712F" w:rsidRDefault="00B67009" w:rsidP="00B67009">
            <w:pPr>
              <w:pStyle w:val="ListParagraph"/>
              <w:ind w:left="0"/>
              <w:jc w:val="center"/>
              <w:cnfStyle w:val="0000000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r w:rsidR="00B67009" w:rsidRPr="0029712F" w:rsidTr="00413002">
        <w:trPr>
          <w:cnfStyle w:val="000000100000"/>
        </w:trPr>
        <w:tc>
          <w:tcPr>
            <w:cnfStyle w:val="001000000000"/>
            <w:tcW w:w="959" w:type="dxa"/>
            <w:tcBorders>
              <w:left w:val="none" w:sz="0" w:space="0" w:color="auto"/>
              <w:right w:val="none" w:sz="0" w:space="0" w:color="auto"/>
            </w:tcBorders>
          </w:tcPr>
          <w:p w:rsidR="00B67009" w:rsidRPr="0029712F" w:rsidRDefault="00B67009" w:rsidP="00B67009">
            <w:pPr>
              <w:pStyle w:val="ListParagraph"/>
              <w:ind w:left="0"/>
              <w:jc w:val="center"/>
              <w:rPr>
                <w:rFonts w:ascii="Century Gothic" w:hAnsi="Century Gothic" w:cs="Calibri"/>
                <w:color w:val="0070C0"/>
                <w:sz w:val="24"/>
                <w:szCs w:val="24"/>
                <w:lang w:val="en-GB"/>
              </w:rPr>
            </w:pPr>
            <w:r w:rsidRPr="0029712F">
              <w:rPr>
                <w:rFonts w:ascii="Century Gothic" w:hAnsi="Century Gothic" w:cs="Calibri"/>
                <w:color w:val="0070C0"/>
                <w:sz w:val="24"/>
                <w:szCs w:val="24"/>
                <w:lang w:val="en-GB"/>
              </w:rPr>
              <w:t>3</w:t>
            </w:r>
          </w:p>
        </w:tc>
        <w:tc>
          <w:tcPr>
            <w:tcW w:w="8788" w:type="dxa"/>
            <w:tcBorders>
              <w:left w:val="none" w:sz="0" w:space="0" w:color="auto"/>
              <w:right w:val="none" w:sz="0" w:space="0" w:color="auto"/>
            </w:tcBorders>
          </w:tcPr>
          <w:p w:rsidR="00B67009" w:rsidRPr="000C19BD" w:rsidRDefault="0096084B" w:rsidP="00B67009">
            <w:pPr>
              <w:pStyle w:val="ListParagraph"/>
              <w:ind w:left="0"/>
              <w:cnfStyle w:val="000000100000"/>
              <w:rPr>
                <w:rFonts w:ascii="Century Gothic" w:hAnsi="Century Gothic" w:cs="Calibri"/>
                <w:color w:val="0070C0"/>
                <w:sz w:val="24"/>
                <w:szCs w:val="24"/>
                <w:lang w:val="en-GB"/>
              </w:rPr>
            </w:pPr>
            <w:r w:rsidRPr="000C19BD">
              <w:rPr>
                <w:rFonts w:ascii="Century Gothic" w:hAnsi="Century Gothic" w:cs="Calibri"/>
                <w:color w:val="0070C0"/>
                <w:sz w:val="24"/>
                <w:szCs w:val="24"/>
                <w:lang w:val="en-GB"/>
              </w:rPr>
              <w:t>3. Experimental engineering analysis.</w:t>
            </w:r>
          </w:p>
        </w:tc>
        <w:tc>
          <w:tcPr>
            <w:tcW w:w="794" w:type="dxa"/>
            <w:tcBorders>
              <w:left w:val="none" w:sz="0" w:space="0" w:color="auto"/>
              <w:right w:val="none" w:sz="0" w:space="0" w:color="auto"/>
            </w:tcBorders>
          </w:tcPr>
          <w:p w:rsidR="00B67009" w:rsidRPr="0029712F" w:rsidRDefault="00B67009" w:rsidP="00B67009">
            <w:pPr>
              <w:pStyle w:val="ListParagraph"/>
              <w:ind w:left="0"/>
              <w:jc w:val="center"/>
              <w:cnfStyle w:val="00000010000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1</w:t>
            </w:r>
          </w:p>
        </w:tc>
      </w:tr>
    </w:tbl>
    <w:p w:rsidR="00B67009" w:rsidRPr="0029712F" w:rsidRDefault="00B67009" w:rsidP="00B67009">
      <w:pPr>
        <w:pStyle w:val="ListParagraph"/>
        <w:spacing w:after="0"/>
        <w:ind w:left="142"/>
        <w:rPr>
          <w:rFonts w:ascii="Century Gothic" w:hAnsi="Century Gothic" w:cs="Calibri"/>
          <w:b/>
          <w:color w:val="0070C0"/>
          <w:sz w:val="24"/>
          <w:szCs w:val="24"/>
          <w:lang w:val="en-GB"/>
        </w:rPr>
      </w:pPr>
    </w:p>
    <w:p w:rsidR="000B59B9" w:rsidRPr="0029712F" w:rsidRDefault="0038544F" w:rsidP="00B67009">
      <w:pPr>
        <w:pStyle w:val="ListParagraph"/>
        <w:spacing w:after="0"/>
        <w:ind w:left="1134" w:hanging="567"/>
        <w:rPr>
          <w:rFonts w:ascii="Century Gothic" w:hAnsi="Century Gothic" w:cs="Calibri"/>
          <w:color w:val="0070C0"/>
          <w:sz w:val="24"/>
          <w:lang w:val="en-GB"/>
        </w:rPr>
      </w:pPr>
      <w:r w:rsidRPr="0029712F">
        <w:rPr>
          <w:rFonts w:ascii="Century Gothic" w:hAnsi="Century Gothic" w:cs="Calibri"/>
          <w:b/>
          <w:color w:val="0070C0"/>
          <w:sz w:val="24"/>
          <w:szCs w:val="24"/>
          <w:lang w:val="en-GB"/>
        </w:rPr>
        <w:tab/>
      </w:r>
    </w:p>
    <w:p w:rsidR="00C30458" w:rsidRDefault="00C30458" w:rsidP="00C30458">
      <w:pPr>
        <w:pStyle w:val="ListParagraph"/>
        <w:spacing w:after="0"/>
        <w:ind w:left="1134"/>
        <w:rPr>
          <w:rFonts w:ascii="Century Gothic" w:hAnsi="Century Gothic" w:cs="Calibri"/>
          <w:color w:val="0070C0"/>
          <w:sz w:val="24"/>
          <w:szCs w:val="24"/>
          <w:lang w:val="en-GB"/>
        </w:rPr>
      </w:pPr>
    </w:p>
    <w:p w:rsidR="00413002" w:rsidRPr="0029712F" w:rsidRDefault="00413002" w:rsidP="00C30458">
      <w:pPr>
        <w:pStyle w:val="ListParagraph"/>
        <w:spacing w:after="0"/>
        <w:ind w:left="1134"/>
        <w:rPr>
          <w:rFonts w:ascii="Century Gothic" w:hAnsi="Century Gothic" w:cs="Calibri"/>
          <w:color w:val="0070C0"/>
          <w:sz w:val="24"/>
          <w:szCs w:val="24"/>
          <w:lang w:val="en-GB"/>
        </w:rPr>
      </w:pPr>
    </w:p>
    <w:p w:rsidR="00B67009" w:rsidRPr="0029712F" w:rsidRDefault="00B67009" w:rsidP="00C30458">
      <w:pPr>
        <w:pStyle w:val="ListParagraph"/>
        <w:spacing w:after="0"/>
        <w:ind w:left="1134"/>
        <w:rPr>
          <w:rFonts w:ascii="Century Gothic" w:hAnsi="Century Gothic" w:cs="Calibri"/>
          <w:color w:val="0070C0"/>
          <w:sz w:val="24"/>
          <w:szCs w:val="24"/>
          <w:lang w:val="en-GB"/>
        </w:rPr>
      </w:pPr>
    </w:p>
    <w:p w:rsidR="0038544F" w:rsidRPr="0029712F" w:rsidRDefault="0038544F" w:rsidP="00807C6A">
      <w:pPr>
        <w:pStyle w:val="ListParagraph"/>
        <w:numPr>
          <w:ilvl w:val="0"/>
          <w:numId w:val="78"/>
        </w:numPr>
        <w:spacing w:after="0"/>
        <w:ind w:left="142" w:firstLine="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lastRenderedPageBreak/>
        <w:t xml:space="preserve"> Contents Beyond the Syllabus</w:t>
      </w:r>
    </w:p>
    <w:p w:rsidR="003011FC" w:rsidRPr="003011FC" w:rsidRDefault="003011FC" w:rsidP="003011FC">
      <w:pPr>
        <w:numPr>
          <w:ilvl w:val="0"/>
          <w:numId w:val="105"/>
        </w:numPr>
        <w:spacing w:before="81" w:after="81" w:line="240" w:lineRule="auto"/>
        <w:ind w:left="324" w:right="324"/>
        <w:rPr>
          <w:rFonts w:ascii="Lato" w:hAnsi="Lato"/>
          <w:color w:val="414042"/>
          <w:sz w:val="24"/>
          <w:szCs w:val="24"/>
        </w:rPr>
      </w:pPr>
      <w:r w:rsidRPr="003011FC">
        <w:rPr>
          <w:rFonts w:ascii="Century Gothic" w:hAnsi="Century Gothic" w:cs="Calibri"/>
          <w:b/>
          <w:color w:val="0070C0"/>
          <w:sz w:val="24"/>
          <w:szCs w:val="24"/>
          <w:lang w:val="en-GB"/>
        </w:rPr>
        <w:t>ω – Angular Frequency</w:t>
      </w:r>
      <w:r>
        <w:rPr>
          <w:rFonts w:ascii="Lato" w:hAnsi="Lato"/>
          <w:color w:val="414042"/>
          <w:sz w:val="29"/>
          <w:szCs w:val="29"/>
        </w:rPr>
        <w:t xml:space="preserve">, </w:t>
      </w:r>
      <w:r w:rsidRPr="003011FC">
        <w:rPr>
          <w:rFonts w:ascii="Century Gothic" w:hAnsi="Century Gothic" w:cs="Calibri"/>
          <w:color w:val="0070C0"/>
          <w:sz w:val="24"/>
          <w:szCs w:val="24"/>
          <w:lang w:val="en-GB"/>
        </w:rPr>
        <w:t>Another unit which is mainly used in a.c. circuits to represent the Phasor Relationship between two or more waveforms is called Angular Frequency, symbol ω. This is a rotational unit of angular frequency 2πƒ with units in radians per second, rads/s. The complete revolution of one cycle is 360 degrees or 2π, therefore, half a revolution is given as 180 degrees or π rad.</w:t>
      </w:r>
    </w:p>
    <w:p w:rsidR="003011FC" w:rsidRDefault="003011FC" w:rsidP="003011FC">
      <w:pPr>
        <w:numPr>
          <w:ilvl w:val="0"/>
          <w:numId w:val="105"/>
        </w:numPr>
        <w:spacing w:before="81" w:after="81" w:line="240" w:lineRule="auto"/>
        <w:ind w:left="324" w:right="324"/>
        <w:rPr>
          <w:rFonts w:ascii="Lato" w:hAnsi="Lato"/>
          <w:color w:val="414042"/>
          <w:sz w:val="29"/>
          <w:szCs w:val="29"/>
        </w:rPr>
      </w:pPr>
      <w:r w:rsidRPr="003011FC">
        <w:rPr>
          <w:rFonts w:ascii="Century Gothic" w:hAnsi="Century Gothic" w:cs="Calibri"/>
          <w:b/>
          <w:color w:val="0070C0"/>
          <w:sz w:val="24"/>
          <w:szCs w:val="24"/>
          <w:lang w:val="en-GB"/>
        </w:rPr>
        <w:t>•  </w:t>
      </w:r>
      <w:r w:rsidRPr="003011FC">
        <w:rPr>
          <w:rFonts w:ascii="Century Gothic" w:hAnsi="Century Gothic" w:cs="Calibri"/>
          <w:b/>
          <w:i/>
          <w:iCs/>
          <w:color w:val="0070C0"/>
          <w:sz w:val="24"/>
          <w:szCs w:val="24"/>
          <w:lang w:val="en-GB"/>
        </w:rPr>
        <w:t>τ</w:t>
      </w:r>
      <w:r w:rsidRPr="003011FC">
        <w:rPr>
          <w:rFonts w:ascii="Century Gothic" w:hAnsi="Century Gothic" w:cs="Calibri"/>
          <w:b/>
          <w:color w:val="0070C0"/>
          <w:sz w:val="24"/>
          <w:szCs w:val="24"/>
          <w:lang w:val="en-GB"/>
        </w:rPr>
        <w:t> – Time Constant</w:t>
      </w:r>
      <w:r>
        <w:rPr>
          <w:rFonts w:ascii="Lato" w:hAnsi="Lato"/>
          <w:color w:val="414042"/>
          <w:sz w:val="29"/>
          <w:szCs w:val="29"/>
        </w:rPr>
        <w:t xml:space="preserve">, </w:t>
      </w:r>
      <w:r w:rsidRPr="003011FC">
        <w:rPr>
          <w:rFonts w:ascii="Century Gothic" w:hAnsi="Century Gothic" w:cs="Calibri"/>
          <w:color w:val="0070C0"/>
          <w:sz w:val="24"/>
          <w:szCs w:val="24"/>
          <w:lang w:val="en-GB"/>
        </w:rPr>
        <w:t>The Time Constant of an impedance circuit or linear first-order system is the time it takes for the output to reach 63.7% of its maximum or minimum output value when subjected to a Step Response input. It is a measure of reaction time.</w:t>
      </w:r>
    </w:p>
    <w:p w:rsidR="005149DE" w:rsidRPr="0029712F" w:rsidRDefault="005149DE" w:rsidP="005149DE">
      <w:pPr>
        <w:pStyle w:val="ListParagraph"/>
        <w:spacing w:after="0" w:line="120" w:lineRule="auto"/>
        <w:ind w:left="1134"/>
        <w:rPr>
          <w:rFonts w:ascii="Century Gothic" w:hAnsi="Century Gothic" w:cs="Calibri"/>
          <w:color w:val="0070C0"/>
          <w:sz w:val="24"/>
          <w:szCs w:val="24"/>
          <w:lang w:val="en-GB"/>
        </w:rPr>
      </w:pPr>
    </w:p>
    <w:p w:rsidR="005149DE" w:rsidRPr="0029712F" w:rsidRDefault="005149DE" w:rsidP="005149DE">
      <w:pPr>
        <w:pStyle w:val="ListParagraph"/>
        <w:spacing w:after="0"/>
        <w:ind w:left="1134"/>
        <w:rPr>
          <w:rFonts w:ascii="Century Gothic" w:hAnsi="Century Gothic" w:cs="Calibri"/>
          <w:color w:val="0070C0"/>
          <w:sz w:val="24"/>
          <w:szCs w:val="24"/>
          <w:lang w:val="en-GB"/>
        </w:rPr>
      </w:pPr>
    </w:p>
    <w:p w:rsidR="0038544F" w:rsidRPr="0029712F" w:rsidRDefault="0038544F" w:rsidP="00807C6A">
      <w:pPr>
        <w:pStyle w:val="ListParagraph"/>
        <w:numPr>
          <w:ilvl w:val="0"/>
          <w:numId w:val="78"/>
        </w:numPr>
        <w:spacing w:after="0"/>
        <w:ind w:left="142" w:firstLine="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Prescribed Text Books &amp; Reference Books</w:t>
      </w:r>
    </w:p>
    <w:p w:rsidR="0038544F" w:rsidRPr="0029712F" w:rsidRDefault="0038544F" w:rsidP="006C499D">
      <w:pPr>
        <w:spacing w:after="0"/>
        <w:ind w:left="142"/>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Text Book</w:t>
      </w:r>
      <w:r w:rsidRPr="0029712F">
        <w:rPr>
          <w:rFonts w:ascii="Century Gothic" w:hAnsi="Century Gothic" w:cs="Calibri"/>
          <w:b/>
          <w:color w:val="0070C0"/>
          <w:sz w:val="24"/>
          <w:szCs w:val="24"/>
          <w:lang w:val="en-GB"/>
        </w:rPr>
        <w:tab/>
      </w:r>
    </w:p>
    <w:p w:rsidR="003011FC" w:rsidRPr="003011FC" w:rsidRDefault="003011FC" w:rsidP="003011FC">
      <w:pPr>
        <w:pStyle w:val="ListParagraph"/>
        <w:numPr>
          <w:ilvl w:val="0"/>
          <w:numId w:val="83"/>
        </w:numPr>
        <w:spacing w:after="0"/>
        <w:ind w:left="1134" w:hanging="567"/>
        <w:rPr>
          <w:rFonts w:ascii="Century Gothic" w:hAnsi="Century Gothic" w:cs="Calibri"/>
          <w:color w:val="0070C0"/>
          <w:sz w:val="24"/>
          <w:szCs w:val="24"/>
          <w:lang w:val="en-GB"/>
        </w:rPr>
      </w:pPr>
      <w:r w:rsidRPr="003011FC">
        <w:rPr>
          <w:rFonts w:ascii="Century Gothic" w:hAnsi="Century Gothic" w:cs="Calibri"/>
          <w:color w:val="0070C0"/>
          <w:sz w:val="24"/>
          <w:szCs w:val="24"/>
          <w:lang w:val="en-GB"/>
        </w:rPr>
        <w:t>Electrical &amp; Electronic Measurement &amp; Instruments, A.K.Sawhney and</w:t>
      </w:r>
    </w:p>
    <w:p w:rsidR="0038544F" w:rsidRDefault="003011FC" w:rsidP="003011FC">
      <w:pPr>
        <w:pStyle w:val="ListParagraph"/>
        <w:spacing w:after="0"/>
        <w:ind w:left="1134"/>
        <w:rPr>
          <w:rFonts w:ascii="Century Gothic" w:hAnsi="Century Gothic" w:cs="Calibri"/>
          <w:color w:val="0070C0"/>
          <w:sz w:val="24"/>
          <w:szCs w:val="24"/>
          <w:lang w:val="en-GB"/>
        </w:rPr>
      </w:pPr>
      <w:r w:rsidRPr="003011FC">
        <w:rPr>
          <w:rFonts w:ascii="Century Gothic" w:hAnsi="Century Gothic" w:cs="Calibri"/>
          <w:color w:val="0070C0"/>
          <w:sz w:val="24"/>
          <w:szCs w:val="24"/>
          <w:lang w:val="en-GB"/>
        </w:rPr>
        <w:t xml:space="preserve">Dhanpat Rai &amp; Co. Publications, 2011, Reprint 2014 </w:t>
      </w:r>
    </w:p>
    <w:p w:rsidR="003011FC" w:rsidRDefault="003011FC" w:rsidP="003011FC">
      <w:pPr>
        <w:spacing w:after="0" w:line="240" w:lineRule="auto"/>
        <w:rPr>
          <w:rFonts w:ascii="Century Gothic" w:hAnsi="Century Gothic" w:cs="Calibri"/>
          <w:color w:val="0070C0"/>
          <w:sz w:val="24"/>
          <w:szCs w:val="24"/>
          <w:lang w:val="en-GB"/>
        </w:rPr>
      </w:pPr>
      <w:r>
        <w:rPr>
          <w:rFonts w:ascii="Century Gothic" w:hAnsi="Century Gothic" w:cs="Calibri"/>
          <w:color w:val="0070C0"/>
          <w:sz w:val="24"/>
          <w:szCs w:val="24"/>
          <w:lang w:val="en-GB"/>
        </w:rPr>
        <w:t xml:space="preserve">        2.</w:t>
      </w:r>
      <w:r w:rsidRPr="003011FC">
        <w:t xml:space="preserve"> </w:t>
      </w:r>
      <w:r>
        <w:rPr>
          <w:rFonts w:ascii="Century Gothic" w:hAnsi="Century Gothic" w:cs="Calibri"/>
          <w:color w:val="0070C0"/>
          <w:sz w:val="24"/>
          <w:szCs w:val="24"/>
          <w:lang w:val="en-GB"/>
        </w:rPr>
        <w:t xml:space="preserve">    </w:t>
      </w:r>
      <w:r w:rsidRPr="003011FC">
        <w:rPr>
          <w:rFonts w:ascii="Century Gothic" w:hAnsi="Century Gothic" w:cs="Calibri"/>
          <w:color w:val="0070C0"/>
          <w:sz w:val="24"/>
          <w:szCs w:val="24"/>
          <w:lang w:val="en-GB"/>
        </w:rPr>
        <w:t xml:space="preserve"> Electrical Measurements and measuring Instruments 5th Edition, E.W.</w:t>
      </w:r>
    </w:p>
    <w:p w:rsidR="003011FC" w:rsidRDefault="003011FC" w:rsidP="003011FC">
      <w:pPr>
        <w:spacing w:after="0" w:line="240" w:lineRule="auto"/>
        <w:rPr>
          <w:rFonts w:ascii="Century Gothic" w:hAnsi="Century Gothic" w:cs="Calibri"/>
          <w:color w:val="0070C0"/>
          <w:sz w:val="24"/>
          <w:szCs w:val="24"/>
          <w:lang w:val="en-GB"/>
        </w:rPr>
      </w:pPr>
      <w:r>
        <w:rPr>
          <w:rFonts w:ascii="Century Gothic" w:hAnsi="Century Gothic" w:cs="Calibri"/>
          <w:color w:val="0070C0"/>
          <w:sz w:val="24"/>
          <w:szCs w:val="24"/>
          <w:lang w:val="en-GB"/>
        </w:rPr>
        <w:t xml:space="preserve">                 </w:t>
      </w:r>
      <w:r w:rsidRPr="003011FC">
        <w:rPr>
          <w:rFonts w:ascii="Century Gothic" w:hAnsi="Century Gothic" w:cs="Calibri"/>
          <w:color w:val="0070C0"/>
          <w:sz w:val="24"/>
          <w:szCs w:val="24"/>
          <w:lang w:val="en-GB"/>
        </w:rPr>
        <w:t>Golding and F.C. Widdis, Reem Publications, 5th Edition, 2011.</w:t>
      </w:r>
    </w:p>
    <w:p w:rsidR="003011FC" w:rsidRPr="003011FC" w:rsidRDefault="003011FC" w:rsidP="003011FC">
      <w:pPr>
        <w:spacing w:after="0" w:line="240" w:lineRule="auto"/>
        <w:rPr>
          <w:rFonts w:ascii="Century Gothic" w:hAnsi="Century Gothic" w:cs="Calibri"/>
          <w:color w:val="0070C0"/>
          <w:sz w:val="24"/>
          <w:szCs w:val="24"/>
          <w:lang w:val="en-GB"/>
        </w:rPr>
      </w:pPr>
    </w:p>
    <w:p w:rsidR="003011FC" w:rsidRPr="003011FC" w:rsidRDefault="003011FC" w:rsidP="003011FC">
      <w:pPr>
        <w:spacing w:after="0"/>
        <w:rPr>
          <w:rFonts w:ascii="Century Gothic" w:hAnsi="Century Gothic" w:cs="Calibri"/>
          <w:color w:val="0070C0"/>
          <w:sz w:val="24"/>
          <w:szCs w:val="24"/>
          <w:lang w:val="en-GB"/>
        </w:rPr>
      </w:pPr>
    </w:p>
    <w:p w:rsidR="0038544F" w:rsidRPr="0029712F" w:rsidRDefault="0038544F" w:rsidP="006C499D">
      <w:pPr>
        <w:spacing w:after="0"/>
        <w:ind w:left="142"/>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References:</w:t>
      </w:r>
      <w:r w:rsidRPr="0029712F">
        <w:rPr>
          <w:rFonts w:ascii="Century Gothic" w:hAnsi="Century Gothic" w:cs="Calibri"/>
          <w:b/>
          <w:color w:val="0070C0"/>
          <w:sz w:val="24"/>
          <w:szCs w:val="24"/>
          <w:lang w:val="en-GB"/>
        </w:rPr>
        <w:tab/>
      </w:r>
    </w:p>
    <w:p w:rsidR="0038544F" w:rsidRDefault="003011FC" w:rsidP="00807C6A">
      <w:pPr>
        <w:pStyle w:val="ListParagraph"/>
        <w:numPr>
          <w:ilvl w:val="0"/>
          <w:numId w:val="84"/>
        </w:numPr>
        <w:spacing w:after="0"/>
        <w:ind w:left="1134" w:hanging="567"/>
        <w:rPr>
          <w:rFonts w:ascii="Century Gothic" w:hAnsi="Century Gothic" w:cs="Calibri"/>
          <w:color w:val="0070C0"/>
          <w:sz w:val="24"/>
          <w:szCs w:val="24"/>
          <w:lang w:val="en-GB"/>
        </w:rPr>
      </w:pPr>
      <w:r w:rsidRPr="003011FC">
        <w:rPr>
          <w:rFonts w:ascii="Century Gothic" w:hAnsi="Century Gothic" w:cs="Calibri"/>
          <w:color w:val="0070C0"/>
          <w:sz w:val="24"/>
          <w:szCs w:val="24"/>
          <w:lang w:val="en-GB"/>
        </w:rPr>
        <w:t xml:space="preserve">Electronic Instrumentation, 3rd Edition, H. S. Kalsi, Tata </w:t>
      </w:r>
      <w:r w:rsidR="000C19BD" w:rsidRPr="003011FC">
        <w:rPr>
          <w:rFonts w:ascii="Century Gothic" w:hAnsi="Century Gothic" w:cs="Calibri"/>
          <w:color w:val="0070C0"/>
          <w:sz w:val="24"/>
          <w:szCs w:val="24"/>
          <w:lang w:val="en-GB"/>
        </w:rPr>
        <w:t>McGraw hill</w:t>
      </w:r>
      <w:r w:rsidRPr="003011FC">
        <w:rPr>
          <w:rFonts w:ascii="Century Gothic" w:hAnsi="Century Gothic" w:cs="Calibri"/>
          <w:color w:val="0070C0"/>
          <w:sz w:val="24"/>
          <w:szCs w:val="24"/>
          <w:lang w:val="en-GB"/>
        </w:rPr>
        <w:t>, 2011.</w:t>
      </w:r>
    </w:p>
    <w:p w:rsidR="003011FC" w:rsidRDefault="003011FC" w:rsidP="00807C6A">
      <w:pPr>
        <w:pStyle w:val="ListParagraph"/>
        <w:numPr>
          <w:ilvl w:val="0"/>
          <w:numId w:val="84"/>
        </w:numPr>
        <w:spacing w:after="0"/>
        <w:ind w:left="1134" w:hanging="567"/>
        <w:rPr>
          <w:rFonts w:ascii="Century Gothic" w:hAnsi="Century Gothic" w:cs="Calibri"/>
          <w:color w:val="0070C0"/>
          <w:sz w:val="24"/>
          <w:szCs w:val="24"/>
          <w:lang w:val="en-GB"/>
        </w:rPr>
      </w:pPr>
      <w:r w:rsidRPr="003011FC">
        <w:rPr>
          <w:rFonts w:ascii="Century Gothic" w:hAnsi="Century Gothic" w:cs="Calibri"/>
          <w:color w:val="0070C0"/>
          <w:sz w:val="24"/>
          <w:szCs w:val="24"/>
          <w:lang w:val="en-GB"/>
        </w:rPr>
        <w:t>Electrical Measurements, Buckingham and Price, Prentice Hall, 1970</w:t>
      </w:r>
    </w:p>
    <w:p w:rsidR="003011FC" w:rsidRPr="003011FC" w:rsidRDefault="003011FC" w:rsidP="003011FC">
      <w:pPr>
        <w:pStyle w:val="ListParagraph"/>
        <w:numPr>
          <w:ilvl w:val="0"/>
          <w:numId w:val="84"/>
        </w:numPr>
        <w:spacing w:after="0"/>
        <w:ind w:left="1134" w:hanging="567"/>
        <w:rPr>
          <w:rFonts w:ascii="Century Gothic" w:hAnsi="Century Gothic" w:cs="Calibri"/>
          <w:color w:val="0070C0"/>
          <w:sz w:val="24"/>
          <w:szCs w:val="24"/>
          <w:lang w:val="en-GB"/>
        </w:rPr>
      </w:pPr>
      <w:r w:rsidRPr="003011FC">
        <w:rPr>
          <w:rFonts w:ascii="Century Gothic" w:hAnsi="Century Gothic" w:cs="Calibri"/>
          <w:color w:val="0070C0"/>
          <w:sz w:val="24"/>
          <w:szCs w:val="24"/>
          <w:lang w:val="en-GB"/>
        </w:rPr>
        <w:t>Electrical Measurements: Fundamentals, Concepts, Applications, Reissland,</w:t>
      </w:r>
    </w:p>
    <w:p w:rsidR="003011FC" w:rsidRPr="0029712F" w:rsidRDefault="003011FC" w:rsidP="003011FC">
      <w:pPr>
        <w:pStyle w:val="ListParagraph"/>
        <w:spacing w:after="0"/>
        <w:ind w:left="1134"/>
        <w:rPr>
          <w:rFonts w:ascii="Century Gothic" w:hAnsi="Century Gothic" w:cs="Calibri"/>
          <w:color w:val="0070C0"/>
          <w:sz w:val="24"/>
          <w:szCs w:val="24"/>
          <w:lang w:val="en-GB"/>
        </w:rPr>
      </w:pPr>
      <w:r w:rsidRPr="003011FC">
        <w:rPr>
          <w:rFonts w:ascii="Century Gothic" w:hAnsi="Century Gothic" w:cs="Calibri"/>
          <w:color w:val="0070C0"/>
          <w:sz w:val="24"/>
          <w:szCs w:val="24"/>
          <w:lang w:val="en-GB"/>
        </w:rPr>
        <w:t>M.U., New Age International (P) Limited, 2010.</w:t>
      </w:r>
    </w:p>
    <w:p w:rsidR="00C30458" w:rsidRPr="0029712F" w:rsidRDefault="003011FC" w:rsidP="00C30458">
      <w:pPr>
        <w:pStyle w:val="ListParagraph"/>
        <w:spacing w:after="0"/>
        <w:ind w:left="1134"/>
        <w:rPr>
          <w:rFonts w:ascii="Century Gothic" w:hAnsi="Century Gothic" w:cs="Calibri"/>
          <w:color w:val="0070C0"/>
          <w:sz w:val="24"/>
          <w:szCs w:val="24"/>
          <w:lang w:val="en-GB"/>
        </w:rPr>
      </w:pPr>
      <w:r w:rsidRPr="003011FC">
        <w:rPr>
          <w:rFonts w:ascii="Century Gothic" w:hAnsi="Century Gothic" w:cs="Calibri"/>
          <w:color w:val="0070C0"/>
          <w:sz w:val="24"/>
          <w:szCs w:val="24"/>
          <w:lang w:val="en-GB"/>
        </w:rPr>
        <w:t>.</w:t>
      </w:r>
    </w:p>
    <w:p w:rsidR="0038544F" w:rsidRPr="0029712F" w:rsidRDefault="0038544F" w:rsidP="00807C6A">
      <w:pPr>
        <w:pStyle w:val="ListParagraph"/>
        <w:numPr>
          <w:ilvl w:val="0"/>
          <w:numId w:val="78"/>
        </w:numPr>
        <w:spacing w:after="0"/>
        <w:ind w:left="142" w:firstLine="0"/>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 xml:space="preserve"> Mini Project Suggestion</w:t>
      </w:r>
    </w:p>
    <w:p w:rsidR="0038544F" w:rsidRPr="0029712F" w:rsidRDefault="003011FC" w:rsidP="00807C6A">
      <w:pPr>
        <w:pStyle w:val="ListParagraph"/>
        <w:numPr>
          <w:ilvl w:val="0"/>
          <w:numId w:val="85"/>
        </w:numPr>
        <w:spacing w:after="0"/>
        <w:ind w:left="1134" w:hanging="567"/>
        <w:rPr>
          <w:rFonts w:ascii="Century Gothic" w:hAnsi="Century Gothic" w:cs="Calibri"/>
          <w:b/>
          <w:color w:val="0070C0"/>
          <w:sz w:val="24"/>
          <w:szCs w:val="24"/>
          <w:lang w:val="en-GB"/>
        </w:rPr>
      </w:pPr>
      <w:r>
        <w:rPr>
          <w:rFonts w:ascii="Century Gothic" w:hAnsi="Century Gothic" w:cs="Calibri"/>
          <w:b/>
          <w:color w:val="0070C0"/>
          <w:sz w:val="24"/>
          <w:szCs w:val="24"/>
          <w:lang w:val="en-GB"/>
        </w:rPr>
        <w:t>Industrial Energy Recording</w:t>
      </w:r>
    </w:p>
    <w:p w:rsidR="00D031AA" w:rsidRDefault="003011FC" w:rsidP="00D031AA">
      <w:pPr>
        <w:pStyle w:val="ListParagraph"/>
        <w:spacing w:after="0"/>
        <w:ind w:left="1134"/>
        <w:jc w:val="both"/>
        <w:rPr>
          <w:rFonts w:ascii="Century Gothic" w:hAnsi="Century Gothic" w:cs="Calibri"/>
          <w:color w:val="0070C0"/>
          <w:sz w:val="24"/>
          <w:szCs w:val="24"/>
        </w:rPr>
      </w:pPr>
      <w:r>
        <w:rPr>
          <w:rFonts w:ascii="Century Gothic" w:hAnsi="Century Gothic" w:cs="Calibri"/>
          <w:color w:val="0070C0"/>
          <w:sz w:val="24"/>
          <w:szCs w:val="24"/>
        </w:rPr>
        <w:t>The industry loads are about 100 kw to 1000kw and so on</w:t>
      </w:r>
      <w:r w:rsidR="00D031AA" w:rsidRPr="0029712F">
        <w:rPr>
          <w:rFonts w:ascii="Century Gothic" w:hAnsi="Century Gothic" w:cs="Calibri"/>
          <w:color w:val="0070C0"/>
          <w:sz w:val="24"/>
          <w:szCs w:val="24"/>
        </w:rPr>
        <w:t>.</w:t>
      </w:r>
      <w:r>
        <w:rPr>
          <w:rFonts w:ascii="Century Gothic" w:hAnsi="Century Gothic" w:cs="Calibri"/>
          <w:color w:val="0070C0"/>
          <w:sz w:val="24"/>
          <w:szCs w:val="24"/>
        </w:rPr>
        <w:t xml:space="preserve"> It is necessary to Record energy consumption </w:t>
      </w:r>
    </w:p>
    <w:p w:rsidR="003F54B2" w:rsidRDefault="003F54B2" w:rsidP="003F54B2">
      <w:pPr>
        <w:spacing w:after="0"/>
        <w:jc w:val="both"/>
        <w:rPr>
          <w:rFonts w:ascii="Century Gothic" w:hAnsi="Century Gothic" w:cs="Calibri"/>
          <w:color w:val="0070C0"/>
          <w:sz w:val="24"/>
          <w:szCs w:val="24"/>
        </w:rPr>
      </w:pPr>
      <w:r>
        <w:rPr>
          <w:rFonts w:ascii="Century Gothic" w:hAnsi="Century Gothic" w:cs="Calibri"/>
          <w:color w:val="0070C0"/>
          <w:sz w:val="24"/>
          <w:szCs w:val="24"/>
        </w:rPr>
        <w:t xml:space="preserve">         2.</w:t>
      </w:r>
      <w:r>
        <w:rPr>
          <w:rFonts w:ascii="Century Gothic" w:hAnsi="Century Gothic" w:cs="Calibri"/>
          <w:color w:val="0070C0"/>
          <w:sz w:val="24"/>
          <w:szCs w:val="24"/>
        </w:rPr>
        <w:tab/>
      </w:r>
      <w:r>
        <w:rPr>
          <w:rFonts w:ascii="Century Gothic" w:hAnsi="Century Gothic" w:cs="Calibri"/>
          <w:color w:val="0070C0"/>
          <w:sz w:val="24"/>
          <w:szCs w:val="24"/>
        </w:rPr>
        <w:tab/>
      </w:r>
      <w:r w:rsidRPr="003F54B2">
        <w:rPr>
          <w:rFonts w:ascii="Century Gothic" w:hAnsi="Century Gothic" w:cs="Calibri"/>
          <w:b/>
          <w:color w:val="0070C0"/>
          <w:sz w:val="24"/>
          <w:szCs w:val="24"/>
        </w:rPr>
        <w:t>Electronic Energy meter</w:t>
      </w:r>
      <w:r>
        <w:rPr>
          <w:rFonts w:ascii="Century Gothic" w:hAnsi="Century Gothic" w:cs="Calibri"/>
          <w:color w:val="0070C0"/>
          <w:sz w:val="24"/>
          <w:szCs w:val="24"/>
        </w:rPr>
        <w:t xml:space="preserve"> </w:t>
      </w:r>
    </w:p>
    <w:p w:rsidR="003F54B2" w:rsidRPr="003F54B2" w:rsidRDefault="003F54B2" w:rsidP="003F54B2">
      <w:pPr>
        <w:spacing w:after="0"/>
        <w:ind w:left="1152"/>
        <w:jc w:val="both"/>
        <w:rPr>
          <w:rFonts w:ascii="Century Gothic" w:hAnsi="Century Gothic" w:cs="Calibri"/>
          <w:color w:val="0070C0"/>
          <w:sz w:val="24"/>
          <w:szCs w:val="24"/>
        </w:rPr>
      </w:pPr>
      <w:r>
        <w:rPr>
          <w:rFonts w:ascii="Century Gothic" w:hAnsi="Century Gothic" w:cs="Calibri"/>
          <w:color w:val="0070C0"/>
          <w:sz w:val="24"/>
          <w:szCs w:val="24"/>
        </w:rPr>
        <w:t xml:space="preserve">                  </w:t>
      </w:r>
      <w:r w:rsidRPr="003F54B2">
        <w:rPr>
          <w:rFonts w:ascii="Century Gothic" w:hAnsi="Century Gothic" w:cs="Calibri"/>
          <w:color w:val="0070C0"/>
          <w:sz w:val="24"/>
          <w:szCs w:val="24"/>
        </w:rPr>
        <w:t>Electronic meters measure energy using highly integrated components or other customized integrated circuits. These devices digitize the instantaneous voltage and current via a high-resolution sigma-delta ADC. Computing the product of the voltage and current gives the instantaneous power in watts.</w:t>
      </w:r>
    </w:p>
    <w:p w:rsidR="00F66CC3" w:rsidRPr="0029712F" w:rsidRDefault="00F66CC3" w:rsidP="00D031AA">
      <w:pPr>
        <w:pStyle w:val="ListParagraph"/>
        <w:spacing w:after="0"/>
        <w:ind w:left="1134"/>
        <w:jc w:val="both"/>
        <w:rPr>
          <w:rFonts w:ascii="Century Gothic" w:hAnsi="Century Gothic" w:cs="Calibri"/>
          <w:color w:val="0070C0"/>
          <w:sz w:val="24"/>
          <w:szCs w:val="24"/>
          <w:lang w:val="en-GB"/>
        </w:rPr>
      </w:pPr>
    </w:p>
    <w:p w:rsidR="00F66CC3" w:rsidRPr="0029712F" w:rsidRDefault="00F66CC3" w:rsidP="00D031AA">
      <w:pPr>
        <w:pStyle w:val="ListParagraph"/>
        <w:spacing w:after="0"/>
        <w:ind w:left="1134"/>
        <w:jc w:val="both"/>
        <w:rPr>
          <w:rFonts w:ascii="Century Gothic" w:hAnsi="Century Gothic" w:cs="Calibri"/>
          <w:color w:val="0070C0"/>
          <w:sz w:val="24"/>
          <w:szCs w:val="24"/>
        </w:rPr>
      </w:pPr>
    </w:p>
    <w:p w:rsidR="00F66CC3" w:rsidRPr="0029712F" w:rsidRDefault="00F66CC3" w:rsidP="00D031AA">
      <w:pPr>
        <w:pStyle w:val="ListParagraph"/>
        <w:spacing w:after="0"/>
        <w:ind w:left="1134"/>
        <w:jc w:val="both"/>
        <w:rPr>
          <w:rFonts w:ascii="Century Gothic" w:hAnsi="Century Gothic" w:cs="Calibri"/>
          <w:color w:val="0070C0"/>
          <w:sz w:val="24"/>
          <w:szCs w:val="24"/>
        </w:rPr>
      </w:pPr>
    </w:p>
    <w:p w:rsidR="00F66CC3" w:rsidRPr="0029712F" w:rsidRDefault="00F66CC3" w:rsidP="00D031AA">
      <w:pPr>
        <w:pStyle w:val="ListParagraph"/>
        <w:spacing w:after="0"/>
        <w:ind w:left="1134"/>
        <w:jc w:val="both"/>
        <w:rPr>
          <w:rFonts w:ascii="Century Gothic" w:hAnsi="Century Gothic" w:cs="Calibri"/>
          <w:color w:val="0070C0"/>
          <w:sz w:val="24"/>
          <w:szCs w:val="24"/>
        </w:rPr>
      </w:pPr>
    </w:p>
    <w:p w:rsidR="00C43D82" w:rsidRPr="0029712F" w:rsidRDefault="00C43D82" w:rsidP="00D031AA">
      <w:pPr>
        <w:pStyle w:val="ListParagraph"/>
        <w:spacing w:after="0"/>
        <w:ind w:left="1134"/>
        <w:jc w:val="both"/>
        <w:rPr>
          <w:rFonts w:ascii="Century Gothic" w:hAnsi="Century Gothic" w:cs="Calibri"/>
          <w:color w:val="0070C0"/>
          <w:sz w:val="24"/>
          <w:szCs w:val="24"/>
        </w:rPr>
      </w:pPr>
    </w:p>
    <w:p w:rsidR="00F66CC3" w:rsidRPr="0029712F" w:rsidRDefault="00F66CC3" w:rsidP="00D031AA">
      <w:pPr>
        <w:pStyle w:val="ListParagraph"/>
        <w:spacing w:after="0"/>
        <w:ind w:left="1134"/>
        <w:jc w:val="both"/>
        <w:rPr>
          <w:rFonts w:ascii="Century Gothic" w:hAnsi="Century Gothic" w:cs="Calibri"/>
          <w:color w:val="0070C0"/>
          <w:sz w:val="24"/>
          <w:szCs w:val="24"/>
        </w:rPr>
      </w:pPr>
    </w:p>
    <w:sectPr w:rsidR="00F66CC3" w:rsidRPr="0029712F" w:rsidSect="00474F8C">
      <w:headerReference w:type="even" r:id="rId61"/>
      <w:headerReference w:type="default" r:id="rId62"/>
      <w:footerReference w:type="default" r:id="rId63"/>
      <w:headerReference w:type="first" r:id="rId64"/>
      <w:pgSz w:w="11907" w:h="16839" w:code="9"/>
      <w:pgMar w:top="720" w:right="720" w:bottom="720" w:left="720" w:header="720" w:footer="74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5236" w:rsidRDefault="00FC5236" w:rsidP="00605D65">
      <w:pPr>
        <w:spacing w:after="0" w:line="240" w:lineRule="auto"/>
      </w:pPr>
      <w:r>
        <w:separator/>
      </w:r>
    </w:p>
  </w:endnote>
  <w:endnote w:type="continuationSeparator" w:id="1">
    <w:p w:rsidR="00FC5236" w:rsidRDefault="00FC5236" w:rsidP="00605D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Bold">
    <w:altName w:val="Times New Roman"/>
    <w:charset w:val="00"/>
    <w:family w:val="auto"/>
    <w:pitch w:val="variable"/>
    <w:sig w:usb0="E00002FF" w:usb1="5000205A"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 w:name="Lato">
    <w:altName w:val="Calibri"/>
    <w:charset w:val="00"/>
    <w:family w:val="swiss"/>
    <w:pitch w:val="variable"/>
    <w:sig w:usb0="00000001"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11C" w:rsidRDefault="00307332">
    <w:pPr>
      <w:pStyle w:val="Footer"/>
    </w:pPr>
    <w:r w:rsidRPr="00307332">
      <w:rPr>
        <w:noProof/>
      </w:rPr>
      <w:pict>
        <v:shapetype id="_x0000_t202" coordsize="21600,21600" o:spt="202" path="m,l,21600r21600,l21600,xe">
          <v:stroke joinstyle="miter"/>
          <v:path gradientshapeok="t" o:connecttype="rect"/>
        </v:shapetype>
        <v:shape id="_x0000_s2094" type="#_x0000_t202" style="position:absolute;margin-left:386.25pt;margin-top:6.5pt;width:180.75pt;height:30pt;z-index:251691007" filled="f" stroked="f">
          <v:textbox style="mso-next-textbox:#_x0000_s2094">
            <w:txbxContent>
              <w:p w:rsidR="0083711C" w:rsidRPr="00CF6A26" w:rsidRDefault="0083711C">
                <w:pPr>
                  <w:rPr>
                    <w:rFonts w:ascii="Century Gothic" w:hAnsi="Century Gothic"/>
                    <w:color w:val="FFFFFF" w:themeColor="background1"/>
                    <w:sz w:val="32"/>
                    <w:szCs w:val="36"/>
                  </w:rPr>
                </w:pPr>
                <w:r w:rsidRPr="00CF6A26">
                  <w:rPr>
                    <w:rFonts w:ascii="Century Gothic" w:hAnsi="Century Gothic"/>
                    <w:color w:val="FFFFFF" w:themeColor="background1"/>
                    <w:sz w:val="32"/>
                    <w:szCs w:val="36"/>
                  </w:rPr>
                  <w:t>BTECH_MEC-SEM 31</w:t>
                </w:r>
              </w:p>
            </w:txbxContent>
          </v:textbox>
        </v:shape>
      </w:pict>
    </w:r>
    <w:r w:rsidRPr="00307332">
      <w:rPr>
        <w:noProof/>
      </w:rPr>
      <w:pict>
        <v:rect id="Rectangle 57" o:spid="_x0000_s2093" style="position:absolute;margin-left:-36pt;margin-top:41.75pt;width:596.25pt;height:8.65pt;z-index:251689983;visibility:visible" fillcolor="#0070bf" stroked="f">
          <v:textbox style="mso-next-textbox:#Rectangle 57">
            <w:txbxContent>
              <w:p w:rsidR="0083711C" w:rsidRPr="00DE7BFD" w:rsidRDefault="0083711C" w:rsidP="002C1C9D">
                <w:pPr>
                  <w:spacing w:after="0" w:line="240" w:lineRule="auto"/>
                  <w:jc w:val="center"/>
                  <w:rPr>
                    <w:rFonts w:ascii="Century Gothic" w:hAnsi="Century Gothic"/>
                    <w:color w:val="FFFFFF" w:themeColor="background1"/>
                  </w:rPr>
                </w:pPr>
              </w:p>
              <w:p w:rsidR="0083711C" w:rsidRPr="00DE7BFD" w:rsidRDefault="0083711C" w:rsidP="00CF6A26">
                <w:pPr>
                  <w:spacing w:after="0" w:line="240" w:lineRule="auto"/>
                  <w:rPr>
                    <w:color w:val="FFFFFF" w:themeColor="background1"/>
                  </w:rPr>
                </w:pPr>
              </w:p>
            </w:txbxContent>
          </v:textbox>
        </v:rect>
      </w:pict>
    </w:r>
    <w:r w:rsidRPr="00307332">
      <w:rPr>
        <w:noProof/>
      </w:rPr>
      <w:pict>
        <v:group id="_x0000_s2085" style="position:absolute;margin-left:330.8pt;margin-top:-.55pt;width:240.25pt;height:59.8pt;z-index:251684863" coordorigin="7384,15286" coordsize="4539,993">
          <v:rect id="_x0000_s2086" style="position:absolute;left:7405;top:15301;width:4518;height:968" fillcolor="#ec4e65" stroked="f">
            <v:textbox style="mso-next-textbox:#_x0000_s2086">
              <w:txbxContent>
                <w:p w:rsidR="0083711C" w:rsidRPr="00CF6A26" w:rsidRDefault="0083711C" w:rsidP="00CF6A26">
                  <w:pPr>
                    <w:rPr>
                      <w:szCs w:val="36"/>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_x0000_s2087" type="#_x0000_t6" style="position:absolute;left:7384;top:15286;width:993;height:993;rotation:90" fillcolor="white [3212]" stroked="f"/>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2571"/>
      <w:docPartObj>
        <w:docPartGallery w:val="Page Numbers (Bottom of Page)"/>
        <w:docPartUnique/>
      </w:docPartObj>
    </w:sdtPr>
    <w:sdtEndPr>
      <w:rPr>
        <w:color w:val="7F7F7F" w:themeColor="background1" w:themeShade="7F"/>
        <w:spacing w:val="60"/>
      </w:rPr>
    </w:sdtEndPr>
    <w:sdtContent>
      <w:p w:rsidR="0083711C" w:rsidRDefault="00307332" w:rsidP="00474F8C">
        <w:pPr>
          <w:pStyle w:val="Footer"/>
          <w:rPr>
            <w:b/>
          </w:rPr>
        </w:pPr>
        <w:r w:rsidRPr="00307332">
          <w:rPr>
            <w:noProof/>
          </w:rPr>
          <w:pict>
            <v:group id="_x0000_s2110" style="position:absolute;margin-left:342.8pt;margin-top:8.35pt;width:240.25pt;height:59.8pt;z-index:251701247;mso-position-horizontal-relative:text;mso-position-vertical-relative:text" coordorigin="7384,15286" coordsize="4539,993">
              <v:rect id="_x0000_s2111" style="position:absolute;left:7405;top:15301;width:4518;height:968" fillcolor="#ec4e65" stroked="f">
                <v:textbox style="mso-next-textbox:#_x0000_s2111">
                  <w:txbxContent>
                    <w:p w:rsidR="0083711C" w:rsidRPr="00CF6A26" w:rsidRDefault="0083711C" w:rsidP="002D12B6">
                      <w:pPr>
                        <w:rPr>
                          <w:szCs w:val="36"/>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_x0000_s2112" type="#_x0000_t6" style="position:absolute;left:7384;top:15286;width:993;height:993;rotation:90" fillcolor="white [3212]" stroked="f"/>
            </v:group>
          </w:pict>
        </w:r>
        <w:r w:rsidRPr="00307332">
          <w:fldChar w:fldCharType="begin"/>
        </w:r>
        <w:r w:rsidR="0083711C">
          <w:instrText xml:space="preserve"> PAGE   \* MERGEFORMAT </w:instrText>
        </w:r>
        <w:r w:rsidRPr="00307332">
          <w:fldChar w:fldCharType="separate"/>
        </w:r>
        <w:r w:rsidR="009F1CD2" w:rsidRPr="009F1CD2">
          <w:rPr>
            <w:b/>
            <w:noProof/>
          </w:rPr>
          <w:t>3</w:t>
        </w:r>
        <w:r>
          <w:rPr>
            <w:b/>
            <w:noProof/>
          </w:rPr>
          <w:fldChar w:fldCharType="end"/>
        </w:r>
        <w:r w:rsidR="0083711C">
          <w:t>|</w:t>
        </w:r>
        <w:r w:rsidR="00413002">
          <w:rPr>
            <w:color w:val="7F7F7F" w:themeColor="background1" w:themeShade="7F"/>
            <w:spacing w:val="60"/>
          </w:rPr>
          <w:t>EM</w:t>
        </w:r>
        <w:r w:rsidR="0083711C">
          <w:rPr>
            <w:color w:val="7F7F7F" w:themeColor="background1" w:themeShade="7F"/>
            <w:spacing w:val="60"/>
          </w:rPr>
          <w:t>-UNIT-III</w:t>
        </w:r>
      </w:p>
    </w:sdtContent>
  </w:sdt>
  <w:p w:rsidR="0083711C" w:rsidRDefault="00307332">
    <w:pPr>
      <w:pStyle w:val="Footer"/>
    </w:pPr>
    <w:r w:rsidRPr="00307332">
      <w:rPr>
        <w:noProof/>
      </w:rPr>
      <w:pict>
        <v:shapetype id="_x0000_t202" coordsize="21600,21600" o:spt="202" path="m,l,21600r21600,l21600,xe">
          <v:stroke joinstyle="miter"/>
          <v:path gradientshapeok="t" o:connecttype="rect"/>
        </v:shapetype>
        <v:shape id="_x0000_s2113" type="#_x0000_t202" style="position:absolute;margin-left:390pt;margin-top:5.75pt;width:180.75pt;height:30pt;z-index:251702271" filled="f" stroked="f">
          <v:textbox style="mso-next-textbox:#_x0000_s2113">
            <w:txbxContent>
              <w:p w:rsidR="0083711C" w:rsidRPr="00CF6A26" w:rsidRDefault="0083711C" w:rsidP="002D12B6">
                <w:pPr>
                  <w:rPr>
                    <w:rFonts w:ascii="Century Gothic" w:hAnsi="Century Gothic"/>
                    <w:color w:val="FFFFFF" w:themeColor="background1"/>
                    <w:sz w:val="32"/>
                    <w:szCs w:val="36"/>
                  </w:rPr>
                </w:pPr>
                <w:r w:rsidRPr="00CF6A26">
                  <w:rPr>
                    <w:rFonts w:ascii="Century Gothic" w:hAnsi="Century Gothic"/>
                    <w:color w:val="FFFFFF" w:themeColor="background1"/>
                    <w:sz w:val="32"/>
                    <w:szCs w:val="36"/>
                  </w:rPr>
                  <w:t>BTECH_</w:t>
                </w:r>
                <w:r>
                  <w:rPr>
                    <w:rFonts w:ascii="Century Gothic" w:hAnsi="Century Gothic"/>
                    <w:color w:val="FFFFFF" w:themeColor="background1"/>
                    <w:sz w:val="32"/>
                    <w:szCs w:val="36"/>
                  </w:rPr>
                  <w:t>EEE</w:t>
                </w:r>
                <w:r w:rsidRPr="00CF6A26">
                  <w:rPr>
                    <w:rFonts w:ascii="Century Gothic" w:hAnsi="Century Gothic"/>
                    <w:color w:val="FFFFFF" w:themeColor="background1"/>
                    <w:sz w:val="32"/>
                    <w:szCs w:val="36"/>
                  </w:rPr>
                  <w:t>-SEM 31</w:t>
                </w:r>
              </w:p>
            </w:txbxContent>
          </v:textbox>
        </v:shape>
      </w:pict>
    </w:r>
    <w:r w:rsidRPr="00307332">
      <w:rPr>
        <w:noProof/>
      </w:rPr>
      <w:pict>
        <v:rect id="_x0000_s2106" style="position:absolute;margin-left:-36pt;margin-top:42.1pt;width:596.25pt;height:8.65pt;z-index:251703295;visibility:visible" fillcolor="#0070bf" stroked="f">
          <v:textbox style="mso-next-textbox:#_x0000_s2106">
            <w:txbxContent>
              <w:p w:rsidR="0083711C" w:rsidRPr="00DE7BFD" w:rsidRDefault="0083711C" w:rsidP="002D12B6">
                <w:pPr>
                  <w:spacing w:after="0" w:line="240" w:lineRule="auto"/>
                  <w:jc w:val="center"/>
                  <w:rPr>
                    <w:rFonts w:ascii="Century Gothic" w:hAnsi="Century Gothic"/>
                    <w:color w:val="FFFFFF" w:themeColor="background1"/>
                  </w:rPr>
                </w:pPr>
              </w:p>
              <w:p w:rsidR="0083711C" w:rsidRPr="00DE7BFD" w:rsidRDefault="0083711C" w:rsidP="002D12B6">
                <w:pPr>
                  <w:spacing w:after="0" w:line="240" w:lineRule="auto"/>
                  <w:rPr>
                    <w:color w:val="FFFFFF" w:themeColor="background1"/>
                  </w:rPr>
                </w:pP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5236" w:rsidRDefault="00FC5236" w:rsidP="00605D65">
      <w:pPr>
        <w:spacing w:after="0" w:line="240" w:lineRule="auto"/>
      </w:pPr>
      <w:r>
        <w:separator/>
      </w:r>
    </w:p>
  </w:footnote>
  <w:footnote w:type="continuationSeparator" w:id="1">
    <w:p w:rsidR="00FC5236" w:rsidRDefault="00FC5236" w:rsidP="00605D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11C" w:rsidRDefault="00307332">
    <w:pPr>
      <w:pStyle w:val="Header"/>
    </w:pPr>
    <w:r w:rsidRPr="0030733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2" o:spid="_x0000_s2096" type="#_x0000_t75" style="position:absolute;margin-left:0;margin-top:0;width:204pt;height:204pt;z-index:-251623425;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11C" w:rsidRDefault="00307332">
    <w:pPr>
      <w:pStyle w:val="Header"/>
    </w:pPr>
    <w:r w:rsidRPr="00307332">
      <w:rPr>
        <w:noProof/>
      </w:rPr>
      <w:pict>
        <v:group id="_x0000_s2101" style="position:absolute;margin-left:-36pt;margin-top:-45.35pt;width:201.9pt;height:58.85pt;z-index:251686911" coordorigin=",-187" coordsize="4038,1177">
          <v:rect id="_x0000_s2091" style="position:absolute;top:3;width:3900;height:968;visibility:visible;mso-position-horizontal-relative:margin" fillcolor="#0070bf" stroked="f">
            <v:textbox style="mso-next-textbox:#_x0000_s2091">
              <w:txbxContent>
                <w:p w:rsidR="0083711C" w:rsidRPr="00DE7BFD" w:rsidRDefault="0083711C" w:rsidP="004E019B">
                  <w:pPr>
                    <w:rPr>
                      <w:color w:val="FFFFFF" w:themeColor="background1"/>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_x0000_s2051" type="#_x0000_t6" style="position:absolute;left:2861;top:-187;width:1177;height:1177;rotation:-90" fillcolor="white [3212]" stroked="f"/>
        </v:group>
      </w:pict>
    </w:r>
    <w:r w:rsidRPr="0030733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3" o:spid="_x0000_s2097" type="#_x0000_t75" style="position:absolute;margin-left:0;margin-top:0;width:204pt;height:204pt;z-index:-251622401;mso-position-horizontal:center;mso-position-horizontal-relative:margin;mso-position-vertical:center;mso-position-vertical-relative:margin" o:allowincell="f">
          <v:imagedata r:id="rId1" o:title="SVC Logo_Blue Bg" gain="19661f" blacklevel="22938f"/>
          <w10:wrap anchorx="margin" anchory="margin"/>
        </v:shape>
      </w:pict>
    </w:r>
    <w:r w:rsidRPr="00307332">
      <w:rPr>
        <w:noProof/>
      </w:rPr>
      <w:pict>
        <v:shapetype id="_x0000_t202" coordsize="21600,21600" o:spt="202" path="m,l,21600r21600,l21600,xe">
          <v:stroke joinstyle="miter"/>
          <v:path gradientshapeok="t" o:connecttype="rect"/>
        </v:shapetype>
        <v:shape id="_x0000_s2092" type="#_x0000_t202" style="position:absolute;margin-left:-26.25pt;margin-top:-28.9pt;width:141.75pt;height:29.95pt;z-index:251688959" filled="f" stroked="f">
          <v:textbox style="mso-next-textbox:#_x0000_s2092">
            <w:txbxContent>
              <w:p w:rsidR="0083711C" w:rsidRPr="002C1C9D" w:rsidRDefault="0083711C" w:rsidP="002C1C9D">
                <w:pPr>
                  <w:spacing w:after="0" w:line="240" w:lineRule="auto"/>
                  <w:rPr>
                    <w:rFonts w:ascii="Century Gothic" w:hAnsi="Century Gothic"/>
                    <w:color w:val="FFFFFF" w:themeColor="background1"/>
                    <w:sz w:val="36"/>
                  </w:rPr>
                </w:pPr>
                <w:r w:rsidRPr="002C1C9D">
                  <w:rPr>
                    <w:rFonts w:ascii="Century Gothic" w:hAnsi="Century Gothic"/>
                    <w:b/>
                    <w:color w:val="FFFFFF" w:themeColor="background1"/>
                    <w:sz w:val="36"/>
                  </w:rPr>
                  <w:t xml:space="preserve">SVCE </w:t>
                </w:r>
                <w:r w:rsidRPr="002C1C9D">
                  <w:rPr>
                    <w:rFonts w:ascii="Century Gothic" w:hAnsi="Century Gothic"/>
                    <w:color w:val="FFFFFF" w:themeColor="background1"/>
                    <w:sz w:val="36"/>
                  </w:rPr>
                  <w:t>TIRUPATI</w:t>
                </w:r>
              </w:p>
            </w:txbxContent>
          </v:textbox>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11C" w:rsidRDefault="00307332">
    <w:pPr>
      <w:pStyle w:val="Header"/>
    </w:pPr>
    <w:r w:rsidRPr="0030733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1" o:spid="_x0000_s2095" type="#_x0000_t75" style="position:absolute;margin-left:0;margin-top:0;width:204pt;height:204pt;z-index:-251624449;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11C" w:rsidRDefault="00307332">
    <w:pPr>
      <w:pStyle w:val="Header"/>
    </w:pPr>
    <w:r w:rsidRPr="0030733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5" o:spid="_x0000_s2099" type="#_x0000_t75" style="position:absolute;margin-left:0;margin-top:0;width:204pt;height:204pt;z-index:-251620353;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11C" w:rsidRDefault="00307332">
    <w:pPr>
      <w:pStyle w:val="Header"/>
    </w:pPr>
    <w:r w:rsidRPr="00307332">
      <w:rPr>
        <w:noProof/>
      </w:rPr>
      <w:pict>
        <v:shapetype id="_x0000_t202" coordsize="21600,21600" o:spt="202" path="m,l,21600r21600,l21600,xe">
          <v:stroke joinstyle="miter"/>
          <v:path gradientshapeok="t" o:connecttype="rect"/>
        </v:shapetype>
        <v:shape id="_x0000_s2105" type="#_x0000_t202" style="position:absolute;margin-left:-27.75pt;margin-top:-29.35pt;width:141.75pt;height:29.95pt;z-index:251699199" filled="f" stroked="f">
          <v:textbox style="mso-next-textbox:#_x0000_s2105">
            <w:txbxContent>
              <w:p w:rsidR="0083711C" w:rsidRPr="002C1C9D" w:rsidRDefault="0083711C" w:rsidP="002D12B6">
                <w:pPr>
                  <w:spacing w:after="0" w:line="240" w:lineRule="auto"/>
                  <w:rPr>
                    <w:rFonts w:ascii="Century Gothic" w:hAnsi="Century Gothic"/>
                    <w:color w:val="FFFFFF" w:themeColor="background1"/>
                    <w:sz w:val="36"/>
                  </w:rPr>
                </w:pPr>
                <w:r w:rsidRPr="002C1C9D">
                  <w:rPr>
                    <w:rFonts w:ascii="Century Gothic" w:hAnsi="Century Gothic"/>
                    <w:b/>
                    <w:color w:val="FFFFFF" w:themeColor="background1"/>
                    <w:sz w:val="36"/>
                  </w:rPr>
                  <w:t xml:space="preserve">SVCE </w:t>
                </w:r>
                <w:r w:rsidRPr="002C1C9D">
                  <w:rPr>
                    <w:rFonts w:ascii="Century Gothic" w:hAnsi="Century Gothic"/>
                    <w:color w:val="FFFFFF" w:themeColor="background1"/>
                    <w:sz w:val="36"/>
                  </w:rPr>
                  <w:t>TIRUPATI</w:t>
                </w:r>
              </w:p>
            </w:txbxContent>
          </v:textbox>
        </v:shape>
      </w:pict>
    </w:r>
    <w:r w:rsidRPr="00307332">
      <w:rPr>
        <w:noProof/>
      </w:rPr>
      <w:pict>
        <v:group id="_x0000_s2102" style="position:absolute;margin-left:-37.5pt;margin-top:-45.8pt;width:201.9pt;height:58.85pt;z-index:251698175" coordorigin=",-187" coordsize="4038,1177">
          <v:rect id="_x0000_s2103" style="position:absolute;top:3;width:3900;height:968;visibility:visible;mso-position-horizontal-relative:margin" fillcolor="#0070bf" stroked="f">
            <v:textbox style="mso-next-textbox:#_x0000_s2103">
              <w:txbxContent>
                <w:p w:rsidR="0083711C" w:rsidRPr="00DE7BFD" w:rsidRDefault="0083711C" w:rsidP="002D12B6">
                  <w:pPr>
                    <w:rPr>
                      <w:color w:val="FFFFFF" w:themeColor="background1"/>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_x0000_s2104" type="#_x0000_t6" style="position:absolute;left:2861;top:-187;width:1177;height:1177;rotation:-90" fillcolor="white [3212]" stroked="f"/>
        </v:group>
      </w:pict>
    </w:r>
    <w:r w:rsidRPr="0030733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6" o:spid="_x0000_s2100" type="#_x0000_t75" style="position:absolute;margin-left:0;margin-top:0;width:204pt;height:204pt;z-index:-251619329;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11C" w:rsidRDefault="00307332">
    <w:pPr>
      <w:pStyle w:val="Header"/>
    </w:pPr>
    <w:r w:rsidRPr="0030733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4" o:spid="_x0000_s2098" type="#_x0000_t75" style="position:absolute;margin-left:0;margin-top:0;width:204pt;height:204pt;z-index:-251621377;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684D69A"/>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5"/>
    <w:multiLevelType w:val="hybridMultilevel"/>
    <w:tmpl w:val="7DFF9D08"/>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9"/>
    <w:multiLevelType w:val="hybridMultilevel"/>
    <w:tmpl w:val="1816F8C4"/>
    <w:lvl w:ilvl="0" w:tplc="FFFFFFFF">
      <w:start w:val="5888"/>
      <w:numFmt w:val="decimal"/>
      <w:lvlText w:val=""/>
      <w:lvlJc w:val="left"/>
    </w:lvl>
    <w:lvl w:ilvl="1" w:tplc="FFFFFFFF">
      <w:start w:val="5888"/>
      <w:numFmt w:val="decimal"/>
      <w:lvlText w:val=""/>
      <w:lvlJc w:val="left"/>
    </w:lvl>
    <w:lvl w:ilvl="2" w:tplc="FFFFFFFF">
      <w:start w:val="5888"/>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abstractNum w:abstractNumId="3">
    <w:nsid w:val="00000010"/>
    <w:multiLevelType w:val="hybridMultilevel"/>
    <w:tmpl w:val="57C7D42C"/>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11"/>
    <w:multiLevelType w:val="hybridMultilevel"/>
    <w:tmpl w:val="312167AC"/>
    <w:lvl w:ilvl="0" w:tplc="FFFFFFFF">
      <w:numFmt w:val="decimal"/>
      <w:lvlText w:val=""/>
      <w:lvlJc w:val="left"/>
    </w:lvl>
    <w:lvl w:ilvl="1" w:tplc="FFFFFFFF">
      <w:start w:val="5888"/>
      <w:numFmt w:val="decimal"/>
      <w:lvlText w:val=""/>
      <w:lvlJc w:val="left"/>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5888"/>
      <w:numFmt w:val="decimal"/>
      <w:lvlText w:val=""/>
      <w:lvlJc w:val="left"/>
    </w:lvl>
  </w:abstractNum>
  <w:abstractNum w:abstractNumId="5">
    <w:nsid w:val="00000012"/>
    <w:multiLevelType w:val="hybridMultilevel"/>
    <w:tmpl w:val="FE1E5628"/>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numFmt w:val="none"/>
      <w:lvlText w:val=""/>
      <w:lvlJc w:val="left"/>
      <w:pPr>
        <w:tabs>
          <w:tab w:val="num" w:pos="360"/>
        </w:tabs>
      </w:pPr>
    </w:lvl>
  </w:abstractNum>
  <w:abstractNum w:abstractNumId="6">
    <w:nsid w:val="00000013"/>
    <w:multiLevelType w:val="hybridMultilevel"/>
    <w:tmpl w:val="78B5E776"/>
    <w:lvl w:ilvl="0" w:tplc="FFFFFFFF">
      <w:start w:val="5888"/>
      <w:numFmt w:val="decimal"/>
      <w:lvlText w:val=""/>
      <w:lvlJc w:val="left"/>
    </w:lvl>
    <w:lvl w:ilvl="1" w:tplc="FFFFFFFF">
      <w:start w:val="5888"/>
      <w:numFmt w:val="decimal"/>
      <w:lvlText w:val=""/>
      <w:lvlJc w:val="left"/>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5888"/>
      <w:numFmt w:val="decimal"/>
      <w:lvlText w:val=""/>
      <w:lvlJc w:val="left"/>
    </w:lvl>
  </w:abstractNum>
  <w:abstractNum w:abstractNumId="7">
    <w:nsid w:val="0160626B"/>
    <w:multiLevelType w:val="hybridMultilevel"/>
    <w:tmpl w:val="BEC8A00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1EA290B"/>
    <w:multiLevelType w:val="hybridMultilevel"/>
    <w:tmpl w:val="8BCC9266"/>
    <w:lvl w:ilvl="0" w:tplc="40090001">
      <w:start w:val="1"/>
      <w:numFmt w:val="bullet"/>
      <w:lvlText w:val=""/>
      <w:lvlJc w:val="left"/>
      <w:pPr>
        <w:tabs>
          <w:tab w:val="num" w:pos="360"/>
        </w:tabs>
      </w:pPr>
      <w:rPr>
        <w:rFonts w:ascii="Symbol" w:hAnsi="Symbol" w:hint="default"/>
      </w:r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3433FAE"/>
    <w:multiLevelType w:val="hybridMultilevel"/>
    <w:tmpl w:val="63263E7E"/>
    <w:lvl w:ilvl="0" w:tplc="CD5E4ADE">
      <w:start w:val="1"/>
      <w:numFmt w:val="bullet"/>
      <w:lvlText w:val=""/>
      <w:lvlJc w:val="left"/>
      <w:pPr>
        <w:tabs>
          <w:tab w:val="num" w:pos="720"/>
        </w:tabs>
        <w:ind w:left="720" w:hanging="360"/>
      </w:pPr>
      <w:rPr>
        <w:rFonts w:ascii="Wingdings" w:hAnsi="Wingdings" w:hint="default"/>
      </w:rPr>
    </w:lvl>
    <w:lvl w:ilvl="1" w:tplc="8F1CBDA0" w:tentative="1">
      <w:start w:val="1"/>
      <w:numFmt w:val="bullet"/>
      <w:lvlText w:val=""/>
      <w:lvlJc w:val="left"/>
      <w:pPr>
        <w:tabs>
          <w:tab w:val="num" w:pos="1440"/>
        </w:tabs>
        <w:ind w:left="1440" w:hanging="360"/>
      </w:pPr>
      <w:rPr>
        <w:rFonts w:ascii="Wingdings" w:hAnsi="Wingdings" w:hint="default"/>
      </w:rPr>
    </w:lvl>
    <w:lvl w:ilvl="2" w:tplc="137E4B5C" w:tentative="1">
      <w:start w:val="1"/>
      <w:numFmt w:val="bullet"/>
      <w:lvlText w:val=""/>
      <w:lvlJc w:val="left"/>
      <w:pPr>
        <w:tabs>
          <w:tab w:val="num" w:pos="2160"/>
        </w:tabs>
        <w:ind w:left="2160" w:hanging="360"/>
      </w:pPr>
      <w:rPr>
        <w:rFonts w:ascii="Wingdings" w:hAnsi="Wingdings" w:hint="default"/>
      </w:rPr>
    </w:lvl>
    <w:lvl w:ilvl="3" w:tplc="A1CED5D8" w:tentative="1">
      <w:start w:val="1"/>
      <w:numFmt w:val="bullet"/>
      <w:lvlText w:val=""/>
      <w:lvlJc w:val="left"/>
      <w:pPr>
        <w:tabs>
          <w:tab w:val="num" w:pos="2880"/>
        </w:tabs>
        <w:ind w:left="2880" w:hanging="360"/>
      </w:pPr>
      <w:rPr>
        <w:rFonts w:ascii="Wingdings" w:hAnsi="Wingdings" w:hint="default"/>
      </w:rPr>
    </w:lvl>
    <w:lvl w:ilvl="4" w:tplc="7CB81F76" w:tentative="1">
      <w:start w:val="1"/>
      <w:numFmt w:val="bullet"/>
      <w:lvlText w:val=""/>
      <w:lvlJc w:val="left"/>
      <w:pPr>
        <w:tabs>
          <w:tab w:val="num" w:pos="3600"/>
        </w:tabs>
        <w:ind w:left="3600" w:hanging="360"/>
      </w:pPr>
      <w:rPr>
        <w:rFonts w:ascii="Wingdings" w:hAnsi="Wingdings" w:hint="default"/>
      </w:rPr>
    </w:lvl>
    <w:lvl w:ilvl="5" w:tplc="40685A1C" w:tentative="1">
      <w:start w:val="1"/>
      <w:numFmt w:val="bullet"/>
      <w:lvlText w:val=""/>
      <w:lvlJc w:val="left"/>
      <w:pPr>
        <w:tabs>
          <w:tab w:val="num" w:pos="4320"/>
        </w:tabs>
        <w:ind w:left="4320" w:hanging="360"/>
      </w:pPr>
      <w:rPr>
        <w:rFonts w:ascii="Wingdings" w:hAnsi="Wingdings" w:hint="default"/>
      </w:rPr>
    </w:lvl>
    <w:lvl w:ilvl="6" w:tplc="6BF4D666" w:tentative="1">
      <w:start w:val="1"/>
      <w:numFmt w:val="bullet"/>
      <w:lvlText w:val=""/>
      <w:lvlJc w:val="left"/>
      <w:pPr>
        <w:tabs>
          <w:tab w:val="num" w:pos="5040"/>
        </w:tabs>
        <w:ind w:left="5040" w:hanging="360"/>
      </w:pPr>
      <w:rPr>
        <w:rFonts w:ascii="Wingdings" w:hAnsi="Wingdings" w:hint="default"/>
      </w:rPr>
    </w:lvl>
    <w:lvl w:ilvl="7" w:tplc="927AE410" w:tentative="1">
      <w:start w:val="1"/>
      <w:numFmt w:val="bullet"/>
      <w:lvlText w:val=""/>
      <w:lvlJc w:val="left"/>
      <w:pPr>
        <w:tabs>
          <w:tab w:val="num" w:pos="5760"/>
        </w:tabs>
        <w:ind w:left="5760" w:hanging="360"/>
      </w:pPr>
      <w:rPr>
        <w:rFonts w:ascii="Wingdings" w:hAnsi="Wingdings" w:hint="default"/>
      </w:rPr>
    </w:lvl>
    <w:lvl w:ilvl="8" w:tplc="E946C85A" w:tentative="1">
      <w:start w:val="1"/>
      <w:numFmt w:val="bullet"/>
      <w:lvlText w:val=""/>
      <w:lvlJc w:val="left"/>
      <w:pPr>
        <w:tabs>
          <w:tab w:val="num" w:pos="6480"/>
        </w:tabs>
        <w:ind w:left="6480" w:hanging="360"/>
      </w:pPr>
      <w:rPr>
        <w:rFonts w:ascii="Wingdings" w:hAnsi="Wingdings" w:hint="default"/>
      </w:rPr>
    </w:lvl>
  </w:abstractNum>
  <w:abstractNum w:abstractNumId="10">
    <w:nsid w:val="06D43640"/>
    <w:multiLevelType w:val="hybridMultilevel"/>
    <w:tmpl w:val="E65635AC"/>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8A83897"/>
    <w:multiLevelType w:val="hybridMultilevel"/>
    <w:tmpl w:val="53A45330"/>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9A542D5"/>
    <w:multiLevelType w:val="hybridMultilevel"/>
    <w:tmpl w:val="2FCACA04"/>
    <w:lvl w:ilvl="0" w:tplc="98B62410">
      <w:start w:val="1"/>
      <w:numFmt w:val="lowerLetter"/>
      <w:lvlText w:val="%1)"/>
      <w:lvlJc w:val="left"/>
      <w:pPr>
        <w:ind w:left="369" w:hanging="269"/>
      </w:pPr>
      <w:rPr>
        <w:rFonts w:ascii="Arial" w:eastAsia="Arial" w:hAnsi="Arial" w:cs="Arial" w:hint="default"/>
        <w:color w:val="393939"/>
        <w:spacing w:val="-1"/>
        <w:w w:val="100"/>
        <w:sz w:val="23"/>
        <w:szCs w:val="23"/>
        <w:lang w:val="en-US" w:eastAsia="en-US" w:bidi="en-US"/>
      </w:rPr>
    </w:lvl>
    <w:lvl w:ilvl="1" w:tplc="F73A217E">
      <w:numFmt w:val="bullet"/>
      <w:lvlText w:val="•"/>
      <w:lvlJc w:val="left"/>
      <w:pPr>
        <w:ind w:left="1246" w:hanging="269"/>
      </w:pPr>
      <w:rPr>
        <w:rFonts w:hint="default"/>
        <w:lang w:val="en-US" w:eastAsia="en-US" w:bidi="en-US"/>
      </w:rPr>
    </w:lvl>
    <w:lvl w:ilvl="2" w:tplc="3A58C2D4">
      <w:numFmt w:val="bullet"/>
      <w:lvlText w:val="•"/>
      <w:lvlJc w:val="left"/>
      <w:pPr>
        <w:ind w:left="2133" w:hanging="269"/>
      </w:pPr>
      <w:rPr>
        <w:rFonts w:hint="default"/>
        <w:lang w:val="en-US" w:eastAsia="en-US" w:bidi="en-US"/>
      </w:rPr>
    </w:lvl>
    <w:lvl w:ilvl="3" w:tplc="D96C9506">
      <w:numFmt w:val="bullet"/>
      <w:lvlText w:val="•"/>
      <w:lvlJc w:val="left"/>
      <w:pPr>
        <w:ind w:left="3019" w:hanging="269"/>
      </w:pPr>
      <w:rPr>
        <w:rFonts w:hint="default"/>
        <w:lang w:val="en-US" w:eastAsia="en-US" w:bidi="en-US"/>
      </w:rPr>
    </w:lvl>
    <w:lvl w:ilvl="4" w:tplc="B1CC7626">
      <w:numFmt w:val="bullet"/>
      <w:lvlText w:val="•"/>
      <w:lvlJc w:val="left"/>
      <w:pPr>
        <w:ind w:left="3906" w:hanging="269"/>
      </w:pPr>
      <w:rPr>
        <w:rFonts w:hint="default"/>
        <w:lang w:val="en-US" w:eastAsia="en-US" w:bidi="en-US"/>
      </w:rPr>
    </w:lvl>
    <w:lvl w:ilvl="5" w:tplc="3438D352">
      <w:numFmt w:val="bullet"/>
      <w:lvlText w:val="•"/>
      <w:lvlJc w:val="left"/>
      <w:pPr>
        <w:ind w:left="4793" w:hanging="269"/>
      </w:pPr>
      <w:rPr>
        <w:rFonts w:hint="default"/>
        <w:lang w:val="en-US" w:eastAsia="en-US" w:bidi="en-US"/>
      </w:rPr>
    </w:lvl>
    <w:lvl w:ilvl="6" w:tplc="6BE810C8">
      <w:numFmt w:val="bullet"/>
      <w:lvlText w:val="•"/>
      <w:lvlJc w:val="left"/>
      <w:pPr>
        <w:ind w:left="5679" w:hanging="269"/>
      </w:pPr>
      <w:rPr>
        <w:rFonts w:hint="default"/>
        <w:lang w:val="en-US" w:eastAsia="en-US" w:bidi="en-US"/>
      </w:rPr>
    </w:lvl>
    <w:lvl w:ilvl="7" w:tplc="45A40984">
      <w:numFmt w:val="bullet"/>
      <w:lvlText w:val="•"/>
      <w:lvlJc w:val="left"/>
      <w:pPr>
        <w:ind w:left="6566" w:hanging="269"/>
      </w:pPr>
      <w:rPr>
        <w:rFonts w:hint="default"/>
        <w:lang w:val="en-US" w:eastAsia="en-US" w:bidi="en-US"/>
      </w:rPr>
    </w:lvl>
    <w:lvl w:ilvl="8" w:tplc="5E30DCFA">
      <w:numFmt w:val="bullet"/>
      <w:lvlText w:val="•"/>
      <w:lvlJc w:val="left"/>
      <w:pPr>
        <w:ind w:left="7453" w:hanging="269"/>
      </w:pPr>
      <w:rPr>
        <w:rFonts w:hint="default"/>
        <w:lang w:val="en-US" w:eastAsia="en-US" w:bidi="en-US"/>
      </w:rPr>
    </w:lvl>
  </w:abstractNum>
  <w:abstractNum w:abstractNumId="13">
    <w:nsid w:val="09F53A35"/>
    <w:multiLevelType w:val="hybridMultilevel"/>
    <w:tmpl w:val="8BEC6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A8541F1"/>
    <w:multiLevelType w:val="hybridMultilevel"/>
    <w:tmpl w:val="F8DA7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A953567"/>
    <w:multiLevelType w:val="hybridMultilevel"/>
    <w:tmpl w:val="2B466DAC"/>
    <w:lvl w:ilvl="0" w:tplc="437A23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0E270EA6"/>
    <w:multiLevelType w:val="hybridMultilevel"/>
    <w:tmpl w:val="3F9009E0"/>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0E5F0EB9"/>
    <w:multiLevelType w:val="hybridMultilevel"/>
    <w:tmpl w:val="D2523408"/>
    <w:lvl w:ilvl="0" w:tplc="7AAC90C2">
      <w:start w:val="5"/>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8">
    <w:nsid w:val="0E6B42AB"/>
    <w:multiLevelType w:val="hybridMultilevel"/>
    <w:tmpl w:val="C54C7C46"/>
    <w:lvl w:ilvl="0" w:tplc="284A042E">
      <w:start w:val="1"/>
      <w:numFmt w:val="lowerLetter"/>
      <w:lvlText w:val="%1)"/>
      <w:lvlJc w:val="left"/>
      <w:pPr>
        <w:ind w:left="411" w:hanging="269"/>
      </w:pPr>
      <w:rPr>
        <w:rFonts w:ascii="Arial" w:eastAsia="Arial" w:hAnsi="Arial" w:cs="Arial" w:hint="default"/>
        <w:color w:val="393939"/>
        <w:spacing w:val="-1"/>
        <w:w w:val="100"/>
        <w:sz w:val="23"/>
        <w:szCs w:val="23"/>
        <w:lang w:val="en-US" w:eastAsia="en-US" w:bidi="en-US"/>
      </w:rPr>
    </w:lvl>
    <w:lvl w:ilvl="1" w:tplc="9306E580">
      <w:numFmt w:val="bullet"/>
      <w:lvlText w:val="•"/>
      <w:lvlJc w:val="left"/>
      <w:pPr>
        <w:ind w:left="1246" w:hanging="269"/>
      </w:pPr>
      <w:rPr>
        <w:rFonts w:hint="default"/>
        <w:lang w:val="en-US" w:eastAsia="en-US" w:bidi="en-US"/>
      </w:rPr>
    </w:lvl>
    <w:lvl w:ilvl="2" w:tplc="F2F2E1CE">
      <w:numFmt w:val="bullet"/>
      <w:lvlText w:val="•"/>
      <w:lvlJc w:val="left"/>
      <w:pPr>
        <w:ind w:left="2133" w:hanging="269"/>
      </w:pPr>
      <w:rPr>
        <w:rFonts w:hint="default"/>
        <w:lang w:val="en-US" w:eastAsia="en-US" w:bidi="en-US"/>
      </w:rPr>
    </w:lvl>
    <w:lvl w:ilvl="3" w:tplc="25AA459C">
      <w:numFmt w:val="bullet"/>
      <w:lvlText w:val="•"/>
      <w:lvlJc w:val="left"/>
      <w:pPr>
        <w:ind w:left="3019" w:hanging="269"/>
      </w:pPr>
      <w:rPr>
        <w:rFonts w:hint="default"/>
        <w:lang w:val="en-US" w:eastAsia="en-US" w:bidi="en-US"/>
      </w:rPr>
    </w:lvl>
    <w:lvl w:ilvl="4" w:tplc="E4BA42A2">
      <w:numFmt w:val="bullet"/>
      <w:lvlText w:val="•"/>
      <w:lvlJc w:val="left"/>
      <w:pPr>
        <w:ind w:left="3906" w:hanging="269"/>
      </w:pPr>
      <w:rPr>
        <w:rFonts w:hint="default"/>
        <w:lang w:val="en-US" w:eastAsia="en-US" w:bidi="en-US"/>
      </w:rPr>
    </w:lvl>
    <w:lvl w:ilvl="5" w:tplc="C5481318">
      <w:numFmt w:val="bullet"/>
      <w:lvlText w:val="•"/>
      <w:lvlJc w:val="left"/>
      <w:pPr>
        <w:ind w:left="4793" w:hanging="269"/>
      </w:pPr>
      <w:rPr>
        <w:rFonts w:hint="default"/>
        <w:lang w:val="en-US" w:eastAsia="en-US" w:bidi="en-US"/>
      </w:rPr>
    </w:lvl>
    <w:lvl w:ilvl="6" w:tplc="BE7E68CA">
      <w:numFmt w:val="bullet"/>
      <w:lvlText w:val="•"/>
      <w:lvlJc w:val="left"/>
      <w:pPr>
        <w:ind w:left="5679" w:hanging="269"/>
      </w:pPr>
      <w:rPr>
        <w:rFonts w:hint="default"/>
        <w:lang w:val="en-US" w:eastAsia="en-US" w:bidi="en-US"/>
      </w:rPr>
    </w:lvl>
    <w:lvl w:ilvl="7" w:tplc="95C88E76">
      <w:numFmt w:val="bullet"/>
      <w:lvlText w:val="•"/>
      <w:lvlJc w:val="left"/>
      <w:pPr>
        <w:ind w:left="6566" w:hanging="269"/>
      </w:pPr>
      <w:rPr>
        <w:rFonts w:hint="default"/>
        <w:lang w:val="en-US" w:eastAsia="en-US" w:bidi="en-US"/>
      </w:rPr>
    </w:lvl>
    <w:lvl w:ilvl="8" w:tplc="E00CA5A2">
      <w:numFmt w:val="bullet"/>
      <w:lvlText w:val="•"/>
      <w:lvlJc w:val="left"/>
      <w:pPr>
        <w:ind w:left="7453" w:hanging="269"/>
      </w:pPr>
      <w:rPr>
        <w:rFonts w:hint="default"/>
        <w:lang w:val="en-US" w:eastAsia="en-US" w:bidi="en-US"/>
      </w:rPr>
    </w:lvl>
  </w:abstractNum>
  <w:abstractNum w:abstractNumId="19">
    <w:nsid w:val="0F321393"/>
    <w:multiLevelType w:val="hybridMultilevel"/>
    <w:tmpl w:val="F68E62DE"/>
    <w:lvl w:ilvl="0" w:tplc="8D9C00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124A5609"/>
    <w:multiLevelType w:val="hybridMultilevel"/>
    <w:tmpl w:val="9968D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14D85177"/>
    <w:multiLevelType w:val="hybridMultilevel"/>
    <w:tmpl w:val="34480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162C3CF2"/>
    <w:multiLevelType w:val="hybridMultilevel"/>
    <w:tmpl w:val="2F4A9098"/>
    <w:lvl w:ilvl="0" w:tplc="AB928A82">
      <w:start w:val="1"/>
      <w:numFmt w:val="decimal"/>
      <w:lvlText w:val="%1."/>
      <w:lvlJc w:val="left"/>
      <w:pPr>
        <w:tabs>
          <w:tab w:val="num" w:pos="360"/>
        </w:tabs>
      </w:pPr>
      <w:rPr>
        <w:b w:val="0"/>
      </w:r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16697173"/>
    <w:multiLevelType w:val="hybridMultilevel"/>
    <w:tmpl w:val="336AD9B8"/>
    <w:lvl w:ilvl="0" w:tplc="22546E16">
      <w:start w:val="1"/>
      <w:numFmt w:val="decimal"/>
      <w:lvlText w:val="%1."/>
      <w:lvlJc w:val="left"/>
      <w:pPr>
        <w:ind w:left="117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183B47B8"/>
    <w:multiLevelType w:val="hybridMultilevel"/>
    <w:tmpl w:val="63D66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1BA664FE"/>
    <w:multiLevelType w:val="hybridMultilevel"/>
    <w:tmpl w:val="5866C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1BB942A6"/>
    <w:multiLevelType w:val="hybridMultilevel"/>
    <w:tmpl w:val="568CC278"/>
    <w:lvl w:ilvl="0" w:tplc="E2D80ED6">
      <w:start w:val="1"/>
      <w:numFmt w:val="lowerLetter"/>
      <w:lvlText w:val="(%1)"/>
      <w:lvlJc w:val="left"/>
      <w:pPr>
        <w:tabs>
          <w:tab w:val="num" w:pos="360"/>
        </w:tabs>
      </w:pPr>
      <w:rPr>
        <w:rFonts w:hint="default"/>
      </w:r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1C634743"/>
    <w:multiLevelType w:val="hybridMultilevel"/>
    <w:tmpl w:val="0B948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1C772B0D"/>
    <w:multiLevelType w:val="hybridMultilevel"/>
    <w:tmpl w:val="95345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1CFD4522"/>
    <w:multiLevelType w:val="hybridMultilevel"/>
    <w:tmpl w:val="356855DA"/>
    <w:lvl w:ilvl="0" w:tplc="4009000F">
      <w:start w:val="1"/>
      <w:numFmt w:val="decimal"/>
      <w:lvlText w:val="%1."/>
      <w:lvlJc w:val="left"/>
      <w:pPr>
        <w:ind w:left="778" w:hanging="360"/>
      </w:pPr>
      <w:rPr>
        <w:rFonts w:hint="default"/>
      </w:rPr>
    </w:lvl>
    <w:lvl w:ilvl="1" w:tplc="40090019" w:tentative="1">
      <w:start w:val="1"/>
      <w:numFmt w:val="lowerLetter"/>
      <w:lvlText w:val="%2."/>
      <w:lvlJc w:val="left"/>
      <w:pPr>
        <w:ind w:left="1498" w:hanging="360"/>
      </w:pPr>
    </w:lvl>
    <w:lvl w:ilvl="2" w:tplc="4009001B" w:tentative="1">
      <w:start w:val="1"/>
      <w:numFmt w:val="lowerRoman"/>
      <w:lvlText w:val="%3."/>
      <w:lvlJc w:val="right"/>
      <w:pPr>
        <w:ind w:left="2218" w:hanging="180"/>
      </w:pPr>
    </w:lvl>
    <w:lvl w:ilvl="3" w:tplc="4009000F" w:tentative="1">
      <w:start w:val="1"/>
      <w:numFmt w:val="decimal"/>
      <w:lvlText w:val="%4."/>
      <w:lvlJc w:val="left"/>
      <w:pPr>
        <w:ind w:left="2938" w:hanging="360"/>
      </w:pPr>
    </w:lvl>
    <w:lvl w:ilvl="4" w:tplc="40090019" w:tentative="1">
      <w:start w:val="1"/>
      <w:numFmt w:val="lowerLetter"/>
      <w:lvlText w:val="%5."/>
      <w:lvlJc w:val="left"/>
      <w:pPr>
        <w:ind w:left="3658" w:hanging="360"/>
      </w:pPr>
    </w:lvl>
    <w:lvl w:ilvl="5" w:tplc="4009001B" w:tentative="1">
      <w:start w:val="1"/>
      <w:numFmt w:val="lowerRoman"/>
      <w:lvlText w:val="%6."/>
      <w:lvlJc w:val="right"/>
      <w:pPr>
        <w:ind w:left="4378" w:hanging="180"/>
      </w:pPr>
    </w:lvl>
    <w:lvl w:ilvl="6" w:tplc="4009000F" w:tentative="1">
      <w:start w:val="1"/>
      <w:numFmt w:val="decimal"/>
      <w:lvlText w:val="%7."/>
      <w:lvlJc w:val="left"/>
      <w:pPr>
        <w:ind w:left="5098" w:hanging="360"/>
      </w:pPr>
    </w:lvl>
    <w:lvl w:ilvl="7" w:tplc="40090019" w:tentative="1">
      <w:start w:val="1"/>
      <w:numFmt w:val="lowerLetter"/>
      <w:lvlText w:val="%8."/>
      <w:lvlJc w:val="left"/>
      <w:pPr>
        <w:ind w:left="5818" w:hanging="360"/>
      </w:pPr>
    </w:lvl>
    <w:lvl w:ilvl="8" w:tplc="4009001B" w:tentative="1">
      <w:start w:val="1"/>
      <w:numFmt w:val="lowerRoman"/>
      <w:lvlText w:val="%9."/>
      <w:lvlJc w:val="right"/>
      <w:pPr>
        <w:ind w:left="6538" w:hanging="180"/>
      </w:pPr>
    </w:lvl>
  </w:abstractNum>
  <w:abstractNum w:abstractNumId="30">
    <w:nsid w:val="1CFD59C8"/>
    <w:multiLevelType w:val="hybridMultilevel"/>
    <w:tmpl w:val="2A00C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1D492DB3"/>
    <w:multiLevelType w:val="hybridMultilevel"/>
    <w:tmpl w:val="EEBAE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1DE637F4"/>
    <w:multiLevelType w:val="hybridMultilevel"/>
    <w:tmpl w:val="6EFE8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202730B9"/>
    <w:multiLevelType w:val="hybridMultilevel"/>
    <w:tmpl w:val="C3C04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216847CA"/>
    <w:multiLevelType w:val="hybridMultilevel"/>
    <w:tmpl w:val="88000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247B28D8"/>
    <w:multiLevelType w:val="hybridMultilevel"/>
    <w:tmpl w:val="2202116A"/>
    <w:lvl w:ilvl="0" w:tplc="FFFFFFFF">
      <w:numFmt w:val="none"/>
      <w:lvlText w:val=""/>
      <w:lvlJc w:val="left"/>
      <w:pPr>
        <w:tabs>
          <w:tab w:val="num" w:pos="360"/>
        </w:tabs>
      </w:pPr>
    </w:lvl>
    <w:lvl w:ilvl="1" w:tplc="40090001">
      <w:start w:val="1"/>
      <w:numFmt w:val="bullet"/>
      <w:lvlText w:val=""/>
      <w:lvlJc w:val="left"/>
      <w:rPr>
        <w:rFonts w:ascii="Symbol" w:hAnsi="Symbol" w:hint="default"/>
      </w:rPr>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262760B7"/>
    <w:multiLevelType w:val="hybridMultilevel"/>
    <w:tmpl w:val="107A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26CF0466"/>
    <w:multiLevelType w:val="hybridMultilevel"/>
    <w:tmpl w:val="D6145C46"/>
    <w:lvl w:ilvl="0" w:tplc="40090013">
      <w:start w:val="1"/>
      <w:numFmt w:val="upperRoman"/>
      <w:lvlText w:val="%1."/>
      <w:lvlJc w:val="right"/>
      <w:pPr>
        <w:tabs>
          <w:tab w:val="num" w:pos="360"/>
        </w:tabs>
      </w:p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276C0B42"/>
    <w:multiLevelType w:val="hybridMultilevel"/>
    <w:tmpl w:val="1452E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2BB31FE5"/>
    <w:multiLevelType w:val="hybridMultilevel"/>
    <w:tmpl w:val="89E2140E"/>
    <w:lvl w:ilvl="0" w:tplc="A7200BFA">
      <w:start w:val="1"/>
      <w:numFmt w:val="lowerLetter"/>
      <w:lvlText w:val="%1)"/>
      <w:lvlJc w:val="left"/>
      <w:pPr>
        <w:ind w:left="369" w:hanging="269"/>
      </w:pPr>
      <w:rPr>
        <w:rFonts w:ascii="Arial" w:eastAsia="Arial" w:hAnsi="Arial" w:cs="Arial" w:hint="default"/>
        <w:color w:val="393939"/>
        <w:spacing w:val="-1"/>
        <w:w w:val="100"/>
        <w:sz w:val="23"/>
        <w:szCs w:val="23"/>
        <w:lang w:val="en-US" w:eastAsia="en-US" w:bidi="en-US"/>
      </w:rPr>
    </w:lvl>
    <w:lvl w:ilvl="1" w:tplc="C728EC32">
      <w:numFmt w:val="bullet"/>
      <w:lvlText w:val="•"/>
      <w:lvlJc w:val="left"/>
      <w:pPr>
        <w:ind w:left="1246" w:hanging="269"/>
      </w:pPr>
      <w:rPr>
        <w:rFonts w:hint="default"/>
        <w:lang w:val="en-US" w:eastAsia="en-US" w:bidi="en-US"/>
      </w:rPr>
    </w:lvl>
    <w:lvl w:ilvl="2" w:tplc="F4AAD68A">
      <w:numFmt w:val="bullet"/>
      <w:lvlText w:val="•"/>
      <w:lvlJc w:val="left"/>
      <w:pPr>
        <w:ind w:left="2133" w:hanging="269"/>
      </w:pPr>
      <w:rPr>
        <w:rFonts w:hint="default"/>
        <w:lang w:val="en-US" w:eastAsia="en-US" w:bidi="en-US"/>
      </w:rPr>
    </w:lvl>
    <w:lvl w:ilvl="3" w:tplc="0A4432F0">
      <w:numFmt w:val="bullet"/>
      <w:lvlText w:val="•"/>
      <w:lvlJc w:val="left"/>
      <w:pPr>
        <w:ind w:left="3019" w:hanging="269"/>
      </w:pPr>
      <w:rPr>
        <w:rFonts w:hint="default"/>
        <w:lang w:val="en-US" w:eastAsia="en-US" w:bidi="en-US"/>
      </w:rPr>
    </w:lvl>
    <w:lvl w:ilvl="4" w:tplc="958EE536">
      <w:numFmt w:val="bullet"/>
      <w:lvlText w:val="•"/>
      <w:lvlJc w:val="left"/>
      <w:pPr>
        <w:ind w:left="3906" w:hanging="269"/>
      </w:pPr>
      <w:rPr>
        <w:rFonts w:hint="default"/>
        <w:lang w:val="en-US" w:eastAsia="en-US" w:bidi="en-US"/>
      </w:rPr>
    </w:lvl>
    <w:lvl w:ilvl="5" w:tplc="EF621A08">
      <w:numFmt w:val="bullet"/>
      <w:lvlText w:val="•"/>
      <w:lvlJc w:val="left"/>
      <w:pPr>
        <w:ind w:left="4793" w:hanging="269"/>
      </w:pPr>
      <w:rPr>
        <w:rFonts w:hint="default"/>
        <w:lang w:val="en-US" w:eastAsia="en-US" w:bidi="en-US"/>
      </w:rPr>
    </w:lvl>
    <w:lvl w:ilvl="6" w:tplc="EBE088FA">
      <w:numFmt w:val="bullet"/>
      <w:lvlText w:val="•"/>
      <w:lvlJc w:val="left"/>
      <w:pPr>
        <w:ind w:left="5679" w:hanging="269"/>
      </w:pPr>
      <w:rPr>
        <w:rFonts w:hint="default"/>
        <w:lang w:val="en-US" w:eastAsia="en-US" w:bidi="en-US"/>
      </w:rPr>
    </w:lvl>
    <w:lvl w:ilvl="7" w:tplc="5F92F6FA">
      <w:numFmt w:val="bullet"/>
      <w:lvlText w:val="•"/>
      <w:lvlJc w:val="left"/>
      <w:pPr>
        <w:ind w:left="6566" w:hanging="269"/>
      </w:pPr>
      <w:rPr>
        <w:rFonts w:hint="default"/>
        <w:lang w:val="en-US" w:eastAsia="en-US" w:bidi="en-US"/>
      </w:rPr>
    </w:lvl>
    <w:lvl w:ilvl="8" w:tplc="62500834">
      <w:numFmt w:val="bullet"/>
      <w:lvlText w:val="•"/>
      <w:lvlJc w:val="left"/>
      <w:pPr>
        <w:ind w:left="7453" w:hanging="269"/>
      </w:pPr>
      <w:rPr>
        <w:rFonts w:hint="default"/>
        <w:lang w:val="en-US" w:eastAsia="en-US" w:bidi="en-US"/>
      </w:rPr>
    </w:lvl>
  </w:abstractNum>
  <w:abstractNum w:abstractNumId="40">
    <w:nsid w:val="2C6D091A"/>
    <w:multiLevelType w:val="hybridMultilevel"/>
    <w:tmpl w:val="D9D20A08"/>
    <w:lvl w:ilvl="0" w:tplc="FFB0BA3A">
      <w:start w:val="1"/>
      <w:numFmt w:val="lowerLetter"/>
      <w:lvlText w:val="(%1)"/>
      <w:lvlJc w:val="left"/>
      <w:pPr>
        <w:ind w:left="2788" w:hanging="360"/>
      </w:pPr>
      <w:rPr>
        <w:rFonts w:hint="default"/>
      </w:rPr>
    </w:lvl>
    <w:lvl w:ilvl="1" w:tplc="40090019" w:tentative="1">
      <w:start w:val="1"/>
      <w:numFmt w:val="lowerLetter"/>
      <w:lvlText w:val="%2."/>
      <w:lvlJc w:val="left"/>
      <w:pPr>
        <w:ind w:left="3508" w:hanging="360"/>
      </w:pPr>
    </w:lvl>
    <w:lvl w:ilvl="2" w:tplc="4009001B" w:tentative="1">
      <w:start w:val="1"/>
      <w:numFmt w:val="lowerRoman"/>
      <w:lvlText w:val="%3."/>
      <w:lvlJc w:val="right"/>
      <w:pPr>
        <w:ind w:left="4228" w:hanging="180"/>
      </w:pPr>
    </w:lvl>
    <w:lvl w:ilvl="3" w:tplc="4009000F" w:tentative="1">
      <w:start w:val="1"/>
      <w:numFmt w:val="decimal"/>
      <w:lvlText w:val="%4."/>
      <w:lvlJc w:val="left"/>
      <w:pPr>
        <w:ind w:left="4948" w:hanging="360"/>
      </w:pPr>
    </w:lvl>
    <w:lvl w:ilvl="4" w:tplc="40090019" w:tentative="1">
      <w:start w:val="1"/>
      <w:numFmt w:val="lowerLetter"/>
      <w:lvlText w:val="%5."/>
      <w:lvlJc w:val="left"/>
      <w:pPr>
        <w:ind w:left="5668" w:hanging="360"/>
      </w:pPr>
    </w:lvl>
    <w:lvl w:ilvl="5" w:tplc="4009001B" w:tentative="1">
      <w:start w:val="1"/>
      <w:numFmt w:val="lowerRoman"/>
      <w:lvlText w:val="%6."/>
      <w:lvlJc w:val="right"/>
      <w:pPr>
        <w:ind w:left="6388" w:hanging="180"/>
      </w:pPr>
    </w:lvl>
    <w:lvl w:ilvl="6" w:tplc="4009000F" w:tentative="1">
      <w:start w:val="1"/>
      <w:numFmt w:val="decimal"/>
      <w:lvlText w:val="%7."/>
      <w:lvlJc w:val="left"/>
      <w:pPr>
        <w:ind w:left="7108" w:hanging="360"/>
      </w:pPr>
    </w:lvl>
    <w:lvl w:ilvl="7" w:tplc="40090019" w:tentative="1">
      <w:start w:val="1"/>
      <w:numFmt w:val="lowerLetter"/>
      <w:lvlText w:val="%8."/>
      <w:lvlJc w:val="left"/>
      <w:pPr>
        <w:ind w:left="7828" w:hanging="360"/>
      </w:pPr>
    </w:lvl>
    <w:lvl w:ilvl="8" w:tplc="4009001B" w:tentative="1">
      <w:start w:val="1"/>
      <w:numFmt w:val="lowerRoman"/>
      <w:lvlText w:val="%9."/>
      <w:lvlJc w:val="right"/>
      <w:pPr>
        <w:ind w:left="8548" w:hanging="180"/>
      </w:pPr>
    </w:lvl>
  </w:abstractNum>
  <w:abstractNum w:abstractNumId="41">
    <w:nsid w:val="2CBB4B86"/>
    <w:multiLevelType w:val="hybridMultilevel"/>
    <w:tmpl w:val="21E83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2DD27EBD"/>
    <w:multiLevelType w:val="hybridMultilevel"/>
    <w:tmpl w:val="D7E05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31634F0E"/>
    <w:multiLevelType w:val="hybridMultilevel"/>
    <w:tmpl w:val="3BA21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34B71BF6"/>
    <w:multiLevelType w:val="hybridMultilevel"/>
    <w:tmpl w:val="E056D0C2"/>
    <w:lvl w:ilvl="0" w:tplc="4009000F">
      <w:start w:val="1"/>
      <w:numFmt w:val="decimal"/>
      <w:lvlText w:val="%1."/>
      <w:lvlJc w:val="left"/>
      <w:pPr>
        <w:tabs>
          <w:tab w:val="num" w:pos="360"/>
        </w:tabs>
      </w:p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36AE6134"/>
    <w:multiLevelType w:val="hybridMultilevel"/>
    <w:tmpl w:val="09763226"/>
    <w:lvl w:ilvl="0" w:tplc="8936779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nsid w:val="36BC0008"/>
    <w:multiLevelType w:val="hybridMultilevel"/>
    <w:tmpl w:val="E594F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386C48A7"/>
    <w:multiLevelType w:val="hybridMultilevel"/>
    <w:tmpl w:val="EB083E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39B16BAF"/>
    <w:multiLevelType w:val="hybridMultilevel"/>
    <w:tmpl w:val="6EE23238"/>
    <w:lvl w:ilvl="0" w:tplc="3364F5BA">
      <w:start w:val="1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nsid w:val="39C03587"/>
    <w:multiLevelType w:val="hybridMultilevel"/>
    <w:tmpl w:val="57A02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3C07136B"/>
    <w:multiLevelType w:val="hybridMultilevel"/>
    <w:tmpl w:val="4776DB24"/>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51">
    <w:nsid w:val="3D286138"/>
    <w:multiLevelType w:val="hybridMultilevel"/>
    <w:tmpl w:val="E7262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418C682C"/>
    <w:multiLevelType w:val="hybridMultilevel"/>
    <w:tmpl w:val="4162C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423648AB"/>
    <w:multiLevelType w:val="hybridMultilevel"/>
    <w:tmpl w:val="3E387558"/>
    <w:lvl w:ilvl="0" w:tplc="40090001">
      <w:start w:val="1"/>
      <w:numFmt w:val="bullet"/>
      <w:lvlText w:val=""/>
      <w:lvlJc w:val="left"/>
      <w:rPr>
        <w:rFonts w:ascii="Symbol" w:hAnsi="Symbol" w:hint="default"/>
      </w:rPr>
    </w:lvl>
    <w:lvl w:ilvl="1" w:tplc="FFFFFFFF">
      <w:start w:val="23"/>
      <w:numFmt w:val="decimal"/>
      <w:lvlText w:val=""/>
      <w:lvlJc w:val="left"/>
    </w:lvl>
    <w:lvl w:ilvl="2" w:tplc="FFFFFFFF">
      <w:numFmt w:val="none"/>
      <w:lvlText w:val=""/>
      <w:lvlJc w:val="left"/>
      <w:pPr>
        <w:tabs>
          <w:tab w:val="num" w:pos="360"/>
        </w:tabs>
      </w:pPr>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5888"/>
      <w:numFmt w:val="decimal"/>
      <w:lvlText w:val=""/>
      <w:lvlJc w:val="left"/>
    </w:lvl>
  </w:abstractNum>
  <w:abstractNum w:abstractNumId="54">
    <w:nsid w:val="44400017"/>
    <w:multiLevelType w:val="hybridMultilevel"/>
    <w:tmpl w:val="41084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466851AF"/>
    <w:multiLevelType w:val="hybridMultilevel"/>
    <w:tmpl w:val="F1A6E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473879AA"/>
    <w:multiLevelType w:val="hybridMultilevel"/>
    <w:tmpl w:val="6504B172"/>
    <w:lvl w:ilvl="0" w:tplc="40090001">
      <w:start w:val="1"/>
      <w:numFmt w:val="bullet"/>
      <w:lvlText w:val=""/>
      <w:lvlJc w:val="left"/>
      <w:pPr>
        <w:ind w:left="1158" w:hanging="360"/>
      </w:pPr>
      <w:rPr>
        <w:rFonts w:ascii="Symbol" w:hAnsi="Symbol" w:hint="default"/>
      </w:rPr>
    </w:lvl>
    <w:lvl w:ilvl="1" w:tplc="40090003" w:tentative="1">
      <w:start w:val="1"/>
      <w:numFmt w:val="bullet"/>
      <w:lvlText w:val="o"/>
      <w:lvlJc w:val="left"/>
      <w:pPr>
        <w:ind w:left="1878" w:hanging="360"/>
      </w:pPr>
      <w:rPr>
        <w:rFonts w:ascii="Courier New" w:hAnsi="Courier New" w:cs="Courier New" w:hint="default"/>
      </w:rPr>
    </w:lvl>
    <w:lvl w:ilvl="2" w:tplc="40090005" w:tentative="1">
      <w:start w:val="1"/>
      <w:numFmt w:val="bullet"/>
      <w:lvlText w:val=""/>
      <w:lvlJc w:val="left"/>
      <w:pPr>
        <w:ind w:left="2598" w:hanging="360"/>
      </w:pPr>
      <w:rPr>
        <w:rFonts w:ascii="Wingdings" w:hAnsi="Wingdings" w:hint="default"/>
      </w:rPr>
    </w:lvl>
    <w:lvl w:ilvl="3" w:tplc="40090001" w:tentative="1">
      <w:start w:val="1"/>
      <w:numFmt w:val="bullet"/>
      <w:lvlText w:val=""/>
      <w:lvlJc w:val="left"/>
      <w:pPr>
        <w:ind w:left="3318" w:hanging="360"/>
      </w:pPr>
      <w:rPr>
        <w:rFonts w:ascii="Symbol" w:hAnsi="Symbol" w:hint="default"/>
      </w:rPr>
    </w:lvl>
    <w:lvl w:ilvl="4" w:tplc="40090003" w:tentative="1">
      <w:start w:val="1"/>
      <w:numFmt w:val="bullet"/>
      <w:lvlText w:val="o"/>
      <w:lvlJc w:val="left"/>
      <w:pPr>
        <w:ind w:left="4038" w:hanging="360"/>
      </w:pPr>
      <w:rPr>
        <w:rFonts w:ascii="Courier New" w:hAnsi="Courier New" w:cs="Courier New" w:hint="default"/>
      </w:rPr>
    </w:lvl>
    <w:lvl w:ilvl="5" w:tplc="40090005" w:tentative="1">
      <w:start w:val="1"/>
      <w:numFmt w:val="bullet"/>
      <w:lvlText w:val=""/>
      <w:lvlJc w:val="left"/>
      <w:pPr>
        <w:ind w:left="4758" w:hanging="360"/>
      </w:pPr>
      <w:rPr>
        <w:rFonts w:ascii="Wingdings" w:hAnsi="Wingdings" w:hint="default"/>
      </w:rPr>
    </w:lvl>
    <w:lvl w:ilvl="6" w:tplc="40090001" w:tentative="1">
      <w:start w:val="1"/>
      <w:numFmt w:val="bullet"/>
      <w:lvlText w:val=""/>
      <w:lvlJc w:val="left"/>
      <w:pPr>
        <w:ind w:left="5478" w:hanging="360"/>
      </w:pPr>
      <w:rPr>
        <w:rFonts w:ascii="Symbol" w:hAnsi="Symbol" w:hint="default"/>
      </w:rPr>
    </w:lvl>
    <w:lvl w:ilvl="7" w:tplc="40090003" w:tentative="1">
      <w:start w:val="1"/>
      <w:numFmt w:val="bullet"/>
      <w:lvlText w:val="o"/>
      <w:lvlJc w:val="left"/>
      <w:pPr>
        <w:ind w:left="6198" w:hanging="360"/>
      </w:pPr>
      <w:rPr>
        <w:rFonts w:ascii="Courier New" w:hAnsi="Courier New" w:cs="Courier New" w:hint="default"/>
      </w:rPr>
    </w:lvl>
    <w:lvl w:ilvl="8" w:tplc="40090005" w:tentative="1">
      <w:start w:val="1"/>
      <w:numFmt w:val="bullet"/>
      <w:lvlText w:val=""/>
      <w:lvlJc w:val="left"/>
      <w:pPr>
        <w:ind w:left="6918" w:hanging="360"/>
      </w:pPr>
      <w:rPr>
        <w:rFonts w:ascii="Wingdings" w:hAnsi="Wingdings" w:hint="default"/>
      </w:rPr>
    </w:lvl>
  </w:abstractNum>
  <w:abstractNum w:abstractNumId="57">
    <w:nsid w:val="47E00E14"/>
    <w:multiLevelType w:val="hybridMultilevel"/>
    <w:tmpl w:val="857C5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48262B6A"/>
    <w:multiLevelType w:val="hybridMultilevel"/>
    <w:tmpl w:val="64DE30B8"/>
    <w:lvl w:ilvl="0" w:tplc="40090001">
      <w:start w:val="1"/>
      <w:numFmt w:val="bullet"/>
      <w:lvlText w:val=""/>
      <w:lvlJc w:val="left"/>
      <w:pPr>
        <w:ind w:left="1059" w:hanging="360"/>
      </w:pPr>
      <w:rPr>
        <w:rFonts w:ascii="Symbol" w:hAnsi="Symbol" w:hint="default"/>
      </w:rPr>
    </w:lvl>
    <w:lvl w:ilvl="1" w:tplc="40090003" w:tentative="1">
      <w:start w:val="1"/>
      <w:numFmt w:val="bullet"/>
      <w:lvlText w:val="o"/>
      <w:lvlJc w:val="left"/>
      <w:pPr>
        <w:ind w:left="1779" w:hanging="360"/>
      </w:pPr>
      <w:rPr>
        <w:rFonts w:ascii="Courier New" w:hAnsi="Courier New" w:cs="Courier New" w:hint="default"/>
      </w:rPr>
    </w:lvl>
    <w:lvl w:ilvl="2" w:tplc="40090005" w:tentative="1">
      <w:start w:val="1"/>
      <w:numFmt w:val="bullet"/>
      <w:lvlText w:val=""/>
      <w:lvlJc w:val="left"/>
      <w:pPr>
        <w:ind w:left="2499" w:hanging="360"/>
      </w:pPr>
      <w:rPr>
        <w:rFonts w:ascii="Wingdings" w:hAnsi="Wingdings" w:hint="default"/>
      </w:rPr>
    </w:lvl>
    <w:lvl w:ilvl="3" w:tplc="40090001" w:tentative="1">
      <w:start w:val="1"/>
      <w:numFmt w:val="bullet"/>
      <w:lvlText w:val=""/>
      <w:lvlJc w:val="left"/>
      <w:pPr>
        <w:ind w:left="3219" w:hanging="360"/>
      </w:pPr>
      <w:rPr>
        <w:rFonts w:ascii="Symbol" w:hAnsi="Symbol" w:hint="default"/>
      </w:rPr>
    </w:lvl>
    <w:lvl w:ilvl="4" w:tplc="40090003" w:tentative="1">
      <w:start w:val="1"/>
      <w:numFmt w:val="bullet"/>
      <w:lvlText w:val="o"/>
      <w:lvlJc w:val="left"/>
      <w:pPr>
        <w:ind w:left="3939" w:hanging="360"/>
      </w:pPr>
      <w:rPr>
        <w:rFonts w:ascii="Courier New" w:hAnsi="Courier New" w:cs="Courier New" w:hint="default"/>
      </w:rPr>
    </w:lvl>
    <w:lvl w:ilvl="5" w:tplc="40090005" w:tentative="1">
      <w:start w:val="1"/>
      <w:numFmt w:val="bullet"/>
      <w:lvlText w:val=""/>
      <w:lvlJc w:val="left"/>
      <w:pPr>
        <w:ind w:left="4659" w:hanging="360"/>
      </w:pPr>
      <w:rPr>
        <w:rFonts w:ascii="Wingdings" w:hAnsi="Wingdings" w:hint="default"/>
      </w:rPr>
    </w:lvl>
    <w:lvl w:ilvl="6" w:tplc="40090001" w:tentative="1">
      <w:start w:val="1"/>
      <w:numFmt w:val="bullet"/>
      <w:lvlText w:val=""/>
      <w:lvlJc w:val="left"/>
      <w:pPr>
        <w:ind w:left="5379" w:hanging="360"/>
      </w:pPr>
      <w:rPr>
        <w:rFonts w:ascii="Symbol" w:hAnsi="Symbol" w:hint="default"/>
      </w:rPr>
    </w:lvl>
    <w:lvl w:ilvl="7" w:tplc="40090003" w:tentative="1">
      <w:start w:val="1"/>
      <w:numFmt w:val="bullet"/>
      <w:lvlText w:val="o"/>
      <w:lvlJc w:val="left"/>
      <w:pPr>
        <w:ind w:left="6099" w:hanging="360"/>
      </w:pPr>
      <w:rPr>
        <w:rFonts w:ascii="Courier New" w:hAnsi="Courier New" w:cs="Courier New" w:hint="default"/>
      </w:rPr>
    </w:lvl>
    <w:lvl w:ilvl="8" w:tplc="40090005" w:tentative="1">
      <w:start w:val="1"/>
      <w:numFmt w:val="bullet"/>
      <w:lvlText w:val=""/>
      <w:lvlJc w:val="left"/>
      <w:pPr>
        <w:ind w:left="6819" w:hanging="360"/>
      </w:pPr>
      <w:rPr>
        <w:rFonts w:ascii="Wingdings" w:hAnsi="Wingdings" w:hint="default"/>
      </w:rPr>
    </w:lvl>
  </w:abstractNum>
  <w:abstractNum w:abstractNumId="59">
    <w:nsid w:val="493C4FF2"/>
    <w:multiLevelType w:val="hybridMultilevel"/>
    <w:tmpl w:val="8F6229B0"/>
    <w:lvl w:ilvl="0" w:tplc="C8A62DDA">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49633206"/>
    <w:multiLevelType w:val="hybridMultilevel"/>
    <w:tmpl w:val="9F0E634A"/>
    <w:lvl w:ilvl="0" w:tplc="E2D80ED6">
      <w:start w:val="1"/>
      <w:numFmt w:val="lowerLetter"/>
      <w:lvlText w:val="(%1)"/>
      <w:lvlJc w:val="left"/>
      <w:pPr>
        <w:ind w:left="533" w:hanging="360"/>
      </w:pPr>
      <w:rPr>
        <w:rFonts w:hint="default"/>
      </w:rPr>
    </w:lvl>
    <w:lvl w:ilvl="1" w:tplc="40090019" w:tentative="1">
      <w:start w:val="1"/>
      <w:numFmt w:val="lowerLetter"/>
      <w:lvlText w:val="%2."/>
      <w:lvlJc w:val="left"/>
      <w:pPr>
        <w:ind w:left="1253" w:hanging="360"/>
      </w:pPr>
    </w:lvl>
    <w:lvl w:ilvl="2" w:tplc="4009001B" w:tentative="1">
      <w:start w:val="1"/>
      <w:numFmt w:val="lowerRoman"/>
      <w:lvlText w:val="%3."/>
      <w:lvlJc w:val="right"/>
      <w:pPr>
        <w:ind w:left="1973" w:hanging="180"/>
      </w:pPr>
    </w:lvl>
    <w:lvl w:ilvl="3" w:tplc="4009000F" w:tentative="1">
      <w:start w:val="1"/>
      <w:numFmt w:val="decimal"/>
      <w:lvlText w:val="%4."/>
      <w:lvlJc w:val="left"/>
      <w:pPr>
        <w:ind w:left="2693" w:hanging="360"/>
      </w:pPr>
    </w:lvl>
    <w:lvl w:ilvl="4" w:tplc="40090019" w:tentative="1">
      <w:start w:val="1"/>
      <w:numFmt w:val="lowerLetter"/>
      <w:lvlText w:val="%5."/>
      <w:lvlJc w:val="left"/>
      <w:pPr>
        <w:ind w:left="3413" w:hanging="360"/>
      </w:pPr>
    </w:lvl>
    <w:lvl w:ilvl="5" w:tplc="4009001B" w:tentative="1">
      <w:start w:val="1"/>
      <w:numFmt w:val="lowerRoman"/>
      <w:lvlText w:val="%6."/>
      <w:lvlJc w:val="right"/>
      <w:pPr>
        <w:ind w:left="4133" w:hanging="180"/>
      </w:pPr>
    </w:lvl>
    <w:lvl w:ilvl="6" w:tplc="4009000F" w:tentative="1">
      <w:start w:val="1"/>
      <w:numFmt w:val="decimal"/>
      <w:lvlText w:val="%7."/>
      <w:lvlJc w:val="left"/>
      <w:pPr>
        <w:ind w:left="4853" w:hanging="360"/>
      </w:pPr>
    </w:lvl>
    <w:lvl w:ilvl="7" w:tplc="40090019" w:tentative="1">
      <w:start w:val="1"/>
      <w:numFmt w:val="lowerLetter"/>
      <w:lvlText w:val="%8."/>
      <w:lvlJc w:val="left"/>
      <w:pPr>
        <w:ind w:left="5573" w:hanging="360"/>
      </w:pPr>
    </w:lvl>
    <w:lvl w:ilvl="8" w:tplc="4009001B" w:tentative="1">
      <w:start w:val="1"/>
      <w:numFmt w:val="lowerRoman"/>
      <w:lvlText w:val="%9."/>
      <w:lvlJc w:val="right"/>
      <w:pPr>
        <w:ind w:left="6293" w:hanging="180"/>
      </w:pPr>
    </w:lvl>
  </w:abstractNum>
  <w:abstractNum w:abstractNumId="61">
    <w:nsid w:val="4F75065D"/>
    <w:multiLevelType w:val="hybridMultilevel"/>
    <w:tmpl w:val="A04E6E8C"/>
    <w:lvl w:ilvl="0" w:tplc="5B1CB6A6">
      <w:start w:val="1"/>
      <w:numFmt w:val="bullet"/>
      <w:lvlText w:val=""/>
      <w:lvlJc w:val="left"/>
      <w:pPr>
        <w:tabs>
          <w:tab w:val="num" w:pos="1080"/>
        </w:tabs>
        <w:ind w:left="1080" w:hanging="360"/>
      </w:pPr>
      <w:rPr>
        <w:rFonts w:ascii="Wingdings" w:hAnsi="Wingdings" w:hint="default"/>
      </w:rPr>
    </w:lvl>
    <w:lvl w:ilvl="1" w:tplc="7146F7BA" w:tentative="1">
      <w:start w:val="1"/>
      <w:numFmt w:val="bullet"/>
      <w:lvlText w:val=""/>
      <w:lvlJc w:val="left"/>
      <w:pPr>
        <w:tabs>
          <w:tab w:val="num" w:pos="1800"/>
        </w:tabs>
        <w:ind w:left="1800" w:hanging="360"/>
      </w:pPr>
      <w:rPr>
        <w:rFonts w:ascii="Wingdings" w:hAnsi="Wingdings" w:hint="default"/>
      </w:rPr>
    </w:lvl>
    <w:lvl w:ilvl="2" w:tplc="45064740" w:tentative="1">
      <w:start w:val="1"/>
      <w:numFmt w:val="bullet"/>
      <w:lvlText w:val=""/>
      <w:lvlJc w:val="left"/>
      <w:pPr>
        <w:tabs>
          <w:tab w:val="num" w:pos="2520"/>
        </w:tabs>
        <w:ind w:left="2520" w:hanging="360"/>
      </w:pPr>
      <w:rPr>
        <w:rFonts w:ascii="Wingdings" w:hAnsi="Wingdings" w:hint="default"/>
      </w:rPr>
    </w:lvl>
    <w:lvl w:ilvl="3" w:tplc="DDD86ACE" w:tentative="1">
      <w:start w:val="1"/>
      <w:numFmt w:val="bullet"/>
      <w:lvlText w:val=""/>
      <w:lvlJc w:val="left"/>
      <w:pPr>
        <w:tabs>
          <w:tab w:val="num" w:pos="3240"/>
        </w:tabs>
        <w:ind w:left="3240" w:hanging="360"/>
      </w:pPr>
      <w:rPr>
        <w:rFonts w:ascii="Wingdings" w:hAnsi="Wingdings" w:hint="default"/>
      </w:rPr>
    </w:lvl>
    <w:lvl w:ilvl="4" w:tplc="FD24F8D4" w:tentative="1">
      <w:start w:val="1"/>
      <w:numFmt w:val="bullet"/>
      <w:lvlText w:val=""/>
      <w:lvlJc w:val="left"/>
      <w:pPr>
        <w:tabs>
          <w:tab w:val="num" w:pos="3960"/>
        </w:tabs>
        <w:ind w:left="3960" w:hanging="360"/>
      </w:pPr>
      <w:rPr>
        <w:rFonts w:ascii="Wingdings" w:hAnsi="Wingdings" w:hint="default"/>
      </w:rPr>
    </w:lvl>
    <w:lvl w:ilvl="5" w:tplc="9ABE1BEE" w:tentative="1">
      <w:start w:val="1"/>
      <w:numFmt w:val="bullet"/>
      <w:lvlText w:val=""/>
      <w:lvlJc w:val="left"/>
      <w:pPr>
        <w:tabs>
          <w:tab w:val="num" w:pos="4680"/>
        </w:tabs>
        <w:ind w:left="4680" w:hanging="360"/>
      </w:pPr>
      <w:rPr>
        <w:rFonts w:ascii="Wingdings" w:hAnsi="Wingdings" w:hint="default"/>
      </w:rPr>
    </w:lvl>
    <w:lvl w:ilvl="6" w:tplc="DB6E9D8C" w:tentative="1">
      <w:start w:val="1"/>
      <w:numFmt w:val="bullet"/>
      <w:lvlText w:val=""/>
      <w:lvlJc w:val="left"/>
      <w:pPr>
        <w:tabs>
          <w:tab w:val="num" w:pos="5400"/>
        </w:tabs>
        <w:ind w:left="5400" w:hanging="360"/>
      </w:pPr>
      <w:rPr>
        <w:rFonts w:ascii="Wingdings" w:hAnsi="Wingdings" w:hint="default"/>
      </w:rPr>
    </w:lvl>
    <w:lvl w:ilvl="7" w:tplc="9586DC9C" w:tentative="1">
      <w:start w:val="1"/>
      <w:numFmt w:val="bullet"/>
      <w:lvlText w:val=""/>
      <w:lvlJc w:val="left"/>
      <w:pPr>
        <w:tabs>
          <w:tab w:val="num" w:pos="6120"/>
        </w:tabs>
        <w:ind w:left="6120" w:hanging="360"/>
      </w:pPr>
      <w:rPr>
        <w:rFonts w:ascii="Wingdings" w:hAnsi="Wingdings" w:hint="default"/>
      </w:rPr>
    </w:lvl>
    <w:lvl w:ilvl="8" w:tplc="DBBAFDD6" w:tentative="1">
      <w:start w:val="1"/>
      <w:numFmt w:val="bullet"/>
      <w:lvlText w:val=""/>
      <w:lvlJc w:val="left"/>
      <w:pPr>
        <w:tabs>
          <w:tab w:val="num" w:pos="6840"/>
        </w:tabs>
        <w:ind w:left="6840" w:hanging="360"/>
      </w:pPr>
      <w:rPr>
        <w:rFonts w:ascii="Wingdings" w:hAnsi="Wingdings" w:hint="default"/>
      </w:rPr>
    </w:lvl>
  </w:abstractNum>
  <w:abstractNum w:abstractNumId="62">
    <w:nsid w:val="502C65FE"/>
    <w:multiLevelType w:val="hybridMultilevel"/>
    <w:tmpl w:val="3D36A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52110E59"/>
    <w:multiLevelType w:val="hybridMultilevel"/>
    <w:tmpl w:val="9E965F7C"/>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64">
    <w:nsid w:val="52460D4A"/>
    <w:multiLevelType w:val="hybridMultilevel"/>
    <w:tmpl w:val="0A5AA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52C474FB"/>
    <w:multiLevelType w:val="hybridMultilevel"/>
    <w:tmpl w:val="1C9E5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53536FB6"/>
    <w:multiLevelType w:val="multilevel"/>
    <w:tmpl w:val="15D61E08"/>
    <w:lvl w:ilvl="0">
      <w:start w:val="1"/>
      <w:numFmt w:val="decimal"/>
      <w:lvlText w:val="%1"/>
      <w:lvlJc w:val="left"/>
      <w:pPr>
        <w:ind w:left="660" w:hanging="660"/>
      </w:pPr>
      <w:rPr>
        <w:rFonts w:hint="default"/>
        <w:b w:val="0"/>
      </w:rPr>
    </w:lvl>
    <w:lvl w:ilvl="1">
      <w:start w:val="6"/>
      <w:numFmt w:val="decimal"/>
      <w:lvlText w:val="%1.%2"/>
      <w:lvlJc w:val="left"/>
      <w:pPr>
        <w:ind w:left="693" w:hanging="660"/>
      </w:pPr>
      <w:rPr>
        <w:rFonts w:hint="default"/>
      </w:rPr>
    </w:lvl>
    <w:lvl w:ilvl="2">
      <w:start w:val="7"/>
      <w:numFmt w:val="decimal"/>
      <w:lvlText w:val="%1.%2.%3"/>
      <w:lvlJc w:val="left"/>
      <w:pPr>
        <w:ind w:left="786" w:hanging="720"/>
      </w:pPr>
      <w:rPr>
        <w:rFonts w:hint="default"/>
      </w:rPr>
    </w:lvl>
    <w:lvl w:ilvl="3">
      <w:start w:val="3"/>
      <w:numFmt w:val="decimal"/>
      <w:lvlText w:val="%1.%2.%3.%4"/>
      <w:lvlJc w:val="left"/>
      <w:pPr>
        <w:ind w:left="819" w:hanging="720"/>
      </w:pPr>
      <w:rPr>
        <w:rFonts w:hint="default"/>
      </w:rPr>
    </w:lvl>
    <w:lvl w:ilvl="4">
      <w:start w:val="1"/>
      <w:numFmt w:val="decimal"/>
      <w:lvlText w:val="%1.%2.%3.%4.%5"/>
      <w:lvlJc w:val="left"/>
      <w:pPr>
        <w:ind w:left="1212" w:hanging="1080"/>
      </w:pPr>
      <w:rPr>
        <w:rFonts w:hint="default"/>
      </w:rPr>
    </w:lvl>
    <w:lvl w:ilvl="5">
      <w:start w:val="1"/>
      <w:numFmt w:val="decimal"/>
      <w:lvlText w:val="%1.%2.%3.%4.%5.%6"/>
      <w:lvlJc w:val="left"/>
      <w:pPr>
        <w:ind w:left="1245" w:hanging="1080"/>
      </w:pPr>
      <w:rPr>
        <w:rFonts w:hint="default"/>
      </w:rPr>
    </w:lvl>
    <w:lvl w:ilvl="6">
      <w:start w:val="1"/>
      <w:numFmt w:val="decimal"/>
      <w:lvlText w:val="%1.%2.%3.%4.%5.%6.%7"/>
      <w:lvlJc w:val="left"/>
      <w:pPr>
        <w:ind w:left="1638" w:hanging="1440"/>
      </w:pPr>
      <w:rPr>
        <w:rFonts w:hint="default"/>
      </w:rPr>
    </w:lvl>
    <w:lvl w:ilvl="7">
      <w:start w:val="1"/>
      <w:numFmt w:val="decimal"/>
      <w:lvlText w:val="%1.%2.%3.%4.%5.%6.%7.%8"/>
      <w:lvlJc w:val="left"/>
      <w:pPr>
        <w:ind w:left="1671" w:hanging="1440"/>
      </w:pPr>
      <w:rPr>
        <w:rFonts w:hint="default"/>
      </w:rPr>
    </w:lvl>
    <w:lvl w:ilvl="8">
      <w:start w:val="1"/>
      <w:numFmt w:val="decimal"/>
      <w:lvlText w:val="%1.%2.%3.%4.%5.%6.%7.%8.%9"/>
      <w:lvlJc w:val="left"/>
      <w:pPr>
        <w:ind w:left="2064" w:hanging="1800"/>
      </w:pPr>
      <w:rPr>
        <w:rFonts w:hint="default"/>
      </w:rPr>
    </w:lvl>
  </w:abstractNum>
  <w:abstractNum w:abstractNumId="67">
    <w:nsid w:val="53EE1935"/>
    <w:multiLevelType w:val="hybridMultilevel"/>
    <w:tmpl w:val="412218F2"/>
    <w:lvl w:ilvl="0" w:tplc="BB846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551121ED"/>
    <w:multiLevelType w:val="hybridMultilevel"/>
    <w:tmpl w:val="94063E58"/>
    <w:lvl w:ilvl="0" w:tplc="FFFFFFFF">
      <w:numFmt w:val="none"/>
      <w:lvlText w:val=""/>
      <w:lvlJc w:val="left"/>
      <w:pPr>
        <w:tabs>
          <w:tab w:val="num" w:pos="360"/>
        </w:tabs>
      </w:pPr>
    </w:lvl>
    <w:lvl w:ilvl="1" w:tplc="40090001">
      <w:start w:val="1"/>
      <w:numFmt w:val="bullet"/>
      <w:lvlText w:val=""/>
      <w:lvlJc w:val="left"/>
      <w:rPr>
        <w:rFonts w:ascii="Symbol" w:hAnsi="Symbol" w:hint="default"/>
      </w:rPr>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56013642"/>
    <w:multiLevelType w:val="hybridMultilevel"/>
    <w:tmpl w:val="356855DA"/>
    <w:lvl w:ilvl="0" w:tplc="4009000F">
      <w:start w:val="1"/>
      <w:numFmt w:val="decimal"/>
      <w:lvlText w:val="%1."/>
      <w:lvlJc w:val="left"/>
      <w:pPr>
        <w:ind w:left="1173" w:hanging="360"/>
      </w:pPr>
      <w:rPr>
        <w:rFonts w:hint="default"/>
      </w:rPr>
    </w:lvl>
    <w:lvl w:ilvl="1" w:tplc="40090019">
      <w:start w:val="1"/>
      <w:numFmt w:val="lowerLetter"/>
      <w:lvlText w:val="%2."/>
      <w:lvlJc w:val="left"/>
      <w:pPr>
        <w:ind w:left="1893" w:hanging="360"/>
      </w:pPr>
    </w:lvl>
    <w:lvl w:ilvl="2" w:tplc="4009001B" w:tentative="1">
      <w:start w:val="1"/>
      <w:numFmt w:val="lowerRoman"/>
      <w:lvlText w:val="%3."/>
      <w:lvlJc w:val="right"/>
      <w:pPr>
        <w:ind w:left="2613" w:hanging="180"/>
      </w:pPr>
    </w:lvl>
    <w:lvl w:ilvl="3" w:tplc="4009000F" w:tentative="1">
      <w:start w:val="1"/>
      <w:numFmt w:val="decimal"/>
      <w:lvlText w:val="%4."/>
      <w:lvlJc w:val="left"/>
      <w:pPr>
        <w:ind w:left="3333" w:hanging="360"/>
      </w:pPr>
    </w:lvl>
    <w:lvl w:ilvl="4" w:tplc="40090019" w:tentative="1">
      <w:start w:val="1"/>
      <w:numFmt w:val="lowerLetter"/>
      <w:lvlText w:val="%5."/>
      <w:lvlJc w:val="left"/>
      <w:pPr>
        <w:ind w:left="4053" w:hanging="360"/>
      </w:pPr>
    </w:lvl>
    <w:lvl w:ilvl="5" w:tplc="4009001B" w:tentative="1">
      <w:start w:val="1"/>
      <w:numFmt w:val="lowerRoman"/>
      <w:lvlText w:val="%6."/>
      <w:lvlJc w:val="right"/>
      <w:pPr>
        <w:ind w:left="4773" w:hanging="180"/>
      </w:pPr>
    </w:lvl>
    <w:lvl w:ilvl="6" w:tplc="4009000F" w:tentative="1">
      <w:start w:val="1"/>
      <w:numFmt w:val="decimal"/>
      <w:lvlText w:val="%7."/>
      <w:lvlJc w:val="left"/>
      <w:pPr>
        <w:ind w:left="5493" w:hanging="360"/>
      </w:pPr>
    </w:lvl>
    <w:lvl w:ilvl="7" w:tplc="40090019" w:tentative="1">
      <w:start w:val="1"/>
      <w:numFmt w:val="lowerLetter"/>
      <w:lvlText w:val="%8."/>
      <w:lvlJc w:val="left"/>
      <w:pPr>
        <w:ind w:left="6213" w:hanging="360"/>
      </w:pPr>
    </w:lvl>
    <w:lvl w:ilvl="8" w:tplc="4009001B" w:tentative="1">
      <w:start w:val="1"/>
      <w:numFmt w:val="lowerRoman"/>
      <w:lvlText w:val="%9."/>
      <w:lvlJc w:val="right"/>
      <w:pPr>
        <w:ind w:left="6933" w:hanging="180"/>
      </w:pPr>
    </w:lvl>
  </w:abstractNum>
  <w:abstractNum w:abstractNumId="70">
    <w:nsid w:val="56CE76F5"/>
    <w:multiLevelType w:val="hybridMultilevel"/>
    <w:tmpl w:val="C5BA12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nsid w:val="57837E8A"/>
    <w:multiLevelType w:val="hybridMultilevel"/>
    <w:tmpl w:val="71788BC0"/>
    <w:lvl w:ilvl="0" w:tplc="840EB46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nsid w:val="59513BAD"/>
    <w:multiLevelType w:val="hybridMultilevel"/>
    <w:tmpl w:val="5A2826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nsid w:val="59735D5A"/>
    <w:multiLevelType w:val="hybridMultilevel"/>
    <w:tmpl w:val="D6DA0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5CDE7963"/>
    <w:multiLevelType w:val="hybridMultilevel"/>
    <w:tmpl w:val="2E2A60B6"/>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5CF453E1"/>
    <w:multiLevelType w:val="hybridMultilevel"/>
    <w:tmpl w:val="62CA6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61AA0850"/>
    <w:multiLevelType w:val="hybridMultilevel"/>
    <w:tmpl w:val="49440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nsid w:val="6294065D"/>
    <w:multiLevelType w:val="hybridMultilevel"/>
    <w:tmpl w:val="8716E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63B43A8D"/>
    <w:multiLevelType w:val="hybridMultilevel"/>
    <w:tmpl w:val="FE1A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nsid w:val="63C82D0E"/>
    <w:multiLevelType w:val="multilevel"/>
    <w:tmpl w:val="3F4C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59A0665"/>
    <w:multiLevelType w:val="hybridMultilevel"/>
    <w:tmpl w:val="6A26C442"/>
    <w:lvl w:ilvl="0" w:tplc="442489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nsid w:val="682E6BAF"/>
    <w:multiLevelType w:val="hybridMultilevel"/>
    <w:tmpl w:val="E75A18C8"/>
    <w:lvl w:ilvl="0" w:tplc="FFFFFFFF">
      <w:numFmt w:val="none"/>
      <w:lvlText w:val=""/>
      <w:lvlJc w:val="left"/>
      <w:pPr>
        <w:tabs>
          <w:tab w:val="num" w:pos="360"/>
        </w:tabs>
      </w:pPr>
    </w:lvl>
    <w:lvl w:ilvl="1" w:tplc="40090001">
      <w:start w:val="1"/>
      <w:numFmt w:val="bullet"/>
      <w:lvlText w:val=""/>
      <w:lvlJc w:val="left"/>
      <w:rPr>
        <w:rFonts w:ascii="Symbol" w:hAnsi="Symbol" w:hint="default"/>
      </w:rPr>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68D33B3D"/>
    <w:multiLevelType w:val="hybridMultilevel"/>
    <w:tmpl w:val="947272AC"/>
    <w:lvl w:ilvl="0" w:tplc="F20A1486">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nsid w:val="6B2E12C8"/>
    <w:multiLevelType w:val="hybridMultilevel"/>
    <w:tmpl w:val="58AA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nsid w:val="6D047814"/>
    <w:multiLevelType w:val="hybridMultilevel"/>
    <w:tmpl w:val="B0508F8E"/>
    <w:lvl w:ilvl="0" w:tplc="40090001">
      <w:start w:val="1"/>
      <w:numFmt w:val="bullet"/>
      <w:lvlText w:val=""/>
      <w:lvlJc w:val="left"/>
      <w:pPr>
        <w:ind w:left="1059" w:hanging="360"/>
      </w:pPr>
      <w:rPr>
        <w:rFonts w:ascii="Symbol" w:hAnsi="Symbol" w:hint="default"/>
      </w:rPr>
    </w:lvl>
    <w:lvl w:ilvl="1" w:tplc="40090003" w:tentative="1">
      <w:start w:val="1"/>
      <w:numFmt w:val="bullet"/>
      <w:lvlText w:val="o"/>
      <w:lvlJc w:val="left"/>
      <w:pPr>
        <w:ind w:left="1779" w:hanging="360"/>
      </w:pPr>
      <w:rPr>
        <w:rFonts w:ascii="Courier New" w:hAnsi="Courier New" w:cs="Courier New" w:hint="default"/>
      </w:rPr>
    </w:lvl>
    <w:lvl w:ilvl="2" w:tplc="40090005" w:tentative="1">
      <w:start w:val="1"/>
      <w:numFmt w:val="bullet"/>
      <w:lvlText w:val=""/>
      <w:lvlJc w:val="left"/>
      <w:pPr>
        <w:ind w:left="2499" w:hanging="360"/>
      </w:pPr>
      <w:rPr>
        <w:rFonts w:ascii="Wingdings" w:hAnsi="Wingdings" w:hint="default"/>
      </w:rPr>
    </w:lvl>
    <w:lvl w:ilvl="3" w:tplc="40090001" w:tentative="1">
      <w:start w:val="1"/>
      <w:numFmt w:val="bullet"/>
      <w:lvlText w:val=""/>
      <w:lvlJc w:val="left"/>
      <w:pPr>
        <w:ind w:left="3219" w:hanging="360"/>
      </w:pPr>
      <w:rPr>
        <w:rFonts w:ascii="Symbol" w:hAnsi="Symbol" w:hint="default"/>
      </w:rPr>
    </w:lvl>
    <w:lvl w:ilvl="4" w:tplc="40090003" w:tentative="1">
      <w:start w:val="1"/>
      <w:numFmt w:val="bullet"/>
      <w:lvlText w:val="o"/>
      <w:lvlJc w:val="left"/>
      <w:pPr>
        <w:ind w:left="3939" w:hanging="360"/>
      </w:pPr>
      <w:rPr>
        <w:rFonts w:ascii="Courier New" w:hAnsi="Courier New" w:cs="Courier New" w:hint="default"/>
      </w:rPr>
    </w:lvl>
    <w:lvl w:ilvl="5" w:tplc="40090005" w:tentative="1">
      <w:start w:val="1"/>
      <w:numFmt w:val="bullet"/>
      <w:lvlText w:val=""/>
      <w:lvlJc w:val="left"/>
      <w:pPr>
        <w:ind w:left="4659" w:hanging="360"/>
      </w:pPr>
      <w:rPr>
        <w:rFonts w:ascii="Wingdings" w:hAnsi="Wingdings" w:hint="default"/>
      </w:rPr>
    </w:lvl>
    <w:lvl w:ilvl="6" w:tplc="40090001" w:tentative="1">
      <w:start w:val="1"/>
      <w:numFmt w:val="bullet"/>
      <w:lvlText w:val=""/>
      <w:lvlJc w:val="left"/>
      <w:pPr>
        <w:ind w:left="5379" w:hanging="360"/>
      </w:pPr>
      <w:rPr>
        <w:rFonts w:ascii="Symbol" w:hAnsi="Symbol" w:hint="default"/>
      </w:rPr>
    </w:lvl>
    <w:lvl w:ilvl="7" w:tplc="40090003" w:tentative="1">
      <w:start w:val="1"/>
      <w:numFmt w:val="bullet"/>
      <w:lvlText w:val="o"/>
      <w:lvlJc w:val="left"/>
      <w:pPr>
        <w:ind w:left="6099" w:hanging="360"/>
      </w:pPr>
      <w:rPr>
        <w:rFonts w:ascii="Courier New" w:hAnsi="Courier New" w:cs="Courier New" w:hint="default"/>
      </w:rPr>
    </w:lvl>
    <w:lvl w:ilvl="8" w:tplc="40090005" w:tentative="1">
      <w:start w:val="1"/>
      <w:numFmt w:val="bullet"/>
      <w:lvlText w:val=""/>
      <w:lvlJc w:val="left"/>
      <w:pPr>
        <w:ind w:left="6819" w:hanging="360"/>
      </w:pPr>
      <w:rPr>
        <w:rFonts w:ascii="Wingdings" w:hAnsi="Wingdings" w:hint="default"/>
      </w:rPr>
    </w:lvl>
  </w:abstractNum>
  <w:abstractNum w:abstractNumId="85">
    <w:nsid w:val="6D9005AC"/>
    <w:multiLevelType w:val="hybridMultilevel"/>
    <w:tmpl w:val="7EB6A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nsid w:val="6D970014"/>
    <w:multiLevelType w:val="hybridMultilevel"/>
    <w:tmpl w:val="7AC6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6E017C6F"/>
    <w:multiLevelType w:val="hybridMultilevel"/>
    <w:tmpl w:val="EC9817BE"/>
    <w:lvl w:ilvl="0" w:tplc="2098E85C">
      <w:start w:val="1"/>
      <w:numFmt w:val="bullet"/>
      <w:lvlText w:val=""/>
      <w:lvlJc w:val="left"/>
      <w:pPr>
        <w:tabs>
          <w:tab w:val="num" w:pos="720"/>
        </w:tabs>
        <w:ind w:left="720" w:hanging="360"/>
      </w:pPr>
      <w:rPr>
        <w:rFonts w:ascii="Wingdings" w:hAnsi="Wingdings" w:hint="default"/>
      </w:rPr>
    </w:lvl>
    <w:lvl w:ilvl="1" w:tplc="CAE06A88" w:tentative="1">
      <w:start w:val="1"/>
      <w:numFmt w:val="bullet"/>
      <w:lvlText w:val=""/>
      <w:lvlJc w:val="left"/>
      <w:pPr>
        <w:tabs>
          <w:tab w:val="num" w:pos="1440"/>
        </w:tabs>
        <w:ind w:left="1440" w:hanging="360"/>
      </w:pPr>
      <w:rPr>
        <w:rFonts w:ascii="Wingdings" w:hAnsi="Wingdings" w:hint="default"/>
      </w:rPr>
    </w:lvl>
    <w:lvl w:ilvl="2" w:tplc="3F225066" w:tentative="1">
      <w:start w:val="1"/>
      <w:numFmt w:val="bullet"/>
      <w:lvlText w:val=""/>
      <w:lvlJc w:val="left"/>
      <w:pPr>
        <w:tabs>
          <w:tab w:val="num" w:pos="2160"/>
        </w:tabs>
        <w:ind w:left="2160" w:hanging="360"/>
      </w:pPr>
      <w:rPr>
        <w:rFonts w:ascii="Wingdings" w:hAnsi="Wingdings" w:hint="default"/>
      </w:rPr>
    </w:lvl>
    <w:lvl w:ilvl="3" w:tplc="E73CA262" w:tentative="1">
      <w:start w:val="1"/>
      <w:numFmt w:val="bullet"/>
      <w:lvlText w:val=""/>
      <w:lvlJc w:val="left"/>
      <w:pPr>
        <w:tabs>
          <w:tab w:val="num" w:pos="2880"/>
        </w:tabs>
        <w:ind w:left="2880" w:hanging="360"/>
      </w:pPr>
      <w:rPr>
        <w:rFonts w:ascii="Wingdings" w:hAnsi="Wingdings" w:hint="default"/>
      </w:rPr>
    </w:lvl>
    <w:lvl w:ilvl="4" w:tplc="189A3102" w:tentative="1">
      <w:start w:val="1"/>
      <w:numFmt w:val="bullet"/>
      <w:lvlText w:val=""/>
      <w:lvlJc w:val="left"/>
      <w:pPr>
        <w:tabs>
          <w:tab w:val="num" w:pos="3600"/>
        </w:tabs>
        <w:ind w:left="3600" w:hanging="360"/>
      </w:pPr>
      <w:rPr>
        <w:rFonts w:ascii="Wingdings" w:hAnsi="Wingdings" w:hint="default"/>
      </w:rPr>
    </w:lvl>
    <w:lvl w:ilvl="5" w:tplc="72CA0B58" w:tentative="1">
      <w:start w:val="1"/>
      <w:numFmt w:val="bullet"/>
      <w:lvlText w:val=""/>
      <w:lvlJc w:val="left"/>
      <w:pPr>
        <w:tabs>
          <w:tab w:val="num" w:pos="4320"/>
        </w:tabs>
        <w:ind w:left="4320" w:hanging="360"/>
      </w:pPr>
      <w:rPr>
        <w:rFonts w:ascii="Wingdings" w:hAnsi="Wingdings" w:hint="default"/>
      </w:rPr>
    </w:lvl>
    <w:lvl w:ilvl="6" w:tplc="9966450E" w:tentative="1">
      <w:start w:val="1"/>
      <w:numFmt w:val="bullet"/>
      <w:lvlText w:val=""/>
      <w:lvlJc w:val="left"/>
      <w:pPr>
        <w:tabs>
          <w:tab w:val="num" w:pos="5040"/>
        </w:tabs>
        <w:ind w:left="5040" w:hanging="360"/>
      </w:pPr>
      <w:rPr>
        <w:rFonts w:ascii="Wingdings" w:hAnsi="Wingdings" w:hint="default"/>
      </w:rPr>
    </w:lvl>
    <w:lvl w:ilvl="7" w:tplc="76E83622" w:tentative="1">
      <w:start w:val="1"/>
      <w:numFmt w:val="bullet"/>
      <w:lvlText w:val=""/>
      <w:lvlJc w:val="left"/>
      <w:pPr>
        <w:tabs>
          <w:tab w:val="num" w:pos="5760"/>
        </w:tabs>
        <w:ind w:left="5760" w:hanging="360"/>
      </w:pPr>
      <w:rPr>
        <w:rFonts w:ascii="Wingdings" w:hAnsi="Wingdings" w:hint="default"/>
      </w:rPr>
    </w:lvl>
    <w:lvl w:ilvl="8" w:tplc="1760205A" w:tentative="1">
      <w:start w:val="1"/>
      <w:numFmt w:val="bullet"/>
      <w:lvlText w:val=""/>
      <w:lvlJc w:val="left"/>
      <w:pPr>
        <w:tabs>
          <w:tab w:val="num" w:pos="6480"/>
        </w:tabs>
        <w:ind w:left="6480" w:hanging="360"/>
      </w:pPr>
      <w:rPr>
        <w:rFonts w:ascii="Wingdings" w:hAnsi="Wingdings" w:hint="default"/>
      </w:rPr>
    </w:lvl>
  </w:abstractNum>
  <w:abstractNum w:abstractNumId="88">
    <w:nsid w:val="6EE630AC"/>
    <w:multiLevelType w:val="hybridMultilevel"/>
    <w:tmpl w:val="C89C80BE"/>
    <w:lvl w:ilvl="0" w:tplc="40090001">
      <w:start w:val="1"/>
      <w:numFmt w:val="bullet"/>
      <w:lvlText w:val=""/>
      <w:lvlJc w:val="left"/>
      <w:pPr>
        <w:tabs>
          <w:tab w:val="num" w:pos="360"/>
        </w:tabs>
      </w:pPr>
      <w:rPr>
        <w:rFonts w:ascii="Symbol" w:hAnsi="Symbol" w:hint="default"/>
      </w:r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6F7F2430"/>
    <w:multiLevelType w:val="hybridMultilevel"/>
    <w:tmpl w:val="E92A873E"/>
    <w:lvl w:ilvl="0" w:tplc="04090001">
      <w:start w:val="1"/>
      <w:numFmt w:val="bullet"/>
      <w:lvlText w:val=""/>
      <w:lvlJc w:val="left"/>
      <w:pPr>
        <w:tabs>
          <w:tab w:val="num" w:pos="1080"/>
        </w:tabs>
        <w:ind w:left="1080" w:hanging="360"/>
      </w:pPr>
      <w:rPr>
        <w:rFonts w:ascii="Symbol" w:hAnsi="Symbol" w:hint="default"/>
      </w:rPr>
    </w:lvl>
    <w:lvl w:ilvl="1" w:tplc="7146F7BA" w:tentative="1">
      <w:start w:val="1"/>
      <w:numFmt w:val="bullet"/>
      <w:lvlText w:val=""/>
      <w:lvlJc w:val="left"/>
      <w:pPr>
        <w:tabs>
          <w:tab w:val="num" w:pos="1800"/>
        </w:tabs>
        <w:ind w:left="1800" w:hanging="360"/>
      </w:pPr>
      <w:rPr>
        <w:rFonts w:ascii="Wingdings" w:hAnsi="Wingdings" w:hint="default"/>
      </w:rPr>
    </w:lvl>
    <w:lvl w:ilvl="2" w:tplc="45064740" w:tentative="1">
      <w:start w:val="1"/>
      <w:numFmt w:val="bullet"/>
      <w:lvlText w:val=""/>
      <w:lvlJc w:val="left"/>
      <w:pPr>
        <w:tabs>
          <w:tab w:val="num" w:pos="2520"/>
        </w:tabs>
        <w:ind w:left="2520" w:hanging="360"/>
      </w:pPr>
      <w:rPr>
        <w:rFonts w:ascii="Wingdings" w:hAnsi="Wingdings" w:hint="default"/>
      </w:rPr>
    </w:lvl>
    <w:lvl w:ilvl="3" w:tplc="DDD86ACE" w:tentative="1">
      <w:start w:val="1"/>
      <w:numFmt w:val="bullet"/>
      <w:lvlText w:val=""/>
      <w:lvlJc w:val="left"/>
      <w:pPr>
        <w:tabs>
          <w:tab w:val="num" w:pos="3240"/>
        </w:tabs>
        <w:ind w:left="3240" w:hanging="360"/>
      </w:pPr>
      <w:rPr>
        <w:rFonts w:ascii="Wingdings" w:hAnsi="Wingdings" w:hint="default"/>
      </w:rPr>
    </w:lvl>
    <w:lvl w:ilvl="4" w:tplc="FD24F8D4" w:tentative="1">
      <w:start w:val="1"/>
      <w:numFmt w:val="bullet"/>
      <w:lvlText w:val=""/>
      <w:lvlJc w:val="left"/>
      <w:pPr>
        <w:tabs>
          <w:tab w:val="num" w:pos="3960"/>
        </w:tabs>
        <w:ind w:left="3960" w:hanging="360"/>
      </w:pPr>
      <w:rPr>
        <w:rFonts w:ascii="Wingdings" w:hAnsi="Wingdings" w:hint="default"/>
      </w:rPr>
    </w:lvl>
    <w:lvl w:ilvl="5" w:tplc="9ABE1BEE" w:tentative="1">
      <w:start w:val="1"/>
      <w:numFmt w:val="bullet"/>
      <w:lvlText w:val=""/>
      <w:lvlJc w:val="left"/>
      <w:pPr>
        <w:tabs>
          <w:tab w:val="num" w:pos="4680"/>
        </w:tabs>
        <w:ind w:left="4680" w:hanging="360"/>
      </w:pPr>
      <w:rPr>
        <w:rFonts w:ascii="Wingdings" w:hAnsi="Wingdings" w:hint="default"/>
      </w:rPr>
    </w:lvl>
    <w:lvl w:ilvl="6" w:tplc="DB6E9D8C" w:tentative="1">
      <w:start w:val="1"/>
      <w:numFmt w:val="bullet"/>
      <w:lvlText w:val=""/>
      <w:lvlJc w:val="left"/>
      <w:pPr>
        <w:tabs>
          <w:tab w:val="num" w:pos="5400"/>
        </w:tabs>
        <w:ind w:left="5400" w:hanging="360"/>
      </w:pPr>
      <w:rPr>
        <w:rFonts w:ascii="Wingdings" w:hAnsi="Wingdings" w:hint="default"/>
      </w:rPr>
    </w:lvl>
    <w:lvl w:ilvl="7" w:tplc="9586DC9C" w:tentative="1">
      <w:start w:val="1"/>
      <w:numFmt w:val="bullet"/>
      <w:lvlText w:val=""/>
      <w:lvlJc w:val="left"/>
      <w:pPr>
        <w:tabs>
          <w:tab w:val="num" w:pos="6120"/>
        </w:tabs>
        <w:ind w:left="6120" w:hanging="360"/>
      </w:pPr>
      <w:rPr>
        <w:rFonts w:ascii="Wingdings" w:hAnsi="Wingdings" w:hint="default"/>
      </w:rPr>
    </w:lvl>
    <w:lvl w:ilvl="8" w:tplc="DBBAFDD6" w:tentative="1">
      <w:start w:val="1"/>
      <w:numFmt w:val="bullet"/>
      <w:lvlText w:val=""/>
      <w:lvlJc w:val="left"/>
      <w:pPr>
        <w:tabs>
          <w:tab w:val="num" w:pos="6840"/>
        </w:tabs>
        <w:ind w:left="6840" w:hanging="360"/>
      </w:pPr>
      <w:rPr>
        <w:rFonts w:ascii="Wingdings" w:hAnsi="Wingdings" w:hint="default"/>
      </w:rPr>
    </w:lvl>
  </w:abstractNum>
  <w:abstractNum w:abstractNumId="90">
    <w:nsid w:val="6FF60B87"/>
    <w:multiLevelType w:val="hybridMultilevel"/>
    <w:tmpl w:val="E4DA1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nsid w:val="70AC3F1D"/>
    <w:multiLevelType w:val="hybridMultilevel"/>
    <w:tmpl w:val="ED4CFFFA"/>
    <w:lvl w:ilvl="0" w:tplc="A8880AF8">
      <w:start w:val="1"/>
      <w:numFmt w:val="lowerLetter"/>
      <w:lvlText w:val="%1)"/>
      <w:lvlJc w:val="left"/>
      <w:pPr>
        <w:ind w:left="369" w:hanging="269"/>
      </w:pPr>
      <w:rPr>
        <w:rFonts w:ascii="Arial" w:eastAsia="Arial" w:hAnsi="Arial" w:cs="Arial" w:hint="default"/>
        <w:color w:val="393939"/>
        <w:spacing w:val="-1"/>
        <w:w w:val="100"/>
        <w:sz w:val="23"/>
        <w:szCs w:val="23"/>
        <w:lang w:val="en-US" w:eastAsia="en-US" w:bidi="en-US"/>
      </w:rPr>
    </w:lvl>
    <w:lvl w:ilvl="1" w:tplc="4B9AA76A">
      <w:numFmt w:val="bullet"/>
      <w:lvlText w:val="•"/>
      <w:lvlJc w:val="left"/>
      <w:pPr>
        <w:ind w:left="1246" w:hanging="269"/>
      </w:pPr>
      <w:rPr>
        <w:rFonts w:hint="default"/>
        <w:lang w:val="en-US" w:eastAsia="en-US" w:bidi="en-US"/>
      </w:rPr>
    </w:lvl>
    <w:lvl w:ilvl="2" w:tplc="3E8E5C2A">
      <w:numFmt w:val="bullet"/>
      <w:lvlText w:val="•"/>
      <w:lvlJc w:val="left"/>
      <w:pPr>
        <w:ind w:left="2133" w:hanging="269"/>
      </w:pPr>
      <w:rPr>
        <w:rFonts w:hint="default"/>
        <w:lang w:val="en-US" w:eastAsia="en-US" w:bidi="en-US"/>
      </w:rPr>
    </w:lvl>
    <w:lvl w:ilvl="3" w:tplc="146CE98C">
      <w:numFmt w:val="bullet"/>
      <w:lvlText w:val="•"/>
      <w:lvlJc w:val="left"/>
      <w:pPr>
        <w:ind w:left="3019" w:hanging="269"/>
      </w:pPr>
      <w:rPr>
        <w:rFonts w:hint="default"/>
        <w:lang w:val="en-US" w:eastAsia="en-US" w:bidi="en-US"/>
      </w:rPr>
    </w:lvl>
    <w:lvl w:ilvl="4" w:tplc="61546B36">
      <w:numFmt w:val="bullet"/>
      <w:lvlText w:val="•"/>
      <w:lvlJc w:val="left"/>
      <w:pPr>
        <w:ind w:left="3906" w:hanging="269"/>
      </w:pPr>
      <w:rPr>
        <w:rFonts w:hint="default"/>
        <w:lang w:val="en-US" w:eastAsia="en-US" w:bidi="en-US"/>
      </w:rPr>
    </w:lvl>
    <w:lvl w:ilvl="5" w:tplc="672C6C0E">
      <w:numFmt w:val="bullet"/>
      <w:lvlText w:val="•"/>
      <w:lvlJc w:val="left"/>
      <w:pPr>
        <w:ind w:left="4793" w:hanging="269"/>
      </w:pPr>
      <w:rPr>
        <w:rFonts w:hint="default"/>
        <w:lang w:val="en-US" w:eastAsia="en-US" w:bidi="en-US"/>
      </w:rPr>
    </w:lvl>
    <w:lvl w:ilvl="6" w:tplc="C0726D0A">
      <w:numFmt w:val="bullet"/>
      <w:lvlText w:val="•"/>
      <w:lvlJc w:val="left"/>
      <w:pPr>
        <w:ind w:left="5679" w:hanging="269"/>
      </w:pPr>
      <w:rPr>
        <w:rFonts w:hint="default"/>
        <w:lang w:val="en-US" w:eastAsia="en-US" w:bidi="en-US"/>
      </w:rPr>
    </w:lvl>
    <w:lvl w:ilvl="7" w:tplc="A98E2D1E">
      <w:numFmt w:val="bullet"/>
      <w:lvlText w:val="•"/>
      <w:lvlJc w:val="left"/>
      <w:pPr>
        <w:ind w:left="6566" w:hanging="269"/>
      </w:pPr>
      <w:rPr>
        <w:rFonts w:hint="default"/>
        <w:lang w:val="en-US" w:eastAsia="en-US" w:bidi="en-US"/>
      </w:rPr>
    </w:lvl>
    <w:lvl w:ilvl="8" w:tplc="5094D82E">
      <w:numFmt w:val="bullet"/>
      <w:lvlText w:val="•"/>
      <w:lvlJc w:val="left"/>
      <w:pPr>
        <w:ind w:left="7453" w:hanging="269"/>
      </w:pPr>
      <w:rPr>
        <w:rFonts w:hint="default"/>
        <w:lang w:val="en-US" w:eastAsia="en-US" w:bidi="en-US"/>
      </w:rPr>
    </w:lvl>
  </w:abstractNum>
  <w:abstractNum w:abstractNumId="92">
    <w:nsid w:val="72197C2D"/>
    <w:multiLevelType w:val="hybridMultilevel"/>
    <w:tmpl w:val="51408946"/>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3">
    <w:nsid w:val="744C654F"/>
    <w:multiLevelType w:val="hybridMultilevel"/>
    <w:tmpl w:val="C0680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7482726C"/>
    <w:multiLevelType w:val="hybridMultilevel"/>
    <w:tmpl w:val="281E93D2"/>
    <w:lvl w:ilvl="0" w:tplc="43FA1FC0">
      <w:start w:val="1"/>
      <w:numFmt w:val="decimal"/>
      <w:lvlText w:val="%1."/>
      <w:lvlJc w:val="left"/>
      <w:pPr>
        <w:ind w:left="9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nsid w:val="74867FBE"/>
    <w:multiLevelType w:val="hybridMultilevel"/>
    <w:tmpl w:val="412218F2"/>
    <w:lvl w:ilvl="0" w:tplc="BB846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nsid w:val="75936B02"/>
    <w:multiLevelType w:val="hybridMultilevel"/>
    <w:tmpl w:val="412218F2"/>
    <w:lvl w:ilvl="0" w:tplc="BB846B06">
      <w:start w:val="1"/>
      <w:numFmt w:val="decimal"/>
      <w:lvlText w:val="%1."/>
      <w:lvlJc w:val="left"/>
      <w:pPr>
        <w:ind w:left="9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nsid w:val="75D005B4"/>
    <w:multiLevelType w:val="hybridMultilevel"/>
    <w:tmpl w:val="E9701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nsid w:val="76E86766"/>
    <w:multiLevelType w:val="hybridMultilevel"/>
    <w:tmpl w:val="DF0C5E8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nsid w:val="76ED2377"/>
    <w:multiLevelType w:val="multilevel"/>
    <w:tmpl w:val="A650D5A0"/>
    <w:lvl w:ilvl="0">
      <w:start w:val="1"/>
      <w:numFmt w:val="decimal"/>
      <w:lvlText w:val="%1"/>
      <w:lvlJc w:val="left"/>
      <w:pPr>
        <w:ind w:left="660" w:hanging="660"/>
      </w:pPr>
      <w:rPr>
        <w:rFonts w:hint="default"/>
      </w:rPr>
    </w:lvl>
    <w:lvl w:ilvl="1">
      <w:start w:val="6"/>
      <w:numFmt w:val="decimal"/>
      <w:lvlText w:val="%1.%2"/>
      <w:lvlJc w:val="left"/>
      <w:pPr>
        <w:ind w:left="693" w:hanging="660"/>
      </w:pPr>
      <w:rPr>
        <w:rFonts w:hint="default"/>
      </w:rPr>
    </w:lvl>
    <w:lvl w:ilvl="2">
      <w:start w:val="7"/>
      <w:numFmt w:val="decimal"/>
      <w:lvlText w:val="%1.%2.%3"/>
      <w:lvlJc w:val="left"/>
      <w:pPr>
        <w:ind w:left="786" w:hanging="720"/>
      </w:pPr>
      <w:rPr>
        <w:rFonts w:hint="default"/>
      </w:rPr>
    </w:lvl>
    <w:lvl w:ilvl="3">
      <w:start w:val="3"/>
      <w:numFmt w:val="decimal"/>
      <w:lvlText w:val="%1.%2.%3.%4"/>
      <w:lvlJc w:val="left"/>
      <w:pPr>
        <w:ind w:left="819" w:hanging="720"/>
      </w:pPr>
      <w:rPr>
        <w:rFonts w:hint="default"/>
      </w:rPr>
    </w:lvl>
    <w:lvl w:ilvl="4">
      <w:start w:val="1"/>
      <w:numFmt w:val="decimal"/>
      <w:lvlText w:val="%1.%2.%3.%4.%5"/>
      <w:lvlJc w:val="left"/>
      <w:pPr>
        <w:ind w:left="1212" w:hanging="1080"/>
      </w:pPr>
      <w:rPr>
        <w:rFonts w:hint="default"/>
      </w:rPr>
    </w:lvl>
    <w:lvl w:ilvl="5">
      <w:start w:val="1"/>
      <w:numFmt w:val="decimal"/>
      <w:lvlText w:val="%1.%2.%3.%4.%5.%6"/>
      <w:lvlJc w:val="left"/>
      <w:pPr>
        <w:ind w:left="1245" w:hanging="1080"/>
      </w:pPr>
      <w:rPr>
        <w:rFonts w:hint="default"/>
      </w:rPr>
    </w:lvl>
    <w:lvl w:ilvl="6">
      <w:start w:val="1"/>
      <w:numFmt w:val="decimal"/>
      <w:lvlText w:val="%1.%2.%3.%4.%5.%6.%7"/>
      <w:lvlJc w:val="left"/>
      <w:pPr>
        <w:ind w:left="1638" w:hanging="1440"/>
      </w:pPr>
      <w:rPr>
        <w:rFonts w:hint="default"/>
      </w:rPr>
    </w:lvl>
    <w:lvl w:ilvl="7">
      <w:start w:val="1"/>
      <w:numFmt w:val="decimal"/>
      <w:lvlText w:val="%1.%2.%3.%4.%5.%6.%7.%8"/>
      <w:lvlJc w:val="left"/>
      <w:pPr>
        <w:ind w:left="1671" w:hanging="1440"/>
      </w:pPr>
      <w:rPr>
        <w:rFonts w:hint="default"/>
      </w:rPr>
    </w:lvl>
    <w:lvl w:ilvl="8">
      <w:start w:val="1"/>
      <w:numFmt w:val="decimal"/>
      <w:lvlText w:val="%1.%2.%3.%4.%5.%6.%7.%8.%9"/>
      <w:lvlJc w:val="left"/>
      <w:pPr>
        <w:ind w:left="2064" w:hanging="1800"/>
      </w:pPr>
      <w:rPr>
        <w:rFonts w:hint="default"/>
      </w:rPr>
    </w:lvl>
  </w:abstractNum>
  <w:abstractNum w:abstractNumId="100">
    <w:nsid w:val="77392520"/>
    <w:multiLevelType w:val="hybridMultilevel"/>
    <w:tmpl w:val="E550D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nsid w:val="790452F0"/>
    <w:multiLevelType w:val="hybridMultilevel"/>
    <w:tmpl w:val="0B7856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nsid w:val="7DE62B2E"/>
    <w:multiLevelType w:val="hybridMultilevel"/>
    <w:tmpl w:val="78889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nsid w:val="7E125B5F"/>
    <w:multiLevelType w:val="hybridMultilevel"/>
    <w:tmpl w:val="2274F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nsid w:val="7EE44E33"/>
    <w:multiLevelType w:val="hybridMultilevel"/>
    <w:tmpl w:val="6E681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9"/>
  </w:num>
  <w:num w:numId="2">
    <w:abstractNumId w:val="29"/>
  </w:num>
  <w:num w:numId="3">
    <w:abstractNumId w:val="23"/>
  </w:num>
  <w:num w:numId="4">
    <w:abstractNumId w:val="15"/>
  </w:num>
  <w:num w:numId="5">
    <w:abstractNumId w:val="19"/>
  </w:num>
  <w:num w:numId="6">
    <w:abstractNumId w:val="0"/>
  </w:num>
  <w:num w:numId="7">
    <w:abstractNumId w:val="82"/>
  </w:num>
  <w:num w:numId="8">
    <w:abstractNumId w:val="11"/>
  </w:num>
  <w:num w:numId="9">
    <w:abstractNumId w:val="1"/>
  </w:num>
  <w:num w:numId="10">
    <w:abstractNumId w:val="74"/>
  </w:num>
  <w:num w:numId="11">
    <w:abstractNumId w:val="65"/>
  </w:num>
  <w:num w:numId="12">
    <w:abstractNumId w:val="20"/>
  </w:num>
  <w:num w:numId="13">
    <w:abstractNumId w:val="42"/>
  </w:num>
  <w:num w:numId="14">
    <w:abstractNumId w:val="25"/>
  </w:num>
  <w:num w:numId="15">
    <w:abstractNumId w:val="103"/>
  </w:num>
  <w:num w:numId="16">
    <w:abstractNumId w:val="63"/>
  </w:num>
  <w:num w:numId="17">
    <w:abstractNumId w:val="21"/>
  </w:num>
  <w:num w:numId="18">
    <w:abstractNumId w:val="77"/>
  </w:num>
  <w:num w:numId="19">
    <w:abstractNumId w:val="38"/>
  </w:num>
  <w:num w:numId="20">
    <w:abstractNumId w:val="49"/>
  </w:num>
  <w:num w:numId="21">
    <w:abstractNumId w:val="40"/>
  </w:num>
  <w:num w:numId="22">
    <w:abstractNumId w:val="2"/>
  </w:num>
  <w:num w:numId="23">
    <w:abstractNumId w:val="47"/>
  </w:num>
  <w:num w:numId="24">
    <w:abstractNumId w:val="53"/>
  </w:num>
  <w:num w:numId="25">
    <w:abstractNumId w:val="60"/>
  </w:num>
  <w:num w:numId="26">
    <w:abstractNumId w:val="10"/>
  </w:num>
  <w:num w:numId="27">
    <w:abstractNumId w:val="54"/>
  </w:num>
  <w:num w:numId="28">
    <w:abstractNumId w:val="3"/>
  </w:num>
  <w:num w:numId="29">
    <w:abstractNumId w:val="4"/>
  </w:num>
  <w:num w:numId="30">
    <w:abstractNumId w:val="52"/>
  </w:num>
  <w:num w:numId="31">
    <w:abstractNumId w:val="76"/>
  </w:num>
  <w:num w:numId="32">
    <w:abstractNumId w:val="5"/>
  </w:num>
  <w:num w:numId="33">
    <w:abstractNumId w:val="14"/>
  </w:num>
  <w:num w:numId="34">
    <w:abstractNumId w:val="6"/>
  </w:num>
  <w:num w:numId="35">
    <w:abstractNumId w:val="31"/>
  </w:num>
  <w:num w:numId="36">
    <w:abstractNumId w:val="85"/>
  </w:num>
  <w:num w:numId="37">
    <w:abstractNumId w:val="34"/>
  </w:num>
  <w:num w:numId="38">
    <w:abstractNumId w:val="78"/>
  </w:num>
  <w:num w:numId="39">
    <w:abstractNumId w:val="102"/>
  </w:num>
  <w:num w:numId="40">
    <w:abstractNumId w:val="36"/>
  </w:num>
  <w:num w:numId="41">
    <w:abstractNumId w:val="104"/>
  </w:num>
  <w:num w:numId="42">
    <w:abstractNumId w:val="98"/>
  </w:num>
  <w:num w:numId="43">
    <w:abstractNumId w:val="13"/>
  </w:num>
  <w:num w:numId="44">
    <w:abstractNumId w:val="83"/>
  </w:num>
  <w:num w:numId="45">
    <w:abstractNumId w:val="33"/>
  </w:num>
  <w:num w:numId="46">
    <w:abstractNumId w:val="32"/>
  </w:num>
  <w:num w:numId="47">
    <w:abstractNumId w:val="28"/>
  </w:num>
  <w:num w:numId="48">
    <w:abstractNumId w:val="27"/>
  </w:num>
  <w:num w:numId="49">
    <w:abstractNumId w:val="97"/>
  </w:num>
  <w:num w:numId="50">
    <w:abstractNumId w:val="7"/>
  </w:num>
  <w:num w:numId="51">
    <w:abstractNumId w:val="99"/>
  </w:num>
  <w:num w:numId="52">
    <w:abstractNumId w:val="44"/>
  </w:num>
  <w:num w:numId="53">
    <w:abstractNumId w:val="64"/>
  </w:num>
  <w:num w:numId="54">
    <w:abstractNumId w:val="92"/>
  </w:num>
  <w:num w:numId="55">
    <w:abstractNumId w:val="43"/>
  </w:num>
  <w:num w:numId="56">
    <w:abstractNumId w:val="56"/>
  </w:num>
  <w:num w:numId="57">
    <w:abstractNumId w:val="73"/>
  </w:num>
  <w:num w:numId="58">
    <w:abstractNumId w:val="51"/>
  </w:num>
  <w:num w:numId="59">
    <w:abstractNumId w:val="57"/>
  </w:num>
  <w:num w:numId="60">
    <w:abstractNumId w:val="100"/>
  </w:num>
  <w:num w:numId="61">
    <w:abstractNumId w:val="81"/>
  </w:num>
  <w:num w:numId="62">
    <w:abstractNumId w:val="66"/>
  </w:num>
  <w:num w:numId="63">
    <w:abstractNumId w:val="84"/>
  </w:num>
  <w:num w:numId="64">
    <w:abstractNumId w:val="22"/>
  </w:num>
  <w:num w:numId="65">
    <w:abstractNumId w:val="46"/>
  </w:num>
  <w:num w:numId="66">
    <w:abstractNumId w:val="30"/>
  </w:num>
  <w:num w:numId="67">
    <w:abstractNumId w:val="37"/>
  </w:num>
  <w:num w:numId="68">
    <w:abstractNumId w:val="50"/>
  </w:num>
  <w:num w:numId="69">
    <w:abstractNumId w:val="86"/>
  </w:num>
  <w:num w:numId="70">
    <w:abstractNumId w:val="68"/>
  </w:num>
  <w:num w:numId="71">
    <w:abstractNumId w:val="35"/>
  </w:num>
  <w:num w:numId="72">
    <w:abstractNumId w:val="62"/>
  </w:num>
  <w:num w:numId="73">
    <w:abstractNumId w:val="18"/>
  </w:num>
  <w:num w:numId="74">
    <w:abstractNumId w:val="91"/>
  </w:num>
  <w:num w:numId="75">
    <w:abstractNumId w:val="12"/>
  </w:num>
  <w:num w:numId="76">
    <w:abstractNumId w:val="39"/>
  </w:num>
  <w:num w:numId="77">
    <w:abstractNumId w:val="45"/>
  </w:num>
  <w:num w:numId="78">
    <w:abstractNumId w:val="48"/>
  </w:num>
  <w:num w:numId="79">
    <w:abstractNumId w:val="59"/>
  </w:num>
  <w:num w:numId="80">
    <w:abstractNumId w:val="80"/>
  </w:num>
  <w:num w:numId="81">
    <w:abstractNumId w:val="17"/>
  </w:num>
  <w:num w:numId="82">
    <w:abstractNumId w:val="67"/>
  </w:num>
  <w:num w:numId="83">
    <w:abstractNumId w:val="96"/>
  </w:num>
  <w:num w:numId="84">
    <w:abstractNumId w:val="95"/>
  </w:num>
  <w:num w:numId="85">
    <w:abstractNumId w:val="94"/>
  </w:num>
  <w:num w:numId="86">
    <w:abstractNumId w:val="93"/>
  </w:num>
  <w:num w:numId="87">
    <w:abstractNumId w:val="26"/>
  </w:num>
  <w:num w:numId="88">
    <w:abstractNumId w:val="8"/>
  </w:num>
  <w:num w:numId="89">
    <w:abstractNumId w:val="88"/>
  </w:num>
  <w:num w:numId="90">
    <w:abstractNumId w:val="55"/>
  </w:num>
  <w:num w:numId="91">
    <w:abstractNumId w:val="75"/>
  </w:num>
  <w:num w:numId="92">
    <w:abstractNumId w:val="58"/>
  </w:num>
  <w:num w:numId="93">
    <w:abstractNumId w:val="24"/>
  </w:num>
  <w:num w:numId="94">
    <w:abstractNumId w:val="90"/>
  </w:num>
  <w:num w:numId="95">
    <w:abstractNumId w:val="101"/>
  </w:num>
  <w:num w:numId="96">
    <w:abstractNumId w:val="9"/>
  </w:num>
  <w:num w:numId="97">
    <w:abstractNumId w:val="87"/>
  </w:num>
  <w:num w:numId="98">
    <w:abstractNumId w:val="61"/>
  </w:num>
  <w:num w:numId="99">
    <w:abstractNumId w:val="89"/>
  </w:num>
  <w:num w:numId="100">
    <w:abstractNumId w:val="72"/>
  </w:num>
  <w:num w:numId="101">
    <w:abstractNumId w:val="71"/>
  </w:num>
  <w:num w:numId="102">
    <w:abstractNumId w:val="70"/>
  </w:num>
  <w:num w:numId="103">
    <w:abstractNumId w:val="41"/>
  </w:num>
  <w:num w:numId="104">
    <w:abstractNumId w:val="16"/>
  </w:num>
  <w:num w:numId="105">
    <w:abstractNumId w:val="79"/>
  </w:num>
  <w:numIdMacAtCleanup w:val="9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288"/>
  <w:drawingGridHorizontalSpacing w:val="110"/>
  <w:displayHorizontalDrawingGridEvery w:val="2"/>
  <w:characterSpacingControl w:val="doNotCompress"/>
  <w:hdrShapeDefaults>
    <o:shapedefaults v:ext="edit" spidmax="8194" fillcolor="white">
      <v:fill color="white"/>
      <o:colormru v:ext="edit" colors="#dc1661,#eb357a,#e91b82,#ee5f73,#ec4e65,#002147"/>
    </o:shapedefaults>
    <o:shapelayout v:ext="edit">
      <o:idmap v:ext="edit" data="2"/>
    </o:shapelayout>
  </w:hdrShapeDefaults>
  <w:footnotePr>
    <w:footnote w:id="0"/>
    <w:footnote w:id="1"/>
  </w:footnotePr>
  <w:endnotePr>
    <w:endnote w:id="0"/>
    <w:endnote w:id="1"/>
  </w:endnotePr>
  <w:compat/>
  <w:rsids>
    <w:rsidRoot w:val="002708AC"/>
    <w:rsid w:val="00011F7B"/>
    <w:rsid w:val="00013D55"/>
    <w:rsid w:val="00033D43"/>
    <w:rsid w:val="000470FF"/>
    <w:rsid w:val="000537CB"/>
    <w:rsid w:val="00065849"/>
    <w:rsid w:val="0006630E"/>
    <w:rsid w:val="000741DB"/>
    <w:rsid w:val="0009633E"/>
    <w:rsid w:val="000A2D4A"/>
    <w:rsid w:val="000A66F7"/>
    <w:rsid w:val="000B59B9"/>
    <w:rsid w:val="000C19BD"/>
    <w:rsid w:val="000C2CBC"/>
    <w:rsid w:val="000C3281"/>
    <w:rsid w:val="000C62E9"/>
    <w:rsid w:val="000C7B14"/>
    <w:rsid w:val="000D7358"/>
    <w:rsid w:val="000E05AE"/>
    <w:rsid w:val="000E11EA"/>
    <w:rsid w:val="001116FC"/>
    <w:rsid w:val="00126D88"/>
    <w:rsid w:val="0013319D"/>
    <w:rsid w:val="001516BA"/>
    <w:rsid w:val="001807A2"/>
    <w:rsid w:val="00181E4C"/>
    <w:rsid w:val="001943FA"/>
    <w:rsid w:val="001B3677"/>
    <w:rsid w:val="001B38AF"/>
    <w:rsid w:val="001C652E"/>
    <w:rsid w:val="001D3E84"/>
    <w:rsid w:val="001D5B75"/>
    <w:rsid w:val="001D5F2F"/>
    <w:rsid w:val="001E01E8"/>
    <w:rsid w:val="001F51FD"/>
    <w:rsid w:val="00201265"/>
    <w:rsid w:val="00233274"/>
    <w:rsid w:val="00247119"/>
    <w:rsid w:val="002570BA"/>
    <w:rsid w:val="002667B2"/>
    <w:rsid w:val="002708AC"/>
    <w:rsid w:val="00277970"/>
    <w:rsid w:val="00283E2B"/>
    <w:rsid w:val="00284732"/>
    <w:rsid w:val="002868FE"/>
    <w:rsid w:val="0029503F"/>
    <w:rsid w:val="002969FD"/>
    <w:rsid w:val="0029712F"/>
    <w:rsid w:val="002C1C9D"/>
    <w:rsid w:val="002C2353"/>
    <w:rsid w:val="002D12B6"/>
    <w:rsid w:val="002D4698"/>
    <w:rsid w:val="002D5BAE"/>
    <w:rsid w:val="002D7E7B"/>
    <w:rsid w:val="002E0715"/>
    <w:rsid w:val="002E2E84"/>
    <w:rsid w:val="002E6478"/>
    <w:rsid w:val="002F68AB"/>
    <w:rsid w:val="002F6C37"/>
    <w:rsid w:val="003011FC"/>
    <w:rsid w:val="00305C73"/>
    <w:rsid w:val="00307332"/>
    <w:rsid w:val="00323578"/>
    <w:rsid w:val="00342DA5"/>
    <w:rsid w:val="00345A17"/>
    <w:rsid w:val="00350CC8"/>
    <w:rsid w:val="00353266"/>
    <w:rsid w:val="00360F4B"/>
    <w:rsid w:val="0038544F"/>
    <w:rsid w:val="00385C3C"/>
    <w:rsid w:val="003A4DD1"/>
    <w:rsid w:val="003B21BC"/>
    <w:rsid w:val="003C6FAC"/>
    <w:rsid w:val="003D6144"/>
    <w:rsid w:val="003E04F4"/>
    <w:rsid w:val="003E7741"/>
    <w:rsid w:val="003F54B2"/>
    <w:rsid w:val="003F5B90"/>
    <w:rsid w:val="003F7036"/>
    <w:rsid w:val="00405BD1"/>
    <w:rsid w:val="00413002"/>
    <w:rsid w:val="00417B05"/>
    <w:rsid w:val="00431DA6"/>
    <w:rsid w:val="00456E05"/>
    <w:rsid w:val="00471D2D"/>
    <w:rsid w:val="0047241E"/>
    <w:rsid w:val="00474F8C"/>
    <w:rsid w:val="0048058F"/>
    <w:rsid w:val="00493F9D"/>
    <w:rsid w:val="004A1859"/>
    <w:rsid w:val="004A625E"/>
    <w:rsid w:val="004C7C7D"/>
    <w:rsid w:val="004D67F8"/>
    <w:rsid w:val="004E019B"/>
    <w:rsid w:val="004E1892"/>
    <w:rsid w:val="004F01BA"/>
    <w:rsid w:val="004F16F8"/>
    <w:rsid w:val="004F2A40"/>
    <w:rsid w:val="005149DE"/>
    <w:rsid w:val="00515215"/>
    <w:rsid w:val="00523D8E"/>
    <w:rsid w:val="00535276"/>
    <w:rsid w:val="00537806"/>
    <w:rsid w:val="00541508"/>
    <w:rsid w:val="005547F8"/>
    <w:rsid w:val="00555C68"/>
    <w:rsid w:val="00563085"/>
    <w:rsid w:val="0057293E"/>
    <w:rsid w:val="00582BEB"/>
    <w:rsid w:val="00584265"/>
    <w:rsid w:val="00586644"/>
    <w:rsid w:val="005870A0"/>
    <w:rsid w:val="00596CBC"/>
    <w:rsid w:val="005A419E"/>
    <w:rsid w:val="005D1F07"/>
    <w:rsid w:val="005D323D"/>
    <w:rsid w:val="005F25E3"/>
    <w:rsid w:val="00600A60"/>
    <w:rsid w:val="00605D65"/>
    <w:rsid w:val="006078C8"/>
    <w:rsid w:val="00625FB2"/>
    <w:rsid w:val="00643025"/>
    <w:rsid w:val="0065073B"/>
    <w:rsid w:val="00654887"/>
    <w:rsid w:val="006648F5"/>
    <w:rsid w:val="006A0193"/>
    <w:rsid w:val="006A5D30"/>
    <w:rsid w:val="006B20CA"/>
    <w:rsid w:val="006C499D"/>
    <w:rsid w:val="007065B5"/>
    <w:rsid w:val="00706873"/>
    <w:rsid w:val="00725631"/>
    <w:rsid w:val="00736F2F"/>
    <w:rsid w:val="007413F8"/>
    <w:rsid w:val="00743072"/>
    <w:rsid w:val="00745CD1"/>
    <w:rsid w:val="007517CA"/>
    <w:rsid w:val="007523E2"/>
    <w:rsid w:val="0075681E"/>
    <w:rsid w:val="0077354A"/>
    <w:rsid w:val="007751A1"/>
    <w:rsid w:val="00776021"/>
    <w:rsid w:val="00777CF9"/>
    <w:rsid w:val="00781361"/>
    <w:rsid w:val="00793384"/>
    <w:rsid w:val="007955E4"/>
    <w:rsid w:val="007A2248"/>
    <w:rsid w:val="007E09E4"/>
    <w:rsid w:val="007E5682"/>
    <w:rsid w:val="007E67DC"/>
    <w:rsid w:val="007F03B2"/>
    <w:rsid w:val="007F083B"/>
    <w:rsid w:val="00800AE2"/>
    <w:rsid w:val="008067B3"/>
    <w:rsid w:val="00807C6A"/>
    <w:rsid w:val="00817B91"/>
    <w:rsid w:val="00821330"/>
    <w:rsid w:val="00826C02"/>
    <w:rsid w:val="008344E5"/>
    <w:rsid w:val="0083711C"/>
    <w:rsid w:val="008503A3"/>
    <w:rsid w:val="008609AC"/>
    <w:rsid w:val="008625CB"/>
    <w:rsid w:val="00867090"/>
    <w:rsid w:val="00867574"/>
    <w:rsid w:val="008777C4"/>
    <w:rsid w:val="008836A6"/>
    <w:rsid w:val="00887E4A"/>
    <w:rsid w:val="00894C10"/>
    <w:rsid w:val="008A1259"/>
    <w:rsid w:val="008A4563"/>
    <w:rsid w:val="008C138A"/>
    <w:rsid w:val="008D4A2F"/>
    <w:rsid w:val="0090029B"/>
    <w:rsid w:val="00926410"/>
    <w:rsid w:val="00952D6C"/>
    <w:rsid w:val="00956C19"/>
    <w:rsid w:val="0096084B"/>
    <w:rsid w:val="00966D4B"/>
    <w:rsid w:val="00973259"/>
    <w:rsid w:val="00974ACE"/>
    <w:rsid w:val="00991032"/>
    <w:rsid w:val="009B4039"/>
    <w:rsid w:val="009B40AC"/>
    <w:rsid w:val="009C1449"/>
    <w:rsid w:val="009D167D"/>
    <w:rsid w:val="009D3FF4"/>
    <w:rsid w:val="009F1CD2"/>
    <w:rsid w:val="009F4E73"/>
    <w:rsid w:val="00A00ABA"/>
    <w:rsid w:val="00A10566"/>
    <w:rsid w:val="00A20191"/>
    <w:rsid w:val="00A31F28"/>
    <w:rsid w:val="00A32CB1"/>
    <w:rsid w:val="00A43131"/>
    <w:rsid w:val="00A661DD"/>
    <w:rsid w:val="00A8518E"/>
    <w:rsid w:val="00A85320"/>
    <w:rsid w:val="00A909D3"/>
    <w:rsid w:val="00AA0E44"/>
    <w:rsid w:val="00AF4903"/>
    <w:rsid w:val="00B0236B"/>
    <w:rsid w:val="00B062D4"/>
    <w:rsid w:val="00B12CF2"/>
    <w:rsid w:val="00B1355E"/>
    <w:rsid w:val="00B20608"/>
    <w:rsid w:val="00B40D8D"/>
    <w:rsid w:val="00B62682"/>
    <w:rsid w:val="00B67009"/>
    <w:rsid w:val="00B760BC"/>
    <w:rsid w:val="00B93929"/>
    <w:rsid w:val="00B94014"/>
    <w:rsid w:val="00B9607F"/>
    <w:rsid w:val="00B97CAF"/>
    <w:rsid w:val="00BB3F47"/>
    <w:rsid w:val="00BC281C"/>
    <w:rsid w:val="00BE0640"/>
    <w:rsid w:val="00BE7F63"/>
    <w:rsid w:val="00BF4C2F"/>
    <w:rsid w:val="00C04274"/>
    <w:rsid w:val="00C17A79"/>
    <w:rsid w:val="00C30458"/>
    <w:rsid w:val="00C30C97"/>
    <w:rsid w:val="00C33AEA"/>
    <w:rsid w:val="00C4019C"/>
    <w:rsid w:val="00C43D82"/>
    <w:rsid w:val="00C71201"/>
    <w:rsid w:val="00C82952"/>
    <w:rsid w:val="00C82976"/>
    <w:rsid w:val="00C94375"/>
    <w:rsid w:val="00C94E8D"/>
    <w:rsid w:val="00C95F0D"/>
    <w:rsid w:val="00CA3850"/>
    <w:rsid w:val="00CA78A1"/>
    <w:rsid w:val="00CC4E3E"/>
    <w:rsid w:val="00CD0742"/>
    <w:rsid w:val="00CD11D3"/>
    <w:rsid w:val="00CE7B57"/>
    <w:rsid w:val="00CF64DE"/>
    <w:rsid w:val="00CF6A26"/>
    <w:rsid w:val="00D02930"/>
    <w:rsid w:val="00D02CDC"/>
    <w:rsid w:val="00D031AA"/>
    <w:rsid w:val="00D14C76"/>
    <w:rsid w:val="00D2060D"/>
    <w:rsid w:val="00D30589"/>
    <w:rsid w:val="00D33F29"/>
    <w:rsid w:val="00D421A7"/>
    <w:rsid w:val="00D433B3"/>
    <w:rsid w:val="00D51A9D"/>
    <w:rsid w:val="00D60509"/>
    <w:rsid w:val="00D675E3"/>
    <w:rsid w:val="00D70423"/>
    <w:rsid w:val="00D774B3"/>
    <w:rsid w:val="00D91CAC"/>
    <w:rsid w:val="00D97948"/>
    <w:rsid w:val="00DA02B1"/>
    <w:rsid w:val="00DB012E"/>
    <w:rsid w:val="00DB2901"/>
    <w:rsid w:val="00DC61E2"/>
    <w:rsid w:val="00DD1D7D"/>
    <w:rsid w:val="00DE10ED"/>
    <w:rsid w:val="00E47EB2"/>
    <w:rsid w:val="00E50670"/>
    <w:rsid w:val="00E728EC"/>
    <w:rsid w:val="00E82556"/>
    <w:rsid w:val="00EA56DB"/>
    <w:rsid w:val="00EA6F71"/>
    <w:rsid w:val="00EB1E7D"/>
    <w:rsid w:val="00EB2C2C"/>
    <w:rsid w:val="00EB32F0"/>
    <w:rsid w:val="00EC2666"/>
    <w:rsid w:val="00ED26B6"/>
    <w:rsid w:val="00ED4C5E"/>
    <w:rsid w:val="00F05A26"/>
    <w:rsid w:val="00F168D5"/>
    <w:rsid w:val="00F241C9"/>
    <w:rsid w:val="00F3046E"/>
    <w:rsid w:val="00F56401"/>
    <w:rsid w:val="00F57744"/>
    <w:rsid w:val="00F66CC3"/>
    <w:rsid w:val="00F746B6"/>
    <w:rsid w:val="00F74A1A"/>
    <w:rsid w:val="00F77D9E"/>
    <w:rsid w:val="00FA474D"/>
    <w:rsid w:val="00FB3BAB"/>
    <w:rsid w:val="00FC5236"/>
    <w:rsid w:val="00FF55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colormru v:ext="edit" colors="#dc1661,#eb357a,#e91b82,#ee5f73,#ec4e65,#00214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F7B"/>
  </w:style>
  <w:style w:type="paragraph" w:styleId="Heading1">
    <w:name w:val="heading 1"/>
    <w:basedOn w:val="Normal"/>
    <w:link w:val="Heading1Char"/>
    <w:uiPriority w:val="9"/>
    <w:qFormat/>
    <w:rsid w:val="008625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05D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5D65"/>
  </w:style>
  <w:style w:type="paragraph" w:styleId="Footer">
    <w:name w:val="footer"/>
    <w:basedOn w:val="Normal"/>
    <w:link w:val="FooterChar"/>
    <w:uiPriority w:val="99"/>
    <w:unhideWhenUsed/>
    <w:rsid w:val="0060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D65"/>
  </w:style>
  <w:style w:type="paragraph" w:styleId="BalloonText">
    <w:name w:val="Balloon Text"/>
    <w:basedOn w:val="Normal"/>
    <w:link w:val="BalloonTextChar"/>
    <w:uiPriority w:val="99"/>
    <w:semiHidden/>
    <w:unhideWhenUsed/>
    <w:rsid w:val="00605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D65"/>
    <w:rPr>
      <w:rFonts w:ascii="Tahoma" w:hAnsi="Tahoma" w:cs="Tahoma"/>
      <w:sz w:val="16"/>
      <w:szCs w:val="16"/>
    </w:rPr>
  </w:style>
  <w:style w:type="table" w:styleId="TableGrid">
    <w:name w:val="Table Grid"/>
    <w:basedOn w:val="TableNormal"/>
    <w:uiPriority w:val="59"/>
    <w:rsid w:val="008A45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062D4"/>
    <w:pPr>
      <w:ind w:left="720"/>
      <w:contextualSpacing/>
    </w:pPr>
  </w:style>
  <w:style w:type="character" w:customStyle="1" w:styleId="fontstyle01">
    <w:name w:val="fontstyle01"/>
    <w:basedOn w:val="DefaultParagraphFont"/>
    <w:rsid w:val="00C30C97"/>
    <w:rPr>
      <w:rFonts w:ascii="Times-Bold" w:hAnsi="Times-Bold" w:hint="default"/>
      <w:b/>
      <w:bCs/>
      <w:i w:val="0"/>
      <w:iCs w:val="0"/>
      <w:color w:val="000000"/>
      <w:sz w:val="24"/>
      <w:szCs w:val="24"/>
    </w:rPr>
  </w:style>
  <w:style w:type="table" w:styleId="LightShading-Accent5">
    <w:name w:val="Light Shading Accent 5"/>
    <w:basedOn w:val="TableNormal"/>
    <w:uiPriority w:val="60"/>
    <w:rsid w:val="00D33F2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CF6A2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0741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3131"/>
    <w:rPr>
      <w:color w:val="0000FF" w:themeColor="hyperlink"/>
      <w:u w:val="single"/>
    </w:rPr>
  </w:style>
  <w:style w:type="character" w:customStyle="1" w:styleId="apple-tab-span">
    <w:name w:val="apple-tab-span"/>
    <w:basedOn w:val="DefaultParagraphFont"/>
    <w:rsid w:val="00FB3BAB"/>
  </w:style>
  <w:style w:type="character" w:customStyle="1" w:styleId="Heading1Char">
    <w:name w:val="Heading 1 Char"/>
    <w:basedOn w:val="DefaultParagraphFont"/>
    <w:link w:val="Heading1"/>
    <w:uiPriority w:val="9"/>
    <w:rsid w:val="008625CB"/>
    <w:rPr>
      <w:rFonts w:ascii="Times New Roman" w:eastAsia="Times New Roman" w:hAnsi="Times New Roman" w:cs="Times New Roman"/>
      <w:b/>
      <w:bCs/>
      <w:kern w:val="36"/>
      <w:sz w:val="48"/>
      <w:szCs w:val="48"/>
    </w:rPr>
  </w:style>
  <w:style w:type="character" w:customStyle="1" w:styleId="mtxt">
    <w:name w:val="mtxt"/>
    <w:basedOn w:val="DefaultParagraphFont"/>
    <w:rsid w:val="003011FC"/>
  </w:style>
  <w:style w:type="character" w:styleId="Emphasis">
    <w:name w:val="Emphasis"/>
    <w:basedOn w:val="DefaultParagraphFont"/>
    <w:uiPriority w:val="20"/>
    <w:qFormat/>
    <w:rsid w:val="003011FC"/>
    <w:rPr>
      <w:i/>
      <w:iCs/>
    </w:rPr>
  </w:style>
</w:styles>
</file>

<file path=word/webSettings.xml><?xml version="1.0" encoding="utf-8"?>
<w:webSettings xmlns:r="http://schemas.openxmlformats.org/officeDocument/2006/relationships" xmlns:w="http://schemas.openxmlformats.org/wordprocessingml/2006/main">
  <w:divs>
    <w:div w:id="4291992">
      <w:bodyDiv w:val="1"/>
      <w:marLeft w:val="0"/>
      <w:marRight w:val="0"/>
      <w:marTop w:val="0"/>
      <w:marBottom w:val="0"/>
      <w:divBdr>
        <w:top w:val="none" w:sz="0" w:space="0" w:color="auto"/>
        <w:left w:val="none" w:sz="0" w:space="0" w:color="auto"/>
        <w:bottom w:val="none" w:sz="0" w:space="0" w:color="auto"/>
        <w:right w:val="none" w:sz="0" w:space="0" w:color="auto"/>
      </w:divBdr>
    </w:div>
    <w:div w:id="7290537">
      <w:bodyDiv w:val="1"/>
      <w:marLeft w:val="0"/>
      <w:marRight w:val="0"/>
      <w:marTop w:val="0"/>
      <w:marBottom w:val="0"/>
      <w:divBdr>
        <w:top w:val="none" w:sz="0" w:space="0" w:color="auto"/>
        <w:left w:val="none" w:sz="0" w:space="0" w:color="auto"/>
        <w:bottom w:val="none" w:sz="0" w:space="0" w:color="auto"/>
        <w:right w:val="none" w:sz="0" w:space="0" w:color="auto"/>
      </w:divBdr>
    </w:div>
    <w:div w:id="19822719">
      <w:bodyDiv w:val="1"/>
      <w:marLeft w:val="0"/>
      <w:marRight w:val="0"/>
      <w:marTop w:val="0"/>
      <w:marBottom w:val="0"/>
      <w:divBdr>
        <w:top w:val="none" w:sz="0" w:space="0" w:color="auto"/>
        <w:left w:val="none" w:sz="0" w:space="0" w:color="auto"/>
        <w:bottom w:val="none" w:sz="0" w:space="0" w:color="auto"/>
        <w:right w:val="none" w:sz="0" w:space="0" w:color="auto"/>
      </w:divBdr>
    </w:div>
    <w:div w:id="41448657">
      <w:bodyDiv w:val="1"/>
      <w:marLeft w:val="0"/>
      <w:marRight w:val="0"/>
      <w:marTop w:val="0"/>
      <w:marBottom w:val="0"/>
      <w:divBdr>
        <w:top w:val="none" w:sz="0" w:space="0" w:color="auto"/>
        <w:left w:val="none" w:sz="0" w:space="0" w:color="auto"/>
        <w:bottom w:val="none" w:sz="0" w:space="0" w:color="auto"/>
        <w:right w:val="none" w:sz="0" w:space="0" w:color="auto"/>
      </w:divBdr>
    </w:div>
    <w:div w:id="77555807">
      <w:bodyDiv w:val="1"/>
      <w:marLeft w:val="0"/>
      <w:marRight w:val="0"/>
      <w:marTop w:val="0"/>
      <w:marBottom w:val="0"/>
      <w:divBdr>
        <w:top w:val="none" w:sz="0" w:space="0" w:color="auto"/>
        <w:left w:val="none" w:sz="0" w:space="0" w:color="auto"/>
        <w:bottom w:val="none" w:sz="0" w:space="0" w:color="auto"/>
        <w:right w:val="none" w:sz="0" w:space="0" w:color="auto"/>
      </w:divBdr>
    </w:div>
    <w:div w:id="81798485">
      <w:bodyDiv w:val="1"/>
      <w:marLeft w:val="0"/>
      <w:marRight w:val="0"/>
      <w:marTop w:val="0"/>
      <w:marBottom w:val="0"/>
      <w:divBdr>
        <w:top w:val="none" w:sz="0" w:space="0" w:color="auto"/>
        <w:left w:val="none" w:sz="0" w:space="0" w:color="auto"/>
        <w:bottom w:val="none" w:sz="0" w:space="0" w:color="auto"/>
        <w:right w:val="none" w:sz="0" w:space="0" w:color="auto"/>
      </w:divBdr>
    </w:div>
    <w:div w:id="86779727">
      <w:bodyDiv w:val="1"/>
      <w:marLeft w:val="0"/>
      <w:marRight w:val="0"/>
      <w:marTop w:val="0"/>
      <w:marBottom w:val="0"/>
      <w:divBdr>
        <w:top w:val="none" w:sz="0" w:space="0" w:color="auto"/>
        <w:left w:val="none" w:sz="0" w:space="0" w:color="auto"/>
        <w:bottom w:val="none" w:sz="0" w:space="0" w:color="auto"/>
        <w:right w:val="none" w:sz="0" w:space="0" w:color="auto"/>
      </w:divBdr>
    </w:div>
    <w:div w:id="113524683">
      <w:bodyDiv w:val="1"/>
      <w:marLeft w:val="0"/>
      <w:marRight w:val="0"/>
      <w:marTop w:val="0"/>
      <w:marBottom w:val="0"/>
      <w:divBdr>
        <w:top w:val="none" w:sz="0" w:space="0" w:color="auto"/>
        <w:left w:val="none" w:sz="0" w:space="0" w:color="auto"/>
        <w:bottom w:val="none" w:sz="0" w:space="0" w:color="auto"/>
        <w:right w:val="none" w:sz="0" w:space="0" w:color="auto"/>
      </w:divBdr>
    </w:div>
    <w:div w:id="130446603">
      <w:bodyDiv w:val="1"/>
      <w:marLeft w:val="0"/>
      <w:marRight w:val="0"/>
      <w:marTop w:val="0"/>
      <w:marBottom w:val="0"/>
      <w:divBdr>
        <w:top w:val="none" w:sz="0" w:space="0" w:color="auto"/>
        <w:left w:val="none" w:sz="0" w:space="0" w:color="auto"/>
        <w:bottom w:val="none" w:sz="0" w:space="0" w:color="auto"/>
        <w:right w:val="none" w:sz="0" w:space="0" w:color="auto"/>
      </w:divBdr>
    </w:div>
    <w:div w:id="175927571">
      <w:bodyDiv w:val="1"/>
      <w:marLeft w:val="0"/>
      <w:marRight w:val="0"/>
      <w:marTop w:val="0"/>
      <w:marBottom w:val="0"/>
      <w:divBdr>
        <w:top w:val="none" w:sz="0" w:space="0" w:color="auto"/>
        <w:left w:val="none" w:sz="0" w:space="0" w:color="auto"/>
        <w:bottom w:val="none" w:sz="0" w:space="0" w:color="auto"/>
        <w:right w:val="none" w:sz="0" w:space="0" w:color="auto"/>
      </w:divBdr>
    </w:div>
    <w:div w:id="187959831">
      <w:bodyDiv w:val="1"/>
      <w:marLeft w:val="0"/>
      <w:marRight w:val="0"/>
      <w:marTop w:val="0"/>
      <w:marBottom w:val="0"/>
      <w:divBdr>
        <w:top w:val="none" w:sz="0" w:space="0" w:color="auto"/>
        <w:left w:val="none" w:sz="0" w:space="0" w:color="auto"/>
        <w:bottom w:val="none" w:sz="0" w:space="0" w:color="auto"/>
        <w:right w:val="none" w:sz="0" w:space="0" w:color="auto"/>
      </w:divBdr>
      <w:divsChild>
        <w:div w:id="285553377">
          <w:marLeft w:val="504"/>
          <w:marRight w:val="0"/>
          <w:marTop w:val="140"/>
          <w:marBottom w:val="0"/>
          <w:divBdr>
            <w:top w:val="none" w:sz="0" w:space="0" w:color="auto"/>
            <w:left w:val="none" w:sz="0" w:space="0" w:color="auto"/>
            <w:bottom w:val="none" w:sz="0" w:space="0" w:color="auto"/>
            <w:right w:val="none" w:sz="0" w:space="0" w:color="auto"/>
          </w:divBdr>
        </w:div>
        <w:div w:id="2015572118">
          <w:marLeft w:val="504"/>
          <w:marRight w:val="0"/>
          <w:marTop w:val="140"/>
          <w:marBottom w:val="0"/>
          <w:divBdr>
            <w:top w:val="none" w:sz="0" w:space="0" w:color="auto"/>
            <w:left w:val="none" w:sz="0" w:space="0" w:color="auto"/>
            <w:bottom w:val="none" w:sz="0" w:space="0" w:color="auto"/>
            <w:right w:val="none" w:sz="0" w:space="0" w:color="auto"/>
          </w:divBdr>
        </w:div>
        <w:div w:id="2125810724">
          <w:marLeft w:val="504"/>
          <w:marRight w:val="0"/>
          <w:marTop w:val="140"/>
          <w:marBottom w:val="0"/>
          <w:divBdr>
            <w:top w:val="none" w:sz="0" w:space="0" w:color="auto"/>
            <w:left w:val="none" w:sz="0" w:space="0" w:color="auto"/>
            <w:bottom w:val="none" w:sz="0" w:space="0" w:color="auto"/>
            <w:right w:val="none" w:sz="0" w:space="0" w:color="auto"/>
          </w:divBdr>
        </w:div>
        <w:div w:id="288702559">
          <w:marLeft w:val="504"/>
          <w:marRight w:val="0"/>
          <w:marTop w:val="140"/>
          <w:marBottom w:val="0"/>
          <w:divBdr>
            <w:top w:val="none" w:sz="0" w:space="0" w:color="auto"/>
            <w:left w:val="none" w:sz="0" w:space="0" w:color="auto"/>
            <w:bottom w:val="none" w:sz="0" w:space="0" w:color="auto"/>
            <w:right w:val="none" w:sz="0" w:space="0" w:color="auto"/>
          </w:divBdr>
        </w:div>
      </w:divsChild>
    </w:div>
    <w:div w:id="223106346">
      <w:bodyDiv w:val="1"/>
      <w:marLeft w:val="0"/>
      <w:marRight w:val="0"/>
      <w:marTop w:val="0"/>
      <w:marBottom w:val="0"/>
      <w:divBdr>
        <w:top w:val="none" w:sz="0" w:space="0" w:color="auto"/>
        <w:left w:val="none" w:sz="0" w:space="0" w:color="auto"/>
        <w:bottom w:val="none" w:sz="0" w:space="0" w:color="auto"/>
        <w:right w:val="none" w:sz="0" w:space="0" w:color="auto"/>
      </w:divBdr>
    </w:div>
    <w:div w:id="225575612">
      <w:bodyDiv w:val="1"/>
      <w:marLeft w:val="0"/>
      <w:marRight w:val="0"/>
      <w:marTop w:val="0"/>
      <w:marBottom w:val="0"/>
      <w:divBdr>
        <w:top w:val="none" w:sz="0" w:space="0" w:color="auto"/>
        <w:left w:val="none" w:sz="0" w:space="0" w:color="auto"/>
        <w:bottom w:val="none" w:sz="0" w:space="0" w:color="auto"/>
        <w:right w:val="none" w:sz="0" w:space="0" w:color="auto"/>
      </w:divBdr>
    </w:div>
    <w:div w:id="231818604">
      <w:bodyDiv w:val="1"/>
      <w:marLeft w:val="0"/>
      <w:marRight w:val="0"/>
      <w:marTop w:val="0"/>
      <w:marBottom w:val="0"/>
      <w:divBdr>
        <w:top w:val="none" w:sz="0" w:space="0" w:color="auto"/>
        <w:left w:val="none" w:sz="0" w:space="0" w:color="auto"/>
        <w:bottom w:val="none" w:sz="0" w:space="0" w:color="auto"/>
        <w:right w:val="none" w:sz="0" w:space="0" w:color="auto"/>
      </w:divBdr>
    </w:div>
    <w:div w:id="292247244">
      <w:bodyDiv w:val="1"/>
      <w:marLeft w:val="0"/>
      <w:marRight w:val="0"/>
      <w:marTop w:val="0"/>
      <w:marBottom w:val="0"/>
      <w:divBdr>
        <w:top w:val="none" w:sz="0" w:space="0" w:color="auto"/>
        <w:left w:val="none" w:sz="0" w:space="0" w:color="auto"/>
        <w:bottom w:val="none" w:sz="0" w:space="0" w:color="auto"/>
        <w:right w:val="none" w:sz="0" w:space="0" w:color="auto"/>
      </w:divBdr>
    </w:div>
    <w:div w:id="292560487">
      <w:bodyDiv w:val="1"/>
      <w:marLeft w:val="0"/>
      <w:marRight w:val="0"/>
      <w:marTop w:val="0"/>
      <w:marBottom w:val="0"/>
      <w:divBdr>
        <w:top w:val="none" w:sz="0" w:space="0" w:color="auto"/>
        <w:left w:val="none" w:sz="0" w:space="0" w:color="auto"/>
        <w:bottom w:val="none" w:sz="0" w:space="0" w:color="auto"/>
        <w:right w:val="none" w:sz="0" w:space="0" w:color="auto"/>
      </w:divBdr>
    </w:div>
    <w:div w:id="303898034">
      <w:bodyDiv w:val="1"/>
      <w:marLeft w:val="0"/>
      <w:marRight w:val="0"/>
      <w:marTop w:val="0"/>
      <w:marBottom w:val="0"/>
      <w:divBdr>
        <w:top w:val="none" w:sz="0" w:space="0" w:color="auto"/>
        <w:left w:val="none" w:sz="0" w:space="0" w:color="auto"/>
        <w:bottom w:val="none" w:sz="0" w:space="0" w:color="auto"/>
        <w:right w:val="none" w:sz="0" w:space="0" w:color="auto"/>
      </w:divBdr>
    </w:div>
    <w:div w:id="314336756">
      <w:bodyDiv w:val="1"/>
      <w:marLeft w:val="0"/>
      <w:marRight w:val="0"/>
      <w:marTop w:val="0"/>
      <w:marBottom w:val="0"/>
      <w:divBdr>
        <w:top w:val="none" w:sz="0" w:space="0" w:color="auto"/>
        <w:left w:val="none" w:sz="0" w:space="0" w:color="auto"/>
        <w:bottom w:val="none" w:sz="0" w:space="0" w:color="auto"/>
        <w:right w:val="none" w:sz="0" w:space="0" w:color="auto"/>
      </w:divBdr>
    </w:div>
    <w:div w:id="338317245">
      <w:bodyDiv w:val="1"/>
      <w:marLeft w:val="0"/>
      <w:marRight w:val="0"/>
      <w:marTop w:val="0"/>
      <w:marBottom w:val="0"/>
      <w:divBdr>
        <w:top w:val="none" w:sz="0" w:space="0" w:color="auto"/>
        <w:left w:val="none" w:sz="0" w:space="0" w:color="auto"/>
        <w:bottom w:val="none" w:sz="0" w:space="0" w:color="auto"/>
        <w:right w:val="none" w:sz="0" w:space="0" w:color="auto"/>
      </w:divBdr>
    </w:div>
    <w:div w:id="340007308">
      <w:bodyDiv w:val="1"/>
      <w:marLeft w:val="0"/>
      <w:marRight w:val="0"/>
      <w:marTop w:val="0"/>
      <w:marBottom w:val="0"/>
      <w:divBdr>
        <w:top w:val="none" w:sz="0" w:space="0" w:color="auto"/>
        <w:left w:val="none" w:sz="0" w:space="0" w:color="auto"/>
        <w:bottom w:val="none" w:sz="0" w:space="0" w:color="auto"/>
        <w:right w:val="none" w:sz="0" w:space="0" w:color="auto"/>
      </w:divBdr>
    </w:div>
    <w:div w:id="376202108">
      <w:bodyDiv w:val="1"/>
      <w:marLeft w:val="0"/>
      <w:marRight w:val="0"/>
      <w:marTop w:val="0"/>
      <w:marBottom w:val="0"/>
      <w:divBdr>
        <w:top w:val="none" w:sz="0" w:space="0" w:color="auto"/>
        <w:left w:val="none" w:sz="0" w:space="0" w:color="auto"/>
        <w:bottom w:val="none" w:sz="0" w:space="0" w:color="auto"/>
        <w:right w:val="none" w:sz="0" w:space="0" w:color="auto"/>
      </w:divBdr>
    </w:div>
    <w:div w:id="384722205">
      <w:bodyDiv w:val="1"/>
      <w:marLeft w:val="0"/>
      <w:marRight w:val="0"/>
      <w:marTop w:val="0"/>
      <w:marBottom w:val="0"/>
      <w:divBdr>
        <w:top w:val="none" w:sz="0" w:space="0" w:color="auto"/>
        <w:left w:val="none" w:sz="0" w:space="0" w:color="auto"/>
        <w:bottom w:val="none" w:sz="0" w:space="0" w:color="auto"/>
        <w:right w:val="none" w:sz="0" w:space="0" w:color="auto"/>
      </w:divBdr>
    </w:div>
    <w:div w:id="411195999">
      <w:bodyDiv w:val="1"/>
      <w:marLeft w:val="0"/>
      <w:marRight w:val="0"/>
      <w:marTop w:val="0"/>
      <w:marBottom w:val="0"/>
      <w:divBdr>
        <w:top w:val="none" w:sz="0" w:space="0" w:color="auto"/>
        <w:left w:val="none" w:sz="0" w:space="0" w:color="auto"/>
        <w:bottom w:val="none" w:sz="0" w:space="0" w:color="auto"/>
        <w:right w:val="none" w:sz="0" w:space="0" w:color="auto"/>
      </w:divBdr>
    </w:div>
    <w:div w:id="443770111">
      <w:bodyDiv w:val="1"/>
      <w:marLeft w:val="0"/>
      <w:marRight w:val="0"/>
      <w:marTop w:val="0"/>
      <w:marBottom w:val="0"/>
      <w:divBdr>
        <w:top w:val="none" w:sz="0" w:space="0" w:color="auto"/>
        <w:left w:val="none" w:sz="0" w:space="0" w:color="auto"/>
        <w:bottom w:val="none" w:sz="0" w:space="0" w:color="auto"/>
        <w:right w:val="none" w:sz="0" w:space="0" w:color="auto"/>
      </w:divBdr>
    </w:div>
    <w:div w:id="481848631">
      <w:bodyDiv w:val="1"/>
      <w:marLeft w:val="0"/>
      <w:marRight w:val="0"/>
      <w:marTop w:val="0"/>
      <w:marBottom w:val="0"/>
      <w:divBdr>
        <w:top w:val="none" w:sz="0" w:space="0" w:color="auto"/>
        <w:left w:val="none" w:sz="0" w:space="0" w:color="auto"/>
        <w:bottom w:val="none" w:sz="0" w:space="0" w:color="auto"/>
        <w:right w:val="none" w:sz="0" w:space="0" w:color="auto"/>
      </w:divBdr>
    </w:div>
    <w:div w:id="482434698">
      <w:bodyDiv w:val="1"/>
      <w:marLeft w:val="0"/>
      <w:marRight w:val="0"/>
      <w:marTop w:val="0"/>
      <w:marBottom w:val="0"/>
      <w:divBdr>
        <w:top w:val="none" w:sz="0" w:space="0" w:color="auto"/>
        <w:left w:val="none" w:sz="0" w:space="0" w:color="auto"/>
        <w:bottom w:val="none" w:sz="0" w:space="0" w:color="auto"/>
        <w:right w:val="none" w:sz="0" w:space="0" w:color="auto"/>
      </w:divBdr>
    </w:div>
    <w:div w:id="499347914">
      <w:bodyDiv w:val="1"/>
      <w:marLeft w:val="0"/>
      <w:marRight w:val="0"/>
      <w:marTop w:val="0"/>
      <w:marBottom w:val="0"/>
      <w:divBdr>
        <w:top w:val="none" w:sz="0" w:space="0" w:color="auto"/>
        <w:left w:val="none" w:sz="0" w:space="0" w:color="auto"/>
        <w:bottom w:val="none" w:sz="0" w:space="0" w:color="auto"/>
        <w:right w:val="none" w:sz="0" w:space="0" w:color="auto"/>
      </w:divBdr>
    </w:div>
    <w:div w:id="530842962">
      <w:bodyDiv w:val="1"/>
      <w:marLeft w:val="0"/>
      <w:marRight w:val="0"/>
      <w:marTop w:val="0"/>
      <w:marBottom w:val="0"/>
      <w:divBdr>
        <w:top w:val="none" w:sz="0" w:space="0" w:color="auto"/>
        <w:left w:val="none" w:sz="0" w:space="0" w:color="auto"/>
        <w:bottom w:val="none" w:sz="0" w:space="0" w:color="auto"/>
        <w:right w:val="none" w:sz="0" w:space="0" w:color="auto"/>
      </w:divBdr>
    </w:div>
    <w:div w:id="578104046">
      <w:bodyDiv w:val="1"/>
      <w:marLeft w:val="0"/>
      <w:marRight w:val="0"/>
      <w:marTop w:val="0"/>
      <w:marBottom w:val="0"/>
      <w:divBdr>
        <w:top w:val="none" w:sz="0" w:space="0" w:color="auto"/>
        <w:left w:val="none" w:sz="0" w:space="0" w:color="auto"/>
        <w:bottom w:val="none" w:sz="0" w:space="0" w:color="auto"/>
        <w:right w:val="none" w:sz="0" w:space="0" w:color="auto"/>
      </w:divBdr>
    </w:div>
    <w:div w:id="603925841">
      <w:bodyDiv w:val="1"/>
      <w:marLeft w:val="0"/>
      <w:marRight w:val="0"/>
      <w:marTop w:val="0"/>
      <w:marBottom w:val="0"/>
      <w:divBdr>
        <w:top w:val="none" w:sz="0" w:space="0" w:color="auto"/>
        <w:left w:val="none" w:sz="0" w:space="0" w:color="auto"/>
        <w:bottom w:val="none" w:sz="0" w:space="0" w:color="auto"/>
        <w:right w:val="none" w:sz="0" w:space="0" w:color="auto"/>
      </w:divBdr>
    </w:div>
    <w:div w:id="638338042">
      <w:bodyDiv w:val="1"/>
      <w:marLeft w:val="0"/>
      <w:marRight w:val="0"/>
      <w:marTop w:val="0"/>
      <w:marBottom w:val="0"/>
      <w:divBdr>
        <w:top w:val="none" w:sz="0" w:space="0" w:color="auto"/>
        <w:left w:val="none" w:sz="0" w:space="0" w:color="auto"/>
        <w:bottom w:val="none" w:sz="0" w:space="0" w:color="auto"/>
        <w:right w:val="none" w:sz="0" w:space="0" w:color="auto"/>
      </w:divBdr>
    </w:div>
    <w:div w:id="656609631">
      <w:bodyDiv w:val="1"/>
      <w:marLeft w:val="0"/>
      <w:marRight w:val="0"/>
      <w:marTop w:val="0"/>
      <w:marBottom w:val="0"/>
      <w:divBdr>
        <w:top w:val="none" w:sz="0" w:space="0" w:color="auto"/>
        <w:left w:val="none" w:sz="0" w:space="0" w:color="auto"/>
        <w:bottom w:val="none" w:sz="0" w:space="0" w:color="auto"/>
        <w:right w:val="none" w:sz="0" w:space="0" w:color="auto"/>
      </w:divBdr>
      <w:divsChild>
        <w:div w:id="264532690">
          <w:marLeft w:val="504"/>
          <w:marRight w:val="0"/>
          <w:marTop w:val="140"/>
          <w:marBottom w:val="0"/>
          <w:divBdr>
            <w:top w:val="none" w:sz="0" w:space="0" w:color="auto"/>
            <w:left w:val="none" w:sz="0" w:space="0" w:color="auto"/>
            <w:bottom w:val="none" w:sz="0" w:space="0" w:color="auto"/>
            <w:right w:val="none" w:sz="0" w:space="0" w:color="auto"/>
          </w:divBdr>
        </w:div>
        <w:div w:id="96678144">
          <w:marLeft w:val="504"/>
          <w:marRight w:val="0"/>
          <w:marTop w:val="140"/>
          <w:marBottom w:val="0"/>
          <w:divBdr>
            <w:top w:val="none" w:sz="0" w:space="0" w:color="auto"/>
            <w:left w:val="none" w:sz="0" w:space="0" w:color="auto"/>
            <w:bottom w:val="none" w:sz="0" w:space="0" w:color="auto"/>
            <w:right w:val="none" w:sz="0" w:space="0" w:color="auto"/>
          </w:divBdr>
        </w:div>
        <w:div w:id="1470512461">
          <w:marLeft w:val="504"/>
          <w:marRight w:val="0"/>
          <w:marTop w:val="140"/>
          <w:marBottom w:val="0"/>
          <w:divBdr>
            <w:top w:val="none" w:sz="0" w:space="0" w:color="auto"/>
            <w:left w:val="none" w:sz="0" w:space="0" w:color="auto"/>
            <w:bottom w:val="none" w:sz="0" w:space="0" w:color="auto"/>
            <w:right w:val="none" w:sz="0" w:space="0" w:color="auto"/>
          </w:divBdr>
        </w:div>
        <w:div w:id="1431272805">
          <w:marLeft w:val="504"/>
          <w:marRight w:val="0"/>
          <w:marTop w:val="140"/>
          <w:marBottom w:val="0"/>
          <w:divBdr>
            <w:top w:val="none" w:sz="0" w:space="0" w:color="auto"/>
            <w:left w:val="none" w:sz="0" w:space="0" w:color="auto"/>
            <w:bottom w:val="none" w:sz="0" w:space="0" w:color="auto"/>
            <w:right w:val="none" w:sz="0" w:space="0" w:color="auto"/>
          </w:divBdr>
        </w:div>
        <w:div w:id="867452213">
          <w:marLeft w:val="504"/>
          <w:marRight w:val="0"/>
          <w:marTop w:val="140"/>
          <w:marBottom w:val="0"/>
          <w:divBdr>
            <w:top w:val="none" w:sz="0" w:space="0" w:color="auto"/>
            <w:left w:val="none" w:sz="0" w:space="0" w:color="auto"/>
            <w:bottom w:val="none" w:sz="0" w:space="0" w:color="auto"/>
            <w:right w:val="none" w:sz="0" w:space="0" w:color="auto"/>
          </w:divBdr>
        </w:div>
      </w:divsChild>
    </w:div>
    <w:div w:id="671564963">
      <w:bodyDiv w:val="1"/>
      <w:marLeft w:val="0"/>
      <w:marRight w:val="0"/>
      <w:marTop w:val="0"/>
      <w:marBottom w:val="0"/>
      <w:divBdr>
        <w:top w:val="none" w:sz="0" w:space="0" w:color="auto"/>
        <w:left w:val="none" w:sz="0" w:space="0" w:color="auto"/>
        <w:bottom w:val="none" w:sz="0" w:space="0" w:color="auto"/>
        <w:right w:val="none" w:sz="0" w:space="0" w:color="auto"/>
      </w:divBdr>
    </w:div>
    <w:div w:id="690768292">
      <w:bodyDiv w:val="1"/>
      <w:marLeft w:val="0"/>
      <w:marRight w:val="0"/>
      <w:marTop w:val="0"/>
      <w:marBottom w:val="0"/>
      <w:divBdr>
        <w:top w:val="none" w:sz="0" w:space="0" w:color="auto"/>
        <w:left w:val="none" w:sz="0" w:space="0" w:color="auto"/>
        <w:bottom w:val="none" w:sz="0" w:space="0" w:color="auto"/>
        <w:right w:val="none" w:sz="0" w:space="0" w:color="auto"/>
      </w:divBdr>
    </w:div>
    <w:div w:id="714429745">
      <w:bodyDiv w:val="1"/>
      <w:marLeft w:val="0"/>
      <w:marRight w:val="0"/>
      <w:marTop w:val="0"/>
      <w:marBottom w:val="0"/>
      <w:divBdr>
        <w:top w:val="none" w:sz="0" w:space="0" w:color="auto"/>
        <w:left w:val="none" w:sz="0" w:space="0" w:color="auto"/>
        <w:bottom w:val="none" w:sz="0" w:space="0" w:color="auto"/>
        <w:right w:val="none" w:sz="0" w:space="0" w:color="auto"/>
      </w:divBdr>
    </w:div>
    <w:div w:id="717704668">
      <w:bodyDiv w:val="1"/>
      <w:marLeft w:val="0"/>
      <w:marRight w:val="0"/>
      <w:marTop w:val="0"/>
      <w:marBottom w:val="0"/>
      <w:divBdr>
        <w:top w:val="none" w:sz="0" w:space="0" w:color="auto"/>
        <w:left w:val="none" w:sz="0" w:space="0" w:color="auto"/>
        <w:bottom w:val="none" w:sz="0" w:space="0" w:color="auto"/>
        <w:right w:val="none" w:sz="0" w:space="0" w:color="auto"/>
      </w:divBdr>
    </w:div>
    <w:div w:id="749616368">
      <w:bodyDiv w:val="1"/>
      <w:marLeft w:val="0"/>
      <w:marRight w:val="0"/>
      <w:marTop w:val="0"/>
      <w:marBottom w:val="0"/>
      <w:divBdr>
        <w:top w:val="none" w:sz="0" w:space="0" w:color="auto"/>
        <w:left w:val="none" w:sz="0" w:space="0" w:color="auto"/>
        <w:bottom w:val="none" w:sz="0" w:space="0" w:color="auto"/>
        <w:right w:val="none" w:sz="0" w:space="0" w:color="auto"/>
      </w:divBdr>
    </w:div>
    <w:div w:id="805855997">
      <w:bodyDiv w:val="1"/>
      <w:marLeft w:val="0"/>
      <w:marRight w:val="0"/>
      <w:marTop w:val="0"/>
      <w:marBottom w:val="0"/>
      <w:divBdr>
        <w:top w:val="none" w:sz="0" w:space="0" w:color="auto"/>
        <w:left w:val="none" w:sz="0" w:space="0" w:color="auto"/>
        <w:bottom w:val="none" w:sz="0" w:space="0" w:color="auto"/>
        <w:right w:val="none" w:sz="0" w:space="0" w:color="auto"/>
      </w:divBdr>
    </w:div>
    <w:div w:id="853497925">
      <w:bodyDiv w:val="1"/>
      <w:marLeft w:val="0"/>
      <w:marRight w:val="0"/>
      <w:marTop w:val="0"/>
      <w:marBottom w:val="0"/>
      <w:divBdr>
        <w:top w:val="none" w:sz="0" w:space="0" w:color="auto"/>
        <w:left w:val="none" w:sz="0" w:space="0" w:color="auto"/>
        <w:bottom w:val="none" w:sz="0" w:space="0" w:color="auto"/>
        <w:right w:val="none" w:sz="0" w:space="0" w:color="auto"/>
      </w:divBdr>
    </w:div>
    <w:div w:id="871764177">
      <w:bodyDiv w:val="1"/>
      <w:marLeft w:val="0"/>
      <w:marRight w:val="0"/>
      <w:marTop w:val="0"/>
      <w:marBottom w:val="0"/>
      <w:divBdr>
        <w:top w:val="none" w:sz="0" w:space="0" w:color="auto"/>
        <w:left w:val="none" w:sz="0" w:space="0" w:color="auto"/>
        <w:bottom w:val="none" w:sz="0" w:space="0" w:color="auto"/>
        <w:right w:val="none" w:sz="0" w:space="0" w:color="auto"/>
      </w:divBdr>
    </w:div>
    <w:div w:id="878930142">
      <w:bodyDiv w:val="1"/>
      <w:marLeft w:val="0"/>
      <w:marRight w:val="0"/>
      <w:marTop w:val="0"/>
      <w:marBottom w:val="0"/>
      <w:divBdr>
        <w:top w:val="none" w:sz="0" w:space="0" w:color="auto"/>
        <w:left w:val="none" w:sz="0" w:space="0" w:color="auto"/>
        <w:bottom w:val="none" w:sz="0" w:space="0" w:color="auto"/>
        <w:right w:val="none" w:sz="0" w:space="0" w:color="auto"/>
      </w:divBdr>
    </w:div>
    <w:div w:id="890580205">
      <w:bodyDiv w:val="1"/>
      <w:marLeft w:val="0"/>
      <w:marRight w:val="0"/>
      <w:marTop w:val="0"/>
      <w:marBottom w:val="0"/>
      <w:divBdr>
        <w:top w:val="none" w:sz="0" w:space="0" w:color="auto"/>
        <w:left w:val="none" w:sz="0" w:space="0" w:color="auto"/>
        <w:bottom w:val="none" w:sz="0" w:space="0" w:color="auto"/>
        <w:right w:val="none" w:sz="0" w:space="0" w:color="auto"/>
      </w:divBdr>
    </w:div>
    <w:div w:id="901865152">
      <w:bodyDiv w:val="1"/>
      <w:marLeft w:val="0"/>
      <w:marRight w:val="0"/>
      <w:marTop w:val="0"/>
      <w:marBottom w:val="0"/>
      <w:divBdr>
        <w:top w:val="none" w:sz="0" w:space="0" w:color="auto"/>
        <w:left w:val="none" w:sz="0" w:space="0" w:color="auto"/>
        <w:bottom w:val="none" w:sz="0" w:space="0" w:color="auto"/>
        <w:right w:val="none" w:sz="0" w:space="0" w:color="auto"/>
      </w:divBdr>
    </w:div>
    <w:div w:id="920599655">
      <w:bodyDiv w:val="1"/>
      <w:marLeft w:val="0"/>
      <w:marRight w:val="0"/>
      <w:marTop w:val="0"/>
      <w:marBottom w:val="0"/>
      <w:divBdr>
        <w:top w:val="none" w:sz="0" w:space="0" w:color="auto"/>
        <w:left w:val="none" w:sz="0" w:space="0" w:color="auto"/>
        <w:bottom w:val="none" w:sz="0" w:space="0" w:color="auto"/>
        <w:right w:val="none" w:sz="0" w:space="0" w:color="auto"/>
      </w:divBdr>
    </w:div>
    <w:div w:id="928150209">
      <w:bodyDiv w:val="1"/>
      <w:marLeft w:val="0"/>
      <w:marRight w:val="0"/>
      <w:marTop w:val="0"/>
      <w:marBottom w:val="0"/>
      <w:divBdr>
        <w:top w:val="none" w:sz="0" w:space="0" w:color="auto"/>
        <w:left w:val="none" w:sz="0" w:space="0" w:color="auto"/>
        <w:bottom w:val="none" w:sz="0" w:space="0" w:color="auto"/>
        <w:right w:val="none" w:sz="0" w:space="0" w:color="auto"/>
      </w:divBdr>
    </w:div>
    <w:div w:id="959653506">
      <w:bodyDiv w:val="1"/>
      <w:marLeft w:val="0"/>
      <w:marRight w:val="0"/>
      <w:marTop w:val="0"/>
      <w:marBottom w:val="0"/>
      <w:divBdr>
        <w:top w:val="none" w:sz="0" w:space="0" w:color="auto"/>
        <w:left w:val="none" w:sz="0" w:space="0" w:color="auto"/>
        <w:bottom w:val="none" w:sz="0" w:space="0" w:color="auto"/>
        <w:right w:val="none" w:sz="0" w:space="0" w:color="auto"/>
      </w:divBdr>
    </w:div>
    <w:div w:id="965702241">
      <w:bodyDiv w:val="1"/>
      <w:marLeft w:val="0"/>
      <w:marRight w:val="0"/>
      <w:marTop w:val="0"/>
      <w:marBottom w:val="0"/>
      <w:divBdr>
        <w:top w:val="none" w:sz="0" w:space="0" w:color="auto"/>
        <w:left w:val="none" w:sz="0" w:space="0" w:color="auto"/>
        <w:bottom w:val="none" w:sz="0" w:space="0" w:color="auto"/>
        <w:right w:val="none" w:sz="0" w:space="0" w:color="auto"/>
      </w:divBdr>
    </w:div>
    <w:div w:id="988052481">
      <w:bodyDiv w:val="1"/>
      <w:marLeft w:val="0"/>
      <w:marRight w:val="0"/>
      <w:marTop w:val="0"/>
      <w:marBottom w:val="0"/>
      <w:divBdr>
        <w:top w:val="none" w:sz="0" w:space="0" w:color="auto"/>
        <w:left w:val="none" w:sz="0" w:space="0" w:color="auto"/>
        <w:bottom w:val="none" w:sz="0" w:space="0" w:color="auto"/>
        <w:right w:val="none" w:sz="0" w:space="0" w:color="auto"/>
      </w:divBdr>
    </w:div>
    <w:div w:id="1062605014">
      <w:bodyDiv w:val="1"/>
      <w:marLeft w:val="0"/>
      <w:marRight w:val="0"/>
      <w:marTop w:val="0"/>
      <w:marBottom w:val="0"/>
      <w:divBdr>
        <w:top w:val="none" w:sz="0" w:space="0" w:color="auto"/>
        <w:left w:val="none" w:sz="0" w:space="0" w:color="auto"/>
        <w:bottom w:val="none" w:sz="0" w:space="0" w:color="auto"/>
        <w:right w:val="none" w:sz="0" w:space="0" w:color="auto"/>
      </w:divBdr>
    </w:div>
    <w:div w:id="1108233051">
      <w:bodyDiv w:val="1"/>
      <w:marLeft w:val="0"/>
      <w:marRight w:val="0"/>
      <w:marTop w:val="0"/>
      <w:marBottom w:val="0"/>
      <w:divBdr>
        <w:top w:val="none" w:sz="0" w:space="0" w:color="auto"/>
        <w:left w:val="none" w:sz="0" w:space="0" w:color="auto"/>
        <w:bottom w:val="none" w:sz="0" w:space="0" w:color="auto"/>
        <w:right w:val="none" w:sz="0" w:space="0" w:color="auto"/>
      </w:divBdr>
    </w:div>
    <w:div w:id="1118572099">
      <w:bodyDiv w:val="1"/>
      <w:marLeft w:val="0"/>
      <w:marRight w:val="0"/>
      <w:marTop w:val="0"/>
      <w:marBottom w:val="0"/>
      <w:divBdr>
        <w:top w:val="none" w:sz="0" w:space="0" w:color="auto"/>
        <w:left w:val="none" w:sz="0" w:space="0" w:color="auto"/>
        <w:bottom w:val="none" w:sz="0" w:space="0" w:color="auto"/>
        <w:right w:val="none" w:sz="0" w:space="0" w:color="auto"/>
      </w:divBdr>
    </w:div>
    <w:div w:id="1139297958">
      <w:bodyDiv w:val="1"/>
      <w:marLeft w:val="0"/>
      <w:marRight w:val="0"/>
      <w:marTop w:val="0"/>
      <w:marBottom w:val="0"/>
      <w:divBdr>
        <w:top w:val="none" w:sz="0" w:space="0" w:color="auto"/>
        <w:left w:val="none" w:sz="0" w:space="0" w:color="auto"/>
        <w:bottom w:val="none" w:sz="0" w:space="0" w:color="auto"/>
        <w:right w:val="none" w:sz="0" w:space="0" w:color="auto"/>
      </w:divBdr>
    </w:div>
    <w:div w:id="1152870406">
      <w:bodyDiv w:val="1"/>
      <w:marLeft w:val="0"/>
      <w:marRight w:val="0"/>
      <w:marTop w:val="0"/>
      <w:marBottom w:val="0"/>
      <w:divBdr>
        <w:top w:val="none" w:sz="0" w:space="0" w:color="auto"/>
        <w:left w:val="none" w:sz="0" w:space="0" w:color="auto"/>
        <w:bottom w:val="none" w:sz="0" w:space="0" w:color="auto"/>
        <w:right w:val="none" w:sz="0" w:space="0" w:color="auto"/>
      </w:divBdr>
    </w:div>
    <w:div w:id="1155026313">
      <w:bodyDiv w:val="1"/>
      <w:marLeft w:val="0"/>
      <w:marRight w:val="0"/>
      <w:marTop w:val="0"/>
      <w:marBottom w:val="0"/>
      <w:divBdr>
        <w:top w:val="none" w:sz="0" w:space="0" w:color="auto"/>
        <w:left w:val="none" w:sz="0" w:space="0" w:color="auto"/>
        <w:bottom w:val="none" w:sz="0" w:space="0" w:color="auto"/>
        <w:right w:val="none" w:sz="0" w:space="0" w:color="auto"/>
      </w:divBdr>
    </w:div>
    <w:div w:id="1169491297">
      <w:bodyDiv w:val="1"/>
      <w:marLeft w:val="0"/>
      <w:marRight w:val="0"/>
      <w:marTop w:val="0"/>
      <w:marBottom w:val="0"/>
      <w:divBdr>
        <w:top w:val="none" w:sz="0" w:space="0" w:color="auto"/>
        <w:left w:val="none" w:sz="0" w:space="0" w:color="auto"/>
        <w:bottom w:val="none" w:sz="0" w:space="0" w:color="auto"/>
        <w:right w:val="none" w:sz="0" w:space="0" w:color="auto"/>
      </w:divBdr>
    </w:div>
    <w:div w:id="1210799149">
      <w:bodyDiv w:val="1"/>
      <w:marLeft w:val="0"/>
      <w:marRight w:val="0"/>
      <w:marTop w:val="0"/>
      <w:marBottom w:val="0"/>
      <w:divBdr>
        <w:top w:val="none" w:sz="0" w:space="0" w:color="auto"/>
        <w:left w:val="none" w:sz="0" w:space="0" w:color="auto"/>
        <w:bottom w:val="none" w:sz="0" w:space="0" w:color="auto"/>
        <w:right w:val="none" w:sz="0" w:space="0" w:color="auto"/>
      </w:divBdr>
    </w:div>
    <w:div w:id="1214805770">
      <w:bodyDiv w:val="1"/>
      <w:marLeft w:val="0"/>
      <w:marRight w:val="0"/>
      <w:marTop w:val="0"/>
      <w:marBottom w:val="0"/>
      <w:divBdr>
        <w:top w:val="none" w:sz="0" w:space="0" w:color="auto"/>
        <w:left w:val="none" w:sz="0" w:space="0" w:color="auto"/>
        <w:bottom w:val="none" w:sz="0" w:space="0" w:color="auto"/>
        <w:right w:val="none" w:sz="0" w:space="0" w:color="auto"/>
      </w:divBdr>
    </w:div>
    <w:div w:id="1219318136">
      <w:bodyDiv w:val="1"/>
      <w:marLeft w:val="0"/>
      <w:marRight w:val="0"/>
      <w:marTop w:val="0"/>
      <w:marBottom w:val="0"/>
      <w:divBdr>
        <w:top w:val="none" w:sz="0" w:space="0" w:color="auto"/>
        <w:left w:val="none" w:sz="0" w:space="0" w:color="auto"/>
        <w:bottom w:val="none" w:sz="0" w:space="0" w:color="auto"/>
        <w:right w:val="none" w:sz="0" w:space="0" w:color="auto"/>
      </w:divBdr>
    </w:div>
    <w:div w:id="1220895306">
      <w:bodyDiv w:val="1"/>
      <w:marLeft w:val="0"/>
      <w:marRight w:val="0"/>
      <w:marTop w:val="0"/>
      <w:marBottom w:val="0"/>
      <w:divBdr>
        <w:top w:val="none" w:sz="0" w:space="0" w:color="auto"/>
        <w:left w:val="none" w:sz="0" w:space="0" w:color="auto"/>
        <w:bottom w:val="none" w:sz="0" w:space="0" w:color="auto"/>
        <w:right w:val="none" w:sz="0" w:space="0" w:color="auto"/>
      </w:divBdr>
    </w:div>
    <w:div w:id="1230461583">
      <w:bodyDiv w:val="1"/>
      <w:marLeft w:val="0"/>
      <w:marRight w:val="0"/>
      <w:marTop w:val="0"/>
      <w:marBottom w:val="0"/>
      <w:divBdr>
        <w:top w:val="none" w:sz="0" w:space="0" w:color="auto"/>
        <w:left w:val="none" w:sz="0" w:space="0" w:color="auto"/>
        <w:bottom w:val="none" w:sz="0" w:space="0" w:color="auto"/>
        <w:right w:val="none" w:sz="0" w:space="0" w:color="auto"/>
      </w:divBdr>
    </w:div>
    <w:div w:id="1255746188">
      <w:bodyDiv w:val="1"/>
      <w:marLeft w:val="0"/>
      <w:marRight w:val="0"/>
      <w:marTop w:val="0"/>
      <w:marBottom w:val="0"/>
      <w:divBdr>
        <w:top w:val="none" w:sz="0" w:space="0" w:color="auto"/>
        <w:left w:val="none" w:sz="0" w:space="0" w:color="auto"/>
        <w:bottom w:val="none" w:sz="0" w:space="0" w:color="auto"/>
        <w:right w:val="none" w:sz="0" w:space="0" w:color="auto"/>
      </w:divBdr>
    </w:div>
    <w:div w:id="1354307087">
      <w:bodyDiv w:val="1"/>
      <w:marLeft w:val="0"/>
      <w:marRight w:val="0"/>
      <w:marTop w:val="0"/>
      <w:marBottom w:val="0"/>
      <w:divBdr>
        <w:top w:val="none" w:sz="0" w:space="0" w:color="auto"/>
        <w:left w:val="none" w:sz="0" w:space="0" w:color="auto"/>
        <w:bottom w:val="none" w:sz="0" w:space="0" w:color="auto"/>
        <w:right w:val="none" w:sz="0" w:space="0" w:color="auto"/>
      </w:divBdr>
    </w:div>
    <w:div w:id="1417946045">
      <w:bodyDiv w:val="1"/>
      <w:marLeft w:val="0"/>
      <w:marRight w:val="0"/>
      <w:marTop w:val="0"/>
      <w:marBottom w:val="0"/>
      <w:divBdr>
        <w:top w:val="none" w:sz="0" w:space="0" w:color="auto"/>
        <w:left w:val="none" w:sz="0" w:space="0" w:color="auto"/>
        <w:bottom w:val="none" w:sz="0" w:space="0" w:color="auto"/>
        <w:right w:val="none" w:sz="0" w:space="0" w:color="auto"/>
      </w:divBdr>
    </w:div>
    <w:div w:id="1461264646">
      <w:bodyDiv w:val="1"/>
      <w:marLeft w:val="0"/>
      <w:marRight w:val="0"/>
      <w:marTop w:val="0"/>
      <w:marBottom w:val="0"/>
      <w:divBdr>
        <w:top w:val="none" w:sz="0" w:space="0" w:color="auto"/>
        <w:left w:val="none" w:sz="0" w:space="0" w:color="auto"/>
        <w:bottom w:val="none" w:sz="0" w:space="0" w:color="auto"/>
        <w:right w:val="none" w:sz="0" w:space="0" w:color="auto"/>
      </w:divBdr>
    </w:div>
    <w:div w:id="1473789109">
      <w:bodyDiv w:val="1"/>
      <w:marLeft w:val="0"/>
      <w:marRight w:val="0"/>
      <w:marTop w:val="0"/>
      <w:marBottom w:val="0"/>
      <w:divBdr>
        <w:top w:val="none" w:sz="0" w:space="0" w:color="auto"/>
        <w:left w:val="none" w:sz="0" w:space="0" w:color="auto"/>
        <w:bottom w:val="none" w:sz="0" w:space="0" w:color="auto"/>
        <w:right w:val="none" w:sz="0" w:space="0" w:color="auto"/>
      </w:divBdr>
    </w:div>
    <w:div w:id="1511338183">
      <w:bodyDiv w:val="1"/>
      <w:marLeft w:val="0"/>
      <w:marRight w:val="0"/>
      <w:marTop w:val="0"/>
      <w:marBottom w:val="0"/>
      <w:divBdr>
        <w:top w:val="none" w:sz="0" w:space="0" w:color="auto"/>
        <w:left w:val="none" w:sz="0" w:space="0" w:color="auto"/>
        <w:bottom w:val="none" w:sz="0" w:space="0" w:color="auto"/>
        <w:right w:val="none" w:sz="0" w:space="0" w:color="auto"/>
      </w:divBdr>
    </w:div>
    <w:div w:id="1555894974">
      <w:bodyDiv w:val="1"/>
      <w:marLeft w:val="0"/>
      <w:marRight w:val="0"/>
      <w:marTop w:val="0"/>
      <w:marBottom w:val="0"/>
      <w:divBdr>
        <w:top w:val="none" w:sz="0" w:space="0" w:color="auto"/>
        <w:left w:val="none" w:sz="0" w:space="0" w:color="auto"/>
        <w:bottom w:val="none" w:sz="0" w:space="0" w:color="auto"/>
        <w:right w:val="none" w:sz="0" w:space="0" w:color="auto"/>
      </w:divBdr>
    </w:div>
    <w:div w:id="1565097819">
      <w:bodyDiv w:val="1"/>
      <w:marLeft w:val="0"/>
      <w:marRight w:val="0"/>
      <w:marTop w:val="0"/>
      <w:marBottom w:val="0"/>
      <w:divBdr>
        <w:top w:val="none" w:sz="0" w:space="0" w:color="auto"/>
        <w:left w:val="none" w:sz="0" w:space="0" w:color="auto"/>
        <w:bottom w:val="none" w:sz="0" w:space="0" w:color="auto"/>
        <w:right w:val="none" w:sz="0" w:space="0" w:color="auto"/>
      </w:divBdr>
      <w:divsChild>
        <w:div w:id="1798797246">
          <w:marLeft w:val="504"/>
          <w:marRight w:val="0"/>
          <w:marTop w:val="140"/>
          <w:marBottom w:val="0"/>
          <w:divBdr>
            <w:top w:val="none" w:sz="0" w:space="0" w:color="auto"/>
            <w:left w:val="none" w:sz="0" w:space="0" w:color="auto"/>
            <w:bottom w:val="none" w:sz="0" w:space="0" w:color="auto"/>
            <w:right w:val="none" w:sz="0" w:space="0" w:color="auto"/>
          </w:divBdr>
        </w:div>
      </w:divsChild>
    </w:div>
    <w:div w:id="1588416796">
      <w:bodyDiv w:val="1"/>
      <w:marLeft w:val="0"/>
      <w:marRight w:val="0"/>
      <w:marTop w:val="0"/>
      <w:marBottom w:val="0"/>
      <w:divBdr>
        <w:top w:val="none" w:sz="0" w:space="0" w:color="auto"/>
        <w:left w:val="none" w:sz="0" w:space="0" w:color="auto"/>
        <w:bottom w:val="none" w:sz="0" w:space="0" w:color="auto"/>
        <w:right w:val="none" w:sz="0" w:space="0" w:color="auto"/>
      </w:divBdr>
    </w:div>
    <w:div w:id="1589969753">
      <w:bodyDiv w:val="1"/>
      <w:marLeft w:val="0"/>
      <w:marRight w:val="0"/>
      <w:marTop w:val="0"/>
      <w:marBottom w:val="0"/>
      <w:divBdr>
        <w:top w:val="none" w:sz="0" w:space="0" w:color="auto"/>
        <w:left w:val="none" w:sz="0" w:space="0" w:color="auto"/>
        <w:bottom w:val="none" w:sz="0" w:space="0" w:color="auto"/>
        <w:right w:val="none" w:sz="0" w:space="0" w:color="auto"/>
      </w:divBdr>
    </w:div>
    <w:div w:id="1593319620">
      <w:bodyDiv w:val="1"/>
      <w:marLeft w:val="0"/>
      <w:marRight w:val="0"/>
      <w:marTop w:val="0"/>
      <w:marBottom w:val="0"/>
      <w:divBdr>
        <w:top w:val="none" w:sz="0" w:space="0" w:color="auto"/>
        <w:left w:val="none" w:sz="0" w:space="0" w:color="auto"/>
        <w:bottom w:val="none" w:sz="0" w:space="0" w:color="auto"/>
        <w:right w:val="none" w:sz="0" w:space="0" w:color="auto"/>
      </w:divBdr>
    </w:div>
    <w:div w:id="1602879583">
      <w:bodyDiv w:val="1"/>
      <w:marLeft w:val="0"/>
      <w:marRight w:val="0"/>
      <w:marTop w:val="0"/>
      <w:marBottom w:val="0"/>
      <w:divBdr>
        <w:top w:val="none" w:sz="0" w:space="0" w:color="auto"/>
        <w:left w:val="none" w:sz="0" w:space="0" w:color="auto"/>
        <w:bottom w:val="none" w:sz="0" w:space="0" w:color="auto"/>
        <w:right w:val="none" w:sz="0" w:space="0" w:color="auto"/>
      </w:divBdr>
    </w:div>
    <w:div w:id="1614510900">
      <w:bodyDiv w:val="1"/>
      <w:marLeft w:val="0"/>
      <w:marRight w:val="0"/>
      <w:marTop w:val="0"/>
      <w:marBottom w:val="0"/>
      <w:divBdr>
        <w:top w:val="none" w:sz="0" w:space="0" w:color="auto"/>
        <w:left w:val="none" w:sz="0" w:space="0" w:color="auto"/>
        <w:bottom w:val="none" w:sz="0" w:space="0" w:color="auto"/>
        <w:right w:val="none" w:sz="0" w:space="0" w:color="auto"/>
      </w:divBdr>
    </w:div>
    <w:div w:id="1638678483">
      <w:bodyDiv w:val="1"/>
      <w:marLeft w:val="0"/>
      <w:marRight w:val="0"/>
      <w:marTop w:val="0"/>
      <w:marBottom w:val="0"/>
      <w:divBdr>
        <w:top w:val="none" w:sz="0" w:space="0" w:color="auto"/>
        <w:left w:val="none" w:sz="0" w:space="0" w:color="auto"/>
        <w:bottom w:val="none" w:sz="0" w:space="0" w:color="auto"/>
        <w:right w:val="none" w:sz="0" w:space="0" w:color="auto"/>
      </w:divBdr>
      <w:divsChild>
        <w:div w:id="1335719493">
          <w:marLeft w:val="504"/>
          <w:marRight w:val="0"/>
          <w:marTop w:val="140"/>
          <w:marBottom w:val="0"/>
          <w:divBdr>
            <w:top w:val="none" w:sz="0" w:space="0" w:color="auto"/>
            <w:left w:val="none" w:sz="0" w:space="0" w:color="auto"/>
            <w:bottom w:val="none" w:sz="0" w:space="0" w:color="auto"/>
            <w:right w:val="none" w:sz="0" w:space="0" w:color="auto"/>
          </w:divBdr>
        </w:div>
      </w:divsChild>
    </w:div>
    <w:div w:id="1641812476">
      <w:bodyDiv w:val="1"/>
      <w:marLeft w:val="0"/>
      <w:marRight w:val="0"/>
      <w:marTop w:val="0"/>
      <w:marBottom w:val="0"/>
      <w:divBdr>
        <w:top w:val="none" w:sz="0" w:space="0" w:color="auto"/>
        <w:left w:val="none" w:sz="0" w:space="0" w:color="auto"/>
        <w:bottom w:val="none" w:sz="0" w:space="0" w:color="auto"/>
        <w:right w:val="none" w:sz="0" w:space="0" w:color="auto"/>
      </w:divBdr>
    </w:div>
    <w:div w:id="1679111694">
      <w:bodyDiv w:val="1"/>
      <w:marLeft w:val="0"/>
      <w:marRight w:val="0"/>
      <w:marTop w:val="0"/>
      <w:marBottom w:val="0"/>
      <w:divBdr>
        <w:top w:val="none" w:sz="0" w:space="0" w:color="auto"/>
        <w:left w:val="none" w:sz="0" w:space="0" w:color="auto"/>
        <w:bottom w:val="none" w:sz="0" w:space="0" w:color="auto"/>
        <w:right w:val="none" w:sz="0" w:space="0" w:color="auto"/>
      </w:divBdr>
    </w:div>
    <w:div w:id="1680278617">
      <w:bodyDiv w:val="1"/>
      <w:marLeft w:val="0"/>
      <w:marRight w:val="0"/>
      <w:marTop w:val="0"/>
      <w:marBottom w:val="0"/>
      <w:divBdr>
        <w:top w:val="none" w:sz="0" w:space="0" w:color="auto"/>
        <w:left w:val="none" w:sz="0" w:space="0" w:color="auto"/>
        <w:bottom w:val="none" w:sz="0" w:space="0" w:color="auto"/>
        <w:right w:val="none" w:sz="0" w:space="0" w:color="auto"/>
      </w:divBdr>
    </w:div>
    <w:div w:id="1722168182">
      <w:bodyDiv w:val="1"/>
      <w:marLeft w:val="0"/>
      <w:marRight w:val="0"/>
      <w:marTop w:val="0"/>
      <w:marBottom w:val="0"/>
      <w:divBdr>
        <w:top w:val="none" w:sz="0" w:space="0" w:color="auto"/>
        <w:left w:val="none" w:sz="0" w:space="0" w:color="auto"/>
        <w:bottom w:val="none" w:sz="0" w:space="0" w:color="auto"/>
        <w:right w:val="none" w:sz="0" w:space="0" w:color="auto"/>
      </w:divBdr>
    </w:div>
    <w:div w:id="1731420908">
      <w:bodyDiv w:val="1"/>
      <w:marLeft w:val="0"/>
      <w:marRight w:val="0"/>
      <w:marTop w:val="0"/>
      <w:marBottom w:val="0"/>
      <w:divBdr>
        <w:top w:val="none" w:sz="0" w:space="0" w:color="auto"/>
        <w:left w:val="none" w:sz="0" w:space="0" w:color="auto"/>
        <w:bottom w:val="none" w:sz="0" w:space="0" w:color="auto"/>
        <w:right w:val="none" w:sz="0" w:space="0" w:color="auto"/>
      </w:divBdr>
    </w:div>
    <w:div w:id="1755935959">
      <w:bodyDiv w:val="1"/>
      <w:marLeft w:val="0"/>
      <w:marRight w:val="0"/>
      <w:marTop w:val="0"/>
      <w:marBottom w:val="0"/>
      <w:divBdr>
        <w:top w:val="none" w:sz="0" w:space="0" w:color="auto"/>
        <w:left w:val="none" w:sz="0" w:space="0" w:color="auto"/>
        <w:bottom w:val="none" w:sz="0" w:space="0" w:color="auto"/>
        <w:right w:val="none" w:sz="0" w:space="0" w:color="auto"/>
      </w:divBdr>
      <w:divsChild>
        <w:div w:id="297036460">
          <w:marLeft w:val="504"/>
          <w:marRight w:val="0"/>
          <w:marTop w:val="140"/>
          <w:marBottom w:val="0"/>
          <w:divBdr>
            <w:top w:val="none" w:sz="0" w:space="0" w:color="auto"/>
            <w:left w:val="none" w:sz="0" w:space="0" w:color="auto"/>
            <w:bottom w:val="none" w:sz="0" w:space="0" w:color="auto"/>
            <w:right w:val="none" w:sz="0" w:space="0" w:color="auto"/>
          </w:divBdr>
        </w:div>
      </w:divsChild>
    </w:div>
    <w:div w:id="1757822620">
      <w:bodyDiv w:val="1"/>
      <w:marLeft w:val="0"/>
      <w:marRight w:val="0"/>
      <w:marTop w:val="0"/>
      <w:marBottom w:val="0"/>
      <w:divBdr>
        <w:top w:val="none" w:sz="0" w:space="0" w:color="auto"/>
        <w:left w:val="none" w:sz="0" w:space="0" w:color="auto"/>
        <w:bottom w:val="none" w:sz="0" w:space="0" w:color="auto"/>
        <w:right w:val="none" w:sz="0" w:space="0" w:color="auto"/>
      </w:divBdr>
    </w:div>
    <w:div w:id="1858035118">
      <w:bodyDiv w:val="1"/>
      <w:marLeft w:val="0"/>
      <w:marRight w:val="0"/>
      <w:marTop w:val="0"/>
      <w:marBottom w:val="0"/>
      <w:divBdr>
        <w:top w:val="none" w:sz="0" w:space="0" w:color="auto"/>
        <w:left w:val="none" w:sz="0" w:space="0" w:color="auto"/>
        <w:bottom w:val="none" w:sz="0" w:space="0" w:color="auto"/>
        <w:right w:val="none" w:sz="0" w:space="0" w:color="auto"/>
      </w:divBdr>
    </w:div>
    <w:div w:id="1890679807">
      <w:bodyDiv w:val="1"/>
      <w:marLeft w:val="0"/>
      <w:marRight w:val="0"/>
      <w:marTop w:val="0"/>
      <w:marBottom w:val="0"/>
      <w:divBdr>
        <w:top w:val="none" w:sz="0" w:space="0" w:color="auto"/>
        <w:left w:val="none" w:sz="0" w:space="0" w:color="auto"/>
        <w:bottom w:val="none" w:sz="0" w:space="0" w:color="auto"/>
        <w:right w:val="none" w:sz="0" w:space="0" w:color="auto"/>
      </w:divBdr>
      <w:divsChild>
        <w:div w:id="1472748173">
          <w:marLeft w:val="504"/>
          <w:marRight w:val="0"/>
          <w:marTop w:val="140"/>
          <w:marBottom w:val="0"/>
          <w:divBdr>
            <w:top w:val="none" w:sz="0" w:space="0" w:color="auto"/>
            <w:left w:val="none" w:sz="0" w:space="0" w:color="auto"/>
            <w:bottom w:val="none" w:sz="0" w:space="0" w:color="auto"/>
            <w:right w:val="none" w:sz="0" w:space="0" w:color="auto"/>
          </w:divBdr>
        </w:div>
        <w:div w:id="103698476">
          <w:marLeft w:val="504"/>
          <w:marRight w:val="0"/>
          <w:marTop w:val="140"/>
          <w:marBottom w:val="0"/>
          <w:divBdr>
            <w:top w:val="none" w:sz="0" w:space="0" w:color="auto"/>
            <w:left w:val="none" w:sz="0" w:space="0" w:color="auto"/>
            <w:bottom w:val="none" w:sz="0" w:space="0" w:color="auto"/>
            <w:right w:val="none" w:sz="0" w:space="0" w:color="auto"/>
          </w:divBdr>
        </w:div>
        <w:div w:id="1107504681">
          <w:marLeft w:val="504"/>
          <w:marRight w:val="0"/>
          <w:marTop w:val="140"/>
          <w:marBottom w:val="0"/>
          <w:divBdr>
            <w:top w:val="none" w:sz="0" w:space="0" w:color="auto"/>
            <w:left w:val="none" w:sz="0" w:space="0" w:color="auto"/>
            <w:bottom w:val="none" w:sz="0" w:space="0" w:color="auto"/>
            <w:right w:val="none" w:sz="0" w:space="0" w:color="auto"/>
          </w:divBdr>
        </w:div>
      </w:divsChild>
    </w:div>
    <w:div w:id="1911311623">
      <w:bodyDiv w:val="1"/>
      <w:marLeft w:val="0"/>
      <w:marRight w:val="0"/>
      <w:marTop w:val="0"/>
      <w:marBottom w:val="0"/>
      <w:divBdr>
        <w:top w:val="none" w:sz="0" w:space="0" w:color="auto"/>
        <w:left w:val="none" w:sz="0" w:space="0" w:color="auto"/>
        <w:bottom w:val="none" w:sz="0" w:space="0" w:color="auto"/>
        <w:right w:val="none" w:sz="0" w:space="0" w:color="auto"/>
      </w:divBdr>
    </w:div>
    <w:div w:id="1924365912">
      <w:bodyDiv w:val="1"/>
      <w:marLeft w:val="0"/>
      <w:marRight w:val="0"/>
      <w:marTop w:val="0"/>
      <w:marBottom w:val="0"/>
      <w:divBdr>
        <w:top w:val="none" w:sz="0" w:space="0" w:color="auto"/>
        <w:left w:val="none" w:sz="0" w:space="0" w:color="auto"/>
        <w:bottom w:val="none" w:sz="0" w:space="0" w:color="auto"/>
        <w:right w:val="none" w:sz="0" w:space="0" w:color="auto"/>
      </w:divBdr>
    </w:div>
    <w:div w:id="1949505096">
      <w:bodyDiv w:val="1"/>
      <w:marLeft w:val="0"/>
      <w:marRight w:val="0"/>
      <w:marTop w:val="0"/>
      <w:marBottom w:val="0"/>
      <w:divBdr>
        <w:top w:val="none" w:sz="0" w:space="0" w:color="auto"/>
        <w:left w:val="none" w:sz="0" w:space="0" w:color="auto"/>
        <w:bottom w:val="none" w:sz="0" w:space="0" w:color="auto"/>
        <w:right w:val="none" w:sz="0" w:space="0" w:color="auto"/>
      </w:divBdr>
      <w:divsChild>
        <w:div w:id="1648245093">
          <w:marLeft w:val="504"/>
          <w:marRight w:val="0"/>
          <w:marTop w:val="140"/>
          <w:marBottom w:val="0"/>
          <w:divBdr>
            <w:top w:val="none" w:sz="0" w:space="0" w:color="auto"/>
            <w:left w:val="none" w:sz="0" w:space="0" w:color="auto"/>
            <w:bottom w:val="none" w:sz="0" w:space="0" w:color="auto"/>
            <w:right w:val="none" w:sz="0" w:space="0" w:color="auto"/>
          </w:divBdr>
        </w:div>
        <w:div w:id="1701274365">
          <w:marLeft w:val="504"/>
          <w:marRight w:val="0"/>
          <w:marTop w:val="140"/>
          <w:marBottom w:val="0"/>
          <w:divBdr>
            <w:top w:val="none" w:sz="0" w:space="0" w:color="auto"/>
            <w:left w:val="none" w:sz="0" w:space="0" w:color="auto"/>
            <w:bottom w:val="none" w:sz="0" w:space="0" w:color="auto"/>
            <w:right w:val="none" w:sz="0" w:space="0" w:color="auto"/>
          </w:divBdr>
        </w:div>
        <w:div w:id="991642615">
          <w:marLeft w:val="504"/>
          <w:marRight w:val="0"/>
          <w:marTop w:val="140"/>
          <w:marBottom w:val="0"/>
          <w:divBdr>
            <w:top w:val="none" w:sz="0" w:space="0" w:color="auto"/>
            <w:left w:val="none" w:sz="0" w:space="0" w:color="auto"/>
            <w:bottom w:val="none" w:sz="0" w:space="0" w:color="auto"/>
            <w:right w:val="none" w:sz="0" w:space="0" w:color="auto"/>
          </w:divBdr>
        </w:div>
        <w:div w:id="2051487420">
          <w:marLeft w:val="504"/>
          <w:marRight w:val="0"/>
          <w:marTop w:val="140"/>
          <w:marBottom w:val="0"/>
          <w:divBdr>
            <w:top w:val="none" w:sz="0" w:space="0" w:color="auto"/>
            <w:left w:val="none" w:sz="0" w:space="0" w:color="auto"/>
            <w:bottom w:val="none" w:sz="0" w:space="0" w:color="auto"/>
            <w:right w:val="none" w:sz="0" w:space="0" w:color="auto"/>
          </w:divBdr>
        </w:div>
        <w:div w:id="1965765608">
          <w:marLeft w:val="504"/>
          <w:marRight w:val="0"/>
          <w:marTop w:val="140"/>
          <w:marBottom w:val="0"/>
          <w:divBdr>
            <w:top w:val="none" w:sz="0" w:space="0" w:color="auto"/>
            <w:left w:val="none" w:sz="0" w:space="0" w:color="auto"/>
            <w:bottom w:val="none" w:sz="0" w:space="0" w:color="auto"/>
            <w:right w:val="none" w:sz="0" w:space="0" w:color="auto"/>
          </w:divBdr>
        </w:div>
      </w:divsChild>
    </w:div>
    <w:div w:id="1983734500">
      <w:bodyDiv w:val="1"/>
      <w:marLeft w:val="0"/>
      <w:marRight w:val="0"/>
      <w:marTop w:val="0"/>
      <w:marBottom w:val="0"/>
      <w:divBdr>
        <w:top w:val="none" w:sz="0" w:space="0" w:color="auto"/>
        <w:left w:val="none" w:sz="0" w:space="0" w:color="auto"/>
        <w:bottom w:val="none" w:sz="0" w:space="0" w:color="auto"/>
        <w:right w:val="none" w:sz="0" w:space="0" w:color="auto"/>
      </w:divBdr>
    </w:div>
    <w:div w:id="1992175199">
      <w:bodyDiv w:val="1"/>
      <w:marLeft w:val="0"/>
      <w:marRight w:val="0"/>
      <w:marTop w:val="0"/>
      <w:marBottom w:val="0"/>
      <w:divBdr>
        <w:top w:val="none" w:sz="0" w:space="0" w:color="auto"/>
        <w:left w:val="none" w:sz="0" w:space="0" w:color="auto"/>
        <w:bottom w:val="none" w:sz="0" w:space="0" w:color="auto"/>
        <w:right w:val="none" w:sz="0" w:space="0" w:color="auto"/>
      </w:divBdr>
    </w:div>
    <w:div w:id="2013869933">
      <w:bodyDiv w:val="1"/>
      <w:marLeft w:val="0"/>
      <w:marRight w:val="0"/>
      <w:marTop w:val="0"/>
      <w:marBottom w:val="0"/>
      <w:divBdr>
        <w:top w:val="none" w:sz="0" w:space="0" w:color="auto"/>
        <w:left w:val="none" w:sz="0" w:space="0" w:color="auto"/>
        <w:bottom w:val="none" w:sz="0" w:space="0" w:color="auto"/>
        <w:right w:val="none" w:sz="0" w:space="0" w:color="auto"/>
      </w:divBdr>
    </w:div>
    <w:div w:id="2014337948">
      <w:bodyDiv w:val="1"/>
      <w:marLeft w:val="0"/>
      <w:marRight w:val="0"/>
      <w:marTop w:val="0"/>
      <w:marBottom w:val="0"/>
      <w:divBdr>
        <w:top w:val="none" w:sz="0" w:space="0" w:color="auto"/>
        <w:left w:val="none" w:sz="0" w:space="0" w:color="auto"/>
        <w:bottom w:val="none" w:sz="0" w:space="0" w:color="auto"/>
        <w:right w:val="none" w:sz="0" w:space="0" w:color="auto"/>
      </w:divBdr>
    </w:div>
    <w:div w:id="2045404719">
      <w:bodyDiv w:val="1"/>
      <w:marLeft w:val="0"/>
      <w:marRight w:val="0"/>
      <w:marTop w:val="0"/>
      <w:marBottom w:val="0"/>
      <w:divBdr>
        <w:top w:val="none" w:sz="0" w:space="0" w:color="auto"/>
        <w:left w:val="none" w:sz="0" w:space="0" w:color="auto"/>
        <w:bottom w:val="none" w:sz="0" w:space="0" w:color="auto"/>
        <w:right w:val="none" w:sz="0" w:space="0" w:color="auto"/>
      </w:divBdr>
    </w:div>
    <w:div w:id="2130665046">
      <w:bodyDiv w:val="1"/>
      <w:marLeft w:val="0"/>
      <w:marRight w:val="0"/>
      <w:marTop w:val="0"/>
      <w:marBottom w:val="0"/>
      <w:divBdr>
        <w:top w:val="none" w:sz="0" w:space="0" w:color="auto"/>
        <w:left w:val="none" w:sz="0" w:space="0" w:color="auto"/>
        <w:bottom w:val="none" w:sz="0" w:space="0" w:color="auto"/>
        <w:right w:val="none" w:sz="0" w:space="0" w:color="auto"/>
      </w:divBdr>
      <w:divsChild>
        <w:div w:id="1286621889">
          <w:marLeft w:val="504"/>
          <w:marRight w:val="0"/>
          <w:marTop w:val="140"/>
          <w:marBottom w:val="0"/>
          <w:divBdr>
            <w:top w:val="none" w:sz="0" w:space="0" w:color="auto"/>
            <w:left w:val="none" w:sz="0" w:space="0" w:color="auto"/>
            <w:bottom w:val="none" w:sz="0" w:space="0" w:color="auto"/>
            <w:right w:val="none" w:sz="0" w:space="0" w:color="auto"/>
          </w:divBdr>
        </w:div>
        <w:div w:id="1581908387">
          <w:marLeft w:val="504"/>
          <w:marRight w:val="0"/>
          <w:marTop w:val="140"/>
          <w:marBottom w:val="0"/>
          <w:divBdr>
            <w:top w:val="none" w:sz="0" w:space="0" w:color="auto"/>
            <w:left w:val="none" w:sz="0" w:space="0" w:color="auto"/>
            <w:bottom w:val="none" w:sz="0" w:space="0" w:color="auto"/>
            <w:right w:val="none" w:sz="0" w:space="0" w:color="auto"/>
          </w:divBdr>
        </w:div>
        <w:div w:id="1639384231">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diagramData" Target="diagrams/data1.xm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diagramColors" Target="diagrams/colors1.xml"/><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diagramQuickStyle" Target="diagrams/quickStyle1.xml"/><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diagramLayout" Target="diagrams/layout1.xm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636C59-DA64-4184-8BA2-7DC770500D2C}"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A120A932-4000-47AB-B2FE-224DF4D65C9E}">
      <dgm:prSet/>
      <dgm:spPr/>
      <dgm:t>
        <a:bodyPr/>
        <a:lstStyle/>
        <a:p>
          <a:pPr rtl="0"/>
          <a:r>
            <a:rPr lang="en-US" dirty="0" smtClean="0">
              <a:solidFill>
                <a:srgbClr val="00B0F0"/>
              </a:solidFill>
            </a:rPr>
            <a:t>Electrodynamometer</a:t>
          </a:r>
          <a:endParaRPr lang="en-US" dirty="0">
            <a:solidFill>
              <a:srgbClr val="00B0F0"/>
            </a:solidFill>
          </a:endParaRPr>
        </a:p>
      </dgm:t>
    </dgm:pt>
    <dgm:pt modelId="{6E81AB4C-01C3-40FB-9A7C-B4F8228D345A}" type="parTrans" cxnId="{8012B611-A407-45B2-9CB0-8E79EAE67D46}">
      <dgm:prSet/>
      <dgm:spPr/>
      <dgm:t>
        <a:bodyPr/>
        <a:lstStyle/>
        <a:p>
          <a:endParaRPr lang="en-US"/>
        </a:p>
      </dgm:t>
    </dgm:pt>
    <dgm:pt modelId="{98C798C2-F9C4-4B14-9F69-CAEF146C3828}" type="sibTrans" cxnId="{8012B611-A407-45B2-9CB0-8E79EAE67D46}">
      <dgm:prSet/>
      <dgm:spPr/>
      <dgm:t>
        <a:bodyPr/>
        <a:lstStyle/>
        <a:p>
          <a:endParaRPr lang="en-US"/>
        </a:p>
      </dgm:t>
    </dgm:pt>
    <dgm:pt modelId="{DED687E3-2740-4DC8-998B-CFD588E52840}">
      <dgm:prSet/>
      <dgm:spPr/>
      <dgm:t>
        <a:bodyPr/>
        <a:lstStyle/>
        <a:p>
          <a:pPr rtl="0"/>
          <a:r>
            <a:rPr lang="en-US" dirty="0" smtClean="0">
              <a:solidFill>
                <a:srgbClr val="00B0F0"/>
              </a:solidFill>
            </a:rPr>
            <a:t>Single Phase </a:t>
          </a:r>
          <a:r>
            <a:rPr lang="en-US" dirty="0" err="1" smtClean="0">
              <a:solidFill>
                <a:srgbClr val="00B0F0"/>
              </a:solidFill>
            </a:rPr>
            <a:t>Electrodynammeter</a:t>
          </a:r>
          <a:endParaRPr lang="en-US" dirty="0">
            <a:solidFill>
              <a:srgbClr val="00B0F0"/>
            </a:solidFill>
          </a:endParaRPr>
        </a:p>
      </dgm:t>
    </dgm:pt>
    <dgm:pt modelId="{135E2B3E-97FE-4B8C-B89A-13BF49469137}" type="parTrans" cxnId="{2F879D0F-AA4B-46E5-81A7-B2FDE4073D53}">
      <dgm:prSet/>
      <dgm:spPr/>
      <dgm:t>
        <a:bodyPr/>
        <a:lstStyle/>
        <a:p>
          <a:endParaRPr lang="en-US"/>
        </a:p>
      </dgm:t>
    </dgm:pt>
    <dgm:pt modelId="{F51531C0-451E-4B66-A822-AD850FE2B190}" type="sibTrans" cxnId="{2F879D0F-AA4B-46E5-81A7-B2FDE4073D53}">
      <dgm:prSet/>
      <dgm:spPr/>
      <dgm:t>
        <a:bodyPr/>
        <a:lstStyle/>
        <a:p>
          <a:endParaRPr lang="en-US"/>
        </a:p>
      </dgm:t>
    </dgm:pt>
    <dgm:pt modelId="{40D02007-5198-4D92-B249-0670C48E2FAB}">
      <dgm:prSet/>
      <dgm:spPr/>
      <dgm:t>
        <a:bodyPr/>
        <a:lstStyle/>
        <a:p>
          <a:pPr rtl="0"/>
          <a:r>
            <a:rPr lang="en-US" dirty="0" smtClean="0">
              <a:solidFill>
                <a:srgbClr val="00B0F0"/>
              </a:solidFill>
            </a:rPr>
            <a:t>Three Phases Electrodynamometer</a:t>
          </a:r>
          <a:endParaRPr lang="en-US" dirty="0">
            <a:solidFill>
              <a:srgbClr val="00B0F0"/>
            </a:solidFill>
          </a:endParaRPr>
        </a:p>
      </dgm:t>
    </dgm:pt>
    <dgm:pt modelId="{B992B74C-E89F-4F81-8861-9EDC87B8FF00}" type="parTrans" cxnId="{3E96ED5A-ED51-470A-A624-692A7878EFF5}">
      <dgm:prSet/>
      <dgm:spPr/>
      <dgm:t>
        <a:bodyPr/>
        <a:lstStyle/>
        <a:p>
          <a:endParaRPr lang="en-US"/>
        </a:p>
      </dgm:t>
    </dgm:pt>
    <dgm:pt modelId="{202D77DC-CA68-4921-9C63-296A355514D6}" type="sibTrans" cxnId="{3E96ED5A-ED51-470A-A624-692A7878EFF5}">
      <dgm:prSet/>
      <dgm:spPr/>
      <dgm:t>
        <a:bodyPr/>
        <a:lstStyle/>
        <a:p>
          <a:endParaRPr lang="en-US"/>
        </a:p>
      </dgm:t>
    </dgm:pt>
    <dgm:pt modelId="{D3C90F96-2B75-4F86-9E58-28EDCAB9A74A}">
      <dgm:prSet/>
      <dgm:spPr/>
      <dgm:t>
        <a:bodyPr/>
        <a:lstStyle/>
        <a:p>
          <a:pPr rtl="0"/>
          <a:r>
            <a:rPr lang="en-US" dirty="0" smtClean="0">
              <a:solidFill>
                <a:srgbClr val="00B0F0"/>
              </a:solidFill>
            </a:rPr>
            <a:t>Moving Iron Type Meter</a:t>
          </a:r>
          <a:endParaRPr lang="en-US" dirty="0">
            <a:solidFill>
              <a:srgbClr val="00B0F0"/>
            </a:solidFill>
          </a:endParaRPr>
        </a:p>
      </dgm:t>
    </dgm:pt>
    <dgm:pt modelId="{C162CA0B-102B-4F07-8AA5-797ACF76D3C0}" type="parTrans" cxnId="{365B75F5-73F4-48B9-AA6E-9525C1913D7D}">
      <dgm:prSet/>
      <dgm:spPr/>
      <dgm:t>
        <a:bodyPr/>
        <a:lstStyle/>
        <a:p>
          <a:endParaRPr lang="en-US"/>
        </a:p>
      </dgm:t>
    </dgm:pt>
    <dgm:pt modelId="{63038D15-872A-409B-A122-2ABA7E83CB92}" type="sibTrans" cxnId="{365B75F5-73F4-48B9-AA6E-9525C1913D7D}">
      <dgm:prSet/>
      <dgm:spPr/>
      <dgm:t>
        <a:bodyPr/>
        <a:lstStyle/>
        <a:p>
          <a:endParaRPr lang="en-US"/>
        </a:p>
      </dgm:t>
    </dgm:pt>
    <dgm:pt modelId="{C50F384B-81D3-4BC3-A328-7E55D3608B7F}">
      <dgm:prSet/>
      <dgm:spPr/>
      <dgm:t>
        <a:bodyPr/>
        <a:lstStyle/>
        <a:p>
          <a:pPr rtl="0"/>
          <a:r>
            <a:rPr lang="en-US" dirty="0" smtClean="0">
              <a:solidFill>
                <a:srgbClr val="00B0F0"/>
              </a:solidFill>
            </a:rPr>
            <a:t>Rotating Iron Magnetic Field</a:t>
          </a:r>
          <a:endParaRPr lang="en-US" dirty="0">
            <a:solidFill>
              <a:srgbClr val="00B0F0"/>
            </a:solidFill>
          </a:endParaRPr>
        </a:p>
      </dgm:t>
    </dgm:pt>
    <dgm:pt modelId="{B9536768-E83F-4571-B09A-973AE527BE0F}" type="parTrans" cxnId="{EA00F258-898F-4A01-BC54-F6243B7D74C9}">
      <dgm:prSet/>
      <dgm:spPr/>
      <dgm:t>
        <a:bodyPr/>
        <a:lstStyle/>
        <a:p>
          <a:endParaRPr lang="en-US"/>
        </a:p>
      </dgm:t>
    </dgm:pt>
    <dgm:pt modelId="{53F71C5D-0441-43D2-929E-385FAC075C34}" type="sibTrans" cxnId="{EA00F258-898F-4A01-BC54-F6243B7D74C9}">
      <dgm:prSet/>
      <dgm:spPr/>
      <dgm:t>
        <a:bodyPr/>
        <a:lstStyle/>
        <a:p>
          <a:endParaRPr lang="en-US"/>
        </a:p>
      </dgm:t>
    </dgm:pt>
    <dgm:pt modelId="{98CD6385-2D24-4274-8AE8-107FA9445E62}">
      <dgm:prSet/>
      <dgm:spPr/>
      <dgm:t>
        <a:bodyPr/>
        <a:lstStyle/>
        <a:p>
          <a:pPr rtl="0"/>
          <a:r>
            <a:rPr lang="en-US" dirty="0" smtClean="0">
              <a:solidFill>
                <a:srgbClr val="00B0F0"/>
              </a:solidFill>
            </a:rPr>
            <a:t>Number of Alternating </a:t>
          </a:r>
          <a:r>
            <a:rPr lang="en-US" dirty="0" err="1" smtClean="0">
              <a:solidFill>
                <a:srgbClr val="00B0F0"/>
              </a:solidFill>
            </a:rPr>
            <a:t>Fiel</a:t>
          </a:r>
          <a:endParaRPr lang="en-US" dirty="0">
            <a:solidFill>
              <a:srgbClr val="00B0F0"/>
            </a:solidFill>
          </a:endParaRPr>
        </a:p>
      </dgm:t>
    </dgm:pt>
    <dgm:pt modelId="{5F485951-0A1D-425B-A655-34112F3F9365}" type="parTrans" cxnId="{498EE826-9C5E-4A4F-850D-2CB3DA87172D}">
      <dgm:prSet/>
      <dgm:spPr/>
      <dgm:t>
        <a:bodyPr/>
        <a:lstStyle/>
        <a:p>
          <a:endParaRPr lang="en-US"/>
        </a:p>
      </dgm:t>
    </dgm:pt>
    <dgm:pt modelId="{5D5AF29E-0F81-40BC-B785-9EFCA1AB3312}" type="sibTrans" cxnId="{498EE826-9C5E-4A4F-850D-2CB3DA87172D}">
      <dgm:prSet/>
      <dgm:spPr/>
      <dgm:t>
        <a:bodyPr/>
        <a:lstStyle/>
        <a:p>
          <a:endParaRPr lang="en-US"/>
        </a:p>
      </dgm:t>
    </dgm:pt>
    <dgm:pt modelId="{7B79A3DA-2AE2-4EC0-A9EB-0B93A4C16A19}" type="pres">
      <dgm:prSet presAssocID="{22636C59-DA64-4184-8BA2-7DC770500D2C}" presName="Name0" presStyleCnt="0">
        <dgm:presLayoutVars>
          <dgm:dir/>
          <dgm:animLvl val="lvl"/>
          <dgm:resizeHandles val="exact"/>
        </dgm:presLayoutVars>
      </dgm:prSet>
      <dgm:spPr/>
      <dgm:t>
        <a:bodyPr/>
        <a:lstStyle/>
        <a:p>
          <a:endParaRPr lang="en-US"/>
        </a:p>
      </dgm:t>
    </dgm:pt>
    <dgm:pt modelId="{71101FE4-D6EE-4029-99A2-57881E245133}" type="pres">
      <dgm:prSet presAssocID="{A120A932-4000-47AB-B2FE-224DF4D65C9E}" presName="composite" presStyleCnt="0"/>
      <dgm:spPr/>
    </dgm:pt>
    <dgm:pt modelId="{6EE528BA-37DA-4656-8EBD-F855CE0A95F1}" type="pres">
      <dgm:prSet presAssocID="{A120A932-4000-47AB-B2FE-224DF4D65C9E}" presName="parTx" presStyleLbl="alignNode1" presStyleIdx="0" presStyleCnt="2">
        <dgm:presLayoutVars>
          <dgm:chMax val="0"/>
          <dgm:chPref val="0"/>
          <dgm:bulletEnabled val="1"/>
        </dgm:presLayoutVars>
      </dgm:prSet>
      <dgm:spPr/>
      <dgm:t>
        <a:bodyPr/>
        <a:lstStyle/>
        <a:p>
          <a:endParaRPr lang="en-US"/>
        </a:p>
      </dgm:t>
    </dgm:pt>
    <dgm:pt modelId="{19A1FBD0-43AA-461F-99C0-DE7A81ECF6B2}" type="pres">
      <dgm:prSet presAssocID="{A120A932-4000-47AB-B2FE-224DF4D65C9E}" presName="desTx" presStyleLbl="alignAccFollowNode1" presStyleIdx="0" presStyleCnt="2">
        <dgm:presLayoutVars>
          <dgm:bulletEnabled val="1"/>
        </dgm:presLayoutVars>
      </dgm:prSet>
      <dgm:spPr/>
      <dgm:t>
        <a:bodyPr/>
        <a:lstStyle/>
        <a:p>
          <a:endParaRPr lang="en-US"/>
        </a:p>
      </dgm:t>
    </dgm:pt>
    <dgm:pt modelId="{2FDDA50B-6C83-426B-BE2F-7140575B0D46}" type="pres">
      <dgm:prSet presAssocID="{98C798C2-F9C4-4B14-9F69-CAEF146C3828}" presName="space" presStyleCnt="0"/>
      <dgm:spPr/>
    </dgm:pt>
    <dgm:pt modelId="{362400C1-4C6E-4672-8DC6-E6F981C9CE32}" type="pres">
      <dgm:prSet presAssocID="{D3C90F96-2B75-4F86-9E58-28EDCAB9A74A}" presName="composite" presStyleCnt="0"/>
      <dgm:spPr/>
    </dgm:pt>
    <dgm:pt modelId="{EE155D73-0576-4852-8F02-E46538C3EADD}" type="pres">
      <dgm:prSet presAssocID="{D3C90F96-2B75-4F86-9E58-28EDCAB9A74A}" presName="parTx" presStyleLbl="alignNode1" presStyleIdx="1" presStyleCnt="2">
        <dgm:presLayoutVars>
          <dgm:chMax val="0"/>
          <dgm:chPref val="0"/>
          <dgm:bulletEnabled val="1"/>
        </dgm:presLayoutVars>
      </dgm:prSet>
      <dgm:spPr/>
      <dgm:t>
        <a:bodyPr/>
        <a:lstStyle/>
        <a:p>
          <a:endParaRPr lang="en-US"/>
        </a:p>
      </dgm:t>
    </dgm:pt>
    <dgm:pt modelId="{A15E27AE-7531-4EFC-A6EC-3F52EFC276CB}" type="pres">
      <dgm:prSet presAssocID="{D3C90F96-2B75-4F86-9E58-28EDCAB9A74A}" presName="desTx" presStyleLbl="alignAccFollowNode1" presStyleIdx="1" presStyleCnt="2">
        <dgm:presLayoutVars>
          <dgm:bulletEnabled val="1"/>
        </dgm:presLayoutVars>
      </dgm:prSet>
      <dgm:spPr/>
      <dgm:t>
        <a:bodyPr/>
        <a:lstStyle/>
        <a:p>
          <a:endParaRPr lang="en-US"/>
        </a:p>
      </dgm:t>
    </dgm:pt>
  </dgm:ptLst>
  <dgm:cxnLst>
    <dgm:cxn modelId="{EA00F258-898F-4A01-BC54-F6243B7D74C9}" srcId="{D3C90F96-2B75-4F86-9E58-28EDCAB9A74A}" destId="{C50F384B-81D3-4BC3-A328-7E55D3608B7F}" srcOrd="0" destOrd="0" parTransId="{B9536768-E83F-4571-B09A-973AE527BE0F}" sibTransId="{53F71C5D-0441-43D2-929E-385FAC075C34}"/>
    <dgm:cxn modelId="{2F879D0F-AA4B-46E5-81A7-B2FDE4073D53}" srcId="{A120A932-4000-47AB-B2FE-224DF4D65C9E}" destId="{DED687E3-2740-4DC8-998B-CFD588E52840}" srcOrd="0" destOrd="0" parTransId="{135E2B3E-97FE-4B8C-B89A-13BF49469137}" sibTransId="{F51531C0-451E-4B66-A822-AD850FE2B190}"/>
    <dgm:cxn modelId="{498EE826-9C5E-4A4F-850D-2CB3DA87172D}" srcId="{D3C90F96-2B75-4F86-9E58-28EDCAB9A74A}" destId="{98CD6385-2D24-4274-8AE8-107FA9445E62}" srcOrd="1" destOrd="0" parTransId="{5F485951-0A1D-425B-A655-34112F3F9365}" sibTransId="{5D5AF29E-0F81-40BC-B785-9EFCA1AB3312}"/>
    <dgm:cxn modelId="{33EC70D8-C0FF-466D-8C4C-E070FD1D1FE1}" type="presOf" srcId="{22636C59-DA64-4184-8BA2-7DC770500D2C}" destId="{7B79A3DA-2AE2-4EC0-A9EB-0B93A4C16A19}" srcOrd="0" destOrd="0" presId="urn:microsoft.com/office/officeart/2005/8/layout/hList1"/>
    <dgm:cxn modelId="{241D792B-B7BF-43B1-872B-C5A2FBD3EFB2}" type="presOf" srcId="{D3C90F96-2B75-4F86-9E58-28EDCAB9A74A}" destId="{EE155D73-0576-4852-8F02-E46538C3EADD}" srcOrd="0" destOrd="0" presId="urn:microsoft.com/office/officeart/2005/8/layout/hList1"/>
    <dgm:cxn modelId="{CDD426F6-9A4D-4DDD-88D7-F57C1ACDA28D}" type="presOf" srcId="{98CD6385-2D24-4274-8AE8-107FA9445E62}" destId="{A15E27AE-7531-4EFC-A6EC-3F52EFC276CB}" srcOrd="0" destOrd="1" presId="urn:microsoft.com/office/officeart/2005/8/layout/hList1"/>
    <dgm:cxn modelId="{3E96ED5A-ED51-470A-A624-692A7878EFF5}" srcId="{A120A932-4000-47AB-B2FE-224DF4D65C9E}" destId="{40D02007-5198-4D92-B249-0670C48E2FAB}" srcOrd="1" destOrd="0" parTransId="{B992B74C-E89F-4F81-8861-9EDC87B8FF00}" sibTransId="{202D77DC-CA68-4921-9C63-296A355514D6}"/>
    <dgm:cxn modelId="{01F75DF6-D706-4D8A-AFD8-D737CB920B01}" type="presOf" srcId="{A120A932-4000-47AB-B2FE-224DF4D65C9E}" destId="{6EE528BA-37DA-4656-8EBD-F855CE0A95F1}" srcOrd="0" destOrd="0" presId="urn:microsoft.com/office/officeart/2005/8/layout/hList1"/>
    <dgm:cxn modelId="{8012B611-A407-45B2-9CB0-8E79EAE67D46}" srcId="{22636C59-DA64-4184-8BA2-7DC770500D2C}" destId="{A120A932-4000-47AB-B2FE-224DF4D65C9E}" srcOrd="0" destOrd="0" parTransId="{6E81AB4C-01C3-40FB-9A7C-B4F8228D345A}" sibTransId="{98C798C2-F9C4-4B14-9F69-CAEF146C3828}"/>
    <dgm:cxn modelId="{2C7EBC4C-A859-49BA-BB9E-8943815DB860}" type="presOf" srcId="{40D02007-5198-4D92-B249-0670C48E2FAB}" destId="{19A1FBD0-43AA-461F-99C0-DE7A81ECF6B2}" srcOrd="0" destOrd="1" presId="urn:microsoft.com/office/officeart/2005/8/layout/hList1"/>
    <dgm:cxn modelId="{481D4BD4-1771-4FE1-AB7A-A381F88289B6}" type="presOf" srcId="{C50F384B-81D3-4BC3-A328-7E55D3608B7F}" destId="{A15E27AE-7531-4EFC-A6EC-3F52EFC276CB}" srcOrd="0" destOrd="0" presId="urn:microsoft.com/office/officeart/2005/8/layout/hList1"/>
    <dgm:cxn modelId="{365B75F5-73F4-48B9-AA6E-9525C1913D7D}" srcId="{22636C59-DA64-4184-8BA2-7DC770500D2C}" destId="{D3C90F96-2B75-4F86-9E58-28EDCAB9A74A}" srcOrd="1" destOrd="0" parTransId="{C162CA0B-102B-4F07-8AA5-797ACF76D3C0}" sibTransId="{63038D15-872A-409B-A122-2ABA7E83CB92}"/>
    <dgm:cxn modelId="{66E7F165-4FE6-4BC3-B2F2-0C6681AB06AE}" type="presOf" srcId="{DED687E3-2740-4DC8-998B-CFD588E52840}" destId="{19A1FBD0-43AA-461F-99C0-DE7A81ECF6B2}" srcOrd="0" destOrd="0" presId="urn:microsoft.com/office/officeart/2005/8/layout/hList1"/>
    <dgm:cxn modelId="{B40449B8-E2A2-4E66-A2DB-51A0169B3DD7}" type="presParOf" srcId="{7B79A3DA-2AE2-4EC0-A9EB-0B93A4C16A19}" destId="{71101FE4-D6EE-4029-99A2-57881E245133}" srcOrd="0" destOrd="0" presId="urn:microsoft.com/office/officeart/2005/8/layout/hList1"/>
    <dgm:cxn modelId="{49A5B0F1-9E18-489F-B6C6-6E0D0145D926}" type="presParOf" srcId="{71101FE4-D6EE-4029-99A2-57881E245133}" destId="{6EE528BA-37DA-4656-8EBD-F855CE0A95F1}" srcOrd="0" destOrd="0" presId="urn:microsoft.com/office/officeart/2005/8/layout/hList1"/>
    <dgm:cxn modelId="{746A36A0-E9F0-48CE-AA01-3C867E505A68}" type="presParOf" srcId="{71101FE4-D6EE-4029-99A2-57881E245133}" destId="{19A1FBD0-43AA-461F-99C0-DE7A81ECF6B2}" srcOrd="1" destOrd="0" presId="urn:microsoft.com/office/officeart/2005/8/layout/hList1"/>
    <dgm:cxn modelId="{F4EA5D74-5F30-44DF-BB81-D10DB036E926}" type="presParOf" srcId="{7B79A3DA-2AE2-4EC0-A9EB-0B93A4C16A19}" destId="{2FDDA50B-6C83-426B-BE2F-7140575B0D46}" srcOrd="1" destOrd="0" presId="urn:microsoft.com/office/officeart/2005/8/layout/hList1"/>
    <dgm:cxn modelId="{7E6125E4-4374-4CD9-B753-C8929E6A583B}" type="presParOf" srcId="{7B79A3DA-2AE2-4EC0-A9EB-0B93A4C16A19}" destId="{362400C1-4C6E-4672-8DC6-E6F981C9CE32}" srcOrd="2" destOrd="0" presId="urn:microsoft.com/office/officeart/2005/8/layout/hList1"/>
    <dgm:cxn modelId="{FD4CC6E8-88F8-4168-8660-B7FA5C4A7CEA}" type="presParOf" srcId="{362400C1-4C6E-4672-8DC6-E6F981C9CE32}" destId="{EE155D73-0576-4852-8F02-E46538C3EADD}" srcOrd="0" destOrd="0" presId="urn:microsoft.com/office/officeart/2005/8/layout/hList1"/>
    <dgm:cxn modelId="{9074687C-D9C7-4429-8A9B-35ECD414B152}" type="presParOf" srcId="{362400C1-4C6E-4672-8DC6-E6F981C9CE32}" destId="{A15E27AE-7531-4EFC-A6EC-3F52EFC276CB}" srcOrd="1" destOrd="0" presId="urn:microsoft.com/office/officeart/2005/8/layout/hList1"/>
  </dgm:cxnLst>
  <dgm:bg/>
  <dgm:whole/>
</dgm:dataModel>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9C1EE4-3842-445C-A7DB-7F5B519FB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51</Pages>
  <Words>9092</Words>
  <Characters>51827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ShivaP</dc:creator>
  <cp:lastModifiedBy>SVEC-EEE</cp:lastModifiedBy>
  <cp:revision>3</cp:revision>
  <cp:lastPrinted>2020-12-12T08:17:00Z</cp:lastPrinted>
  <dcterms:created xsi:type="dcterms:W3CDTF">2020-12-23T10:21:00Z</dcterms:created>
  <dcterms:modified xsi:type="dcterms:W3CDTF">2020-12-28T07:34:00Z</dcterms:modified>
</cp:coreProperties>
</file>