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P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P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Pr="00761997" w:rsidRDefault="00761997" w:rsidP="00761997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76199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Setup one master and two worker nodes in </w:t>
      </w:r>
      <w:proofErr w:type="spellStart"/>
      <w:r w:rsidRPr="00761997">
        <w:rPr>
          <w:rFonts w:ascii="Courier New" w:eastAsia="Times New Roman" w:hAnsi="Courier New" w:cs="Courier New"/>
          <w:color w:val="1D1C1D"/>
          <w:sz w:val="18"/>
          <w:szCs w:val="18"/>
        </w:rPr>
        <w:t>ansible</w:t>
      </w:r>
      <w:proofErr w:type="spellEnd"/>
      <w:r w:rsidRPr="00761997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</w:p>
    <w:p w:rsidR="00761997" w:rsidRPr="00761997" w:rsidRDefault="00761997" w:rsidP="00761997">
      <w:pPr>
        <w:pStyle w:val="ListParagraph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Pr="00761997" w:rsidRDefault="00761997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61997" w:rsidRPr="00761997" w:rsidRDefault="00A12E29" w:rsidP="007619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2</w:t>
      </w:r>
      <w:bookmarkStart w:id="0" w:name="_GoBack"/>
      <w:bookmarkEnd w:id="0"/>
      <w:r w:rsidR="00761997" w:rsidRPr="0076199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) Execute the </w:t>
      </w:r>
      <w:proofErr w:type="spellStart"/>
      <w:r w:rsidR="00761997" w:rsidRPr="00761997">
        <w:rPr>
          <w:rFonts w:ascii="Courier New" w:eastAsia="Times New Roman" w:hAnsi="Courier New" w:cs="Courier New"/>
          <w:color w:val="1D1C1D"/>
          <w:sz w:val="18"/>
          <w:szCs w:val="18"/>
        </w:rPr>
        <w:t>adhoc</w:t>
      </w:r>
      <w:proofErr w:type="spellEnd"/>
      <w:r w:rsidR="00761997" w:rsidRPr="0076199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command shared in #</w:t>
      </w:r>
      <w:proofErr w:type="spellStart"/>
      <w:r w:rsidR="00761997" w:rsidRPr="00761997">
        <w:rPr>
          <w:rFonts w:ascii="Courier New" w:eastAsia="Times New Roman" w:hAnsi="Courier New" w:cs="Courier New"/>
          <w:color w:val="1D1C1D"/>
          <w:sz w:val="18"/>
          <w:szCs w:val="18"/>
        </w:rPr>
        <w:t>dvps</w:t>
      </w:r>
      <w:proofErr w:type="spellEnd"/>
      <w:r w:rsidR="00761997" w:rsidRPr="00761997">
        <w:rPr>
          <w:rFonts w:ascii="Courier New" w:eastAsia="Times New Roman" w:hAnsi="Courier New" w:cs="Courier New"/>
          <w:color w:val="1D1C1D"/>
          <w:sz w:val="18"/>
          <w:szCs w:val="18"/>
        </w:rPr>
        <w:t>-cloud-documents Channel.</w:t>
      </w:r>
    </w:p>
    <w:p w:rsidR="00FC0889" w:rsidRDefault="00761997" w:rsidP="00761997">
      <w:r w:rsidRPr="00761997">
        <w:rPr>
          <w:rFonts w:ascii="Arial" w:eastAsia="Times New Roman" w:hAnsi="Arial" w:cs="Arial"/>
          <w:color w:val="1D1C1D"/>
          <w:sz w:val="23"/>
          <w:szCs w:val="23"/>
        </w:rPr>
        <w:br/>
      </w:r>
    </w:p>
    <w:sectPr w:rsidR="00FC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C6503"/>
    <w:multiLevelType w:val="hybridMultilevel"/>
    <w:tmpl w:val="2EF2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97"/>
    <w:rsid w:val="00761997"/>
    <w:rsid w:val="00A12E29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9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2025-05-05T08:53:00Z</dcterms:created>
  <dcterms:modified xsi:type="dcterms:W3CDTF">2025-05-05T09:49:00Z</dcterms:modified>
</cp:coreProperties>
</file>