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760F" w:rsidRPr="0058760F" w:rsidRDefault="0058760F" w:rsidP="0058760F">
      <w:pPr>
        <w:spacing w:line="360" w:lineRule="auto"/>
        <w:jc w:val="both"/>
        <w:rPr>
          <w:rFonts w:ascii="Times New Roman" w:hAnsi="Times New Roman" w:cs="Times New Roman"/>
          <w:b/>
          <w:sz w:val="28"/>
          <w:szCs w:val="28"/>
        </w:rPr>
      </w:pPr>
      <w:r w:rsidRPr="0058760F">
        <w:rPr>
          <w:rFonts w:ascii="Times New Roman" w:hAnsi="Times New Roman" w:cs="Times New Roman"/>
          <w:b/>
          <w:sz w:val="28"/>
          <w:szCs w:val="28"/>
        </w:rPr>
        <w:t>CONCLUSION</w:t>
      </w:r>
      <w:bookmarkStart w:id="0" w:name="_GoBack"/>
      <w:bookmarkEnd w:id="0"/>
    </w:p>
    <w:p w:rsidR="0058760F" w:rsidRPr="0058760F" w:rsidRDefault="0058760F" w:rsidP="0058760F">
      <w:pPr>
        <w:spacing w:line="360" w:lineRule="auto"/>
        <w:jc w:val="both"/>
        <w:rPr>
          <w:rFonts w:ascii="Times New Roman" w:hAnsi="Times New Roman" w:cs="Times New Roman"/>
          <w:sz w:val="28"/>
          <w:szCs w:val="28"/>
        </w:rPr>
      </w:pPr>
      <w:r w:rsidRPr="0058760F">
        <w:rPr>
          <w:rFonts w:ascii="Times New Roman" w:hAnsi="Times New Roman" w:cs="Times New Roman"/>
          <w:sz w:val="28"/>
          <w:szCs w:val="28"/>
        </w:rPr>
        <w:t xml:space="preserve"> In the Era of growing technology, the threat to security is also becoming a major issue and a part of it, today we have a number of apps listed on the Google app stores which also includes various fraud apps that are threat to users’ privacy and data. In our model we have worked precisely to detect fraudulent software using 4 parameters including scales, review scores, in-app purchases and content additions. We compared the accuracy of the three algorithms when the resolution tree appeared to be 85% higher. </w:t>
      </w:r>
    </w:p>
    <w:p w:rsidR="006A4C39" w:rsidRPr="0058760F" w:rsidRDefault="0058760F" w:rsidP="0058760F">
      <w:pPr>
        <w:spacing w:line="360" w:lineRule="auto"/>
        <w:jc w:val="both"/>
        <w:rPr>
          <w:rFonts w:ascii="Times New Roman" w:hAnsi="Times New Roman" w:cs="Times New Roman"/>
          <w:sz w:val="28"/>
          <w:szCs w:val="28"/>
        </w:rPr>
      </w:pPr>
      <w:r w:rsidRPr="0058760F">
        <w:rPr>
          <w:rFonts w:ascii="Times New Roman" w:hAnsi="Times New Roman" w:cs="Times New Roman"/>
          <w:sz w:val="28"/>
          <w:szCs w:val="28"/>
        </w:rPr>
        <w:t>The framework is measurable and can be expanded to further proven domain-based fraudulent evidence. Demonstrated the effectiveness of the proposed system, algorithm detection measurement and standardization of level fraud operations. This can be used effectively to rate fraudulent play store application in play store for security purposes.</w:t>
      </w:r>
    </w:p>
    <w:sectPr w:rsidR="006A4C39" w:rsidRPr="005876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60F"/>
    <w:rsid w:val="0058760F"/>
    <w:rsid w:val="00657C85"/>
    <w:rsid w:val="006A4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DFD2E7-FF76-4EF0-AB91-ACEA1DCDA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129</Words>
  <Characters>739</Characters>
  <Application>Microsoft Office Word</Application>
  <DocSecurity>0</DocSecurity>
  <Lines>6</Lines>
  <Paragraphs>1</Paragraphs>
  <ScaleCrop>false</ScaleCrop>
  <Company>HP</Company>
  <LinksUpToDate>false</LinksUpToDate>
  <CharactersWithSpaces>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2023-01-21T18:10:00Z</dcterms:created>
  <dcterms:modified xsi:type="dcterms:W3CDTF">2023-01-21T18:11:00Z</dcterms:modified>
</cp:coreProperties>
</file>