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83C91" w14:textId="77777777" w:rsidR="00CE62A5" w:rsidRDefault="00CE62A5"/>
    <w:p w14:paraId="1B03A533" w14:textId="77777777" w:rsidR="00CE62A5" w:rsidRDefault="00CE62A5"/>
    <w:p w14:paraId="3FE077CB" w14:textId="77777777" w:rsidR="00CE62A5" w:rsidRDefault="00CE62A5"/>
    <w:p w14:paraId="09E475F5" w14:textId="53CC1568" w:rsidR="00A37760" w:rsidRDefault="00CE62A5" w:rsidP="000970C1">
      <w:pPr>
        <w:pStyle w:val="Corpsdetexte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6501C" wp14:editId="25427931">
                <wp:simplePos x="2425700" y="85090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594100" cy="520700"/>
                <wp:effectExtent l="0" t="0" r="25400" b="127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0" cy="520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137F5" w14:textId="7870801C" w:rsidR="00CE62A5" w:rsidRPr="00A37760" w:rsidRDefault="00CE62A5" w:rsidP="00CE62A5">
                            <w:pPr>
                              <w:spacing w:after="0"/>
                              <w:jc w:val="center"/>
                              <w:rPr>
                                <w:rFonts w:ascii="Maiandra GD" w:hAnsi="Maiandra G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37760">
                              <w:rPr>
                                <w:rFonts w:ascii="Maiandra GD" w:hAnsi="Maiandra GD"/>
                                <w:b/>
                                <w:bCs/>
                                <w:sz w:val="32"/>
                                <w:szCs w:val="32"/>
                              </w:rPr>
                              <w:t>COMPTE RENDU DE REUNION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E6501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0;width:283pt;height:41pt;z-index:251659264;visibility:visible;mso-wrap-style:square;mso-wrap-distance-left:9pt;mso-wrap-distance-top:0;mso-wrap-distance-right:9pt;mso-wrap-distance-bottom:0;mso-position-horizontal:center;mso-position-horizontal-relative:margin;mso-position-vertical:top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" fillcolor="white [3201]" strokecolor="black [3200]" strokeweight="1pt">
                <v:textbox>
                  <w:txbxContent>
                    <w:p w14:paraId="014137F5" w14:textId="7870801C" w:rsidR="00CE62A5" w:rsidRPr="00A37760" w:rsidRDefault="00CE62A5" w:rsidP="00CE62A5">
                      <w:pPr>
                        <w:spacing w:after="0"/>
                        <w:jc w:val="center"/>
                        <w:rPr>
                          <w:rFonts w:ascii="Maiandra GD" w:hAnsi="Maiandra GD"/>
                          <w:b/>
                          <w:bCs/>
                          <w:sz w:val="32"/>
                          <w:szCs w:val="32"/>
                        </w:rPr>
                      </w:pPr>
                      <w:r w:rsidRPr="00A37760">
                        <w:rPr>
                          <w:rFonts w:ascii="Maiandra GD" w:hAnsi="Maiandra GD"/>
                          <w:b/>
                          <w:bCs/>
                          <w:sz w:val="32"/>
                          <w:szCs w:val="32"/>
                        </w:rPr>
                        <w:t>COMPTE RENDU DE REUNION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37760">
        <w:t xml:space="preserve">Ce document tient lieu de compte-rendu de la réunion qui s'est tenue le </w:t>
      </w:r>
      <w:r w:rsidR="000B75FC">
        <w:rPr>
          <w:b/>
          <w:bCs/>
        </w:rPr>
        <w:t>2</w:t>
      </w:r>
      <w:r w:rsidR="00FC201B">
        <w:rPr>
          <w:b/>
          <w:bCs/>
        </w:rPr>
        <w:t>8</w:t>
      </w:r>
      <w:r w:rsidR="004F6FC9" w:rsidRPr="00E21DC9">
        <w:rPr>
          <w:b/>
          <w:bCs/>
        </w:rPr>
        <w:t>/12/2023</w:t>
      </w:r>
      <w:r w:rsidR="00A37760">
        <w:t xml:space="preserve"> à </w:t>
      </w:r>
      <w:r w:rsidR="004F6FC9" w:rsidRPr="00E21DC9">
        <w:rPr>
          <w:b/>
          <w:bCs/>
        </w:rPr>
        <w:t>1</w:t>
      </w:r>
      <w:r w:rsidR="00FC201B">
        <w:rPr>
          <w:b/>
          <w:bCs/>
        </w:rPr>
        <w:t>1</w:t>
      </w:r>
      <w:r w:rsidR="00C63FA1" w:rsidRPr="00E21DC9">
        <w:rPr>
          <w:b/>
          <w:bCs/>
        </w:rPr>
        <w:t>h</w:t>
      </w:r>
      <w:r w:rsidR="00FC201B">
        <w:rPr>
          <w:b/>
          <w:bCs/>
        </w:rPr>
        <w:t>1</w:t>
      </w:r>
      <w:r w:rsidR="004F6FC9" w:rsidRPr="00E21DC9">
        <w:rPr>
          <w:b/>
          <w:bCs/>
        </w:rPr>
        <w:t>5</w:t>
      </w:r>
      <w:r w:rsidR="00A37760">
        <w:t>.</w:t>
      </w:r>
    </w:p>
    <w:p w14:paraId="1C8E00E9" w14:textId="77777777" w:rsidR="00A37760" w:rsidRPr="000970C1" w:rsidRDefault="00A37760" w:rsidP="00A37760">
      <w:pPr>
        <w:pStyle w:val="Corpsdetexte"/>
        <w:rPr>
          <w:sz w:val="12"/>
          <w:szCs w:val="12"/>
        </w:rPr>
      </w:pPr>
    </w:p>
    <w:p w14:paraId="0EC5BA5F" w14:textId="77777777" w:rsidR="00A37760" w:rsidRPr="000970C1" w:rsidRDefault="00A37760" w:rsidP="00A37760">
      <w:pPr>
        <w:pStyle w:val="Corpsdetexte"/>
        <w:rPr>
          <w:b/>
          <w:bCs/>
        </w:rPr>
      </w:pPr>
      <w:r w:rsidRPr="000970C1">
        <w:rPr>
          <w:b/>
          <w:bCs/>
        </w:rPr>
        <w:t>Étaient présents :</w:t>
      </w:r>
    </w:p>
    <w:p w14:paraId="528B8C2D" w14:textId="22BF5FE7" w:rsidR="00A37760" w:rsidRDefault="0014627C" w:rsidP="0014627C">
      <w:pPr>
        <w:pStyle w:val="Corpsdetexte"/>
        <w:numPr>
          <w:ilvl w:val="0"/>
          <w:numId w:val="1"/>
        </w:numPr>
      </w:pPr>
      <w:r>
        <w:t>SOTTI KOUAME</w:t>
      </w:r>
    </w:p>
    <w:p w14:paraId="22CED8BE" w14:textId="78301644" w:rsidR="0014627C" w:rsidRDefault="00FC201B" w:rsidP="0014627C">
      <w:pPr>
        <w:pStyle w:val="Corpsdetexte"/>
        <w:numPr>
          <w:ilvl w:val="0"/>
          <w:numId w:val="1"/>
        </w:numPr>
      </w:pPr>
      <w:r>
        <w:t>DOMOA EPSE</w:t>
      </w:r>
      <w:r w:rsidR="0014627C">
        <w:t xml:space="preserve"> </w:t>
      </w:r>
      <w:r>
        <w:t>ASSI</w:t>
      </w:r>
    </w:p>
    <w:p w14:paraId="6DCDBD4C" w14:textId="67D31F78" w:rsidR="0014627C" w:rsidRDefault="0014627C" w:rsidP="0014627C">
      <w:pPr>
        <w:pStyle w:val="Corpsdetexte"/>
        <w:numPr>
          <w:ilvl w:val="0"/>
          <w:numId w:val="1"/>
        </w:numPr>
      </w:pPr>
      <w:r>
        <w:t>M’BO SERGE</w:t>
      </w:r>
    </w:p>
    <w:p w14:paraId="296B3D99" w14:textId="32B50D69" w:rsidR="00FC201B" w:rsidRDefault="00FC201B" w:rsidP="0014627C">
      <w:pPr>
        <w:pStyle w:val="Corpsdetexte"/>
        <w:numPr>
          <w:ilvl w:val="0"/>
          <w:numId w:val="1"/>
        </w:numPr>
      </w:pPr>
      <w:r>
        <w:t>CADIO FABRICE</w:t>
      </w:r>
    </w:p>
    <w:p w14:paraId="66D03F65" w14:textId="67F205B1" w:rsidR="00FC201B" w:rsidRDefault="00FC201B" w:rsidP="0014627C">
      <w:pPr>
        <w:pStyle w:val="Corpsdetexte"/>
        <w:numPr>
          <w:ilvl w:val="0"/>
          <w:numId w:val="1"/>
        </w:numPr>
      </w:pPr>
      <w:r>
        <w:t>KWAKU RITA</w:t>
      </w:r>
    </w:p>
    <w:p w14:paraId="4E744913" w14:textId="251B4F86" w:rsidR="0014627C" w:rsidRDefault="004F6FC9" w:rsidP="0014627C">
      <w:pPr>
        <w:pStyle w:val="Corpsdetexte"/>
        <w:numPr>
          <w:ilvl w:val="0"/>
          <w:numId w:val="1"/>
        </w:numPr>
      </w:pPr>
      <w:r>
        <w:t>KRA DANIEL</w:t>
      </w:r>
    </w:p>
    <w:p w14:paraId="2118A36F" w14:textId="77777777" w:rsidR="00A37760" w:rsidRDefault="00A37760" w:rsidP="00A37760">
      <w:pPr>
        <w:pStyle w:val="Corpsdetexte"/>
      </w:pPr>
    </w:p>
    <w:p w14:paraId="4942A381" w14:textId="75649C23" w:rsidR="00A37760" w:rsidRPr="0014627C" w:rsidRDefault="00A37760" w:rsidP="0014627C">
      <w:pPr>
        <w:pStyle w:val="Corpsdetexte"/>
        <w:numPr>
          <w:ilvl w:val="0"/>
          <w:numId w:val="2"/>
        </w:numPr>
        <w:rPr>
          <w:b/>
          <w:bCs/>
        </w:rPr>
      </w:pPr>
      <w:r w:rsidRPr="0014627C">
        <w:rPr>
          <w:b/>
          <w:bCs/>
        </w:rPr>
        <w:t>Objectifs de la réunion</w:t>
      </w:r>
    </w:p>
    <w:p w14:paraId="52C4110B" w14:textId="0DE02C32" w:rsidR="00A37760" w:rsidRDefault="00A37760" w:rsidP="0014627C">
      <w:pPr>
        <w:pStyle w:val="Corpsdetexte"/>
        <w:ind w:firstLine="360"/>
      </w:pPr>
      <w:r>
        <w:t>La réunion objet de ce présent compte-rendu avait pour principa</w:t>
      </w:r>
      <w:r w:rsidR="009C5B0C">
        <w:t>l</w:t>
      </w:r>
      <w:r>
        <w:t xml:space="preserve"> objectif de </w:t>
      </w:r>
      <w:r w:rsidR="0014627C">
        <w:t xml:space="preserve">présenter les modifications apportées au logiciel </w:t>
      </w:r>
      <w:r w:rsidR="001B0BB4">
        <w:rPr>
          <w:b/>
          <w:bCs/>
        </w:rPr>
        <w:t>GESTOCK</w:t>
      </w:r>
      <w:r w:rsidR="0014627C">
        <w:t>.</w:t>
      </w:r>
    </w:p>
    <w:p w14:paraId="37F2A4B2" w14:textId="77777777" w:rsidR="0014627C" w:rsidRDefault="0014627C" w:rsidP="0014627C">
      <w:pPr>
        <w:pStyle w:val="Corpsdetexte"/>
        <w:ind w:firstLine="360"/>
      </w:pPr>
    </w:p>
    <w:p w14:paraId="46CEA5DE" w14:textId="1C80050D" w:rsidR="00A37760" w:rsidRPr="0014627C" w:rsidRDefault="00A37760" w:rsidP="0014627C">
      <w:pPr>
        <w:pStyle w:val="Corpsdetexte"/>
        <w:numPr>
          <w:ilvl w:val="0"/>
          <w:numId w:val="2"/>
        </w:numPr>
        <w:rPr>
          <w:b/>
          <w:bCs/>
        </w:rPr>
      </w:pPr>
      <w:r w:rsidRPr="0014627C">
        <w:rPr>
          <w:b/>
          <w:bCs/>
        </w:rPr>
        <w:t>Sujets abordés</w:t>
      </w:r>
    </w:p>
    <w:p w14:paraId="00BE0B72" w14:textId="77777777" w:rsidR="00A37760" w:rsidRDefault="00A37760" w:rsidP="00A37760">
      <w:pPr>
        <w:pStyle w:val="Corpsdetexte"/>
      </w:pPr>
      <w:r>
        <w:t>Au cours de la réunion ont été abordés les sujets suivants :</w:t>
      </w:r>
    </w:p>
    <w:p w14:paraId="77B9FE5D" w14:textId="58023EE8" w:rsidR="007857F2" w:rsidRDefault="00B57376" w:rsidP="007857F2">
      <w:pPr>
        <w:pStyle w:val="Corpsdetexte"/>
        <w:numPr>
          <w:ilvl w:val="0"/>
          <w:numId w:val="3"/>
        </w:numPr>
      </w:pPr>
      <w:r>
        <w:rPr>
          <w:b/>
          <w:bCs/>
          <w:color w:val="ED7D31" w:themeColor="accent2"/>
        </w:rPr>
        <w:t>Les moyens de sauvegarde de l’application GESTOCK ainsi que de ses données</w:t>
      </w:r>
    </w:p>
    <w:p w14:paraId="51534EB5" w14:textId="38A1761B" w:rsidR="00B57376" w:rsidRDefault="00E03EBD" w:rsidP="00E03EBD">
      <w:pPr>
        <w:pStyle w:val="Corpsdetexte"/>
        <w:numPr>
          <w:ilvl w:val="0"/>
          <w:numId w:val="5"/>
        </w:numPr>
      </w:pPr>
      <w:r>
        <w:t>Veeam procède à une sauvegarde récurrente des données se trouvant sur le serveur</w:t>
      </w:r>
      <w:r w:rsidR="00A95782">
        <w:t> ;</w:t>
      </w:r>
    </w:p>
    <w:p w14:paraId="0973B367" w14:textId="2E7FF295" w:rsidR="00E03EBD" w:rsidRDefault="00E03EBD" w:rsidP="00E03EBD">
      <w:pPr>
        <w:pStyle w:val="Corpsdetexte"/>
        <w:numPr>
          <w:ilvl w:val="0"/>
          <w:numId w:val="5"/>
        </w:numPr>
      </w:pPr>
      <w:r>
        <w:t>M. Fabrice dit avoir le code source de l’application sur son disque dur et peut à tout moment procéder à la mise à jour et au déploiement de ladite application.</w:t>
      </w:r>
    </w:p>
    <w:p w14:paraId="7D89FBCB" w14:textId="36276109" w:rsidR="002F6436" w:rsidRPr="006642D9" w:rsidRDefault="00CB5705" w:rsidP="00CB5705">
      <w:pPr>
        <w:pStyle w:val="Corpsdetexte"/>
        <w:numPr>
          <w:ilvl w:val="0"/>
          <w:numId w:val="3"/>
        </w:numPr>
      </w:pPr>
      <w:r>
        <w:rPr>
          <w:b/>
          <w:bCs/>
          <w:color w:val="ED7D31" w:themeColor="accent2"/>
        </w:rPr>
        <w:t>Les nouvelles modifications à apporter au logiciel</w:t>
      </w:r>
    </w:p>
    <w:p w14:paraId="1FC2653F" w14:textId="77777777" w:rsidR="006642D9" w:rsidRDefault="006642D9" w:rsidP="006642D9">
      <w:pPr>
        <w:pStyle w:val="Corpsdetexte"/>
        <w:ind w:left="720"/>
      </w:pPr>
    </w:p>
    <w:p w14:paraId="43EB5198" w14:textId="0B746696" w:rsidR="00A37760" w:rsidRPr="0014627C" w:rsidRDefault="00A37760" w:rsidP="0014627C">
      <w:pPr>
        <w:pStyle w:val="Corpsdetexte"/>
        <w:numPr>
          <w:ilvl w:val="0"/>
          <w:numId w:val="2"/>
        </w:numPr>
        <w:rPr>
          <w:b/>
          <w:bCs/>
        </w:rPr>
      </w:pPr>
      <w:r w:rsidRPr="0014627C">
        <w:rPr>
          <w:b/>
          <w:bCs/>
        </w:rPr>
        <w:t>Décisions prises</w:t>
      </w:r>
    </w:p>
    <w:p w14:paraId="35A60D02" w14:textId="77777777" w:rsidR="00A37760" w:rsidRDefault="00A37760" w:rsidP="00A37760">
      <w:pPr>
        <w:pStyle w:val="Corpsdetexte"/>
      </w:pPr>
      <w:r>
        <w:t>Après discussions entre les différentes personnes conviées, il a été décidé ce qui suit :</w:t>
      </w:r>
    </w:p>
    <w:p w14:paraId="4DEDDF2E" w14:textId="339DEE0A" w:rsidR="00A37760" w:rsidRDefault="006642D9" w:rsidP="005215E9">
      <w:pPr>
        <w:pStyle w:val="Corpsdetexte"/>
        <w:numPr>
          <w:ilvl w:val="0"/>
          <w:numId w:val="6"/>
        </w:numPr>
      </w:pPr>
      <w:r>
        <w:t>Rattacher le modèle d’un article à une sous-famille lors de sa création</w:t>
      </w:r>
      <w:r w:rsidR="00C63FA1">
        <w:t> ;</w:t>
      </w:r>
    </w:p>
    <w:p w14:paraId="4CC1BF36" w14:textId="09F884B7" w:rsidR="005215E9" w:rsidRDefault="005215E9" w:rsidP="005215E9">
      <w:pPr>
        <w:pStyle w:val="Corpsdetexte"/>
        <w:numPr>
          <w:ilvl w:val="0"/>
          <w:numId w:val="6"/>
        </w:numPr>
      </w:pPr>
      <w:r>
        <w:t xml:space="preserve">Ajouter les champs </w:t>
      </w:r>
      <w:r w:rsidRPr="005215E9">
        <w:rPr>
          <w:b/>
          <w:bCs/>
        </w:rPr>
        <w:t>Numéro de série</w:t>
      </w:r>
      <w:r>
        <w:t xml:space="preserve">, </w:t>
      </w:r>
      <w:r w:rsidRPr="005215E9">
        <w:rPr>
          <w:b/>
          <w:bCs/>
        </w:rPr>
        <w:t>Code de l’article</w:t>
      </w:r>
      <w:r>
        <w:t xml:space="preserve"> (concaténation du sigle de la sous-famille et du numéro de </w:t>
      </w:r>
      <w:r w:rsidR="003B7F64">
        <w:t>série) lors de la création d’un article ;</w:t>
      </w:r>
    </w:p>
    <w:p w14:paraId="2395EFE2" w14:textId="0FC3C8A4" w:rsidR="003B7F64" w:rsidRDefault="003B7F64" w:rsidP="005215E9">
      <w:pPr>
        <w:pStyle w:val="Corpsdetexte"/>
        <w:numPr>
          <w:ilvl w:val="0"/>
          <w:numId w:val="6"/>
        </w:numPr>
      </w:pPr>
      <w:r>
        <w:t>Faciliter l’enregistrement des articles au gestionnaire de stock en lui donnant les informations sur la marque, la famille et la sous-famille après qu’il ait choisi le modèle de l’article ;</w:t>
      </w:r>
    </w:p>
    <w:p w14:paraId="64F4E3D1" w14:textId="3EC5E5F0" w:rsidR="00EA02CD" w:rsidRDefault="00EA02CD" w:rsidP="005215E9">
      <w:pPr>
        <w:pStyle w:val="Corpsdetexte"/>
        <w:numPr>
          <w:ilvl w:val="0"/>
          <w:numId w:val="6"/>
        </w:numPr>
      </w:pPr>
      <w:r>
        <w:t>Générer un numéro de série si l’article à enregistrer n’en dispose pas ;</w:t>
      </w:r>
    </w:p>
    <w:p w14:paraId="4912ECD2" w14:textId="3A2F66D8" w:rsidR="00EA02CD" w:rsidRDefault="00EA02CD" w:rsidP="005215E9">
      <w:pPr>
        <w:pStyle w:val="Corpsdetexte"/>
        <w:numPr>
          <w:ilvl w:val="0"/>
          <w:numId w:val="6"/>
        </w:numPr>
      </w:pPr>
      <w:r>
        <w:t>Affichage du code barre lié au code de l’article après la génération de celui-ci ;</w:t>
      </w:r>
    </w:p>
    <w:p w14:paraId="6BF24F24" w14:textId="47894F39" w:rsidR="00EA02CD" w:rsidRDefault="00EA02CD" w:rsidP="005215E9">
      <w:pPr>
        <w:pStyle w:val="Corpsdetexte"/>
        <w:numPr>
          <w:ilvl w:val="0"/>
          <w:numId w:val="6"/>
        </w:numPr>
      </w:pPr>
      <w:r>
        <w:lastRenderedPageBreak/>
        <w:t>Permettre l’impression du code barre sur une étiquette ;</w:t>
      </w:r>
    </w:p>
    <w:p w14:paraId="79B126FA" w14:textId="68108503" w:rsidR="00EA02CD" w:rsidRDefault="00EA02CD" w:rsidP="005215E9">
      <w:pPr>
        <w:pStyle w:val="Corpsdetexte"/>
        <w:numPr>
          <w:ilvl w:val="0"/>
          <w:numId w:val="6"/>
        </w:numPr>
      </w:pPr>
      <w:r>
        <w:t xml:space="preserve">Le champ </w:t>
      </w:r>
      <w:r w:rsidRPr="005325F6">
        <w:rPr>
          <w:b/>
          <w:bCs/>
        </w:rPr>
        <w:t>seuil de réapprovisionnement</w:t>
      </w:r>
      <w:r>
        <w:t xml:space="preserve"> doit être retiré du formulaire d’enregistrement d’un article et doit plutôt être ajouté au formulaire d’enregistrement d’une sous-famille ;</w:t>
      </w:r>
    </w:p>
    <w:p w14:paraId="5CCBBDFF" w14:textId="4175107B" w:rsidR="005D57ED" w:rsidRDefault="005D57ED" w:rsidP="005215E9">
      <w:pPr>
        <w:pStyle w:val="Corpsdetexte"/>
        <w:numPr>
          <w:ilvl w:val="0"/>
          <w:numId w:val="6"/>
        </w:numPr>
      </w:pPr>
      <w:r>
        <w:t>Possibilité d’utiliser le lecteur de code barre pour l’ajout, la recherche, l’entrée en stock et l’affectation d’un article</w:t>
      </w:r>
      <w:r w:rsidR="00AB52F1">
        <w:t xml:space="preserve"> (Il permettra de récupérer automatiquement le code de l’article pour ces différentes opérations)</w:t>
      </w:r>
      <w:r>
        <w:t> ;</w:t>
      </w:r>
    </w:p>
    <w:p w14:paraId="43061C7E" w14:textId="7F7AE75E" w:rsidR="00D22B95" w:rsidRDefault="00D22B95" w:rsidP="005215E9">
      <w:pPr>
        <w:pStyle w:val="Corpsdetexte"/>
        <w:numPr>
          <w:ilvl w:val="0"/>
          <w:numId w:val="6"/>
        </w:numPr>
      </w:pPr>
      <w:r>
        <w:t xml:space="preserve">Masquer momentanément l’option </w:t>
      </w:r>
      <w:r w:rsidRPr="00D22B95">
        <w:rPr>
          <w:b/>
          <w:bCs/>
        </w:rPr>
        <w:t>lier à l’article</w:t>
      </w:r>
      <w:r>
        <w:t xml:space="preserve"> </w:t>
      </w:r>
      <w:r w:rsidR="008B655A">
        <w:t>ainsi qu’</w:t>
      </w:r>
      <w:r w:rsidR="008B655A" w:rsidRPr="008B655A">
        <w:rPr>
          <w:b/>
          <w:bCs/>
        </w:rPr>
        <w:t>Article</w:t>
      </w:r>
      <w:r w:rsidRPr="00D22B95">
        <w:rPr>
          <w:b/>
          <w:bCs/>
        </w:rPr>
        <w:t xml:space="preserve"> composé</w:t>
      </w:r>
      <w:r>
        <w:t xml:space="preserve"> le temps d’y trouver une solution ;</w:t>
      </w:r>
    </w:p>
    <w:p w14:paraId="7E2322CE" w14:textId="56557BF5" w:rsidR="008B655A" w:rsidRDefault="008B655A" w:rsidP="005215E9">
      <w:pPr>
        <w:pStyle w:val="Corpsdetexte"/>
        <w:numPr>
          <w:ilvl w:val="0"/>
          <w:numId w:val="6"/>
        </w:numPr>
      </w:pPr>
      <w:r>
        <w:t xml:space="preserve">Au niveau de la rubrique </w:t>
      </w:r>
      <w:r>
        <w:rPr>
          <w:b/>
          <w:bCs/>
        </w:rPr>
        <w:t>Entrée en stock</w:t>
      </w:r>
      <w:r>
        <w:t>, mettre un bouton devant le champ fournisseur qui permettra un ajout rapide </w:t>
      </w:r>
      <w:r w:rsidR="006C5DB8">
        <w:t>et mettre le message *</w:t>
      </w:r>
      <w:r w:rsidR="006C5DB8" w:rsidRPr="00A40115">
        <w:rPr>
          <w:color w:val="ED7D31" w:themeColor="accent2"/>
        </w:rPr>
        <w:t>en attente de bon de commande</w:t>
      </w:r>
      <w:r w:rsidR="006C5DB8">
        <w:t xml:space="preserve">* dans le champ de saisie du numéro du bon de commande si celui-ci est inconnu (désactiver la génération automatique de numéro de bon de commande) </w:t>
      </w:r>
      <w:r>
        <w:t>;</w:t>
      </w:r>
    </w:p>
    <w:p w14:paraId="6E9B120C" w14:textId="089247F9" w:rsidR="008B655A" w:rsidRDefault="00220A49" w:rsidP="005215E9">
      <w:pPr>
        <w:pStyle w:val="Corpsdetexte"/>
        <w:numPr>
          <w:ilvl w:val="0"/>
          <w:numId w:val="6"/>
        </w:numPr>
      </w:pPr>
      <w:r>
        <w:t xml:space="preserve">Au niveau de la rubrique </w:t>
      </w:r>
      <w:r w:rsidRPr="00220A49">
        <w:rPr>
          <w:b/>
          <w:bCs/>
        </w:rPr>
        <w:t>Détail article facture</w:t>
      </w:r>
      <w:r>
        <w:rPr>
          <w:b/>
          <w:bCs/>
        </w:rPr>
        <w:t xml:space="preserve"> </w:t>
      </w:r>
      <w:r>
        <w:t>lister uniquement le code des articles et non le libellé</w:t>
      </w:r>
      <w:r w:rsidR="00C201B9">
        <w:t xml:space="preserve"> dans la zone de sélection</w:t>
      </w:r>
      <w:r>
        <w:t xml:space="preserve"> et permettre l’affichage automatique du numéro de série dans un champ. Faciliter aussi la sélection en utilisant le lecteur de code barre ;</w:t>
      </w:r>
    </w:p>
    <w:p w14:paraId="0D5107E1" w14:textId="012A1753" w:rsidR="00220A49" w:rsidRDefault="00563418" w:rsidP="005215E9">
      <w:pPr>
        <w:pStyle w:val="Corpsdetexte"/>
        <w:numPr>
          <w:ilvl w:val="0"/>
          <w:numId w:val="6"/>
        </w:numPr>
      </w:pPr>
      <w:r>
        <w:t>Affichage du numéro de bordereau dans le tableau au niveau de la zone de recherche ;</w:t>
      </w:r>
    </w:p>
    <w:p w14:paraId="2D8AA871" w14:textId="67B12E05" w:rsidR="00563418" w:rsidRDefault="00563418" w:rsidP="005215E9">
      <w:pPr>
        <w:pStyle w:val="Corpsdetexte"/>
        <w:numPr>
          <w:ilvl w:val="0"/>
          <w:numId w:val="6"/>
        </w:numPr>
      </w:pPr>
      <w:r>
        <w:t>Affichage automatique de l’agent ayant procédé à l’affectation d’un article sur la fiche d’impression ;</w:t>
      </w:r>
    </w:p>
    <w:p w14:paraId="3997D70E" w14:textId="24EE91C9" w:rsidR="00A37760" w:rsidRPr="0014627C" w:rsidRDefault="00A37760" w:rsidP="0014627C">
      <w:pPr>
        <w:pStyle w:val="Corpsdetexte"/>
        <w:numPr>
          <w:ilvl w:val="0"/>
          <w:numId w:val="2"/>
        </w:numPr>
        <w:rPr>
          <w:b/>
          <w:bCs/>
        </w:rPr>
      </w:pPr>
      <w:r w:rsidRPr="0014627C">
        <w:rPr>
          <w:b/>
          <w:bCs/>
        </w:rPr>
        <w:t>Actions à mener</w:t>
      </w:r>
    </w:p>
    <w:p w14:paraId="0C5FF740" w14:textId="4A740A3E" w:rsidR="00E0260C" w:rsidRDefault="00A37760" w:rsidP="00E0260C">
      <w:pPr>
        <w:pStyle w:val="Corpsdetexte"/>
        <w:ind w:firstLine="360"/>
      </w:pPr>
      <w:r>
        <w:t>Pour répondre aux conclusions des sujets abordés et pour la mise en place des décisions évoquées ci-dessus, de nouvelles actions seront menées, à savoir :</w:t>
      </w:r>
    </w:p>
    <w:p w14:paraId="60B9C516" w14:textId="2FAFA1B8" w:rsidR="00E0260C" w:rsidRDefault="00E0260C" w:rsidP="00E0260C">
      <w:pPr>
        <w:pStyle w:val="Corpsdetexte"/>
        <w:numPr>
          <w:ilvl w:val="0"/>
          <w:numId w:val="6"/>
        </w:numPr>
      </w:pPr>
      <w:r>
        <w:t>L’envoi de lecteurs de code barre par le DSI ;</w:t>
      </w:r>
    </w:p>
    <w:p w14:paraId="7FDBD7FF" w14:textId="76A9B09C" w:rsidR="00E0260C" w:rsidRDefault="00E0260C" w:rsidP="00E0260C">
      <w:pPr>
        <w:pStyle w:val="Corpsdetexte"/>
        <w:numPr>
          <w:ilvl w:val="0"/>
          <w:numId w:val="6"/>
        </w:numPr>
      </w:pPr>
      <w:r>
        <w:t>L’envoi d’étiquettes pour l’impression des codes-barres ;</w:t>
      </w:r>
    </w:p>
    <w:p w14:paraId="66E95914" w14:textId="29D12FE9" w:rsidR="00C90901" w:rsidRDefault="00C90901" w:rsidP="00E0260C">
      <w:pPr>
        <w:pStyle w:val="Corpsdetexte"/>
        <w:numPr>
          <w:ilvl w:val="0"/>
          <w:numId w:val="6"/>
        </w:numPr>
      </w:pPr>
      <w:r>
        <w:t>Le service support devra faire des propositions de nomenclatures du code d’article et le soumettre au service projets et applications ;</w:t>
      </w:r>
    </w:p>
    <w:p w14:paraId="632FD443" w14:textId="6A70C6EE" w:rsidR="00E0260C" w:rsidRDefault="00E0260C" w:rsidP="00E0260C">
      <w:pPr>
        <w:pStyle w:val="Corpsdetexte"/>
        <w:numPr>
          <w:ilvl w:val="0"/>
          <w:numId w:val="6"/>
        </w:numPr>
      </w:pPr>
      <w:r>
        <w:t>L’achat d’un scanner par le service support pour faciliter le scannage des bordereaux signés.</w:t>
      </w:r>
    </w:p>
    <w:p w14:paraId="6405B11A" w14:textId="065C0B5B" w:rsidR="007F0FEB" w:rsidRDefault="007F0FEB"/>
    <w:p w14:paraId="5E654A2F" w14:textId="77777777" w:rsidR="007F0FEB" w:rsidRDefault="007F0FEB"/>
    <w:p w14:paraId="28B19F5A" w14:textId="6DD542B0" w:rsidR="007F0FEB" w:rsidRDefault="007F0FEB" w:rsidP="007F0FEB">
      <w:pPr>
        <w:jc w:val="right"/>
      </w:pPr>
      <w:r>
        <w:t>Heure de fin de réunion : 1</w:t>
      </w:r>
      <w:r w:rsidR="00AF3135">
        <w:t>3</w:t>
      </w:r>
      <w:r>
        <w:t>h55</w:t>
      </w:r>
    </w:p>
    <w:p w14:paraId="413B0B13" w14:textId="75A1CF9C" w:rsidR="007F0FEB" w:rsidRDefault="007F0FEB" w:rsidP="007F0FEB">
      <w:pPr>
        <w:jc w:val="right"/>
      </w:pPr>
      <w:r>
        <w:t xml:space="preserve">Date de la prochaine réunion : </w:t>
      </w:r>
      <w:r w:rsidR="00AF3135">
        <w:t>04/01/2024</w:t>
      </w:r>
    </w:p>
    <w:p w14:paraId="269CFDE4" w14:textId="7ED85F51" w:rsidR="007F0FEB" w:rsidRDefault="007F0FEB" w:rsidP="007F0FEB">
      <w:pPr>
        <w:jc w:val="right"/>
      </w:pPr>
      <w:r>
        <w:t>Lieu : Bureau du DSI</w:t>
      </w:r>
    </w:p>
    <w:sectPr w:rsidR="007F0FEB" w:rsidSect="007F0FEB">
      <w:headerReference w:type="default" r:id="rId7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2CAA6" w14:textId="77777777" w:rsidR="00AD56CD" w:rsidRDefault="00AD56CD" w:rsidP="00CE62A5">
      <w:pPr>
        <w:spacing w:after="0" w:line="240" w:lineRule="auto"/>
      </w:pPr>
      <w:r>
        <w:separator/>
      </w:r>
    </w:p>
  </w:endnote>
  <w:endnote w:type="continuationSeparator" w:id="0">
    <w:p w14:paraId="0F059FD2" w14:textId="77777777" w:rsidR="00AD56CD" w:rsidRDefault="00AD56CD" w:rsidP="00CE6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E11C5" w14:textId="77777777" w:rsidR="00AD56CD" w:rsidRDefault="00AD56CD" w:rsidP="00CE62A5">
      <w:pPr>
        <w:spacing w:after="0" w:line="240" w:lineRule="auto"/>
      </w:pPr>
      <w:r>
        <w:separator/>
      </w:r>
    </w:p>
  </w:footnote>
  <w:footnote w:type="continuationSeparator" w:id="0">
    <w:p w14:paraId="16C1A2CF" w14:textId="77777777" w:rsidR="00AD56CD" w:rsidRDefault="00AD56CD" w:rsidP="00CE6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ECCE3" w14:textId="76267DFF" w:rsidR="00CE62A5" w:rsidRDefault="00CE62A5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BC8949" wp14:editId="11178AAA">
          <wp:simplePos x="0" y="0"/>
          <wp:positionH relativeFrom="column">
            <wp:posOffset>-620395</wp:posOffset>
          </wp:positionH>
          <wp:positionV relativeFrom="paragraph">
            <wp:posOffset>-189230</wp:posOffset>
          </wp:positionV>
          <wp:extent cx="628650" cy="41910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038" b="8213"/>
                  <a:stretch/>
                </pic:blipFill>
                <pic:spPr bwMode="auto">
                  <a:xfrm>
                    <a:off x="0" y="0"/>
                    <a:ext cx="6286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FE650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5pt;height:11.5pt" o:bullet="t">
        <v:imagedata r:id="rId1" o:title="mso10E4"/>
      </v:shape>
    </w:pict>
  </w:numPicBullet>
  <w:abstractNum w:abstractNumId="0" w15:restartNumberingAfterBreak="0">
    <w:nsid w:val="05135DB0"/>
    <w:multiLevelType w:val="hybridMultilevel"/>
    <w:tmpl w:val="DB82CE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87954"/>
    <w:multiLevelType w:val="hybridMultilevel"/>
    <w:tmpl w:val="C54C7C2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6793A"/>
    <w:multiLevelType w:val="hybridMultilevel"/>
    <w:tmpl w:val="8BE42CB4"/>
    <w:lvl w:ilvl="0" w:tplc="D68EB4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B0C2B"/>
    <w:multiLevelType w:val="hybridMultilevel"/>
    <w:tmpl w:val="7406A4B6"/>
    <w:lvl w:ilvl="0" w:tplc="218EAD5E">
      <w:numFmt w:val="bullet"/>
      <w:lvlText w:val=""/>
      <w:lvlJc w:val="left"/>
      <w:pPr>
        <w:ind w:left="1211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A5C6DD1"/>
    <w:multiLevelType w:val="hybridMultilevel"/>
    <w:tmpl w:val="4FD6476C"/>
    <w:lvl w:ilvl="0" w:tplc="DF2885F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3F58CD"/>
    <w:multiLevelType w:val="hybridMultilevel"/>
    <w:tmpl w:val="81D0AB7E"/>
    <w:lvl w:ilvl="0" w:tplc="A34E86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A5"/>
    <w:rsid w:val="000970C1"/>
    <w:rsid w:val="000B75FC"/>
    <w:rsid w:val="0014627C"/>
    <w:rsid w:val="001B0BB4"/>
    <w:rsid w:val="001B7DAD"/>
    <w:rsid w:val="001F30FD"/>
    <w:rsid w:val="002109B5"/>
    <w:rsid w:val="00220A49"/>
    <w:rsid w:val="002330F3"/>
    <w:rsid w:val="002F6436"/>
    <w:rsid w:val="0033555D"/>
    <w:rsid w:val="00360D24"/>
    <w:rsid w:val="003B7F64"/>
    <w:rsid w:val="004F6FC9"/>
    <w:rsid w:val="005215E9"/>
    <w:rsid w:val="005325F6"/>
    <w:rsid w:val="00563418"/>
    <w:rsid w:val="005D57ED"/>
    <w:rsid w:val="005E193B"/>
    <w:rsid w:val="006642D9"/>
    <w:rsid w:val="00675C15"/>
    <w:rsid w:val="00690FA5"/>
    <w:rsid w:val="006C5DB8"/>
    <w:rsid w:val="006D28A4"/>
    <w:rsid w:val="007359BC"/>
    <w:rsid w:val="007857F2"/>
    <w:rsid w:val="007906AE"/>
    <w:rsid w:val="007F0FEB"/>
    <w:rsid w:val="00810C91"/>
    <w:rsid w:val="008A4D1A"/>
    <w:rsid w:val="008B655A"/>
    <w:rsid w:val="0093056A"/>
    <w:rsid w:val="00951328"/>
    <w:rsid w:val="009C0FA1"/>
    <w:rsid w:val="009C5B0C"/>
    <w:rsid w:val="00A37760"/>
    <w:rsid w:val="00A40115"/>
    <w:rsid w:val="00A917C8"/>
    <w:rsid w:val="00A95782"/>
    <w:rsid w:val="00AB52F1"/>
    <w:rsid w:val="00AD56CD"/>
    <w:rsid w:val="00AF3135"/>
    <w:rsid w:val="00B57376"/>
    <w:rsid w:val="00C201B9"/>
    <w:rsid w:val="00C61B2E"/>
    <w:rsid w:val="00C63FA1"/>
    <w:rsid w:val="00C6567A"/>
    <w:rsid w:val="00C812CA"/>
    <w:rsid w:val="00C90901"/>
    <w:rsid w:val="00CB5705"/>
    <w:rsid w:val="00CE62A5"/>
    <w:rsid w:val="00D073A0"/>
    <w:rsid w:val="00D22B95"/>
    <w:rsid w:val="00DD2401"/>
    <w:rsid w:val="00E0260C"/>
    <w:rsid w:val="00E03EBD"/>
    <w:rsid w:val="00E21DC9"/>
    <w:rsid w:val="00E42EF8"/>
    <w:rsid w:val="00E65CD0"/>
    <w:rsid w:val="00E730C7"/>
    <w:rsid w:val="00E87A99"/>
    <w:rsid w:val="00EA02CD"/>
    <w:rsid w:val="00FC201B"/>
    <w:rsid w:val="00FC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66737"/>
  <w15:chartTrackingRefBased/>
  <w15:docId w15:val="{37CF0BBD-3E47-4889-85ED-B5982C87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6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62A5"/>
  </w:style>
  <w:style w:type="paragraph" w:styleId="Pieddepage">
    <w:name w:val="footer"/>
    <w:basedOn w:val="Normal"/>
    <w:link w:val="PieddepageCar"/>
    <w:uiPriority w:val="99"/>
    <w:unhideWhenUsed/>
    <w:rsid w:val="00CE6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62A5"/>
  </w:style>
  <w:style w:type="paragraph" w:styleId="Corpsdetexte">
    <w:name w:val="Body Text"/>
    <w:link w:val="CorpsdetexteCar"/>
    <w:unhideWhenUsed/>
    <w:rsid w:val="00A37760"/>
    <w:pPr>
      <w:widowControl w:val="0"/>
      <w:spacing w:before="160" w:after="0" w:line="240" w:lineRule="auto"/>
      <w:jc w:val="both"/>
    </w:pPr>
    <w:rPr>
      <w:rFonts w:ascii="Calibri" w:eastAsia="Calibri" w:hAnsi="Calibri" w:cs="Calibri"/>
      <w:color w:val="000000"/>
      <w:sz w:val="23"/>
      <w:szCs w:val="23"/>
      <w:u w:color="00000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A37760"/>
    <w:rPr>
      <w:rFonts w:ascii="Calibri" w:eastAsia="Calibri" w:hAnsi="Calibri" w:cs="Calibri"/>
      <w:color w:val="000000"/>
      <w:sz w:val="23"/>
      <w:szCs w:val="23"/>
      <w:u w:color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3799</TotalTime>
  <Pages>2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kradaniel40@gmail.com</dc:creator>
  <cp:keywords/>
  <dc:description/>
  <cp:lastModifiedBy>kradaniel40@gmail.com</cp:lastModifiedBy>
  <cp:revision>55</cp:revision>
  <dcterms:created xsi:type="dcterms:W3CDTF">2023-12-08T11:56:00Z</dcterms:created>
  <dcterms:modified xsi:type="dcterms:W3CDTF">2023-12-28T17:10:00Z</dcterms:modified>
</cp:coreProperties>
</file>