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A23AA" w14:textId="77777777" w:rsidR="007A6714" w:rsidRPr="00281083" w:rsidRDefault="007A6714" w:rsidP="007A6714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A970BE0" w14:textId="77777777" w:rsidR="007A6714" w:rsidRPr="00281083" w:rsidRDefault="007A6714" w:rsidP="007A6714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5FAF3F0E" w14:textId="77777777" w:rsidR="007A6714" w:rsidRPr="00281083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112DC24" w14:textId="77777777" w:rsidR="007A6714" w:rsidRPr="00534148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EA3781">
        <w:rPr>
          <w:sz w:val="28"/>
          <w:szCs w:val="28"/>
          <w:lang w:val="be-BY"/>
        </w:rPr>
        <w:t>компьютерных систем и сетей</w:t>
      </w:r>
    </w:p>
    <w:p w14:paraId="2B944C09" w14:textId="77777777" w:rsidR="007A6714" w:rsidRPr="00534148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7335D1E1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72C1920E" w14:textId="77777777" w:rsidR="007A6714" w:rsidRPr="0030065A" w:rsidRDefault="007A6714" w:rsidP="007A6714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070D23E4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E269E99" w14:textId="77777777" w:rsidR="007A6714" w:rsidRPr="00281083" w:rsidRDefault="007A6714" w:rsidP="007A6714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4A9F12F9" w14:textId="77777777" w:rsidR="007A6714" w:rsidRPr="00281083" w:rsidRDefault="007A6714" w:rsidP="007A6714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14:paraId="53A7A78F" w14:textId="77777777" w:rsidR="007A6714" w:rsidRPr="0017480E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61D3EF44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1A8EE723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7745DE9C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</w:p>
    <w:p w14:paraId="4E7A1004" w14:textId="3525AADD" w:rsidR="007A6714" w:rsidRPr="0017480E" w:rsidRDefault="007A6714" w:rsidP="00DA39CF">
      <w:pPr>
        <w:spacing w:after="120" w:line="336" w:lineRule="auto"/>
        <w:ind w:right="143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="00DA39CF">
        <w:rPr>
          <w:i/>
          <w:sz w:val="28"/>
          <w:szCs w:val="28"/>
          <w:u w:val="single"/>
        </w:rPr>
        <w:t xml:space="preserve"> Гнездилову Александру Максимовичу             </w:t>
      </w:r>
      <w:r w:rsidRPr="007A6714">
        <w:rPr>
          <w:i/>
          <w:sz w:val="28"/>
          <w:szCs w:val="28"/>
          <w:u w:val="single"/>
        </w:rPr>
        <w:t xml:space="preserve">                                                 </w:t>
      </w:r>
    </w:p>
    <w:p w14:paraId="3BC54158" w14:textId="7482EAB2" w:rsidR="007A6714" w:rsidRPr="007A6714" w:rsidRDefault="00EA3781" w:rsidP="007A6714">
      <w:pPr>
        <w:spacing w:line="336" w:lineRule="auto"/>
        <w:ind w:right="29"/>
        <w:jc w:val="both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>Тема</w:t>
      </w:r>
      <w:r w:rsidR="003D19E8" w:rsidRPr="003D19E8">
        <w:rPr>
          <w:sz w:val="28"/>
          <w:szCs w:val="28"/>
        </w:rPr>
        <w:t xml:space="preserve"> </w:t>
      </w:r>
      <w:r w:rsidR="007A6714" w:rsidRPr="00B624AC">
        <w:rPr>
          <w:sz w:val="28"/>
          <w:szCs w:val="28"/>
          <w:lang w:val="be-BY"/>
        </w:rPr>
        <w:t>проекта</w:t>
      </w:r>
      <w:r w:rsidR="00DA39CF">
        <w:rPr>
          <w:sz w:val="28"/>
          <w:szCs w:val="28"/>
        </w:rPr>
        <w:t xml:space="preserve">: </w:t>
      </w:r>
      <w:r w:rsidR="00DA39CF" w:rsidRPr="000675CA">
        <w:rPr>
          <w:i/>
          <w:sz w:val="28"/>
          <w:szCs w:val="28"/>
          <w:u w:val="single"/>
        </w:rPr>
        <w:t>Информационная система «Авторынок»</w:t>
      </w:r>
      <w:r w:rsidR="007A6714" w:rsidRPr="007A6714">
        <w:rPr>
          <w:sz w:val="28"/>
          <w:szCs w:val="28"/>
          <w:u w:val="single"/>
        </w:rPr>
        <w:t xml:space="preserve">                                                                                                </w:t>
      </w:r>
      <w:r w:rsidR="00DA39CF">
        <w:rPr>
          <w:sz w:val="28"/>
          <w:szCs w:val="28"/>
          <w:u w:val="single"/>
        </w:rPr>
        <w:t xml:space="preserve">            </w:t>
      </w:r>
    </w:p>
    <w:p w14:paraId="1968A948" w14:textId="6C52F3B3" w:rsidR="007A6714" w:rsidRPr="00EA3781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="0066311C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B2634F">
        <w:rPr>
          <w:i/>
          <w:sz w:val="28"/>
          <w:szCs w:val="28"/>
          <w:u w:val="single"/>
        </w:rPr>
        <w:t>15</w:t>
      </w:r>
      <w:r w:rsidR="0066311C">
        <w:rPr>
          <w:i/>
          <w:sz w:val="28"/>
          <w:szCs w:val="28"/>
          <w:u w:val="single"/>
        </w:rPr>
        <w:t xml:space="preserve"> </w:t>
      </w:r>
      <w:r w:rsidRPr="007A6714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   20</w:t>
      </w:r>
      <w:r>
        <w:rPr>
          <w:i/>
          <w:sz w:val="28"/>
          <w:szCs w:val="28"/>
          <w:u w:val="single"/>
        </w:rPr>
        <w:t>2</w:t>
      </w:r>
      <w:r w:rsidR="003D19E8" w:rsidRPr="003D19E8">
        <w:rPr>
          <w:i/>
          <w:sz w:val="28"/>
          <w:szCs w:val="28"/>
          <w:u w:val="single"/>
        </w:rPr>
        <w:t>2</w:t>
      </w:r>
      <w:r w:rsidRPr="0017480E">
        <w:rPr>
          <w:i/>
          <w:sz w:val="28"/>
          <w:szCs w:val="28"/>
          <w:u w:val="single"/>
        </w:rPr>
        <w:t xml:space="preserve"> г.</w:t>
      </w:r>
      <w:r w:rsidR="00EA3781">
        <w:rPr>
          <w:i/>
          <w:color w:val="FFFFFF"/>
          <w:sz w:val="28"/>
          <w:szCs w:val="28"/>
          <w:u w:val="single" w:color="000000"/>
        </w:rPr>
        <w:t>–––</w:t>
      </w:r>
    </w:p>
    <w:p w14:paraId="42AAFECB" w14:textId="12CE4984" w:rsidR="007A6714" w:rsidRDefault="007A6714" w:rsidP="00362D55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</w:t>
      </w:r>
      <w:r w:rsidR="00EA3781">
        <w:rPr>
          <w:sz w:val="28"/>
          <w:szCs w:val="28"/>
        </w:rPr>
        <w:t xml:space="preserve"> проекту</w:t>
      </w:r>
      <w:r w:rsidR="000675CA">
        <w:rPr>
          <w:i/>
          <w:color w:val="FFFFFF"/>
          <w:sz w:val="28"/>
          <w:szCs w:val="28"/>
          <w:u w:val="single" w:color="000000"/>
        </w:rPr>
        <w:t>-</w:t>
      </w:r>
      <w:r w:rsidR="006F625E">
        <w:rPr>
          <w:i/>
          <w:sz w:val="28"/>
          <w:szCs w:val="28"/>
          <w:u w:val="single" w:color="000000"/>
        </w:rPr>
        <w:t>текстовые файлы, в которых содержится информация:</w:t>
      </w:r>
      <w:r w:rsidR="00362D55">
        <w:rPr>
          <w:i/>
          <w:sz w:val="28"/>
          <w:szCs w:val="28"/>
          <w:u w:val="single" w:color="000000"/>
        </w:rPr>
        <w:t xml:space="preserve"> </w:t>
      </w:r>
      <w:r w:rsidR="006F625E">
        <w:rPr>
          <w:i/>
          <w:sz w:val="28"/>
          <w:szCs w:val="28"/>
          <w:u w:val="single" w:color="000000"/>
        </w:rPr>
        <w:t>Класс автомобилей из салона(Название автомобиля, стоимость, максимальную скорость, модель</w:t>
      </w:r>
      <w:r w:rsidR="001B0DDA">
        <w:rPr>
          <w:i/>
          <w:sz w:val="28"/>
          <w:szCs w:val="28"/>
          <w:u w:val="single" w:color="000000"/>
        </w:rPr>
        <w:t>, тип кузова, наличие гарантии и тест-драйва</w:t>
      </w:r>
      <w:r w:rsidR="006F625E">
        <w:rPr>
          <w:i/>
          <w:sz w:val="28"/>
          <w:szCs w:val="28"/>
          <w:u w:val="single" w:color="000000"/>
        </w:rPr>
        <w:t>)</w:t>
      </w:r>
      <w:r w:rsidR="001B0DDA">
        <w:rPr>
          <w:i/>
          <w:sz w:val="28"/>
          <w:szCs w:val="28"/>
          <w:u w:val="single" w:color="000000"/>
        </w:rPr>
        <w:t>, класс б/у автомобилей(</w:t>
      </w:r>
      <w:r w:rsidR="001B0DDA">
        <w:rPr>
          <w:i/>
          <w:sz w:val="28"/>
          <w:szCs w:val="28"/>
          <w:u w:val="single" w:color="000000"/>
        </w:rPr>
        <w:t>Название автомобиля, стоимость, максимальную скорость, модель, тип кузова</w:t>
      </w:r>
      <w:r w:rsidR="001B0DDA">
        <w:rPr>
          <w:i/>
          <w:sz w:val="28"/>
          <w:szCs w:val="28"/>
          <w:u w:val="single" w:color="000000"/>
        </w:rPr>
        <w:t xml:space="preserve">, город продажи, пробег), </w:t>
      </w:r>
      <w:r w:rsidR="005642CA">
        <w:rPr>
          <w:i/>
          <w:sz w:val="28"/>
          <w:szCs w:val="28"/>
          <w:u w:val="single" w:color="000000"/>
        </w:rPr>
        <w:t>класс микроавтобусов(Название автобуса</w:t>
      </w:r>
      <w:r w:rsidR="005642CA">
        <w:rPr>
          <w:i/>
          <w:sz w:val="28"/>
          <w:szCs w:val="28"/>
          <w:u w:val="single" w:color="000000"/>
        </w:rPr>
        <w:t>, стоимост</w:t>
      </w:r>
      <w:r w:rsidR="005642CA">
        <w:rPr>
          <w:i/>
          <w:sz w:val="28"/>
          <w:szCs w:val="28"/>
          <w:u w:val="single" w:color="000000"/>
        </w:rPr>
        <w:t>ь, максимальную скорость, количество мест, вид топлива,</w:t>
      </w:r>
      <w:r w:rsidR="0059440E">
        <w:rPr>
          <w:i/>
          <w:sz w:val="28"/>
          <w:szCs w:val="28"/>
          <w:u w:val="single" w:color="000000"/>
        </w:rPr>
        <w:t xml:space="preserve"> расход топлива</w:t>
      </w:r>
      <w:r w:rsidR="005642CA">
        <w:rPr>
          <w:i/>
          <w:sz w:val="28"/>
          <w:szCs w:val="28"/>
          <w:u w:val="single" w:color="000000"/>
        </w:rPr>
        <w:t>)</w:t>
      </w:r>
      <w:r w:rsidR="0059440E">
        <w:rPr>
          <w:i/>
          <w:sz w:val="28"/>
          <w:szCs w:val="28"/>
          <w:u w:val="single" w:color="000000"/>
        </w:rPr>
        <w:t>,</w:t>
      </w:r>
      <w:r w:rsidR="0059440E" w:rsidRPr="0059440E">
        <w:rPr>
          <w:i/>
          <w:sz w:val="28"/>
          <w:szCs w:val="28"/>
          <w:u w:val="single" w:color="000000"/>
        </w:rPr>
        <w:t xml:space="preserve"> </w:t>
      </w:r>
      <w:r w:rsidR="0059440E">
        <w:rPr>
          <w:i/>
          <w:sz w:val="28"/>
          <w:szCs w:val="28"/>
          <w:u w:val="single" w:color="000000"/>
        </w:rPr>
        <w:t>класс электр</w:t>
      </w:r>
      <w:r w:rsidR="0059440E">
        <w:rPr>
          <w:i/>
          <w:sz w:val="28"/>
          <w:szCs w:val="28"/>
          <w:u w:val="single" w:color="000000"/>
        </w:rPr>
        <w:t xml:space="preserve">обусов(Название автобуса, стоимость, максимальную скорость, количество мест, вид </w:t>
      </w:r>
      <w:proofErr w:type="spellStart"/>
      <w:r w:rsidR="0059440E">
        <w:rPr>
          <w:i/>
          <w:sz w:val="28"/>
          <w:szCs w:val="28"/>
          <w:u w:val="single" w:color="000000"/>
        </w:rPr>
        <w:t>доп.</w:t>
      </w:r>
      <w:r w:rsidR="0059440E">
        <w:rPr>
          <w:i/>
          <w:sz w:val="28"/>
          <w:szCs w:val="28"/>
          <w:u w:val="single" w:color="000000"/>
        </w:rPr>
        <w:t>топлива</w:t>
      </w:r>
      <w:proofErr w:type="spellEnd"/>
      <w:r w:rsidR="0059440E">
        <w:rPr>
          <w:i/>
          <w:sz w:val="28"/>
          <w:szCs w:val="28"/>
          <w:u w:val="single" w:color="000000"/>
        </w:rPr>
        <w:t xml:space="preserve">, </w:t>
      </w:r>
      <w:r w:rsidR="0059440E">
        <w:rPr>
          <w:i/>
          <w:sz w:val="28"/>
          <w:szCs w:val="28"/>
          <w:u w:val="single" w:color="000000"/>
        </w:rPr>
        <w:t>потребление энергии</w:t>
      </w:r>
      <w:r w:rsidR="00362D55">
        <w:rPr>
          <w:i/>
          <w:sz w:val="28"/>
          <w:szCs w:val="28"/>
          <w:u w:val="single" w:color="000000"/>
        </w:rPr>
        <w:t>).</w:t>
      </w:r>
    </w:p>
    <w:p w14:paraId="34FD8C56" w14:textId="631331D9" w:rsidR="00EA3781" w:rsidRDefault="007A671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</w:p>
    <w:p w14:paraId="7DFD89DE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Задание. </w:t>
      </w:r>
    </w:p>
    <w:p w14:paraId="029F068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 w14:paraId="29CB47A2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Обзор литературы.</w:t>
      </w:r>
    </w:p>
    <w:p w14:paraId="7687E7B8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14:paraId="56D174D4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 Функциональное проектирование.</w:t>
      </w:r>
    </w:p>
    <w:p w14:paraId="3C7BD3F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Структура входных и выходных данных.</w:t>
      </w:r>
    </w:p>
    <w:p w14:paraId="757E7FBE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4.2. Разработка диаграммы классов.</w:t>
      </w:r>
    </w:p>
    <w:p w14:paraId="10F788E6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4.3. Описание классов.</w:t>
      </w:r>
    </w:p>
    <w:p w14:paraId="034B903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Разработка программных модулей.</w:t>
      </w:r>
    </w:p>
    <w:p w14:paraId="04E7307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  5.1. Разработка схем </w:t>
      </w:r>
      <w:proofErr w:type="gramStart"/>
      <w:r>
        <w:rPr>
          <w:sz w:val="28"/>
          <w:szCs w:val="28"/>
          <w:u w:val="single"/>
        </w:rPr>
        <w:t>алгоритмов(</w:t>
      </w:r>
      <w:proofErr w:type="gramEnd"/>
      <w:r>
        <w:rPr>
          <w:sz w:val="28"/>
          <w:szCs w:val="28"/>
          <w:u w:val="single"/>
        </w:rPr>
        <w:t>два наиболее важных метода).</w:t>
      </w:r>
    </w:p>
    <w:p w14:paraId="343C2E5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алгоритмо</w:t>
      </w:r>
      <w:r w:rsidR="00980431">
        <w:rPr>
          <w:sz w:val="28"/>
          <w:szCs w:val="28"/>
          <w:u w:val="single"/>
        </w:rPr>
        <w:t>в (описание алгоритмов по шагам, для двух методов).</w:t>
      </w:r>
    </w:p>
    <w:p w14:paraId="03C98A0D" w14:textId="77777777" w:rsidR="00980431" w:rsidRDefault="00980431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Результаты работы.</w:t>
      </w:r>
    </w:p>
    <w:p w14:paraId="65C1B487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</w:t>
      </w:r>
      <w:r w:rsidR="00980431">
        <w:rPr>
          <w:sz w:val="28"/>
          <w:szCs w:val="28"/>
          <w:u w:val="single"/>
        </w:rPr>
        <w:t xml:space="preserve"> Заключение</w:t>
      </w:r>
    </w:p>
    <w:p w14:paraId="5337902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8. </w:t>
      </w:r>
      <w:r w:rsidR="00980431">
        <w:rPr>
          <w:sz w:val="28"/>
          <w:szCs w:val="28"/>
          <w:u w:val="single"/>
        </w:rPr>
        <w:t>Литература</w:t>
      </w:r>
    </w:p>
    <w:p w14:paraId="15A1CF9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9. </w:t>
      </w:r>
      <w:r w:rsidR="00980431">
        <w:rPr>
          <w:sz w:val="28"/>
          <w:szCs w:val="28"/>
          <w:u w:val="single"/>
        </w:rPr>
        <w:t>Приложения</w:t>
      </w:r>
    </w:p>
    <w:p w14:paraId="7BA54F6E" w14:textId="77777777" w:rsidR="007A6714" w:rsidRPr="00980431" w:rsidRDefault="00EA3781" w:rsidP="00980431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0FE53A08" w14:textId="77777777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67EFFD2D" w14:textId="48E2B39E" w:rsidR="007A6714" w:rsidRPr="00B624AC" w:rsidRDefault="007A6714" w:rsidP="007A6714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</w:t>
      </w:r>
      <w:r w:rsidR="00980431">
        <w:rPr>
          <w:i/>
          <w:sz w:val="28"/>
          <w:szCs w:val="28"/>
          <w:u w:val="single"/>
        </w:rPr>
        <w:t xml:space="preserve"> Диаграмма классов</w:t>
      </w:r>
      <w:r w:rsidR="00362D55">
        <w:rPr>
          <w:i/>
          <w:sz w:val="28"/>
          <w:szCs w:val="28"/>
          <w:u w:val="single"/>
        </w:rPr>
        <w:t xml:space="preserve">                                                                                    </w:t>
      </w:r>
      <w:r w:rsidRPr="00B624AC">
        <w:rPr>
          <w:i/>
          <w:sz w:val="28"/>
          <w:szCs w:val="28"/>
          <w:u w:val="single"/>
        </w:rPr>
        <w:t xml:space="preserve"> </w:t>
      </w:r>
    </w:p>
    <w:p w14:paraId="03D54373" w14:textId="77777777" w:rsidR="00362D55" w:rsidRPr="00362D55" w:rsidRDefault="007A6714" w:rsidP="00362D5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62D55">
        <w:rPr>
          <w:i/>
          <w:sz w:val="28"/>
          <w:szCs w:val="28"/>
          <w:u w:val="single"/>
        </w:rPr>
        <w:t>2.</w:t>
      </w:r>
      <w:r w:rsidRPr="00362D55">
        <w:rPr>
          <w:i/>
          <w:sz w:val="28"/>
          <w:szCs w:val="28"/>
          <w:u w:val="single"/>
          <w:lang w:val="en-US"/>
        </w:rPr>
        <w:t> </w:t>
      </w:r>
      <w:r w:rsidR="00362D55">
        <w:rPr>
          <w:i/>
          <w:sz w:val="28"/>
          <w:szCs w:val="28"/>
          <w:u w:val="single"/>
        </w:rPr>
        <w:t>Схема</w:t>
      </w:r>
      <w:r w:rsidR="00362D55" w:rsidRPr="00362D55">
        <w:rPr>
          <w:i/>
          <w:sz w:val="28"/>
          <w:szCs w:val="28"/>
          <w:u w:val="single"/>
        </w:rPr>
        <w:t xml:space="preserve"> </w:t>
      </w:r>
      <w:r w:rsidR="00362D55">
        <w:rPr>
          <w:i/>
          <w:sz w:val="28"/>
          <w:szCs w:val="28"/>
          <w:u w:val="single"/>
        </w:rPr>
        <w:t>алгоритма</w:t>
      </w:r>
      <w:r w:rsidR="00362D55" w:rsidRPr="00362D55">
        <w:rPr>
          <w:i/>
          <w:sz w:val="28"/>
          <w:szCs w:val="28"/>
          <w:u w:val="single"/>
        </w:rPr>
        <w:t xml:space="preserve"> </w:t>
      </w:r>
      <w:r w:rsidR="00362D55">
        <w:rPr>
          <w:i/>
          <w:sz w:val="28"/>
          <w:szCs w:val="28"/>
          <w:u w:val="single"/>
        </w:rPr>
        <w:t>метода</w:t>
      </w:r>
      <w:r w:rsidR="00362D55" w:rsidRPr="00362D55">
        <w:rPr>
          <w:i/>
          <w:sz w:val="28"/>
          <w:szCs w:val="28"/>
          <w:u w:val="single"/>
        </w:rPr>
        <w:t>:</w:t>
      </w:r>
      <w:r w:rsidR="00362D55" w:rsidRPr="00362D5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</w:p>
    <w:p w14:paraId="1C9392FC" w14:textId="7EEA769C" w:rsidR="00362D55" w:rsidRPr="00362D55" w:rsidRDefault="00362D55" w:rsidP="00362D55">
      <w:pPr>
        <w:autoSpaceDE w:val="0"/>
        <w:autoSpaceDN w:val="0"/>
        <w:adjustRightInd w:val="0"/>
        <w:rPr>
          <w:rFonts w:eastAsiaTheme="minorHAnsi"/>
          <w:sz w:val="28"/>
          <w:szCs w:val="28"/>
          <w:u w:val="single"/>
          <w:lang w:eastAsia="en-US"/>
        </w:rPr>
      </w:pPr>
      <w:r w:rsidRPr="00362D55">
        <w:rPr>
          <w:rFonts w:eastAsiaTheme="minorHAnsi"/>
          <w:sz w:val="28"/>
          <w:szCs w:val="28"/>
          <w:u w:val="single"/>
          <w:lang w:val="en-US" w:eastAsia="en-US"/>
        </w:rPr>
        <w:t>template</w:t>
      </w:r>
      <w:r w:rsidRPr="00362D55">
        <w:rPr>
          <w:rFonts w:eastAsiaTheme="minorHAnsi"/>
          <w:sz w:val="28"/>
          <w:szCs w:val="28"/>
          <w:u w:val="single"/>
          <w:lang w:eastAsia="en-US"/>
        </w:rPr>
        <w:t>&lt;</w:t>
      </w:r>
      <w:r w:rsidRPr="00362D55">
        <w:rPr>
          <w:rFonts w:eastAsiaTheme="minorHAnsi"/>
          <w:sz w:val="28"/>
          <w:szCs w:val="28"/>
          <w:u w:val="single"/>
          <w:lang w:val="en-US" w:eastAsia="en-US"/>
        </w:rPr>
        <w:t>class</w:t>
      </w:r>
      <w:r w:rsidRPr="00362D55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r w:rsidRPr="00362D55">
        <w:rPr>
          <w:rFonts w:eastAsiaTheme="minorHAnsi"/>
          <w:sz w:val="28"/>
          <w:szCs w:val="28"/>
          <w:u w:val="single"/>
          <w:lang w:val="en-US" w:eastAsia="en-US"/>
        </w:rPr>
        <w:t>A</w:t>
      </w:r>
      <w:r w:rsidRPr="00362D55">
        <w:rPr>
          <w:rFonts w:eastAsiaTheme="minorHAnsi"/>
          <w:sz w:val="28"/>
          <w:szCs w:val="28"/>
          <w:u w:val="single"/>
          <w:lang w:eastAsia="en-US"/>
        </w:rPr>
        <w:t>&gt;</w:t>
      </w:r>
    </w:p>
    <w:p w14:paraId="7CD090FE" w14:textId="647A94F4" w:rsidR="007A6714" w:rsidRPr="00362D55" w:rsidRDefault="00362D55" w:rsidP="00362D55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362D55">
        <w:rPr>
          <w:rFonts w:eastAsiaTheme="minorHAnsi"/>
          <w:sz w:val="28"/>
          <w:szCs w:val="28"/>
          <w:u w:val="single"/>
          <w:lang w:val="en-US" w:eastAsia="en-US"/>
        </w:rPr>
        <w:t>void</w:t>
      </w:r>
      <w:r w:rsidRPr="00362D55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proofErr w:type="spellStart"/>
      <w:r w:rsidRPr="00362D55">
        <w:rPr>
          <w:rFonts w:eastAsiaTheme="minorHAnsi"/>
          <w:sz w:val="28"/>
          <w:szCs w:val="28"/>
          <w:u w:val="single"/>
          <w:lang w:val="en-US" w:eastAsia="en-US"/>
        </w:rPr>
        <w:t>shablon</w:t>
      </w:r>
      <w:proofErr w:type="spellEnd"/>
      <w:r w:rsidRPr="00362D55">
        <w:rPr>
          <w:rFonts w:eastAsiaTheme="minorHAnsi"/>
          <w:sz w:val="28"/>
          <w:szCs w:val="28"/>
          <w:u w:val="single"/>
          <w:lang w:eastAsia="en-US"/>
        </w:rPr>
        <w:t>&lt;</w:t>
      </w:r>
      <w:r w:rsidRPr="00362D55">
        <w:rPr>
          <w:rFonts w:eastAsiaTheme="minorHAnsi"/>
          <w:sz w:val="28"/>
          <w:szCs w:val="28"/>
          <w:u w:val="single"/>
          <w:lang w:val="en-US" w:eastAsia="en-US"/>
        </w:rPr>
        <w:t>A</w:t>
      </w:r>
      <w:proofErr w:type="gramStart"/>
      <w:r w:rsidRPr="00362D55">
        <w:rPr>
          <w:rFonts w:eastAsiaTheme="minorHAnsi"/>
          <w:sz w:val="28"/>
          <w:szCs w:val="28"/>
          <w:u w:val="single"/>
          <w:lang w:eastAsia="en-US"/>
        </w:rPr>
        <w:t>&gt;::</w:t>
      </w:r>
      <w:proofErr w:type="spellStart"/>
      <w:proofErr w:type="gramEnd"/>
      <w:r w:rsidRPr="00362D55">
        <w:rPr>
          <w:rFonts w:eastAsiaTheme="minorHAnsi"/>
          <w:sz w:val="28"/>
          <w:szCs w:val="28"/>
          <w:u w:val="single"/>
          <w:lang w:val="en-US" w:eastAsia="en-US"/>
        </w:rPr>
        <w:t>nastr</w:t>
      </w:r>
      <w:proofErr w:type="spellEnd"/>
      <w:r w:rsidRPr="00362D55">
        <w:rPr>
          <w:rFonts w:eastAsiaTheme="minorHAnsi"/>
          <w:sz w:val="28"/>
          <w:szCs w:val="28"/>
          <w:u w:val="single"/>
          <w:lang w:eastAsia="en-US"/>
        </w:rPr>
        <w:t>()</w:t>
      </w:r>
      <w:r w:rsidR="00980431" w:rsidRPr="00362D55">
        <w:rPr>
          <w:i/>
          <w:sz w:val="28"/>
          <w:szCs w:val="28"/>
          <w:u w:val="single"/>
        </w:rPr>
        <w:t xml:space="preserve"> </w:t>
      </w:r>
    </w:p>
    <w:p w14:paraId="0FFEEAA3" w14:textId="77777777" w:rsidR="00362D55" w:rsidRPr="00362D55" w:rsidRDefault="007A6714" w:rsidP="00362D55">
      <w:pPr>
        <w:autoSpaceDE w:val="0"/>
        <w:autoSpaceDN w:val="0"/>
        <w:adjustRightInd w:val="0"/>
        <w:rPr>
          <w:i/>
          <w:sz w:val="28"/>
          <w:szCs w:val="28"/>
          <w:u w:val="single"/>
        </w:rPr>
      </w:pPr>
      <w:r w:rsidRPr="00362D55">
        <w:rPr>
          <w:i/>
          <w:sz w:val="28"/>
          <w:szCs w:val="28"/>
          <w:u w:val="single"/>
        </w:rPr>
        <w:t>3.</w:t>
      </w:r>
      <w:r w:rsidRPr="00362D55">
        <w:rPr>
          <w:i/>
          <w:sz w:val="28"/>
          <w:szCs w:val="28"/>
          <w:u w:val="single"/>
          <w:lang w:val="en-US"/>
        </w:rPr>
        <w:t> </w:t>
      </w:r>
      <w:r w:rsidRPr="00B624AC">
        <w:rPr>
          <w:i/>
          <w:sz w:val="28"/>
          <w:szCs w:val="28"/>
          <w:u w:val="single"/>
        </w:rPr>
        <w:t>Схема</w:t>
      </w:r>
      <w:r w:rsidRPr="00362D55">
        <w:rPr>
          <w:i/>
          <w:sz w:val="28"/>
          <w:szCs w:val="28"/>
          <w:u w:val="single"/>
        </w:rPr>
        <w:t xml:space="preserve"> </w:t>
      </w:r>
      <w:r w:rsidR="00362D55">
        <w:rPr>
          <w:i/>
          <w:sz w:val="28"/>
          <w:szCs w:val="28"/>
          <w:u w:val="single"/>
        </w:rPr>
        <w:t>алгоритма</w:t>
      </w:r>
      <w:r w:rsidR="00362D55" w:rsidRPr="00362D55">
        <w:rPr>
          <w:i/>
          <w:sz w:val="28"/>
          <w:szCs w:val="28"/>
          <w:u w:val="single"/>
        </w:rPr>
        <w:t xml:space="preserve"> </w:t>
      </w:r>
      <w:r w:rsidR="00362D55">
        <w:rPr>
          <w:i/>
          <w:sz w:val="28"/>
          <w:szCs w:val="28"/>
          <w:u w:val="single"/>
        </w:rPr>
        <w:t>метода</w:t>
      </w:r>
      <w:r w:rsidR="00362D55" w:rsidRPr="00362D55">
        <w:rPr>
          <w:i/>
          <w:sz w:val="28"/>
          <w:szCs w:val="28"/>
          <w:u w:val="single"/>
        </w:rPr>
        <w:t>:</w:t>
      </w:r>
    </w:p>
    <w:p w14:paraId="13352CD4" w14:textId="417C3ABE" w:rsidR="00362D55" w:rsidRPr="00362D55" w:rsidRDefault="00362D55" w:rsidP="00362D55">
      <w:pPr>
        <w:autoSpaceDE w:val="0"/>
        <w:autoSpaceDN w:val="0"/>
        <w:adjustRightInd w:val="0"/>
        <w:rPr>
          <w:rFonts w:eastAsiaTheme="minorHAnsi"/>
          <w:sz w:val="28"/>
          <w:szCs w:val="28"/>
          <w:u w:val="single"/>
          <w:lang w:eastAsia="en-US"/>
        </w:rPr>
      </w:pPr>
      <w:r w:rsidRPr="00362D55">
        <w:rPr>
          <w:rFonts w:eastAsiaTheme="minorHAnsi"/>
          <w:sz w:val="28"/>
          <w:szCs w:val="28"/>
          <w:u w:val="single"/>
          <w:lang w:val="en-US" w:eastAsia="en-US"/>
        </w:rPr>
        <w:t>template</w:t>
      </w:r>
      <w:r w:rsidRPr="00362D55">
        <w:rPr>
          <w:rFonts w:eastAsiaTheme="minorHAnsi"/>
          <w:sz w:val="28"/>
          <w:szCs w:val="28"/>
          <w:u w:val="single"/>
          <w:lang w:eastAsia="en-US"/>
        </w:rPr>
        <w:t>&lt;</w:t>
      </w:r>
      <w:r w:rsidRPr="00362D55">
        <w:rPr>
          <w:rFonts w:eastAsiaTheme="minorHAnsi"/>
          <w:sz w:val="28"/>
          <w:szCs w:val="28"/>
          <w:u w:val="single"/>
          <w:lang w:val="en-US" w:eastAsia="en-US"/>
        </w:rPr>
        <w:t>class</w:t>
      </w:r>
      <w:r w:rsidRPr="00362D55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r w:rsidRPr="00362D55">
        <w:rPr>
          <w:rFonts w:eastAsiaTheme="minorHAnsi"/>
          <w:sz w:val="28"/>
          <w:szCs w:val="28"/>
          <w:u w:val="single"/>
          <w:lang w:val="en-US" w:eastAsia="en-US"/>
        </w:rPr>
        <w:t>A</w:t>
      </w:r>
      <w:r w:rsidRPr="00362D55">
        <w:rPr>
          <w:rFonts w:eastAsiaTheme="minorHAnsi"/>
          <w:sz w:val="28"/>
          <w:szCs w:val="28"/>
          <w:u w:val="single"/>
          <w:lang w:eastAsia="en-US"/>
        </w:rPr>
        <w:t>&gt;</w:t>
      </w:r>
    </w:p>
    <w:p w14:paraId="685764D2" w14:textId="166C75C1" w:rsidR="007A6714" w:rsidRPr="00362D55" w:rsidRDefault="00362D55" w:rsidP="00362D55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362D55">
        <w:rPr>
          <w:rFonts w:eastAsiaTheme="minorHAnsi"/>
          <w:sz w:val="28"/>
          <w:szCs w:val="28"/>
          <w:u w:val="single"/>
          <w:lang w:val="en-US" w:eastAsia="en-US"/>
        </w:rPr>
        <w:t>bool</w:t>
      </w:r>
      <w:r w:rsidRPr="00362D55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proofErr w:type="spellStart"/>
      <w:r w:rsidRPr="00362D55">
        <w:rPr>
          <w:rFonts w:eastAsiaTheme="minorHAnsi"/>
          <w:sz w:val="28"/>
          <w:szCs w:val="28"/>
          <w:u w:val="single"/>
          <w:lang w:val="en-US" w:eastAsia="en-US"/>
        </w:rPr>
        <w:t>shablon</w:t>
      </w:r>
      <w:proofErr w:type="spellEnd"/>
      <w:r w:rsidRPr="00362D55">
        <w:rPr>
          <w:rFonts w:eastAsiaTheme="minorHAnsi"/>
          <w:sz w:val="28"/>
          <w:szCs w:val="28"/>
          <w:u w:val="single"/>
          <w:lang w:eastAsia="en-US"/>
        </w:rPr>
        <w:t>&lt;</w:t>
      </w:r>
      <w:r w:rsidRPr="00362D55">
        <w:rPr>
          <w:rFonts w:eastAsiaTheme="minorHAnsi"/>
          <w:sz w:val="28"/>
          <w:szCs w:val="28"/>
          <w:u w:val="single"/>
          <w:lang w:val="en-US" w:eastAsia="en-US"/>
        </w:rPr>
        <w:t>A</w:t>
      </w:r>
      <w:proofErr w:type="gramStart"/>
      <w:r w:rsidRPr="00362D55">
        <w:rPr>
          <w:rFonts w:eastAsiaTheme="minorHAnsi"/>
          <w:sz w:val="28"/>
          <w:szCs w:val="28"/>
          <w:u w:val="single"/>
          <w:lang w:eastAsia="en-US"/>
        </w:rPr>
        <w:t>&gt;::</w:t>
      </w:r>
      <w:proofErr w:type="spellStart"/>
      <w:proofErr w:type="gramEnd"/>
      <w:r w:rsidRPr="00362D55">
        <w:rPr>
          <w:rFonts w:eastAsiaTheme="minorHAnsi"/>
          <w:sz w:val="28"/>
          <w:szCs w:val="28"/>
          <w:u w:val="single"/>
          <w:lang w:val="en-US" w:eastAsia="en-US"/>
        </w:rPr>
        <w:t>poisk</w:t>
      </w:r>
      <w:proofErr w:type="spellEnd"/>
      <w:r w:rsidRPr="00362D55">
        <w:rPr>
          <w:rFonts w:eastAsiaTheme="minorHAnsi"/>
          <w:sz w:val="28"/>
          <w:szCs w:val="28"/>
          <w:u w:val="single"/>
          <w:lang w:eastAsia="en-US"/>
        </w:rPr>
        <w:t>(</w:t>
      </w:r>
      <w:r w:rsidRPr="00362D55">
        <w:rPr>
          <w:rFonts w:eastAsiaTheme="minorHAnsi"/>
          <w:sz w:val="28"/>
          <w:szCs w:val="28"/>
          <w:u w:val="single"/>
          <w:lang w:val="en-US" w:eastAsia="en-US"/>
        </w:rPr>
        <w:t>A</w:t>
      </w:r>
      <w:r w:rsidRPr="00362D55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proofErr w:type="spellStart"/>
      <w:r w:rsidRPr="00362D55">
        <w:rPr>
          <w:rFonts w:eastAsiaTheme="minorHAnsi"/>
          <w:sz w:val="28"/>
          <w:szCs w:val="28"/>
          <w:u w:val="single"/>
          <w:lang w:val="en-US" w:eastAsia="en-US"/>
        </w:rPr>
        <w:t>peremennaia</w:t>
      </w:r>
      <w:proofErr w:type="spellEnd"/>
      <w:r w:rsidRPr="00362D55">
        <w:rPr>
          <w:rFonts w:eastAsiaTheme="minorHAnsi"/>
          <w:sz w:val="28"/>
          <w:szCs w:val="28"/>
          <w:u w:val="single"/>
          <w:lang w:eastAsia="en-US"/>
        </w:rPr>
        <w:t>)</w:t>
      </w:r>
    </w:p>
    <w:p w14:paraId="1DA63C32" w14:textId="77777777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</w:t>
      </w:r>
      <w:r w:rsidR="00980431">
        <w:rPr>
          <w:color w:val="000000"/>
          <w:sz w:val="28"/>
          <w:szCs w:val="28"/>
        </w:rPr>
        <w:t>) А. М. Ковальчук</w:t>
      </w:r>
    </w:p>
    <w:p w14:paraId="0D6003A3" w14:textId="336CD430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980431">
        <w:rPr>
          <w:i/>
          <w:sz w:val="28"/>
          <w:szCs w:val="28"/>
          <w:u w:val="single"/>
          <w:lang w:val="be-BY"/>
        </w:rPr>
        <w:t>15.09.20</w:t>
      </w:r>
      <w:r w:rsidR="003D19E8" w:rsidRPr="0066311C">
        <w:rPr>
          <w:i/>
          <w:sz w:val="28"/>
          <w:szCs w:val="28"/>
          <w:u w:val="single"/>
        </w:rPr>
        <w:t>22</w:t>
      </w:r>
      <w:r w:rsidR="00980431">
        <w:rPr>
          <w:i/>
          <w:sz w:val="28"/>
          <w:szCs w:val="28"/>
          <w:u w:val="single"/>
          <w:lang w:val="be-BY"/>
        </w:rPr>
        <w:t>г</w:t>
      </w:r>
      <w:r w:rsidRPr="00B624AC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377843E8" w14:textId="77777777" w:rsidR="007A6714" w:rsidRPr="00B624AC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1BD1DDE5" w14:textId="77777777" w:rsidR="007A6714" w:rsidRPr="00B624AC" w:rsidRDefault="00980431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1. Выбор задания.  Разработка содержания пояснительной записки. </w:t>
      </w:r>
      <w:r w:rsidR="00263D1A">
        <w:rPr>
          <w:i/>
          <w:sz w:val="28"/>
          <w:szCs w:val="28"/>
          <w:u w:val="single"/>
        </w:rPr>
        <w:t>Перечень графического материала</w:t>
      </w:r>
      <w:r w:rsidR="007A6714" w:rsidRPr="00B624AC">
        <w:rPr>
          <w:i/>
          <w:sz w:val="28"/>
          <w:szCs w:val="28"/>
          <w:u w:val="single"/>
        </w:rPr>
        <w:t xml:space="preserve">  –  15 %;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 w14:paraId="5D3A6006" w14:textId="5042A51A" w:rsidR="007A6714" w:rsidRPr="00B624AC" w:rsidRDefault="00263D1A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="007A6714" w:rsidRPr="00B624AC">
        <w:rPr>
          <w:i/>
          <w:sz w:val="28"/>
          <w:szCs w:val="28"/>
          <w:u w:val="single"/>
        </w:rPr>
        <w:t>–  1</w:t>
      </w:r>
      <w:r>
        <w:rPr>
          <w:i/>
          <w:sz w:val="28"/>
          <w:szCs w:val="28"/>
          <w:u w:val="single"/>
        </w:rPr>
        <w:t>0</w:t>
      </w:r>
      <w:r w:rsidR="007A6714" w:rsidRPr="00B624AC">
        <w:rPr>
          <w:i/>
          <w:sz w:val="28"/>
          <w:szCs w:val="28"/>
          <w:u w:val="single"/>
        </w:rPr>
        <w:t>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7A6714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7A6714">
        <w:rPr>
          <w:i/>
          <w:color w:val="FFFFFF"/>
          <w:sz w:val="28"/>
          <w:szCs w:val="28"/>
          <w:u w:val="single" w:color="000000"/>
        </w:rPr>
        <w:t>    </w:t>
      </w:r>
    </w:p>
    <w:p w14:paraId="2382AB1C" w14:textId="40CB254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 к </w:t>
      </w:r>
      <w:r w:rsidR="00263D1A">
        <w:rPr>
          <w:i/>
          <w:sz w:val="28"/>
          <w:szCs w:val="28"/>
          <w:u w:val="single"/>
        </w:rPr>
        <w:t xml:space="preserve"> 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–</w:t>
      </w:r>
      <w:r w:rsidR="00263D1A"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6EB1E59" w14:textId="5749BA3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</w:t>
      </w:r>
      <w:r w:rsidR="00263D1A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к</w:t>
      </w:r>
      <w:r w:rsidR="003D19E8" w:rsidRPr="003D19E8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>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64F8199E" w14:textId="4278E73B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</w:t>
      </w:r>
      <w:r w:rsidR="00263D1A">
        <w:rPr>
          <w:i/>
          <w:sz w:val="28"/>
          <w:szCs w:val="28"/>
          <w:u w:val="single"/>
        </w:rPr>
        <w:t>6,7,8</w:t>
      </w:r>
      <w:r w:rsidRPr="00B624AC">
        <w:rPr>
          <w:i/>
          <w:sz w:val="28"/>
          <w:szCs w:val="28"/>
          <w:u w:val="single"/>
        </w:rPr>
        <w:t xml:space="preserve"> 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CFBA1B6" w14:textId="7718B6B4" w:rsidR="007A6714" w:rsidRPr="00B624AC" w:rsidRDefault="007A6714" w:rsidP="007A6714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>раздел  9   к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 xml:space="preserve">–  </w:t>
      </w:r>
      <w:r w:rsidR="00624C96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>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   </w:t>
      </w:r>
    </w:p>
    <w:p w14:paraId="7C777863" w14:textId="0851450E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B2634F">
        <w:rPr>
          <w:i/>
          <w:sz w:val="28"/>
          <w:szCs w:val="28"/>
          <w:u w:val="single"/>
        </w:rPr>
        <w:t>15</w:t>
      </w:r>
      <w:r w:rsidR="00624C96">
        <w:rPr>
          <w:i/>
          <w:sz w:val="28"/>
          <w:szCs w:val="28"/>
          <w:u w:val="single"/>
        </w:rPr>
        <w:t>.12.2</w:t>
      </w:r>
      <w:r w:rsidR="003D19E8" w:rsidRPr="003D19E8">
        <w:rPr>
          <w:i/>
          <w:sz w:val="28"/>
          <w:szCs w:val="28"/>
          <w:u w:val="single"/>
        </w:rPr>
        <w:t>2</w:t>
      </w:r>
      <w:r w:rsidR="00EA3781">
        <w:rPr>
          <w:i/>
          <w:sz w:val="28"/>
          <w:szCs w:val="28"/>
          <w:u w:val="single"/>
        </w:rPr>
        <w:t xml:space="preserve"> – 10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 </w:t>
      </w:r>
    </w:p>
    <w:p w14:paraId="0E5273CA" w14:textId="6BDFA9C8" w:rsidR="007A6714" w:rsidRDefault="007A6714" w:rsidP="007A6714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41479B" w:rsidRPr="0041479B">
        <w:rPr>
          <w:i/>
          <w:color w:val="000000"/>
          <w:sz w:val="28"/>
          <w:szCs w:val="28"/>
          <w:u w:val="single" w:color="000000"/>
        </w:rPr>
        <w:t>21</w:t>
      </w:r>
      <w:r w:rsidR="0041479B">
        <w:rPr>
          <w:i/>
          <w:color w:val="000000"/>
          <w:sz w:val="28"/>
          <w:szCs w:val="28"/>
          <w:u w:val="single" w:color="000000"/>
        </w:rPr>
        <w:t>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41479B">
        <w:rPr>
          <w:i/>
          <w:color w:val="000000"/>
          <w:sz w:val="28"/>
          <w:szCs w:val="28"/>
          <w:u w:val="single" w:color="000000"/>
        </w:rPr>
        <w:t>28.12.2</w:t>
      </w:r>
      <w:r w:rsidR="003D19E8" w:rsidRPr="003D19E8">
        <w:rPr>
          <w:i/>
          <w:color w:val="000000"/>
          <w:sz w:val="28"/>
          <w:szCs w:val="28"/>
          <w:u w:val="single" w:color="000000"/>
        </w:rPr>
        <w:t>2</w:t>
      </w:r>
      <w:r w:rsidR="0041479B">
        <w:rPr>
          <w:i/>
          <w:color w:val="000000"/>
          <w:sz w:val="28"/>
          <w:szCs w:val="28"/>
          <w:u w:val="single" w:color="000000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0C30CFBF" w14:textId="77777777" w:rsidR="007A6714" w:rsidRPr="00B624AC" w:rsidRDefault="007A6714" w:rsidP="00EA3781">
      <w:pPr>
        <w:spacing w:before="120"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41479B">
        <w:rPr>
          <w:spacing w:val="-6"/>
          <w:sz w:val="28"/>
          <w:szCs w:val="28"/>
          <w:lang w:val="be-BY"/>
        </w:rPr>
        <w:t xml:space="preserve">     </w:t>
      </w:r>
      <w:r w:rsidR="0041479B" w:rsidRPr="0041479B">
        <w:rPr>
          <w:spacing w:val="-6"/>
          <w:sz w:val="28"/>
          <w:szCs w:val="28"/>
          <w:u w:val="single"/>
          <w:lang w:val="be-BY"/>
        </w:rPr>
        <w:t>А.М. Ковальчук</w:t>
      </w:r>
      <w:r w:rsidRPr="00B624AC">
        <w:rPr>
          <w:i/>
          <w:sz w:val="28"/>
          <w:szCs w:val="28"/>
          <w:u w:val="single"/>
        </w:rPr>
        <w:t> </w:t>
      </w:r>
    </w:p>
    <w:p w14:paraId="479E912D" w14:textId="77777777" w:rsidR="007A6714" w:rsidRPr="001C7368" w:rsidRDefault="007A6714" w:rsidP="007A6714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9344D6E" w14:textId="77777777" w:rsidR="007A6714" w:rsidRPr="001C7368" w:rsidRDefault="007A6714" w:rsidP="007A6714">
      <w:pPr>
        <w:spacing w:line="317" w:lineRule="auto"/>
        <w:ind w:right="29"/>
        <w:jc w:val="both"/>
        <w:rPr>
          <w:sz w:val="14"/>
        </w:rPr>
      </w:pPr>
    </w:p>
    <w:p w14:paraId="568B45E2" w14:textId="77777777" w:rsidR="007A6714" w:rsidRPr="002244F0" w:rsidRDefault="007A6714" w:rsidP="007A6714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>
        <w:rPr>
          <w:i/>
          <w:color w:val="FFFFFF"/>
          <w:sz w:val="28"/>
          <w:szCs w:val="28"/>
          <w:u w:val="single" w:color="000000"/>
        </w:rPr>
        <w:t xml:space="preserve">   </w:t>
      </w:r>
      <w:r>
        <w:rPr>
          <w:i/>
          <w:u w:val="single"/>
        </w:rPr>
        <w:t xml:space="preserve">     </w:t>
      </w:r>
    </w:p>
    <w:p w14:paraId="2B9A8BD8" w14:textId="2C20F175" w:rsidR="00DE411E" w:rsidRPr="008F0E05" w:rsidRDefault="007A6714" w:rsidP="008F0E05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  <w:bookmarkStart w:id="0" w:name="_GoBack"/>
      <w:bookmarkEnd w:id="0"/>
    </w:p>
    <w:sectPr w:rsidR="00DE411E" w:rsidRPr="008F0E05" w:rsidSect="00771F23">
      <w:pgSz w:w="11906" w:h="16838"/>
      <w:pgMar w:top="1134" w:right="850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14"/>
    <w:rsid w:val="000675CA"/>
    <w:rsid w:val="000A3D1E"/>
    <w:rsid w:val="001B0DDA"/>
    <w:rsid w:val="00263D1A"/>
    <w:rsid w:val="00362D55"/>
    <w:rsid w:val="003D19E8"/>
    <w:rsid w:val="0041479B"/>
    <w:rsid w:val="005642CA"/>
    <w:rsid w:val="0059440E"/>
    <w:rsid w:val="00624C96"/>
    <w:rsid w:val="0066311C"/>
    <w:rsid w:val="006F625E"/>
    <w:rsid w:val="00771F23"/>
    <w:rsid w:val="007A6714"/>
    <w:rsid w:val="008F0E05"/>
    <w:rsid w:val="00980431"/>
    <w:rsid w:val="00B2634F"/>
    <w:rsid w:val="00CD3F53"/>
    <w:rsid w:val="00DA39CF"/>
    <w:rsid w:val="00DC2784"/>
    <w:rsid w:val="00DE411E"/>
    <w:rsid w:val="00EA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0227"/>
  <w15:docId w15:val="{989E0F74-1385-48F3-8C27-60BF559D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714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</dc:creator>
  <cp:lastModifiedBy>Acer</cp:lastModifiedBy>
  <cp:revision>7</cp:revision>
  <cp:lastPrinted>2021-10-22T08:38:00Z</cp:lastPrinted>
  <dcterms:created xsi:type="dcterms:W3CDTF">2022-11-20T12:10:00Z</dcterms:created>
  <dcterms:modified xsi:type="dcterms:W3CDTF">2022-12-15T08:39:00Z</dcterms:modified>
</cp:coreProperties>
</file>