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98" w:rsidRDefault="003A1B98" w:rsidP="003A1B98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pStyle w:val="3"/>
        <w:spacing w:after="120"/>
        <w:rPr>
          <w:sz w:val="32"/>
        </w:rPr>
      </w:pPr>
      <w:r>
        <w:rPr>
          <w:sz w:val="32"/>
        </w:rPr>
        <w:t xml:space="preserve">Отчет </w:t>
      </w:r>
    </w:p>
    <w:p w:rsidR="003A1B98" w:rsidRDefault="003A1B98" w:rsidP="003A1B98">
      <w:pPr>
        <w:pStyle w:val="3"/>
        <w:spacing w:after="120"/>
        <w:rPr>
          <w:sz w:val="28"/>
        </w:rPr>
      </w:pPr>
      <w:r>
        <w:rPr>
          <w:sz w:val="32"/>
        </w:rPr>
        <w:t>по лабораторной работе № 1</w:t>
      </w:r>
    </w:p>
    <w:p w:rsidR="003A1B98" w:rsidRDefault="003A1B98" w:rsidP="003A1B98">
      <w:pPr>
        <w:jc w:val="center"/>
        <w:rPr>
          <w:bCs/>
          <w:sz w:val="32"/>
          <w:szCs w:val="36"/>
        </w:rPr>
      </w:pPr>
      <w:r>
        <w:rPr>
          <w:bCs/>
          <w:sz w:val="32"/>
          <w:szCs w:val="36"/>
        </w:rPr>
        <w:t>«Асинхронная двунаправленная побайтная передача данных»</w:t>
      </w:r>
    </w:p>
    <w:p w:rsidR="003A1B98" w:rsidRDefault="003A1B98" w:rsidP="003A1B98">
      <w:pPr>
        <w:rPr>
          <w:b/>
          <w:bCs/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sz w:val="28"/>
        </w:rPr>
        <w:t xml:space="preserve">                          </w: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13335</wp:posOffset>
                </wp:positionV>
                <wp:extent cx="1838325" cy="5905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Марцинкевич В.А.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28.05pt;margin-top:1.05pt;width:144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XP0AIAAMEFAAAOAAAAZHJzL2Uyb0RvYy54bWysVM2O0zAQviPxDpbv2STdpE2iTdFu0yCk&#10;5UdaeAA3cRqLxA6223RBHLjzCrwDBw7ceIXuGzF2+re7FwTkENme8TfzzXyei2ebtkFrKhUTPMX+&#10;mYcR5YUoGV+m+N3b3IkwUprwkjSC0xTfUoWfTZ8+uei7hI5ELZqSSgQgXCV9l+Ja6y5xXVXUtCXq&#10;THSUg7ESsiUatnLplpL0gN427sjzxm4vZNlJUVCl4DQbjHhq8auKFvp1VSmqUZNiyE3bv7T/hfm7&#10;0wuSLCXpalbs0iB/kUVLGIegB6iMaIJWkj2CalkhhRKVPitE64qqYgW1HICN7z1gc1OTjlouUBzV&#10;Hcqk/h9s8Wr9RiJWQu+gU5y00KPtt+337Y/tr+3Puy93XxEYoEp9pxJwvunAXW+uxAZuWMaquxbF&#10;e4W4mNWEL+mllKKvKSkhS9/cdE+uDjjKgCz6l6KEaGSlhQXaVLI1JYSiIECHbt0eOkQ3GhUmZHQe&#10;nY9CjAqwhbEXhraFLkn2tzup9HMqWmQWKZagAItO1tdKm2xIsncxwbjIWdNYFTT83gE4DicQG64a&#10;m8nCNvVT7MXzaB4FTjAaz53AyzLnMp8Fzjj3J2F2ns1mmf/ZxPWDpGZlSbkJsxeYH/xZA3dSH6Rx&#10;kJgSDSsNnElJyeVi1ki0JiDw3H625mA5urn307BFAC4PKPmjwLsaxU4+jiZOkAehE0+8yPH8+Coe&#10;e0EcZPl9SteM03+nhPoUxyH01NI5Jv2Am2e/x9xI0jINI6RhbYqjgxNJjATnvLSt1YQ1w/qkFCb9&#10;Yymg3ftGW8EajQ5q1ZvFBlCMiheivAXpSgHKAn3C3INFLeRHjHqYISlWH1ZEUoyaFxzkH/tBYIaO&#10;3QThZAQbeWpZnFoILwAqxRqjYTnTw6BadZIta4g0PDguLuHJVMyq+ZjV7qHBnLCkdjPNDKLTvfU6&#10;Tt7pbwAAAP//AwBQSwMEFAAGAAgAAAAhAFGmTofdAAAACAEAAA8AAABkcnMvZG93bnJldi54bWxM&#10;j0FPwzAMhe9I+w+RkbixpNNabV3TaQJxBbENpN2yxmsrGqdqsrX8e8wJTrb1np6/V2wn14kbDqH1&#10;pCGZKxBIlbct1RqOh5fHFYgQDVnTeUIN3xhgW87uCpNbP9I73vaxFhxCITcamhj7XMpQNehMmPse&#10;ibWLH5yJfA61tIMZOdx1cqFUJp1piT80psenBquv/dVp+Hi9nD6X6q1+dmk/+klJcmup9cP9tNuA&#10;iDjFPzP84jM6lMx09leyQXQasjRL2KphwYP19TLNQJx5SROQZSH/Fyh/AAAA//8DAFBLAQItABQA&#10;BgAIAAAAIQC2gziS/gAAAOEBAAATAAAAAAAAAAAAAAAAAAAAAABbQ29udGVudF9UeXBlc10ueG1s&#10;UEsBAi0AFAAGAAgAAAAhADj9If/WAAAAlAEAAAsAAAAAAAAAAAAAAAAALwEAAF9yZWxzLy5yZWxz&#10;UEsBAi0AFAAGAAgAAAAhAL9npc/QAgAAwQUAAA4AAAAAAAAAAAAAAAAALgIAAGRycy9lMm9Eb2Mu&#10;eG1sUEsBAi0AFAAGAAgAAAAhAFGmTofdAAAACAEAAA8AAAAAAAAAAAAAAAAAKgUAAGRycy9kb3du&#10;cmV2LnhtbFBLBQYAAAAABAAEAPMAAAA0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Марцинкевич В.А.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3A1B98" w:rsidRDefault="006C1F30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1</w:t>
                            </w:r>
                            <w:r w:rsidR="003A1B98">
                              <w:rPr>
                                <w:sz w:val="32"/>
                                <w:szCs w:val="28"/>
                              </w:rPr>
                              <w:t>30501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Б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линников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В</w:t>
                            </w:r>
                            <w:r w:rsidR="003A1B98">
                              <w:rPr>
                                <w:sz w:val="32"/>
                                <w:szCs w:val="28"/>
                              </w:rPr>
                              <w:t>.А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27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I0wIAAMk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3QQjTlqo0fbb9vv2x/bX9ufdl7uvCASQpb5TCSjfdKCuN1diAz9sxKq7FsV7&#10;hbiY1YQv6aWUoq8pKcFL3/x0T74OOMqALPqXogRrZKWFBdpUsjUphKQgQIdq3R4qRDcaFfAYnEd+&#10;MAJRATLfC6KJZ2vokmT/vZNKP6eiReaQYgkUsPBkfa20cYckexVjjYucNY2lQcPvPYDi8ALG4auR&#10;GTdsVT/FXjyP5lHohMF47oReljmX+Sx0xrk/GWXn2WyW+Z+NXT9MalaWlBsze4b54Z9VcMf1gRsH&#10;jinRsNLAGZeUXC5mjURrAgzP7bJJB8lRzb3vhk0CxPIgJD8IvasgdvJxNHHCPBw58cSLHM+Pr+Kx&#10;F8Zhlt8P6Zpx+u8hoT7F8SgYDWw6Ov0gNs+ux7GRpGUaZkjD2hRHByWSGA7OeWlLqwlrhvNJKoz7&#10;x1RAufeFtow1JB3oqjeLzdAi+0ZYiPIWKCwFEAzICPMPDrWQHzHqYZakWH1YEUkxal5waIPYD0Mz&#10;fOwlHE0CuMhTyeJUQngBUCnWGA3HmR4G1qqTbFmDpaHxuLiE1qmYJbXpscGrXcPBvLCx7WabGUin&#10;d6t1nMDT3wAAAP//AwBQSwMEFAAGAAgAAAAhAEKqoKLdAAAACAEAAA8AAABkcnMvZG93bnJldi54&#10;bWxMj8FOwzAQRO9I/IO1SNxau6VYbYhTIRBXKtqCxM2Nt0lEvI5itwl/z/ZEj6t5mnmbr0ffijP2&#10;sQlkYDZVIJDK4BqqDOx3b5MliJgsOdsGQgO/GGFd3N7kNnNhoA88b1MluIRiZg3UKXWZlLGs0ds4&#10;DR0SZ8fQe5v47CvpejtwuW/lXCktvW2IF2rb4UuN5c/25A18vh+/vxZqU736x24Io5LkV9KY+7vx&#10;+QlEwjH9w3DRZ3Uo2OkQTuSiaA1M9IxJA3MNguMHvVyBODCnFxpkkcvrB4o/AAAA//8DAFBLAQIt&#10;ABQABgAIAAAAIQC2gziS/gAAAOEBAAATAAAAAAAAAAAAAAAAAAAAAABbQ29udGVudF9UeXBlc10u&#10;eG1sUEsBAi0AFAAGAAgAAAAhADj9If/WAAAAlAEAAAsAAAAAAAAAAAAAAAAALwEAAF9yZWxzLy5y&#10;ZWxzUEsBAi0AFAAGAAgAAAAhAHpJbAjTAgAAyQUAAA4AAAAAAAAAAAAAAAAALgIAAGRycy9lMm9E&#10;b2MueG1sUEsBAi0AFAAGAAgAAAAhAEKqoKLdAAAACAEAAA8AAAAAAAAAAAAAAAAALQUAAGRycy9k&#10;b3ducmV2LnhtbFBLBQYAAAAABAAEAPMAAAA3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3A1B98" w:rsidRDefault="006C1F30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sz w:val="32"/>
                          <w:szCs w:val="28"/>
                          <w:lang w:val="en-US"/>
                        </w:rPr>
                        <w:t>1</w:t>
                      </w:r>
                      <w:r w:rsidR="003A1B98">
                        <w:rPr>
                          <w:sz w:val="32"/>
                          <w:szCs w:val="28"/>
                        </w:rPr>
                        <w:t>30501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  <w:lang w:val="en-US"/>
                        </w:rPr>
                        <w:t>Б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линников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В</w:t>
                      </w:r>
                      <w:r w:rsidR="003A1B98">
                        <w:rPr>
                          <w:sz w:val="32"/>
                          <w:szCs w:val="28"/>
                        </w:rPr>
                        <w:t>.А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  <w:rPr>
          <w:b w:val="0"/>
          <w:sz w:val="32"/>
        </w:rPr>
      </w:pPr>
    </w:p>
    <w:p w:rsidR="003A1B98" w:rsidRDefault="003A1B98" w:rsidP="003A1B98"/>
    <w:p w:rsidR="003A1B98" w:rsidRDefault="003A1B98" w:rsidP="003A1B98"/>
    <w:p w:rsidR="003A1B98" w:rsidRDefault="006C1F30" w:rsidP="003A1B9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3A1B98" w:rsidRDefault="003A1B98" w:rsidP="003A1B9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разработать модуль асинхронной побайтной передачи данных, соответствующий физическому уровню модели OSI, на основе последовательных интерфейсов RS-232 и RS-485.</w:t>
      </w:r>
    </w:p>
    <w:p w:rsidR="006C1F30" w:rsidRDefault="006C1F30" w:rsidP="003A1B98">
      <w:pPr>
        <w:ind w:firstLine="708"/>
        <w:jc w:val="both"/>
        <w:rPr>
          <w:sz w:val="28"/>
          <w:szCs w:val="28"/>
        </w:rPr>
      </w:pPr>
    </w:p>
    <w:p w:rsidR="006C1F30" w:rsidRDefault="006C1F30" w:rsidP="003A1B98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</w:t>
      </w:r>
      <w:r w:rsidRPr="006C1F30">
        <w:rPr>
          <w:b/>
          <w:sz w:val="28"/>
          <w:szCs w:val="28"/>
        </w:rPr>
        <w:t>еоретические сведения</w:t>
      </w:r>
      <w:r>
        <w:rPr>
          <w:b/>
          <w:sz w:val="28"/>
          <w:szCs w:val="28"/>
        </w:rPr>
        <w:t>: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-порты (</w:t>
      </w:r>
      <w:r w:rsidRPr="006C1F30">
        <w:rPr>
          <w:sz w:val="28"/>
          <w:szCs w:val="28"/>
          <w:lang w:val="en-US" w:eastAsia="en-US"/>
        </w:rPr>
        <w:t>Communication</w:t>
      </w:r>
      <w:r w:rsidRPr="006C1F30"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Ports</w:t>
      </w:r>
      <w:r w:rsidRPr="006C1F30">
        <w:rPr>
          <w:sz w:val="28"/>
          <w:szCs w:val="28"/>
          <w:lang w:eastAsia="en-US"/>
        </w:rPr>
        <w:t xml:space="preserve">) - это аппаратные интерфейсы на компьютере, которые позволяют подключать устройства и оборудование для последовательной передачи данных.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-порты предоставляют простой способ для взаимодействия между компьютерами и внешними устройствами, такими как модемы, принтеры, сканеры, датчики, контроллеры и многое другое.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 xml:space="preserve">Типы </w:t>
      </w:r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>COM</w:t>
      </w: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-портов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 xml:space="preserve">-порты могут быть реализованы как физические порты (например, </w:t>
      </w:r>
      <w:r w:rsidRPr="006C1F30">
        <w:rPr>
          <w:sz w:val="28"/>
          <w:szCs w:val="28"/>
          <w:lang w:val="en-US" w:eastAsia="en-US"/>
        </w:rPr>
        <w:t>RS</w:t>
      </w:r>
      <w:r w:rsidRPr="006C1F30">
        <w:rPr>
          <w:sz w:val="28"/>
          <w:szCs w:val="28"/>
          <w:lang w:eastAsia="en-US"/>
        </w:rPr>
        <w:t xml:space="preserve">-232) или виртуальные порты, создаваемые </w:t>
      </w:r>
      <w:proofErr w:type="spellStart"/>
      <w:r w:rsidRPr="006C1F30">
        <w:rPr>
          <w:sz w:val="28"/>
          <w:szCs w:val="28"/>
          <w:lang w:eastAsia="en-US"/>
        </w:rPr>
        <w:t>программно</w:t>
      </w:r>
      <w:proofErr w:type="spellEnd"/>
      <w:r w:rsidRPr="006C1F30">
        <w:rPr>
          <w:sz w:val="28"/>
          <w:szCs w:val="28"/>
          <w:lang w:eastAsia="en-US"/>
        </w:rPr>
        <w:t xml:space="preserve"> (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 xml:space="preserve">-порты через </w:t>
      </w:r>
      <w:r w:rsidRPr="006C1F30">
        <w:rPr>
          <w:sz w:val="28"/>
          <w:szCs w:val="28"/>
          <w:lang w:val="en-US" w:eastAsia="en-US"/>
        </w:rPr>
        <w:t>USB</w:t>
      </w:r>
      <w:r w:rsidRPr="006C1F30">
        <w:rPr>
          <w:sz w:val="28"/>
          <w:szCs w:val="28"/>
          <w:lang w:eastAsia="en-US"/>
        </w:rPr>
        <w:t xml:space="preserve">, </w:t>
      </w:r>
      <w:r w:rsidRPr="006C1F30">
        <w:rPr>
          <w:sz w:val="28"/>
          <w:szCs w:val="28"/>
          <w:lang w:val="en-US" w:eastAsia="en-US"/>
        </w:rPr>
        <w:t>Bluetooth</w:t>
      </w:r>
      <w:r w:rsidRPr="006C1F30">
        <w:rPr>
          <w:sz w:val="28"/>
          <w:szCs w:val="28"/>
          <w:lang w:eastAsia="en-US"/>
        </w:rPr>
        <w:t xml:space="preserve"> и др.).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Спецификации передачи данных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-порты могут использовать различные стандарты и параметры передачи данных, такие как скорость передачи (бод), биты данных, стоп-биты, паритет и другие.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Последовательная передача данных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eastAsia="en-US"/>
        </w:rPr>
        <w:t xml:space="preserve">Данные передаются по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-портам последовательно, байт за байтом. Это отличается от параллельной передачи данных, где несколько битов передаются одновременно.</w:t>
      </w:r>
    </w:p>
    <w:p w:rsidR="006C1F30" w:rsidRPr="006C1F30" w:rsidRDefault="006C1F30" w:rsidP="006C1F30">
      <w:pPr>
        <w:ind w:firstLine="708"/>
        <w:rPr>
          <w:sz w:val="28"/>
          <w:szCs w:val="28"/>
          <w:lang w:val="en-US" w:eastAsia="en-US"/>
        </w:rPr>
      </w:pPr>
      <w:proofErr w:type="spellStart"/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>Протоколы</w:t>
      </w:r>
      <w:proofErr w:type="spellEnd"/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 xml:space="preserve"> и </w:t>
      </w:r>
      <w:proofErr w:type="spellStart"/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>протоколы</w:t>
      </w:r>
      <w:proofErr w:type="spellEnd"/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 xml:space="preserve"> </w:t>
      </w:r>
      <w:proofErr w:type="spellStart"/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>управления</w:t>
      </w:r>
      <w:proofErr w:type="spellEnd"/>
      <w:r w:rsidRPr="006C1F30">
        <w:rPr>
          <w:sz w:val="28"/>
          <w:szCs w:val="28"/>
          <w:lang w:val="en-US" w:eastAsia="en-US"/>
        </w:rPr>
        <w:t>:</w:t>
      </w:r>
    </w:p>
    <w:p w:rsidR="006C1F30" w:rsidRPr="006C1F30" w:rsidRDefault="006C1F30" w:rsidP="006C1F30">
      <w:pPr>
        <w:rPr>
          <w:sz w:val="28"/>
          <w:szCs w:val="28"/>
          <w:lang w:eastAsia="en-US"/>
        </w:rPr>
      </w:pPr>
      <w:r w:rsidRPr="006C1F30">
        <w:rPr>
          <w:sz w:val="28"/>
          <w:szCs w:val="28"/>
          <w:lang w:eastAsia="en-US"/>
        </w:rPr>
        <w:t xml:space="preserve">Для успешной передачи данных между устройствами через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 xml:space="preserve">-порты часто используются определенные протоколы и протоколы управления (например, протоколы передачи файлов </w:t>
      </w:r>
      <w:r w:rsidRPr="006C1F30">
        <w:rPr>
          <w:sz w:val="28"/>
          <w:szCs w:val="28"/>
          <w:lang w:val="en-US" w:eastAsia="en-US"/>
        </w:rPr>
        <w:t>XMODEM</w:t>
      </w:r>
      <w:r w:rsidRPr="006C1F30">
        <w:rPr>
          <w:sz w:val="28"/>
          <w:szCs w:val="28"/>
          <w:lang w:eastAsia="en-US"/>
        </w:rPr>
        <w:t xml:space="preserve">, </w:t>
      </w:r>
      <w:r w:rsidRPr="006C1F30">
        <w:rPr>
          <w:sz w:val="28"/>
          <w:szCs w:val="28"/>
          <w:lang w:val="en-US" w:eastAsia="en-US"/>
        </w:rPr>
        <w:t>YMODEM</w:t>
      </w:r>
      <w:r w:rsidRPr="006C1F30">
        <w:rPr>
          <w:sz w:val="28"/>
          <w:szCs w:val="28"/>
          <w:lang w:eastAsia="en-US"/>
        </w:rPr>
        <w:t xml:space="preserve">, </w:t>
      </w:r>
      <w:r w:rsidRPr="006C1F30">
        <w:rPr>
          <w:sz w:val="28"/>
          <w:szCs w:val="28"/>
          <w:lang w:val="en-US" w:eastAsia="en-US"/>
        </w:rPr>
        <w:t>ZMODEM</w:t>
      </w:r>
      <w:r w:rsidRPr="006C1F30">
        <w:rPr>
          <w:sz w:val="28"/>
          <w:szCs w:val="28"/>
          <w:lang w:eastAsia="en-US"/>
        </w:rPr>
        <w:t>, а также протоколы управления потоком данных).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Синхронизация и управление потоком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eastAsia="en-US"/>
        </w:rPr>
        <w:t xml:space="preserve">Управление потоком данных (например, </w:t>
      </w:r>
      <w:r w:rsidRPr="006C1F30">
        <w:rPr>
          <w:sz w:val="28"/>
          <w:szCs w:val="28"/>
          <w:lang w:val="en-US" w:eastAsia="en-US"/>
        </w:rPr>
        <w:t>RTS</w:t>
      </w:r>
      <w:r w:rsidRPr="006C1F30">
        <w:rPr>
          <w:sz w:val="28"/>
          <w:szCs w:val="28"/>
          <w:lang w:eastAsia="en-US"/>
        </w:rPr>
        <w:t>/</w:t>
      </w:r>
      <w:r w:rsidRPr="006C1F30">
        <w:rPr>
          <w:sz w:val="28"/>
          <w:szCs w:val="28"/>
          <w:lang w:val="en-US" w:eastAsia="en-US"/>
        </w:rPr>
        <w:t>CTS</w:t>
      </w:r>
      <w:r w:rsidRPr="006C1F30">
        <w:rPr>
          <w:sz w:val="28"/>
          <w:szCs w:val="28"/>
          <w:lang w:eastAsia="en-US"/>
        </w:rPr>
        <w:t xml:space="preserve"> и </w:t>
      </w:r>
      <w:r w:rsidRPr="006C1F30">
        <w:rPr>
          <w:sz w:val="28"/>
          <w:szCs w:val="28"/>
          <w:lang w:val="en-US" w:eastAsia="en-US"/>
        </w:rPr>
        <w:t>DTR</w:t>
      </w:r>
      <w:r w:rsidRPr="006C1F30">
        <w:rPr>
          <w:sz w:val="28"/>
          <w:szCs w:val="28"/>
          <w:lang w:eastAsia="en-US"/>
        </w:rPr>
        <w:t>/</w:t>
      </w:r>
      <w:r w:rsidRPr="006C1F30">
        <w:rPr>
          <w:sz w:val="28"/>
          <w:szCs w:val="28"/>
          <w:lang w:val="en-US" w:eastAsia="en-US"/>
        </w:rPr>
        <w:t>DSR</w:t>
      </w:r>
      <w:r w:rsidRPr="006C1F30">
        <w:rPr>
          <w:sz w:val="28"/>
          <w:szCs w:val="28"/>
          <w:lang w:eastAsia="en-US"/>
        </w:rPr>
        <w:t xml:space="preserve">) позволяет контролировать, когда и какие данные отправляются и принимаются через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-порт.</w:t>
      </w:r>
    </w:p>
    <w:p w:rsidR="006C1F30" w:rsidRPr="006C1F30" w:rsidRDefault="006C1F30" w:rsidP="006C1F30">
      <w:pPr>
        <w:rPr>
          <w:sz w:val="28"/>
          <w:szCs w:val="28"/>
          <w:lang w:eastAsia="en-US"/>
        </w:rPr>
      </w:pPr>
      <w:r w:rsidRPr="006C1F30">
        <w:rPr>
          <w:sz w:val="28"/>
          <w:szCs w:val="28"/>
          <w:lang w:eastAsia="en-US"/>
        </w:rPr>
        <w:t>Синхронизация данных позволяет обеспечить правильное распознавание начала и конца байтов данных.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Программное взаимодействие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eastAsia="en-US"/>
        </w:rPr>
        <w:t xml:space="preserve">Для работы с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 xml:space="preserve">-портами в программном коде часто используются </w:t>
      </w:r>
      <w:r w:rsidRPr="006C1F30">
        <w:rPr>
          <w:sz w:val="28"/>
          <w:szCs w:val="28"/>
          <w:lang w:val="en-US" w:eastAsia="en-US"/>
        </w:rPr>
        <w:t>API</w:t>
      </w:r>
      <w:r w:rsidRPr="006C1F30">
        <w:rPr>
          <w:sz w:val="28"/>
          <w:szCs w:val="28"/>
          <w:lang w:eastAsia="en-US"/>
        </w:rPr>
        <w:t xml:space="preserve"> (</w:t>
      </w:r>
      <w:r w:rsidRPr="006C1F30">
        <w:rPr>
          <w:sz w:val="28"/>
          <w:szCs w:val="28"/>
          <w:lang w:val="en-US" w:eastAsia="en-US"/>
        </w:rPr>
        <w:t>Application</w:t>
      </w:r>
      <w:r w:rsidRPr="006C1F30"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Programming</w:t>
      </w:r>
      <w:r w:rsidRPr="006C1F30"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Interface</w:t>
      </w:r>
      <w:r w:rsidRPr="006C1F30">
        <w:rPr>
          <w:sz w:val="28"/>
          <w:szCs w:val="28"/>
          <w:lang w:eastAsia="en-US"/>
        </w:rPr>
        <w:t xml:space="preserve">) операционной системы, такие как функции </w:t>
      </w:r>
      <w:proofErr w:type="spellStart"/>
      <w:r w:rsidRPr="006C1F30">
        <w:rPr>
          <w:sz w:val="28"/>
          <w:szCs w:val="28"/>
          <w:lang w:val="en-US" w:eastAsia="en-US"/>
        </w:rPr>
        <w:t>WinAPI</w:t>
      </w:r>
      <w:proofErr w:type="spellEnd"/>
      <w:r w:rsidRPr="006C1F30">
        <w:rPr>
          <w:sz w:val="28"/>
          <w:szCs w:val="28"/>
          <w:lang w:eastAsia="en-US"/>
        </w:rPr>
        <w:t xml:space="preserve"> для </w:t>
      </w:r>
      <w:r w:rsidRPr="006C1F30">
        <w:rPr>
          <w:sz w:val="28"/>
          <w:szCs w:val="28"/>
          <w:lang w:val="en-US" w:eastAsia="en-US"/>
        </w:rPr>
        <w:t>Windows</w:t>
      </w:r>
      <w:r w:rsidRPr="006C1F30">
        <w:rPr>
          <w:sz w:val="28"/>
          <w:szCs w:val="28"/>
          <w:lang w:eastAsia="en-US"/>
        </w:rPr>
        <w:t xml:space="preserve"> или библиотеки для других операционных систем.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 xml:space="preserve">Использование </w:t>
      </w:r>
      <w:r w:rsidRPr="006C1F30">
        <w:rPr>
          <w:bCs/>
          <w:sz w:val="28"/>
          <w:szCs w:val="28"/>
          <w:bdr w:val="single" w:sz="2" w:space="0" w:color="D9D9E3" w:frame="1"/>
          <w:lang w:val="en-US" w:eastAsia="en-US"/>
        </w:rPr>
        <w:t>COM</w:t>
      </w: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-портов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-порты используются в широком спектре приложений, включая передачу данных между компьютерами, управление периферийными устройствами, сбор данных, автоматизацию и многое другое.</w:t>
      </w:r>
    </w:p>
    <w:p w:rsidR="006C1F30" w:rsidRPr="006C1F30" w:rsidRDefault="006C1F30" w:rsidP="006C1F30">
      <w:pPr>
        <w:ind w:firstLine="708"/>
        <w:rPr>
          <w:sz w:val="28"/>
          <w:szCs w:val="28"/>
          <w:lang w:eastAsia="en-US"/>
        </w:rPr>
      </w:pPr>
      <w:r w:rsidRPr="006C1F30">
        <w:rPr>
          <w:bCs/>
          <w:sz w:val="28"/>
          <w:szCs w:val="28"/>
          <w:bdr w:val="single" w:sz="2" w:space="0" w:color="D9D9E3" w:frame="1"/>
          <w:lang w:eastAsia="en-US"/>
        </w:rPr>
        <w:t>Ошибки и отладка</w:t>
      </w:r>
      <w:r w:rsidRPr="006C1F30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Pr="006C1F30">
        <w:rPr>
          <w:sz w:val="28"/>
          <w:szCs w:val="28"/>
          <w:lang w:eastAsia="en-US"/>
        </w:rPr>
        <w:t xml:space="preserve">При работе с </w:t>
      </w:r>
      <w:r w:rsidRPr="006C1F30">
        <w:rPr>
          <w:sz w:val="28"/>
          <w:szCs w:val="28"/>
          <w:lang w:val="en-US" w:eastAsia="en-US"/>
        </w:rPr>
        <w:t>COM</w:t>
      </w:r>
      <w:r w:rsidRPr="006C1F30">
        <w:rPr>
          <w:sz w:val="28"/>
          <w:szCs w:val="28"/>
          <w:lang w:eastAsia="en-US"/>
        </w:rPr>
        <w:t>-портами часто могут возникать проблемы, такие как ошибки передачи данных, проблемы с настройками или конфликты. Отладка и диагностика могут потребовать использования специальных инструментов.</w:t>
      </w:r>
    </w:p>
    <w:p w:rsidR="006C1F30" w:rsidRDefault="006C1F30" w:rsidP="003A1B98">
      <w:pPr>
        <w:ind w:firstLine="708"/>
        <w:jc w:val="both"/>
        <w:rPr>
          <w:b/>
          <w:sz w:val="28"/>
          <w:szCs w:val="28"/>
        </w:rPr>
      </w:pPr>
    </w:p>
    <w:p w:rsidR="006C1F30" w:rsidRDefault="006C1F30" w:rsidP="006C1F30">
      <w:pPr>
        <w:jc w:val="both"/>
        <w:rPr>
          <w:b/>
          <w:sz w:val="28"/>
          <w:szCs w:val="28"/>
        </w:rPr>
      </w:pPr>
    </w:p>
    <w:p w:rsidR="003A1B98" w:rsidRDefault="003A1B98" w:rsidP="006C1F30">
      <w:pPr>
        <w:jc w:val="both"/>
        <w:rPr>
          <w:sz w:val="28"/>
          <w:szCs w:val="28"/>
        </w:rPr>
      </w:pPr>
    </w:p>
    <w:p w:rsidR="003A1B98" w:rsidRPr="005B2D41" w:rsidRDefault="003A1B98" w:rsidP="003A1B98">
      <w:pPr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5B2D4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:rsidR="003A1B98" w:rsidRDefault="003A1B98" w:rsidP="003A1B98">
      <w:pPr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COM.cpp</w:t>
      </w:r>
    </w:p>
    <w:p w:rsidR="005B2D41" w:rsidRPr="003A1B98" w:rsidRDefault="005B2D41" w:rsidP="003A1B98">
      <w:pPr>
        <w:ind w:firstLine="708"/>
        <w:jc w:val="center"/>
        <w:rPr>
          <w:b/>
          <w:sz w:val="28"/>
          <w:szCs w:val="28"/>
          <w:lang w:val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COM.h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system(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chcp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1251 &gt; null"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COM_1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 ::</w:t>
      </w:r>
      <w:proofErr w:type="spellStart"/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CreateFile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L"COM1"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GENERIC_WRITE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0, 0,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OPEN_EXISTING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FILE_ATTRIBUTE_NORMAL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0);</w:t>
      </w:r>
    </w:p>
    <w:p w:rsid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COM_2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 ::</w:t>
      </w:r>
      <w:proofErr w:type="spellStart"/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CreateFile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L"COM2"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GENERIC_READ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0, 0,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OPEN_EXISTING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0);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(COM_1);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(COM_2);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count = 0;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Default="003A1B98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(1) </w:t>
      </w:r>
    </w:p>
    <w:p w:rsidR="003A1B98" w:rsidRPr="003A1B98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menu(</w:t>
      </w:r>
      <w:proofErr w:type="gramEnd"/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)) </w:t>
      </w:r>
    </w:p>
    <w:p w:rsidR="003A1B98" w:rsidRPr="003A1B98" w:rsidRDefault="005B2D41" w:rsidP="005B2D41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'1'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WriteCOM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COM_1, &amp;count); _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'2'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ReadCOM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COM_2, &amp;count); _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'3'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ChangeSpeed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(COM_1); _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'4'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ChangeSpeed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(COM_2); _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'5'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COM_1, COM_2); _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'0'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Работа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завершена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."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 </w:t>
      </w:r>
    </w:p>
    <w:p w:rsidR="005B2D41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="003A1B98"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  <w:r w:rsid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</w:p>
    <w:p w:rsidR="003A1B98" w:rsidRDefault="003A1B98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5B2D41" w:rsidRPr="003A1B98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Default="003A1B98" w:rsidP="003A1B98">
      <w:pPr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3A1B98">
        <w:rPr>
          <w:rFonts w:eastAsiaTheme="minorHAnsi"/>
          <w:b/>
          <w:color w:val="000000"/>
          <w:sz w:val="28"/>
          <w:szCs w:val="28"/>
          <w:lang w:val="en-US" w:eastAsia="en-US"/>
        </w:rPr>
        <w:t>COM.h</w:t>
      </w:r>
      <w:proofErr w:type="spellEnd"/>
    </w:p>
    <w:p w:rsidR="005B2D41" w:rsidRDefault="005B2D41" w:rsidP="003A1B98">
      <w:pPr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5B2D41" w:rsidRPr="005B2D41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D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2D41" w:rsidRPr="005B2D41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D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2D41" w:rsidRPr="005B2D41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D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5B2D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B2D41" w:rsidRDefault="005B2D41" w:rsidP="005B2D4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D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B2D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2D41" w:rsidRPr="005B2D41" w:rsidRDefault="005B2D41" w:rsidP="005B2D41">
      <w:pPr>
        <w:rPr>
          <w:b/>
          <w:sz w:val="28"/>
          <w:szCs w:val="28"/>
          <w:lang w:val="en-US"/>
        </w:rPr>
      </w:pPr>
    </w:p>
    <w:p w:rsidR="005B2D41" w:rsidRPr="006C1F30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menu(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  <w:r w:rsidR="005B2D41"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меню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"1 -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Записать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COM_1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2 - Считать из COM_2"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3 - Изменить скорость для COM_1"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4 - Изменить скорость для COM_2"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5 - Данные COM-портов"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"0 -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Выход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_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Default="005B2D41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Pr="003A1B98" w:rsidRDefault="005B2D41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настройка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="005B2D41"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</w:t>
      </w:r>
    </w:p>
    <w:p w:rsidR="003A1B98" w:rsidRPr="003A1B98" w:rsidRDefault="005B2D41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="003A1B98"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DCB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0</w:t>
      </w:r>
      <w:proofErr w:type="gramEnd"/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:rsid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INVALID_HANDLE_VALUE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</w:p>
    <w:p w:rsidR="003A1B98" w:rsidRPr="003A1B98" w:rsidRDefault="005B2D41" w:rsidP="005B2D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C1F3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="003A1B98"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GetLastError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==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ERROR_FILE_NOT_FOUND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Порт не существует!"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else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"Неизвестная ошибка!"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Params.DCBlength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sizeof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GetCommState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(&amp;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  <w:r w:rsidR="005B2D41"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="005B2D41"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="005B2D41"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Ошибка</w:t>
      </w:r>
      <w:r w:rsidR="005B2D41"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="005B2D41"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получения</w:t>
      </w:r>
      <w:r w:rsidR="005B2D41"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="005B2D41"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параметров</w:t>
      </w:r>
      <w:r w:rsidR="005B2D41"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!\n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Params.BaudRate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9600;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Params.ByteSize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8;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Params.StopBits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ONESTOPBIT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Params.Parity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NOPARITY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6C1F30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SetCommState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</w:t>
      </w:r>
      <w:proofErr w:type="spellStart"/>
      <w:r w:rsid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Ошибка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настройки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Port1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Port2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 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получение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параметров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DCB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Params1 =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0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DCB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Params2 =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0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GetCommState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Port1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&amp;Params1) || 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GetCommState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Port2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&amp;Params2))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Ошибка получения параметров!"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Скорость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COM_1: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Params1.BaudRate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Скорость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COM_2: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Params2.BaudRate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Pr="003A1B98" w:rsidRDefault="003A1B98" w:rsidP="003A1B98">
      <w:pPr>
        <w:autoSpaceDE w:val="0"/>
        <w:autoSpaceDN w:val="0"/>
        <w:adjustRightInd w:val="0"/>
        <w:jc w:val="righ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WriteCOM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 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запись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в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char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data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[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256] =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Введите строку для передачи: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&gt;&gt;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data;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DWORD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size =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strlen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(data);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DWORD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bytes;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BOOL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Ret =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WriteFile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&amp;data, size, &amp;bytes,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Байт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записано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COM_1: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bytes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Данные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data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*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+= bytes;</w:t>
      </w:r>
    </w:p>
    <w:p w:rsid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5B2D41" w:rsidRPr="003A1B98" w:rsidRDefault="005B2D41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ReadCOM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 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чтение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(*</w:t>
      </w:r>
      <w:proofErr w:type="gramStart"/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 0)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DWORD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size = 0;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buff;</w:t>
      </w:r>
    </w:p>
    <w:p w:rsidR="003A1B98" w:rsidRPr="005B2D41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Байт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считано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из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COM_2: "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5B2D41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Данные</w:t>
      </w:r>
      <w:r w:rsidRPr="005B2D41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 "</w:t>
      </w: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5B2D4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*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ReadFile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&amp;buff, 1, &amp;size, </w:t>
      </w:r>
      <w:r w:rsidRPr="003A1B98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buff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else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Нет данных для считывания"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*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count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5B2D41" w:rsidRPr="003A1B98" w:rsidRDefault="005B2D41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ChangeSpeed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 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изменение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скорости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3A1B98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n;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Введите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скорость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&gt;&gt;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n;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3A1B9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DCB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0</w:t>
      </w:r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GetCommState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Ошибка получения данных!"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Params.BaudRate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n;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3A1B9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SetCommState</w:t>
      </w:r>
      <w:proofErr w:type="spellEnd"/>
      <w:proofErr w:type="gram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3A1B9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Port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&amp;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Params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Ошибка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настройки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!"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system(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3A1B98" w:rsidRPr="003A1B98" w:rsidRDefault="003A1B98" w:rsidP="003A1B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cout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3A1B98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Установлена скорость: "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n </w:t>
      </w:r>
      <w:r w:rsidRPr="003A1B98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:rsidR="003A1B98" w:rsidRPr="003A1B98" w:rsidRDefault="003A1B98" w:rsidP="003A1B98">
      <w:pPr>
        <w:rPr>
          <w:sz w:val="20"/>
          <w:szCs w:val="20"/>
        </w:rPr>
      </w:pPr>
      <w:r w:rsidRPr="003A1B98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:rsidR="00C37E59" w:rsidRDefault="00C37E59" w:rsidP="00990536">
      <w:pPr>
        <w:rPr>
          <w:sz w:val="28"/>
          <w:szCs w:val="28"/>
        </w:rPr>
      </w:pPr>
    </w:p>
    <w:p w:rsidR="003A1B98" w:rsidRDefault="003A1B98" w:rsidP="003A1B98">
      <w:pPr>
        <w:jc w:val="center"/>
        <w:rPr>
          <w:b/>
          <w:sz w:val="28"/>
          <w:szCs w:val="28"/>
        </w:rPr>
      </w:pPr>
      <w:r w:rsidRPr="003A1B98">
        <w:rPr>
          <w:b/>
          <w:sz w:val="28"/>
          <w:szCs w:val="28"/>
        </w:rPr>
        <w:t>Скриншоты работы программы</w:t>
      </w:r>
    </w:p>
    <w:p w:rsidR="003A1B98" w:rsidRDefault="003A1B98" w:rsidP="003A1B98">
      <w:pPr>
        <w:jc w:val="center"/>
        <w:rPr>
          <w:noProof/>
        </w:rPr>
      </w:pPr>
    </w:p>
    <w:p w:rsidR="003A1B98" w:rsidRPr="003A1B98" w:rsidRDefault="003A1B98" w:rsidP="003A1B98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B867DB9" wp14:editId="74EB3156">
            <wp:extent cx="3821430" cy="1584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15" t="15905" r="38639" b="58918"/>
                    <a:stretch/>
                  </pic:blipFill>
                  <pic:spPr bwMode="auto">
                    <a:xfrm>
                      <a:off x="0" y="0"/>
                      <a:ext cx="3842624" cy="15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98" w:rsidRDefault="003A1B98" w:rsidP="003A1B98">
      <w:pPr>
        <w:jc w:val="center"/>
        <w:rPr>
          <w:noProof/>
        </w:rPr>
      </w:pPr>
    </w:p>
    <w:p w:rsidR="003A1B98" w:rsidRPr="003A1B98" w:rsidRDefault="003A1B98" w:rsidP="003A1B98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0968C5" wp14:editId="3FAE2B82">
            <wp:extent cx="3862705" cy="1577340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99" t="60481" r="33095" b="18388"/>
                    <a:stretch/>
                  </pic:blipFill>
                  <pic:spPr bwMode="auto">
                    <a:xfrm>
                      <a:off x="0" y="0"/>
                      <a:ext cx="3889061" cy="158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98" w:rsidRDefault="003A1B98" w:rsidP="003A1B98">
      <w:pPr>
        <w:jc w:val="center"/>
        <w:rPr>
          <w:noProof/>
        </w:rPr>
      </w:pPr>
    </w:p>
    <w:p w:rsidR="003A1B98" w:rsidRDefault="003A1B98" w:rsidP="003A1B98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7A8728" wp14:editId="49E0BB7F">
            <wp:extent cx="3931690" cy="13563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673" t="60257" r="32844" b="21660"/>
                    <a:stretch/>
                  </pic:blipFill>
                  <pic:spPr bwMode="auto">
                    <a:xfrm>
                      <a:off x="0" y="0"/>
                      <a:ext cx="3952908" cy="136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30" w:rsidRDefault="006C1F30" w:rsidP="006C1F30">
      <w:pPr>
        <w:rPr>
          <w:b/>
          <w:sz w:val="28"/>
          <w:szCs w:val="28"/>
        </w:rPr>
      </w:pPr>
    </w:p>
    <w:p w:rsidR="006C1F30" w:rsidRPr="006C1F30" w:rsidRDefault="006C1F30" w:rsidP="006C1F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разработали </w:t>
      </w:r>
      <w:bookmarkStart w:id="0" w:name="_GoBack"/>
      <w:bookmarkEnd w:id="0"/>
      <w:r>
        <w:rPr>
          <w:sz w:val="28"/>
          <w:szCs w:val="28"/>
        </w:rPr>
        <w:t>модуль асинхронной побайтной передачи данных, соответствующий физическому уровню модели OSI, на основе последовательных интерфейсов RS-232 и RS-485.</w:t>
      </w:r>
    </w:p>
    <w:sectPr w:rsidR="006C1F30" w:rsidRPr="006C1F30" w:rsidSect="00EF29C3">
      <w:footerReference w:type="default" r:id="rId11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C3" w:rsidRDefault="00261AC3" w:rsidP="00EF29C3">
      <w:r>
        <w:separator/>
      </w:r>
    </w:p>
  </w:endnote>
  <w:endnote w:type="continuationSeparator" w:id="0">
    <w:p w:rsidR="00261AC3" w:rsidRDefault="00261AC3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3A0">
          <w:rPr>
            <w:noProof/>
          </w:rPr>
          <w:t>4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C3" w:rsidRDefault="00261AC3" w:rsidP="00EF29C3">
      <w:r>
        <w:separator/>
      </w:r>
    </w:p>
  </w:footnote>
  <w:footnote w:type="continuationSeparator" w:id="0">
    <w:p w:rsidR="00261AC3" w:rsidRDefault="00261AC3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3CB0"/>
    <w:multiLevelType w:val="multilevel"/>
    <w:tmpl w:val="EE0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24B0C"/>
    <w:rsid w:val="000525D4"/>
    <w:rsid w:val="00075486"/>
    <w:rsid w:val="000A7C91"/>
    <w:rsid w:val="000D48B9"/>
    <w:rsid w:val="000F6D0E"/>
    <w:rsid w:val="0012444D"/>
    <w:rsid w:val="001275F8"/>
    <w:rsid w:val="00141420"/>
    <w:rsid w:val="001700A4"/>
    <w:rsid w:val="001803E7"/>
    <w:rsid w:val="001B7097"/>
    <w:rsid w:val="001D1749"/>
    <w:rsid w:val="001E357E"/>
    <w:rsid w:val="0021179C"/>
    <w:rsid w:val="0023043A"/>
    <w:rsid w:val="002348FA"/>
    <w:rsid w:val="00237D6A"/>
    <w:rsid w:val="00256639"/>
    <w:rsid w:val="00261AC3"/>
    <w:rsid w:val="002773A0"/>
    <w:rsid w:val="002B2CCF"/>
    <w:rsid w:val="002C514A"/>
    <w:rsid w:val="002F43B6"/>
    <w:rsid w:val="00301950"/>
    <w:rsid w:val="00327769"/>
    <w:rsid w:val="00350C01"/>
    <w:rsid w:val="0036093C"/>
    <w:rsid w:val="003A1B98"/>
    <w:rsid w:val="003A372E"/>
    <w:rsid w:val="003B0724"/>
    <w:rsid w:val="003B5613"/>
    <w:rsid w:val="003C21EE"/>
    <w:rsid w:val="003F17BD"/>
    <w:rsid w:val="00416BA1"/>
    <w:rsid w:val="004302A4"/>
    <w:rsid w:val="0043207E"/>
    <w:rsid w:val="00460D15"/>
    <w:rsid w:val="00476EA1"/>
    <w:rsid w:val="00481227"/>
    <w:rsid w:val="004D593A"/>
    <w:rsid w:val="004E2FA1"/>
    <w:rsid w:val="00534FE5"/>
    <w:rsid w:val="00576BF8"/>
    <w:rsid w:val="00587424"/>
    <w:rsid w:val="005B2D41"/>
    <w:rsid w:val="005D39FD"/>
    <w:rsid w:val="0060183F"/>
    <w:rsid w:val="00606D73"/>
    <w:rsid w:val="00615D35"/>
    <w:rsid w:val="00627A5A"/>
    <w:rsid w:val="00631146"/>
    <w:rsid w:val="006414C4"/>
    <w:rsid w:val="0064783F"/>
    <w:rsid w:val="00663AD5"/>
    <w:rsid w:val="00676F55"/>
    <w:rsid w:val="006C1F30"/>
    <w:rsid w:val="006C631D"/>
    <w:rsid w:val="00727B89"/>
    <w:rsid w:val="00730C63"/>
    <w:rsid w:val="00747449"/>
    <w:rsid w:val="00757114"/>
    <w:rsid w:val="00763C46"/>
    <w:rsid w:val="00773C43"/>
    <w:rsid w:val="00790510"/>
    <w:rsid w:val="007A1ADE"/>
    <w:rsid w:val="007E23DA"/>
    <w:rsid w:val="007F7026"/>
    <w:rsid w:val="00814D01"/>
    <w:rsid w:val="00833B69"/>
    <w:rsid w:val="008367B9"/>
    <w:rsid w:val="00841D8B"/>
    <w:rsid w:val="008428E5"/>
    <w:rsid w:val="0085236E"/>
    <w:rsid w:val="00881B4E"/>
    <w:rsid w:val="008845A5"/>
    <w:rsid w:val="00894660"/>
    <w:rsid w:val="008F5BC6"/>
    <w:rsid w:val="008F6130"/>
    <w:rsid w:val="00906E00"/>
    <w:rsid w:val="00910F29"/>
    <w:rsid w:val="009133B0"/>
    <w:rsid w:val="00950DA1"/>
    <w:rsid w:val="0095245E"/>
    <w:rsid w:val="009710C2"/>
    <w:rsid w:val="00984EC1"/>
    <w:rsid w:val="0098679D"/>
    <w:rsid w:val="00990536"/>
    <w:rsid w:val="0099688E"/>
    <w:rsid w:val="009A09B4"/>
    <w:rsid w:val="009B62D9"/>
    <w:rsid w:val="009C3ECB"/>
    <w:rsid w:val="009D3035"/>
    <w:rsid w:val="00A44A06"/>
    <w:rsid w:val="00A85602"/>
    <w:rsid w:val="00A85BD8"/>
    <w:rsid w:val="00AA1A59"/>
    <w:rsid w:val="00B0583F"/>
    <w:rsid w:val="00B12036"/>
    <w:rsid w:val="00B12DA0"/>
    <w:rsid w:val="00B259EA"/>
    <w:rsid w:val="00B53151"/>
    <w:rsid w:val="00BB6316"/>
    <w:rsid w:val="00BD2411"/>
    <w:rsid w:val="00BF57DD"/>
    <w:rsid w:val="00C37E59"/>
    <w:rsid w:val="00C42A75"/>
    <w:rsid w:val="00C530D3"/>
    <w:rsid w:val="00C955EE"/>
    <w:rsid w:val="00CB7733"/>
    <w:rsid w:val="00CD15DE"/>
    <w:rsid w:val="00D019F7"/>
    <w:rsid w:val="00D02022"/>
    <w:rsid w:val="00D034EE"/>
    <w:rsid w:val="00D81B0F"/>
    <w:rsid w:val="00DC0486"/>
    <w:rsid w:val="00DE07F2"/>
    <w:rsid w:val="00DE5C07"/>
    <w:rsid w:val="00DE7A21"/>
    <w:rsid w:val="00DF187D"/>
    <w:rsid w:val="00E05F19"/>
    <w:rsid w:val="00E25648"/>
    <w:rsid w:val="00E56DFC"/>
    <w:rsid w:val="00E75B77"/>
    <w:rsid w:val="00EC3BF6"/>
    <w:rsid w:val="00EF29C3"/>
    <w:rsid w:val="00F26386"/>
    <w:rsid w:val="00F26B01"/>
    <w:rsid w:val="00F30DA2"/>
    <w:rsid w:val="00F33D73"/>
    <w:rsid w:val="00F357EB"/>
    <w:rsid w:val="00F47F89"/>
    <w:rsid w:val="00F66442"/>
    <w:rsid w:val="00F67EA4"/>
    <w:rsid w:val="00F86476"/>
    <w:rsid w:val="00F96E98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C8E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Strong"/>
    <w:basedOn w:val="a0"/>
    <w:uiPriority w:val="22"/>
    <w:qFormat/>
    <w:rsid w:val="006C1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C041D-C229-48B9-88CE-F621A4BA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Слава</cp:lastModifiedBy>
  <cp:revision>6</cp:revision>
  <cp:lastPrinted>2022-09-29T06:21:00Z</cp:lastPrinted>
  <dcterms:created xsi:type="dcterms:W3CDTF">2022-09-15T14:07:00Z</dcterms:created>
  <dcterms:modified xsi:type="dcterms:W3CDTF">2023-09-11T07:59:00Z</dcterms:modified>
</cp:coreProperties>
</file>