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B9B4" w14:textId="64552471" w:rsidR="000825A7" w:rsidRDefault="000825A7" w:rsidP="000825A7">
      <w:r>
        <w:t>INTRODUCTION</w:t>
      </w:r>
    </w:p>
    <w:p w14:paraId="601536D3" w14:textId="77777777" w:rsidR="000825A7" w:rsidRDefault="000825A7" w:rsidP="000825A7"/>
    <w:p w14:paraId="7AB662A9" w14:textId="77777777" w:rsidR="000825A7" w:rsidRDefault="000825A7" w:rsidP="000825A7">
      <w:pPr>
        <w:rPr>
          <w:rFonts w:ascii="Times New Roman" w:hAnsi="Times New Roman" w:cs="Times New Roman"/>
          <w:b/>
          <w:bCs/>
          <w:sz w:val="24"/>
          <w:szCs w:val="24"/>
        </w:rPr>
      </w:pPr>
    </w:p>
    <w:p w14:paraId="47254A5D" w14:textId="77777777" w:rsidR="000825A7" w:rsidRDefault="000825A7" w:rsidP="000825A7"/>
    <w:p w14:paraId="0523A762" w14:textId="77777777" w:rsidR="000825A7" w:rsidRDefault="000825A7" w:rsidP="000825A7">
      <w:pPr>
        <w:rPr>
          <w:rFonts w:ascii="Times New Roman" w:hAnsi="Times New Roman" w:cs="Times New Roman"/>
          <w:b/>
          <w:bCs/>
          <w:sz w:val="24"/>
          <w:szCs w:val="24"/>
        </w:rPr>
      </w:pPr>
    </w:p>
    <w:p w14:paraId="777138C8" w14:textId="77777777" w:rsidR="000825A7" w:rsidRDefault="000825A7" w:rsidP="000825A7">
      <w:pPr>
        <w:rPr>
          <w:rFonts w:ascii="Times New Roman" w:hAnsi="Times New Roman" w:cs="Times New Roman"/>
          <w:b/>
          <w:bCs/>
          <w:sz w:val="24"/>
          <w:szCs w:val="24"/>
        </w:rPr>
      </w:pPr>
    </w:p>
    <w:p w14:paraId="7FC2E615" w14:textId="77777777" w:rsidR="000825A7" w:rsidRDefault="000825A7" w:rsidP="000825A7"/>
    <w:p w14:paraId="20630679" w14:textId="77777777" w:rsidR="000825A7" w:rsidRDefault="000825A7" w:rsidP="000825A7">
      <w:pPr>
        <w:rPr>
          <w:rFonts w:ascii="Times New Roman" w:hAnsi="Times New Roman" w:cs="Times New Roman"/>
          <w:b/>
          <w:bCs/>
          <w:sz w:val="24"/>
          <w:szCs w:val="24"/>
        </w:rPr>
      </w:pPr>
    </w:p>
    <w:p w14:paraId="10D3D4AF" w14:textId="77777777" w:rsidR="000825A7" w:rsidRDefault="000825A7" w:rsidP="000825A7">
      <w:pPr>
        <w:rPr>
          <w:rFonts w:ascii="Times New Roman" w:hAnsi="Times New Roman" w:cs="Times New Roman"/>
          <w:b/>
          <w:bCs/>
          <w:sz w:val="24"/>
          <w:szCs w:val="24"/>
        </w:rPr>
      </w:pPr>
    </w:p>
    <w:p w14:paraId="047899EF" w14:textId="77777777" w:rsidR="000825A7" w:rsidRDefault="000825A7" w:rsidP="000825A7">
      <w:pPr>
        <w:rPr>
          <w:rFonts w:ascii="Times New Roman" w:hAnsi="Times New Roman" w:cs="Times New Roman"/>
          <w:b/>
          <w:bCs/>
          <w:sz w:val="24"/>
          <w:szCs w:val="24"/>
        </w:rPr>
      </w:pPr>
    </w:p>
    <w:p w14:paraId="62686B78" w14:textId="77777777" w:rsidR="000825A7" w:rsidRDefault="000825A7" w:rsidP="000825A7">
      <w:pPr>
        <w:rPr>
          <w:rFonts w:ascii="Times New Roman" w:hAnsi="Times New Roman" w:cs="Times New Roman"/>
          <w:b/>
          <w:bCs/>
          <w:sz w:val="24"/>
          <w:szCs w:val="24"/>
        </w:rPr>
      </w:pPr>
    </w:p>
    <w:p w14:paraId="2A560A55" w14:textId="4CD2D058" w:rsidR="000825A7" w:rsidRDefault="000825A7" w:rsidP="000825A7">
      <w:pPr>
        <w:rPr>
          <w:rFonts w:ascii="Times New Roman" w:hAnsi="Times New Roman" w:cs="Times New Roman"/>
          <w:b/>
          <w:bCs/>
          <w:sz w:val="24"/>
          <w:szCs w:val="24"/>
        </w:rPr>
      </w:pPr>
    </w:p>
    <w:p w14:paraId="4E8F9B4E" w14:textId="7645E948" w:rsidR="000825A7" w:rsidRDefault="000825A7" w:rsidP="000825A7">
      <w:pPr>
        <w:rPr>
          <w:rFonts w:ascii="Times New Roman" w:hAnsi="Times New Roman" w:cs="Times New Roman"/>
          <w:b/>
          <w:bCs/>
          <w:sz w:val="24"/>
          <w:szCs w:val="24"/>
        </w:rPr>
      </w:pPr>
    </w:p>
    <w:p w14:paraId="73136936" w14:textId="4AB838C6" w:rsidR="000825A7" w:rsidRDefault="000825A7" w:rsidP="000825A7">
      <w:pPr>
        <w:rPr>
          <w:rFonts w:ascii="Times New Roman" w:hAnsi="Times New Roman" w:cs="Times New Roman"/>
          <w:b/>
          <w:bCs/>
          <w:sz w:val="24"/>
          <w:szCs w:val="24"/>
        </w:rPr>
      </w:pPr>
    </w:p>
    <w:p w14:paraId="1866DD06" w14:textId="3D39E188" w:rsidR="000825A7" w:rsidRDefault="000825A7" w:rsidP="000825A7">
      <w:pPr>
        <w:rPr>
          <w:rFonts w:ascii="Times New Roman" w:hAnsi="Times New Roman" w:cs="Times New Roman"/>
          <w:b/>
          <w:bCs/>
          <w:sz w:val="24"/>
          <w:szCs w:val="24"/>
        </w:rPr>
      </w:pPr>
    </w:p>
    <w:p w14:paraId="708DFAA4" w14:textId="11D5566C" w:rsidR="000825A7" w:rsidRDefault="000825A7" w:rsidP="000825A7">
      <w:pPr>
        <w:rPr>
          <w:rFonts w:ascii="Times New Roman" w:hAnsi="Times New Roman" w:cs="Times New Roman"/>
          <w:b/>
          <w:bCs/>
          <w:sz w:val="24"/>
          <w:szCs w:val="24"/>
        </w:rPr>
      </w:pPr>
    </w:p>
    <w:p w14:paraId="406135FD" w14:textId="6C61130F" w:rsidR="000825A7" w:rsidRDefault="000825A7" w:rsidP="000825A7">
      <w:pPr>
        <w:rPr>
          <w:rFonts w:ascii="Times New Roman" w:hAnsi="Times New Roman" w:cs="Times New Roman"/>
          <w:b/>
          <w:bCs/>
          <w:sz w:val="24"/>
          <w:szCs w:val="24"/>
        </w:rPr>
      </w:pPr>
    </w:p>
    <w:p w14:paraId="632512B8" w14:textId="204C08D1" w:rsidR="000825A7" w:rsidRDefault="000825A7" w:rsidP="000825A7">
      <w:pPr>
        <w:rPr>
          <w:rFonts w:ascii="Times New Roman" w:hAnsi="Times New Roman" w:cs="Times New Roman"/>
          <w:b/>
          <w:bCs/>
          <w:sz w:val="24"/>
          <w:szCs w:val="24"/>
        </w:rPr>
      </w:pPr>
    </w:p>
    <w:p w14:paraId="1FFB09F4" w14:textId="7CB988D0" w:rsidR="000825A7" w:rsidRDefault="000825A7" w:rsidP="000825A7">
      <w:pPr>
        <w:rPr>
          <w:rFonts w:ascii="Times New Roman" w:hAnsi="Times New Roman" w:cs="Times New Roman"/>
          <w:b/>
          <w:bCs/>
          <w:sz w:val="24"/>
          <w:szCs w:val="24"/>
        </w:rPr>
      </w:pPr>
    </w:p>
    <w:p w14:paraId="74C29616" w14:textId="6804B403" w:rsidR="000825A7" w:rsidRDefault="000825A7" w:rsidP="000825A7">
      <w:pPr>
        <w:rPr>
          <w:rFonts w:ascii="Times New Roman" w:hAnsi="Times New Roman" w:cs="Times New Roman"/>
          <w:b/>
          <w:bCs/>
          <w:sz w:val="24"/>
          <w:szCs w:val="24"/>
        </w:rPr>
      </w:pPr>
    </w:p>
    <w:p w14:paraId="177AD832" w14:textId="5EC4A85D" w:rsidR="000825A7" w:rsidRDefault="000825A7" w:rsidP="000825A7">
      <w:pPr>
        <w:rPr>
          <w:rFonts w:ascii="Times New Roman" w:hAnsi="Times New Roman" w:cs="Times New Roman"/>
          <w:b/>
          <w:bCs/>
          <w:sz w:val="24"/>
          <w:szCs w:val="24"/>
        </w:rPr>
      </w:pPr>
    </w:p>
    <w:p w14:paraId="397BEC73" w14:textId="622ACA7F" w:rsidR="000825A7" w:rsidRDefault="000825A7" w:rsidP="000825A7">
      <w:pPr>
        <w:rPr>
          <w:rFonts w:ascii="Times New Roman" w:hAnsi="Times New Roman" w:cs="Times New Roman"/>
          <w:b/>
          <w:bCs/>
          <w:sz w:val="24"/>
          <w:szCs w:val="24"/>
        </w:rPr>
      </w:pPr>
    </w:p>
    <w:p w14:paraId="1EA7585C" w14:textId="14F57C52" w:rsidR="000825A7" w:rsidRDefault="000825A7" w:rsidP="000825A7">
      <w:pPr>
        <w:rPr>
          <w:rFonts w:ascii="Times New Roman" w:hAnsi="Times New Roman" w:cs="Times New Roman"/>
          <w:b/>
          <w:bCs/>
          <w:sz w:val="24"/>
          <w:szCs w:val="24"/>
        </w:rPr>
      </w:pPr>
    </w:p>
    <w:p w14:paraId="28AF006D" w14:textId="77777777" w:rsidR="000825A7" w:rsidRDefault="000825A7" w:rsidP="000825A7">
      <w:pPr>
        <w:rPr>
          <w:rFonts w:ascii="Times New Roman" w:hAnsi="Times New Roman" w:cs="Times New Roman"/>
          <w:b/>
          <w:bCs/>
          <w:sz w:val="24"/>
          <w:szCs w:val="24"/>
        </w:rPr>
      </w:pPr>
    </w:p>
    <w:p w14:paraId="7471CD03" w14:textId="6E77719E" w:rsidR="000825A7" w:rsidRDefault="000825A7" w:rsidP="000825A7"/>
    <w:p w14:paraId="774EA924" w14:textId="1FBBB5E7" w:rsidR="000825A7" w:rsidRDefault="000825A7" w:rsidP="000825A7"/>
    <w:p w14:paraId="7F3E2113" w14:textId="0D87E505" w:rsidR="000825A7" w:rsidRDefault="000825A7" w:rsidP="000825A7"/>
    <w:p w14:paraId="3169A1E5" w14:textId="3C74A70F" w:rsidR="000825A7" w:rsidRDefault="000825A7" w:rsidP="000825A7"/>
    <w:p w14:paraId="6239AE42" w14:textId="59DF0293" w:rsidR="000825A7" w:rsidRDefault="000825A7" w:rsidP="000825A7"/>
    <w:p w14:paraId="5B72B11E" w14:textId="77777777" w:rsidR="000825A7" w:rsidRDefault="000825A7" w:rsidP="000825A7"/>
    <w:p w14:paraId="55519061" w14:textId="6C481AA0" w:rsidR="00AE06CA" w:rsidRPr="000825A7" w:rsidRDefault="001E13D1" w:rsidP="000825A7">
      <w:pPr>
        <w:pStyle w:val="Titre1"/>
        <w:numPr>
          <w:ilvl w:val="0"/>
          <w:numId w:val="7"/>
        </w:numPr>
        <w:rPr>
          <w:b/>
          <w:bCs/>
        </w:rPr>
      </w:pPr>
      <w:r w:rsidRPr="000825A7">
        <w:rPr>
          <w:b/>
          <w:bCs/>
        </w:rPr>
        <w:lastRenderedPageBreak/>
        <w:t xml:space="preserve">Présentation </w:t>
      </w:r>
      <w:r w:rsidR="000825A7" w:rsidRPr="000825A7">
        <w:rPr>
          <w:b/>
          <w:bCs/>
        </w:rPr>
        <w:t>générale de l’ERP (Enterprise Resource Planning)</w:t>
      </w:r>
    </w:p>
    <w:p w14:paraId="25324E35" w14:textId="108236A7" w:rsidR="000825A7" w:rsidRPr="000825A7" w:rsidRDefault="000825A7" w:rsidP="000825A7">
      <w:r>
        <w:t xml:space="preserve">  </w:t>
      </w:r>
    </w:p>
    <w:p w14:paraId="2CE62BE0" w14:textId="18F5721D" w:rsidR="00B67B12" w:rsidRPr="000825A7" w:rsidRDefault="00774A55" w:rsidP="000825A7">
      <w:pPr>
        <w:pStyle w:val="Titre2"/>
      </w:pPr>
      <w:r w:rsidRPr="000825A7">
        <w:rPr>
          <w:noProof/>
        </w:rPr>
        <mc:AlternateContent>
          <mc:Choice Requires="wps">
            <w:drawing>
              <wp:anchor distT="0" distB="0" distL="114300" distR="114300" simplePos="0" relativeHeight="251660288" behindDoc="0" locked="0" layoutInCell="1" allowOverlap="1" wp14:anchorId="3FEDCC8D" wp14:editId="3D5B62A3">
                <wp:simplePos x="0" y="0"/>
                <wp:positionH relativeFrom="column">
                  <wp:posOffset>3088005</wp:posOffset>
                </wp:positionH>
                <wp:positionV relativeFrom="paragraph">
                  <wp:posOffset>269875</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ACBEA" id="Connecteur droit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21.25pt" to="243.6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" strokecolor="black [3213]" strokeweight="3pt">
                <v:stroke joinstyle="miter"/>
              </v:line>
            </w:pict>
          </mc:Fallback>
        </mc:AlternateContent>
      </w:r>
      <w:r w:rsidRPr="000825A7">
        <w:rPr>
          <w:noProof/>
        </w:rPr>
        <w:drawing>
          <wp:anchor distT="0" distB="0" distL="114300" distR="114300" simplePos="0" relativeHeight="251659264" behindDoc="0" locked="0" layoutInCell="1" allowOverlap="1" wp14:anchorId="77928B58" wp14:editId="589B3185">
            <wp:simplePos x="0" y="0"/>
            <wp:positionH relativeFrom="column">
              <wp:posOffset>-116205</wp:posOffset>
            </wp:positionH>
            <wp:positionV relativeFrom="paragraph">
              <wp:posOffset>282575</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r w:rsidRPr="000825A7">
        <w:rPr>
          <w:noProof/>
        </w:rPr>
        <w:drawing>
          <wp:anchor distT="0" distB="0" distL="114300" distR="114300" simplePos="0" relativeHeight="251661312" behindDoc="0" locked="0" layoutInCell="1" allowOverlap="1" wp14:anchorId="68BCEDBC" wp14:editId="1BB71CDC">
            <wp:simplePos x="0" y="0"/>
            <wp:positionH relativeFrom="column">
              <wp:posOffset>3456305</wp:posOffset>
            </wp:positionH>
            <wp:positionV relativeFrom="paragraph">
              <wp:posOffset>320675</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p>
    <w:p w14:paraId="729172A2" w14:textId="77777777" w:rsidR="000825A7" w:rsidRDefault="000825A7" w:rsidP="000825A7">
      <w:pPr>
        <w:pStyle w:val="Titre2"/>
      </w:pPr>
    </w:p>
    <w:p w14:paraId="627AA386" w14:textId="77777777" w:rsidR="000825A7" w:rsidRDefault="000825A7" w:rsidP="000825A7">
      <w:pPr>
        <w:pStyle w:val="Titre2"/>
      </w:pPr>
    </w:p>
    <w:p w14:paraId="28F16A09" w14:textId="50E7AA3C" w:rsidR="00121970" w:rsidRPr="000825A7" w:rsidRDefault="000825A7" w:rsidP="000825A7">
      <w:pPr>
        <w:pStyle w:val="Titre2"/>
        <w:rPr>
          <w:b/>
          <w:bCs/>
        </w:rPr>
      </w:pPr>
      <w:r w:rsidRPr="000825A7">
        <w:rPr>
          <w:b/>
          <w:bCs/>
        </w:rPr>
        <w:t>I.2 Présentation de l’intérêt des solutions ERP</w:t>
      </w:r>
    </w:p>
    <w:p w14:paraId="28E39B69" w14:textId="09B3E0C9" w:rsidR="0028209D" w:rsidRPr="00B54490" w:rsidRDefault="00B54490" w:rsidP="00B54490">
      <w:pPr>
        <w:pStyle w:val="Titre3"/>
        <w:rPr>
          <w:b/>
          <w:bCs/>
        </w:rPr>
      </w:pPr>
      <w:r>
        <w:t xml:space="preserve">     </w:t>
      </w:r>
      <w:r w:rsidRPr="00B54490">
        <w:rPr>
          <w:b/>
          <w:bCs/>
        </w:rPr>
        <w:t xml:space="preserve"> I.2.1 Historique</w:t>
      </w:r>
    </w:p>
    <w:p w14:paraId="1D66342B" w14:textId="77777777" w:rsidR="00B54490" w:rsidRPr="00B54490" w:rsidRDefault="00B54490" w:rsidP="00B54490"/>
    <w:p w14:paraId="4283E7F4" w14:textId="777DE794" w:rsidR="001E13D1" w:rsidRPr="000825A7" w:rsidRDefault="001E13D1" w:rsidP="000E4833">
      <w:pPr>
        <w:jc w:val="both"/>
        <w:rPr>
          <w:rFonts w:ascii="Times New Roman" w:hAnsi="Times New Roman" w:cs="Times New Roman"/>
          <w:color w:val="212529"/>
          <w:sz w:val="24"/>
          <w:szCs w:val="24"/>
          <w:shd w:val="clear" w:color="auto" w:fill="FFFFFF"/>
        </w:rPr>
      </w:pPr>
      <w:r w:rsidRPr="000825A7">
        <w:rPr>
          <w:rFonts w:ascii="Times New Roman" w:hAnsi="Times New Roman" w:cs="Times New Roman"/>
          <w:color w:val="212529"/>
          <w:sz w:val="24"/>
          <w:szCs w:val="24"/>
          <w:shd w:val="clear" w:color="auto" w:fill="FFFFFF"/>
        </w:rPr>
        <w:t>L’ancêtre de l’ERP (Entreprise Resource Planning) est le </w:t>
      </w:r>
      <w:r w:rsidRPr="000825A7">
        <w:rPr>
          <w:rStyle w:val="lev"/>
          <w:rFonts w:ascii="Times New Roman" w:hAnsi="Times New Roman" w:cs="Times New Roman"/>
          <w:color w:val="ED7D31" w:themeColor="accent2"/>
          <w:sz w:val="24"/>
          <w:szCs w:val="24"/>
          <w:shd w:val="clear" w:color="auto" w:fill="FFFFFF"/>
        </w:rPr>
        <w:t>MRP (Materials Requirements Planning)</w:t>
      </w:r>
      <w:r w:rsidRPr="000825A7">
        <w:rPr>
          <w:rFonts w:ascii="Times New Roman" w:hAnsi="Times New Roman" w:cs="Times New Roman"/>
          <w:color w:val="ED7D31" w:themeColor="accent2"/>
          <w:sz w:val="24"/>
          <w:szCs w:val="24"/>
          <w:shd w:val="clear" w:color="auto" w:fill="FFFFFF"/>
        </w:rPr>
        <w:t xml:space="preserve">, </w:t>
      </w:r>
      <w:r w:rsidRPr="000825A7">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sidR="00121970" w:rsidRPr="000825A7">
        <w:rPr>
          <w:rFonts w:ascii="Times New Roman" w:hAnsi="Times New Roman" w:cs="Times New Roman"/>
          <w:color w:val="212529"/>
          <w:sz w:val="24"/>
          <w:szCs w:val="24"/>
          <w:shd w:val="clear" w:color="auto" w:fill="FFFFFF"/>
        </w:rPr>
        <w:t xml:space="preserve"> Cependant il présente certaines limites.</w:t>
      </w:r>
    </w:p>
    <w:p w14:paraId="2E9187FF" w14:textId="65EEBEE5" w:rsidR="00E5152B" w:rsidRPr="000825A7" w:rsidRDefault="00E5152B" w:rsidP="000E4833">
      <w:pPr>
        <w:jc w:val="both"/>
        <w:rPr>
          <w:rFonts w:ascii="Times New Roman" w:hAnsi="Times New Roman" w:cs="Times New Roman"/>
          <w:color w:val="000000"/>
          <w:sz w:val="24"/>
          <w:szCs w:val="24"/>
          <w:shd w:val="clear" w:color="auto" w:fill="FFFFFF"/>
        </w:rPr>
      </w:pPr>
      <w:r w:rsidRPr="000825A7">
        <w:rPr>
          <w:rFonts w:ascii="Times New Roman" w:hAnsi="Times New Roman" w:cs="Times New Roman"/>
          <w:color w:val="000000"/>
          <w:sz w:val="24"/>
          <w:szCs w:val="24"/>
          <w:shd w:val="clear" w:color="auto" w:fill="FFFFFF"/>
        </w:rPr>
        <w:t xml:space="preserve">Les MRP </w:t>
      </w:r>
      <w:r w:rsidR="00121970" w:rsidRPr="000825A7">
        <w:rPr>
          <w:rFonts w:ascii="Times New Roman" w:hAnsi="Times New Roman" w:cs="Times New Roman"/>
          <w:color w:val="000000"/>
          <w:sz w:val="24"/>
          <w:szCs w:val="24"/>
          <w:shd w:val="clear" w:color="auto" w:fill="FFFFFF"/>
        </w:rPr>
        <w:t>étant</w:t>
      </w:r>
      <w:r w:rsidRPr="000825A7">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348E9997" w14:textId="5A2C4BF6" w:rsidR="00121970" w:rsidRDefault="003A5220" w:rsidP="000E4833">
      <w:pPr>
        <w:jc w:val="both"/>
        <w:rPr>
          <w:rFonts w:ascii="Times New Roman" w:hAnsi="Times New Roman" w:cs="Times New Roman"/>
          <w:color w:val="C00000"/>
          <w:sz w:val="24"/>
          <w:szCs w:val="24"/>
          <w:shd w:val="clear" w:color="auto" w:fill="FFFFFF"/>
        </w:rPr>
      </w:pPr>
      <w:r w:rsidRPr="000825A7">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0825A7">
        <w:rPr>
          <w:rFonts w:ascii="Times New Roman" w:hAnsi="Times New Roman" w:cs="Times New Roman"/>
          <w:color w:val="ED7D31" w:themeColor="accent2"/>
          <w:sz w:val="24"/>
          <w:szCs w:val="24"/>
          <w:shd w:val="clear" w:color="auto" w:fill="FFFFFF"/>
        </w:rPr>
        <w:t xml:space="preserve"> </w:t>
      </w:r>
      <w:r w:rsidRPr="000825A7">
        <w:rPr>
          <w:rFonts w:ascii="Times New Roman" w:hAnsi="Times New Roman" w:cs="Times New Roman"/>
          <w:color w:val="C00000"/>
          <w:sz w:val="24"/>
          <w:szCs w:val="24"/>
          <w:shd w:val="clear" w:color="auto" w:fill="FFFFFF"/>
        </w:rPr>
        <w:t>la finance, la vente, les ressources humaines …</w:t>
      </w:r>
    </w:p>
    <w:p w14:paraId="553546F3" w14:textId="0A35E217" w:rsidR="00B54490" w:rsidRPr="00B54490" w:rsidRDefault="00B54490" w:rsidP="00B54490">
      <w:pPr>
        <w:pStyle w:val="Titre2"/>
        <w:rPr>
          <w:rFonts w:ascii="Times New Roman" w:hAnsi="Times New Roman" w:cs="Times New Roman"/>
          <w:b/>
          <w:bCs/>
          <w:sz w:val="24"/>
          <w:szCs w:val="24"/>
          <w:shd w:val="clear" w:color="auto" w:fill="FFFFFF"/>
        </w:rPr>
      </w:pPr>
      <w:r w:rsidRPr="00B54490">
        <w:rPr>
          <w:b/>
          <w:bCs/>
        </w:rPr>
        <w:lastRenderedPageBreak/>
        <w:t>I.2.</w:t>
      </w:r>
      <w:r w:rsidRPr="00B54490">
        <w:rPr>
          <w:rFonts w:ascii="Times New Roman" w:hAnsi="Times New Roman" w:cs="Times New Roman"/>
          <w:b/>
          <w:bCs/>
          <w:noProof/>
          <w:sz w:val="24"/>
          <w:szCs w:val="24"/>
        </w:rPr>
        <w:drawing>
          <wp:anchor distT="0" distB="0" distL="114300" distR="114300" simplePos="0" relativeHeight="251665408" behindDoc="0" locked="0" layoutInCell="1" allowOverlap="1" wp14:anchorId="5B0565FD" wp14:editId="79267D23">
            <wp:simplePos x="0" y="0"/>
            <wp:positionH relativeFrom="column">
              <wp:posOffset>-137795</wp:posOffset>
            </wp:positionH>
            <wp:positionV relativeFrom="paragraph">
              <wp:posOffset>418465</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r w:rsidRPr="00B54490">
        <w:rPr>
          <w:b/>
          <w:bCs/>
        </w:rPr>
        <w:t>2 Intérêt des solutions ERP</w:t>
      </w:r>
    </w:p>
    <w:p w14:paraId="77EFB051" w14:textId="77777777" w:rsidR="00B54490" w:rsidRPr="000825A7" w:rsidRDefault="00B54490" w:rsidP="00B54490">
      <w:pPr>
        <w:rPr>
          <w:rFonts w:ascii="Times New Roman" w:hAnsi="Times New Roman" w:cs="Times New Roman"/>
          <w:sz w:val="24"/>
          <w:szCs w:val="24"/>
        </w:rPr>
      </w:pPr>
    </w:p>
    <w:p w14:paraId="414BFDAD" w14:textId="77777777" w:rsidR="00B54490" w:rsidRDefault="00B54490" w:rsidP="00B54490">
      <w:pPr>
        <w:pStyle w:val="NormalWeb"/>
        <w:shd w:val="clear" w:color="auto" w:fill="FFFFFF"/>
        <w:spacing w:before="0" w:beforeAutospacing="0" w:after="0" w:afterAutospacing="0"/>
        <w:jc w:val="both"/>
        <w:textAlignment w:val="baseline"/>
      </w:pPr>
    </w:p>
    <w:p w14:paraId="1B4F9F34" w14:textId="77777777" w:rsidR="00B54490" w:rsidRDefault="00B54490" w:rsidP="00B54490">
      <w:pPr>
        <w:pStyle w:val="NormalWeb"/>
        <w:shd w:val="clear" w:color="auto" w:fill="FFFFFF"/>
        <w:spacing w:before="0" w:beforeAutospacing="0" w:after="0" w:afterAutospacing="0"/>
        <w:jc w:val="both"/>
        <w:textAlignment w:val="baseline"/>
      </w:pPr>
    </w:p>
    <w:p w14:paraId="589B610F" w14:textId="77777777" w:rsidR="00B54490" w:rsidRPr="000825A7" w:rsidRDefault="00B54490" w:rsidP="00B54490">
      <w:pPr>
        <w:pStyle w:val="NormalWeb"/>
        <w:shd w:val="clear" w:color="auto" w:fill="FFFFFF"/>
        <w:spacing w:before="0" w:beforeAutospacing="0" w:after="0" w:afterAutospacing="0"/>
        <w:jc w:val="both"/>
        <w:textAlignment w:val="baseline"/>
      </w:pPr>
      <w:r w:rsidRPr="000825A7">
        <w:t xml:space="preserve">Une ERP aussi appelée </w:t>
      </w:r>
      <w:r w:rsidRPr="000825A7">
        <w:rPr>
          <w:rStyle w:val="lev"/>
          <w:rFonts w:eastAsiaTheme="majorEastAsia"/>
          <w:bdr w:val="none" w:sz="0" w:space="0" w:color="auto" w:frame="1"/>
          <w:shd w:val="clear" w:color="auto" w:fill="FFFFFF"/>
        </w:rPr>
        <w:t>PGI</w:t>
      </w:r>
      <w:r w:rsidRPr="000825A7">
        <w:rPr>
          <w:shd w:val="clear" w:color="auto" w:fill="FFFFFF"/>
        </w:rPr>
        <w:t> (</w:t>
      </w:r>
      <w:r w:rsidRPr="000825A7">
        <w:rPr>
          <w:rStyle w:val="lev"/>
          <w:rFonts w:eastAsiaTheme="majorEastAsia"/>
          <w:bdr w:val="none" w:sz="0" w:space="0" w:color="auto" w:frame="1"/>
          <w:shd w:val="clear" w:color="auto" w:fill="FFFFFF"/>
        </w:rPr>
        <w:t>Progiciel de Gestion Intégré</w:t>
      </w:r>
      <w:r w:rsidRPr="000825A7">
        <w:rPr>
          <w:shd w:val="clear" w:color="auto" w:fill="FFFFFF"/>
        </w:rPr>
        <w:t xml:space="preserve">) </w:t>
      </w:r>
      <w:r w:rsidRPr="000825A7">
        <w:t>est un progiciel qui permet de prendre en main l’ensemble des fonctions opérationnelles d’une entreprise au travers d’une variété de modules de gestion reliés à une base de données unique.</w:t>
      </w:r>
    </w:p>
    <w:p w14:paraId="5BE76E1D" w14:textId="77777777" w:rsidR="00B54490" w:rsidRPr="000825A7" w:rsidRDefault="00B54490" w:rsidP="00B54490">
      <w:pPr>
        <w:pStyle w:val="NormalWeb"/>
        <w:shd w:val="clear" w:color="auto" w:fill="FFFFFF"/>
        <w:spacing w:before="0" w:beforeAutospacing="0" w:after="0" w:afterAutospacing="0"/>
        <w:jc w:val="both"/>
        <w:textAlignment w:val="baseline"/>
      </w:pPr>
    </w:p>
    <w:p w14:paraId="58783D6E" w14:textId="77777777" w:rsidR="00B54490" w:rsidRPr="000825A7" w:rsidRDefault="00B54490" w:rsidP="00B54490">
      <w:pPr>
        <w:pStyle w:val="NormalWeb"/>
        <w:shd w:val="clear" w:color="auto" w:fill="FFFFFF"/>
        <w:spacing w:before="0" w:beforeAutospacing="0" w:after="0" w:afterAutospacing="0"/>
        <w:jc w:val="both"/>
        <w:textAlignment w:val="baseline"/>
      </w:pPr>
      <w:r w:rsidRPr="000825A7">
        <w:t>Il utilise un moteur de Workflow pour</w:t>
      </w:r>
      <w:r w:rsidRPr="000825A7">
        <w:rPr>
          <w:rStyle w:val="lev"/>
          <w:bdr w:val="none" w:sz="0" w:space="0" w:color="auto" w:frame="1"/>
        </w:rPr>
        <w:t> définir les tâches et processus opérationnels à gérer</w:t>
      </w:r>
      <w:r w:rsidRPr="000825A7">
        <w:t>, ainsi que le meilleur moyen pour y parvenir.</w:t>
      </w:r>
    </w:p>
    <w:p w14:paraId="17D97836" w14:textId="77777777" w:rsidR="00B54490" w:rsidRPr="000825A7" w:rsidRDefault="00B54490" w:rsidP="00B54490">
      <w:pPr>
        <w:pStyle w:val="NormalWeb"/>
        <w:shd w:val="clear" w:color="auto" w:fill="FFFFFF"/>
        <w:spacing w:before="0" w:beforeAutospacing="0" w:after="0" w:afterAutospacing="0"/>
        <w:jc w:val="both"/>
        <w:textAlignment w:val="baseline"/>
      </w:pPr>
    </w:p>
    <w:p w14:paraId="0CE55B87" w14:textId="77777777" w:rsidR="00B54490" w:rsidRPr="000825A7" w:rsidRDefault="00B54490" w:rsidP="00B54490">
      <w:pPr>
        <w:rPr>
          <w:rFonts w:ascii="Times New Roman" w:hAnsi="Times New Roman" w:cs="Times New Roman"/>
          <w:b/>
          <w:bCs/>
          <w:color w:val="ED7D31" w:themeColor="accent2"/>
          <w:sz w:val="24"/>
          <w:szCs w:val="24"/>
        </w:rPr>
      </w:pPr>
      <w:r w:rsidRPr="000825A7">
        <w:rPr>
          <w:rFonts w:ascii="Times New Roman" w:hAnsi="Times New Roman" w:cs="Times New Roman"/>
          <w:b/>
          <w:bCs/>
          <w:color w:val="ED7D31" w:themeColor="accent2"/>
          <w:sz w:val="24"/>
          <w:szCs w:val="24"/>
        </w:rPr>
        <w:t>Pourquoi serait-il intéressant d’utiliser la solution ERP dans une quelconque entreprise ?</w:t>
      </w:r>
    </w:p>
    <w:p w14:paraId="55F50E74" w14:textId="77777777" w:rsidR="00B54490" w:rsidRPr="000825A7" w:rsidRDefault="00B54490" w:rsidP="00B54490">
      <w:pPr>
        <w:pStyle w:val="NormalWeb"/>
        <w:shd w:val="clear" w:color="auto" w:fill="FFFFFF"/>
        <w:spacing w:before="0" w:beforeAutospacing="0" w:after="0" w:afterAutospacing="0"/>
        <w:jc w:val="both"/>
        <w:textAlignment w:val="baseline"/>
      </w:pPr>
      <w:r w:rsidRPr="000825A7">
        <w:t>Comme vu dans la</w:t>
      </w:r>
      <w:hyperlink r:id="rId8" w:tgtFrame="_blank" w:history="1">
        <w:r w:rsidRPr="000825A7">
          <w:rPr>
            <w:rStyle w:val="Lienhypertexte"/>
            <w:b/>
            <w:bCs/>
            <w:color w:val="auto"/>
            <w:u w:val="none"/>
            <w:bdr w:val="none" w:sz="0" w:space="0" w:color="auto" w:frame="1"/>
          </w:rPr>
          <w:t> </w:t>
        </w:r>
        <w:r w:rsidRPr="000825A7">
          <w:rPr>
            <w:rStyle w:val="Lienhypertexte"/>
            <w:b/>
            <w:bCs/>
            <w:color w:val="4472C4" w:themeColor="accent1"/>
            <w:u w:val="none"/>
            <w:bdr w:val="none" w:sz="0" w:space="0" w:color="auto" w:frame="1"/>
          </w:rPr>
          <w:t>définition de l’ERP</w:t>
        </w:r>
      </w:hyperlink>
      <w:r w:rsidRPr="000825A7">
        <w:t> plus haut, ce logiciel apparaît comme la </w:t>
      </w:r>
      <w:r w:rsidRPr="000825A7">
        <w:rPr>
          <w:rStyle w:val="lev"/>
          <w:color w:val="4472C4" w:themeColor="accent1"/>
          <w:bdr w:val="none" w:sz="0" w:space="0" w:color="auto" w:frame="1"/>
        </w:rPr>
        <w:t>solution tout-en-un</w:t>
      </w:r>
      <w:r w:rsidRPr="000825A7">
        <w:rPr>
          <w:color w:val="4472C4" w:themeColor="accent1"/>
        </w:rPr>
        <w:t> </w:t>
      </w:r>
      <w:r w:rsidRPr="000825A7">
        <w:t>dont les entreprises ont besoin. Dotés d’une grande largeur fonctionnelle et d’une véritable unicité, les modules sont interconnectés et complémentaires. Il est possible de les acquérir séparément, ce qui présente néanmoins un intérêt plus limité.</w:t>
      </w:r>
    </w:p>
    <w:p w14:paraId="35384BC3" w14:textId="77777777" w:rsidR="00B54490" w:rsidRPr="000825A7" w:rsidRDefault="00B54490" w:rsidP="00B54490">
      <w:pPr>
        <w:pStyle w:val="NormalWeb"/>
        <w:shd w:val="clear" w:color="auto" w:fill="FFFFFF"/>
        <w:spacing w:before="0" w:beforeAutospacing="0" w:after="0" w:afterAutospacing="0"/>
        <w:jc w:val="both"/>
        <w:textAlignment w:val="baseline"/>
      </w:pPr>
    </w:p>
    <w:p w14:paraId="4BBF4697" w14:textId="77777777" w:rsidR="00B54490" w:rsidRPr="000825A7" w:rsidRDefault="00B54490" w:rsidP="00B54490">
      <w:pPr>
        <w:pStyle w:val="NormalWeb"/>
        <w:shd w:val="clear" w:color="auto" w:fill="FFFFFF"/>
        <w:spacing w:before="0" w:beforeAutospacing="0" w:after="0" w:afterAutospacing="0"/>
        <w:jc w:val="both"/>
        <w:textAlignment w:val="baseline"/>
      </w:pPr>
      <w:r w:rsidRPr="000825A7">
        <w:t>Une information homogène et organisée permet d’obtenir une communication interne d’une grande fluidité. Nous disposons alors d’une vision globale de votre activité pour simplifier nos prises de décisions. Il s’agit également d’un outil précieux en vue de définir les politiques stratégiques de l’entreprise. Toutes les fonctions ont accès aux mêmes informations, actualisées en temps réel. Aussi, il est possible d’</w:t>
      </w:r>
      <w:r w:rsidRPr="000825A7">
        <w:rPr>
          <w:rStyle w:val="lev"/>
          <w:bdr w:val="none" w:sz="0" w:space="0" w:color="auto" w:frame="1"/>
        </w:rPr>
        <w:t>automatiser l’attribution de certaines tâches</w:t>
      </w:r>
      <w:r w:rsidRPr="000825A7">
        <w:t>.</w:t>
      </w:r>
    </w:p>
    <w:p w14:paraId="0403E507" w14:textId="77777777" w:rsidR="00B54490" w:rsidRPr="000825A7" w:rsidRDefault="00B54490" w:rsidP="00B54490">
      <w:pPr>
        <w:rPr>
          <w:rFonts w:ascii="Times New Roman" w:hAnsi="Times New Roman" w:cs="Times New Roman"/>
          <w:sz w:val="24"/>
          <w:szCs w:val="24"/>
          <w:shd w:val="clear" w:color="auto" w:fill="FFFFFF"/>
        </w:rPr>
      </w:pPr>
    </w:p>
    <w:p w14:paraId="2475ECAD" w14:textId="77777777" w:rsidR="00B54490" w:rsidRPr="000825A7" w:rsidRDefault="00B54490" w:rsidP="00B54490">
      <w:pPr>
        <w:rPr>
          <w:rFonts w:ascii="Times New Roman" w:hAnsi="Times New Roman" w:cs="Times New Roman"/>
          <w:sz w:val="24"/>
          <w:szCs w:val="24"/>
          <w:shd w:val="clear" w:color="auto" w:fill="FFFFFF"/>
        </w:rPr>
      </w:pPr>
      <w:r w:rsidRPr="000825A7">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825A7">
        <w:rPr>
          <w:rStyle w:val="lev"/>
          <w:rFonts w:ascii="Times New Roman" w:hAnsi="Times New Roman" w:cs="Times New Roman"/>
          <w:sz w:val="24"/>
          <w:szCs w:val="24"/>
          <w:bdr w:val="none" w:sz="0" w:space="0" w:color="auto" w:frame="1"/>
          <w:shd w:val="clear" w:color="auto" w:fill="FFFFFF"/>
        </w:rPr>
        <w:t>gains de productivité visibles</w:t>
      </w:r>
      <w:r w:rsidRPr="000825A7">
        <w:rPr>
          <w:rFonts w:ascii="Times New Roman" w:hAnsi="Times New Roman" w:cs="Times New Roman"/>
          <w:sz w:val="24"/>
          <w:szCs w:val="24"/>
          <w:shd w:val="clear" w:color="auto" w:fill="FFFFFF"/>
        </w:rPr>
        <w:t> et sans délai pour toute entreprise.</w:t>
      </w:r>
    </w:p>
    <w:p w14:paraId="6F16B547" w14:textId="77777777" w:rsidR="00B54490" w:rsidRPr="000825A7" w:rsidRDefault="00B54490" w:rsidP="000E4833">
      <w:pPr>
        <w:jc w:val="both"/>
        <w:rPr>
          <w:rFonts w:ascii="Times New Roman" w:hAnsi="Times New Roman" w:cs="Times New Roman"/>
          <w:color w:val="212529"/>
          <w:sz w:val="24"/>
          <w:szCs w:val="24"/>
          <w:shd w:val="clear" w:color="auto" w:fill="FFFFFF"/>
        </w:rPr>
      </w:pPr>
    </w:p>
    <w:p w14:paraId="50756386" w14:textId="228F0CA7" w:rsidR="00412A17" w:rsidRPr="000825A7" w:rsidRDefault="00412A17" w:rsidP="00412A17">
      <w:pPr>
        <w:jc w:val="center"/>
        <w:rPr>
          <w:rFonts w:ascii="Times New Roman" w:hAnsi="Times New Roman" w:cs="Times New Roman"/>
          <w:b/>
          <w:bCs/>
          <w:sz w:val="24"/>
          <w:szCs w:val="24"/>
          <w:u w:val="single"/>
        </w:rPr>
      </w:pPr>
    </w:p>
    <w:p w14:paraId="130B5E7C" w14:textId="4BE0DA44" w:rsidR="000825A7" w:rsidRPr="000825A7" w:rsidRDefault="000825A7" w:rsidP="000825A7">
      <w:pPr>
        <w:pStyle w:val="Titre2"/>
        <w:rPr>
          <w:b/>
          <w:bCs/>
        </w:rPr>
      </w:pPr>
      <w:r w:rsidRPr="000825A7">
        <w:rPr>
          <w:b/>
          <w:bCs/>
        </w:rPr>
        <w:t>I.2 Présentation de</w:t>
      </w:r>
      <w:r w:rsidRPr="000825A7">
        <w:rPr>
          <w:b/>
          <w:bCs/>
        </w:rPr>
        <w:t>s ERP comme solution d’urbanisation des Systèmes d’Information</w:t>
      </w:r>
    </w:p>
    <w:p w14:paraId="230F41D6" w14:textId="77777777" w:rsidR="000825A7" w:rsidRPr="000825A7" w:rsidRDefault="000825A7" w:rsidP="00B54490">
      <w:pPr>
        <w:rPr>
          <w:rFonts w:ascii="Times New Roman" w:hAnsi="Times New Roman" w:cs="Times New Roman"/>
          <w:b/>
          <w:bCs/>
          <w:sz w:val="24"/>
          <w:szCs w:val="24"/>
          <w:u w:val="single"/>
        </w:rPr>
      </w:pPr>
    </w:p>
    <w:p w14:paraId="4277F34E" w14:textId="77777777" w:rsidR="00412A17" w:rsidRPr="000825A7" w:rsidRDefault="00412A17" w:rsidP="00412A17">
      <w:pPr>
        <w:jc w:val="both"/>
        <w:rPr>
          <w:rFonts w:ascii="Times New Roman" w:hAnsi="Times New Roman" w:cs="Times New Roman"/>
          <w:sz w:val="24"/>
          <w:szCs w:val="24"/>
        </w:rPr>
      </w:pPr>
    </w:p>
    <w:p w14:paraId="5049FF2D" w14:textId="77777777" w:rsidR="00412A17" w:rsidRPr="000825A7" w:rsidRDefault="00412A17" w:rsidP="00412A17">
      <w:pPr>
        <w:jc w:val="both"/>
        <w:rPr>
          <w:rFonts w:ascii="Times New Roman" w:hAnsi="Times New Roman" w:cs="Times New Roman"/>
          <w:sz w:val="24"/>
          <w:szCs w:val="24"/>
        </w:rPr>
      </w:pPr>
      <w:r w:rsidRPr="000825A7">
        <w:rPr>
          <w:rFonts w:ascii="Times New Roman" w:hAnsi="Times New Roman" w:cs="Times New Roman"/>
          <w:sz w:val="24"/>
          <w:szCs w:val="24"/>
        </w:rPr>
        <w:t>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productivité de l’entreprise. En centralisant les données, cela permet d’établir des prévisions plus pertinentes, prendre des décisions en accord avec l’état actuel de la société.</w:t>
      </w:r>
    </w:p>
    <w:p w14:paraId="41CF33EB" w14:textId="77777777" w:rsidR="00412A17" w:rsidRPr="000825A7" w:rsidRDefault="00412A17" w:rsidP="00412A17">
      <w:pPr>
        <w:jc w:val="both"/>
        <w:rPr>
          <w:rFonts w:ascii="Times New Roman" w:hAnsi="Times New Roman" w:cs="Times New Roman"/>
          <w:sz w:val="24"/>
          <w:szCs w:val="24"/>
        </w:rPr>
      </w:pPr>
      <w:r w:rsidRPr="000825A7">
        <w:rPr>
          <w:rFonts w:ascii="Times New Roman" w:hAnsi="Times New Roman" w:cs="Times New Roman"/>
          <w:sz w:val="24"/>
          <w:szCs w:val="24"/>
        </w:rPr>
        <w:t>Urbanisation des systèmes d’information : est la technique de l’organisation des activités exercées par ces systèmes d’information.</w:t>
      </w:r>
    </w:p>
    <w:p w14:paraId="45079EA7" w14:textId="77777777" w:rsidR="00412A17" w:rsidRPr="000825A7" w:rsidRDefault="00412A17" w:rsidP="00412A17">
      <w:pPr>
        <w:jc w:val="both"/>
        <w:rPr>
          <w:rFonts w:ascii="Times New Roman" w:hAnsi="Times New Roman" w:cs="Times New Roman"/>
          <w:sz w:val="24"/>
          <w:szCs w:val="24"/>
        </w:rPr>
      </w:pPr>
    </w:p>
    <w:p w14:paraId="505E562B" w14:textId="77777777" w:rsidR="00412A17" w:rsidRPr="000825A7" w:rsidRDefault="00412A17" w:rsidP="00412A17">
      <w:pPr>
        <w:jc w:val="center"/>
        <w:rPr>
          <w:rFonts w:ascii="Times New Roman" w:hAnsi="Times New Roman" w:cs="Times New Roman"/>
          <w:b/>
          <w:bCs/>
          <w:sz w:val="24"/>
          <w:szCs w:val="24"/>
          <w:u w:val="single"/>
        </w:rPr>
      </w:pPr>
      <w:r w:rsidRPr="000825A7">
        <w:rPr>
          <w:rFonts w:ascii="Times New Roman" w:hAnsi="Times New Roman" w:cs="Times New Roman"/>
          <w:b/>
          <w:bCs/>
          <w:sz w:val="24"/>
          <w:szCs w:val="24"/>
          <w:u w:val="single"/>
        </w:rPr>
        <w:t>FONCTIONNEMENT D’UN ERP</w:t>
      </w:r>
    </w:p>
    <w:p w14:paraId="4E1C7FDE"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Le principe d’un ERP est de centraliser la base de données de l’entreprise. C’est-à-dire que le fait d’entrer ou de modifier une donnée dans l’un ou l’autre des modules (gestion des ventes, des stocks, de la production, etc.) impacte tous les autres modules : la base de données est mise à jour et applique la modification à toute l’entreprise. </w:t>
      </w:r>
    </w:p>
    <w:p w14:paraId="36625618"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758DA684"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b/>
          <w:bCs/>
          <w:noProof/>
          <w:sz w:val="24"/>
          <w:szCs w:val="24"/>
          <w:u w:val="single"/>
        </w:rPr>
        <w:drawing>
          <wp:anchor distT="0" distB="0" distL="114300" distR="114300" simplePos="0" relativeHeight="251663360" behindDoc="0" locked="0" layoutInCell="1" allowOverlap="1" wp14:anchorId="219AE3E8" wp14:editId="4E25F041">
            <wp:simplePos x="0" y="0"/>
            <wp:positionH relativeFrom="column">
              <wp:align>left</wp:align>
            </wp:positionH>
            <wp:positionV relativeFrom="paragraph">
              <wp:align>top</wp:align>
            </wp:positionV>
            <wp:extent cx="5760720" cy="4181478"/>
            <wp:effectExtent l="0" t="0" r="0" b="9522"/>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181478"/>
                    </a:xfrm>
                    <a:prstGeom prst="rect">
                      <a:avLst/>
                    </a:prstGeom>
                    <a:noFill/>
                    <a:ln>
                      <a:noFill/>
                      <a:prstDash/>
                    </a:ln>
                  </pic:spPr>
                </pic:pic>
              </a:graphicData>
            </a:graphic>
          </wp:anchor>
        </w:drawing>
      </w:r>
      <w:proofErr w:type="gramStart"/>
      <w:r w:rsidRPr="000825A7">
        <w:rPr>
          <w:rFonts w:ascii="Times New Roman" w:hAnsi="Times New Roman" w:cs="Times New Roman"/>
          <w:b/>
          <w:bCs/>
          <w:sz w:val="24"/>
          <w:szCs w:val="24"/>
          <w:u w:val="single"/>
        </w:rPr>
        <w:t>figure</w:t>
      </w:r>
      <w:proofErr w:type="gramEnd"/>
      <w:r w:rsidRPr="000825A7">
        <w:rPr>
          <w:rFonts w:ascii="Times New Roman" w:hAnsi="Times New Roman" w:cs="Times New Roman"/>
          <w:b/>
          <w:bCs/>
          <w:sz w:val="24"/>
          <w:szCs w:val="24"/>
          <w:u w:val="single"/>
        </w:rPr>
        <w:t> :</w:t>
      </w:r>
      <w:r w:rsidRPr="000825A7">
        <w:rPr>
          <w:rFonts w:ascii="Times New Roman" w:hAnsi="Times New Roman" w:cs="Times New Roman"/>
          <w:b/>
          <w:bCs/>
          <w:sz w:val="24"/>
          <w:szCs w:val="24"/>
        </w:rPr>
        <w:t xml:space="preserve"> image illustrant l’activité ERP dans une entreprise.</w:t>
      </w:r>
    </w:p>
    <w:p w14:paraId="563A00F3" w14:textId="77777777" w:rsidR="00412A17" w:rsidRPr="000825A7" w:rsidRDefault="00412A17" w:rsidP="00412A17">
      <w:pPr>
        <w:rPr>
          <w:rFonts w:ascii="Times New Roman" w:hAnsi="Times New Roman" w:cs="Times New Roman"/>
          <w:b/>
          <w:bCs/>
          <w:sz w:val="24"/>
          <w:szCs w:val="24"/>
        </w:rPr>
      </w:pPr>
    </w:p>
    <w:p w14:paraId="0A4352CE" w14:textId="77777777" w:rsidR="00412A17" w:rsidRPr="000825A7" w:rsidRDefault="00412A17" w:rsidP="00412A17">
      <w:pPr>
        <w:rPr>
          <w:rFonts w:ascii="Times New Roman" w:hAnsi="Times New Roman" w:cs="Times New Roman"/>
          <w:b/>
          <w:bCs/>
          <w:sz w:val="24"/>
          <w:szCs w:val="24"/>
          <w:u w:val="single"/>
        </w:rPr>
      </w:pPr>
      <w:r w:rsidRPr="000825A7">
        <w:rPr>
          <w:rFonts w:ascii="Times New Roman" w:hAnsi="Times New Roman" w:cs="Times New Roman"/>
          <w:b/>
          <w:bCs/>
          <w:sz w:val="24"/>
          <w:szCs w:val="24"/>
          <w:u w:val="single"/>
        </w:rPr>
        <w:lastRenderedPageBreak/>
        <w:t>OBJECTIF DU PROCESSUS D’URBANISATION DES SI</w:t>
      </w:r>
    </w:p>
    <w:p w14:paraId="53CC6B39" w14:textId="77777777" w:rsidR="00412A17" w:rsidRPr="000825A7" w:rsidRDefault="00412A17" w:rsidP="00412A17">
      <w:pPr>
        <w:rPr>
          <w:rFonts w:ascii="Times New Roman" w:hAnsi="Times New Roman" w:cs="Times New Roman"/>
          <w:b/>
          <w:bCs/>
          <w:sz w:val="24"/>
          <w:szCs w:val="24"/>
          <w:u w:val="single"/>
        </w:rPr>
      </w:pPr>
      <w:r w:rsidRPr="000825A7">
        <w:rPr>
          <w:rFonts w:ascii="Times New Roman" w:hAnsi="Times New Roman" w:cs="Times New Roman"/>
          <w:b/>
          <w:bCs/>
          <w:sz w:val="24"/>
          <w:szCs w:val="24"/>
          <w:u w:val="single"/>
        </w:rPr>
        <w:br/>
      </w:r>
    </w:p>
    <w:p w14:paraId="643A40FF"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29DC67EE"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078BE184"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1C574671"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5B362D73" w14:textId="77777777" w:rsidR="00412A17" w:rsidRPr="000825A7" w:rsidRDefault="00412A17" w:rsidP="00412A17">
      <w:pPr>
        <w:numPr>
          <w:ilvl w:val="1"/>
          <w:numId w:val="3"/>
        </w:numPr>
        <w:shd w:val="clear" w:color="auto" w:fill="FFFFFF"/>
        <w:tabs>
          <w:tab w:val="left" w:pos="1440"/>
        </w:tabs>
        <w:suppressAutoHyphens/>
        <w:autoSpaceDN w:val="0"/>
        <w:spacing w:after="0" w:line="240" w:lineRule="auto"/>
        <w:ind w:left="204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L’architecture conceptuelle ou métier,</w:t>
      </w:r>
    </w:p>
    <w:p w14:paraId="487A6ACB" w14:textId="77777777" w:rsidR="00412A17" w:rsidRPr="000825A7" w:rsidRDefault="00412A17" w:rsidP="00412A17">
      <w:pPr>
        <w:numPr>
          <w:ilvl w:val="1"/>
          <w:numId w:val="3"/>
        </w:numPr>
        <w:shd w:val="clear" w:color="auto" w:fill="FFFFFF"/>
        <w:tabs>
          <w:tab w:val="left" w:pos="1440"/>
        </w:tabs>
        <w:suppressAutoHyphens/>
        <w:autoSpaceDN w:val="0"/>
        <w:spacing w:after="0" w:line="240" w:lineRule="auto"/>
        <w:ind w:left="204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L’architecture logique ou fonctionnelle,</w:t>
      </w:r>
    </w:p>
    <w:p w14:paraId="1B5FDBAB" w14:textId="77777777" w:rsidR="00412A17" w:rsidRPr="000825A7" w:rsidRDefault="00412A17" w:rsidP="00412A17">
      <w:pPr>
        <w:numPr>
          <w:ilvl w:val="1"/>
          <w:numId w:val="3"/>
        </w:numPr>
        <w:shd w:val="clear" w:color="auto" w:fill="FFFFFF"/>
        <w:tabs>
          <w:tab w:val="left" w:pos="1440"/>
        </w:tabs>
        <w:suppressAutoHyphens/>
        <w:autoSpaceDN w:val="0"/>
        <w:spacing w:after="0" w:line="240" w:lineRule="auto"/>
        <w:ind w:left="204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L’architecture physique ou technique.</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477AF481"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Maîtriser la complexité des flux en les décrivant, en normalisant les données partagées (format pivot), en mettant en œuvre un dispositif d'échange mutualisé.</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5302DA58"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Piloter l'urbanisation du SI et communiquer.</w:t>
      </w:r>
      <w:r w:rsidRPr="000825A7">
        <w:rPr>
          <w:rFonts w:ascii="Times New Roman" w:eastAsia="Times New Roman" w:hAnsi="Times New Roman" w:cs="Times New Roman"/>
          <w:color w:val="080808"/>
          <w:sz w:val="24"/>
          <w:szCs w:val="24"/>
          <w:lang w:eastAsia="fr-FR"/>
        </w:rPr>
        <w:br/>
      </w:r>
      <w:r w:rsidRPr="000825A7">
        <w:rPr>
          <w:rFonts w:ascii="Times New Roman" w:eastAsia="Times New Roman" w:hAnsi="Times New Roman" w:cs="Times New Roman"/>
          <w:color w:val="080808"/>
          <w:sz w:val="24"/>
          <w:szCs w:val="24"/>
          <w:lang w:eastAsia="fr-FR"/>
        </w:rPr>
        <w:br/>
      </w:r>
    </w:p>
    <w:p w14:paraId="2F7F47DF" w14:textId="77777777" w:rsidR="00412A17" w:rsidRPr="000825A7" w:rsidRDefault="00412A17" w:rsidP="00412A17">
      <w:pPr>
        <w:numPr>
          <w:ilvl w:val="0"/>
          <w:numId w:val="3"/>
        </w:numPr>
        <w:shd w:val="clear" w:color="auto" w:fill="FFFFFF"/>
        <w:tabs>
          <w:tab w:val="left" w:pos="720"/>
        </w:tabs>
        <w:suppressAutoHyphens/>
        <w:autoSpaceDN w:val="0"/>
        <w:spacing w:after="0" w:line="240" w:lineRule="auto"/>
        <w:ind w:left="1020"/>
        <w:textAlignment w:val="baseline"/>
        <w:rPr>
          <w:rFonts w:ascii="Times New Roman" w:hAnsi="Times New Roman" w:cs="Times New Roman"/>
          <w:sz w:val="24"/>
          <w:szCs w:val="24"/>
        </w:rPr>
      </w:pPr>
      <w:r w:rsidRPr="000825A7">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40F5110D" w14:textId="77777777" w:rsidR="00412A17" w:rsidRPr="000825A7" w:rsidRDefault="00412A17" w:rsidP="00412A17">
      <w:pPr>
        <w:shd w:val="clear" w:color="auto" w:fill="FFFFFF"/>
        <w:spacing w:after="0" w:line="240" w:lineRule="auto"/>
        <w:ind w:left="1020"/>
        <w:rPr>
          <w:rFonts w:ascii="Times New Roman" w:eastAsia="Times New Roman" w:hAnsi="Times New Roman" w:cs="Times New Roman"/>
          <w:color w:val="080808"/>
          <w:sz w:val="24"/>
          <w:szCs w:val="24"/>
          <w:lang w:eastAsia="fr-FR"/>
        </w:rPr>
      </w:pPr>
    </w:p>
    <w:p w14:paraId="149BEDCD" w14:textId="77777777" w:rsidR="00412A17" w:rsidRPr="000825A7" w:rsidRDefault="00412A17" w:rsidP="00412A17">
      <w:pPr>
        <w:rPr>
          <w:rFonts w:ascii="Times New Roman" w:hAnsi="Times New Roman" w:cs="Times New Roman"/>
          <w:b/>
          <w:bCs/>
          <w:sz w:val="24"/>
          <w:szCs w:val="24"/>
          <w:u w:val="single"/>
        </w:rPr>
      </w:pPr>
    </w:p>
    <w:p w14:paraId="3CFE8F4A" w14:textId="77777777" w:rsidR="00412A17" w:rsidRPr="000825A7" w:rsidRDefault="00412A17" w:rsidP="00412A17">
      <w:pPr>
        <w:rPr>
          <w:rFonts w:ascii="Times New Roman" w:hAnsi="Times New Roman" w:cs="Times New Roman"/>
          <w:sz w:val="24"/>
          <w:szCs w:val="24"/>
        </w:rPr>
      </w:pPr>
      <w:r w:rsidRPr="000825A7">
        <w:rPr>
          <w:rFonts w:ascii="Times New Roman" w:eastAsia="Times New Roman" w:hAnsi="Times New Roman" w:cs="Times New Roman"/>
          <w:noProof/>
          <w:color w:val="080808"/>
          <w:sz w:val="24"/>
          <w:szCs w:val="24"/>
          <w:lang w:eastAsia="fr-FR"/>
        </w:rPr>
        <w:lastRenderedPageBreak/>
        <w:drawing>
          <wp:inline distT="0" distB="0" distL="0" distR="0" wp14:anchorId="207ED790" wp14:editId="3D208302">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60977" cy="3553230"/>
                    </a:xfrm>
                    <a:prstGeom prst="rect">
                      <a:avLst/>
                    </a:prstGeom>
                    <a:noFill/>
                    <a:ln>
                      <a:noFill/>
                      <a:prstDash/>
                    </a:ln>
                  </pic:spPr>
                </pic:pic>
              </a:graphicData>
            </a:graphic>
          </wp:inline>
        </w:drawing>
      </w:r>
    </w:p>
    <w:p w14:paraId="0CCBDE1B" w14:textId="77777777" w:rsidR="00412A17" w:rsidRPr="000825A7" w:rsidRDefault="00412A17" w:rsidP="00412A17">
      <w:pPr>
        <w:rPr>
          <w:rFonts w:ascii="Times New Roman" w:hAnsi="Times New Roman" w:cs="Times New Roman"/>
          <w:b/>
          <w:bCs/>
          <w:sz w:val="24"/>
          <w:szCs w:val="24"/>
          <w:u w:val="single"/>
        </w:rPr>
      </w:pPr>
    </w:p>
    <w:p w14:paraId="04146B95"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b/>
          <w:bCs/>
          <w:sz w:val="24"/>
          <w:szCs w:val="24"/>
          <w:u w:val="single"/>
        </w:rPr>
        <w:t>Figure </w:t>
      </w:r>
      <w:r w:rsidRPr="000825A7">
        <w:rPr>
          <w:rFonts w:ascii="Times New Roman" w:hAnsi="Times New Roman" w:cs="Times New Roman"/>
          <w:b/>
          <w:bCs/>
          <w:sz w:val="24"/>
          <w:szCs w:val="24"/>
        </w:rPr>
        <w:t>:</w:t>
      </w:r>
      <w:r w:rsidRPr="000825A7">
        <w:rPr>
          <w:rFonts w:ascii="Times New Roman" w:hAnsi="Times New Roman" w:cs="Times New Roman"/>
          <w:i/>
          <w:iCs/>
          <w:color w:val="080808"/>
          <w:sz w:val="24"/>
          <w:szCs w:val="24"/>
          <w:shd w:val="clear" w:color="auto" w:fill="FFFFFF"/>
        </w:rPr>
        <w:t xml:space="preserve"> </w:t>
      </w:r>
      <w:r w:rsidRPr="000825A7">
        <w:rPr>
          <w:rStyle w:val="Accentuation"/>
          <w:rFonts w:ascii="Times New Roman" w:hAnsi="Times New Roman" w:cs="Times New Roman"/>
          <w:b/>
          <w:bCs/>
          <w:color w:val="080808"/>
          <w:sz w:val="24"/>
          <w:szCs w:val="24"/>
          <w:shd w:val="clear" w:color="auto" w:fill="FFFFFF"/>
        </w:rPr>
        <w:t>Macro-processus de l'urbanisation du SI</w:t>
      </w:r>
    </w:p>
    <w:p w14:paraId="1E6FE855" w14:textId="77777777" w:rsidR="00412A17" w:rsidRPr="000825A7" w:rsidRDefault="00412A17" w:rsidP="00412A17">
      <w:pPr>
        <w:rPr>
          <w:rFonts w:ascii="Times New Roman" w:hAnsi="Times New Roman" w:cs="Times New Roman"/>
          <w:b/>
          <w:bCs/>
          <w:sz w:val="24"/>
          <w:szCs w:val="24"/>
          <w:u w:val="single"/>
        </w:rPr>
      </w:pPr>
    </w:p>
    <w:p w14:paraId="4630B702" w14:textId="77777777" w:rsidR="00412A17" w:rsidRPr="000825A7" w:rsidRDefault="00412A17" w:rsidP="00412A17">
      <w:pPr>
        <w:rPr>
          <w:rFonts w:ascii="Times New Roman" w:hAnsi="Times New Roman" w:cs="Times New Roman"/>
          <w:b/>
          <w:bCs/>
          <w:sz w:val="24"/>
          <w:szCs w:val="24"/>
          <w:u w:val="single"/>
        </w:rPr>
      </w:pPr>
      <w:r w:rsidRPr="000825A7">
        <w:rPr>
          <w:rFonts w:ascii="Times New Roman" w:hAnsi="Times New Roman" w:cs="Times New Roman"/>
          <w:b/>
          <w:bCs/>
          <w:sz w:val="24"/>
          <w:szCs w:val="24"/>
          <w:u w:val="single"/>
        </w:rPr>
        <w:t xml:space="preserve">ERP COMME </w:t>
      </w:r>
      <w:proofErr w:type="gramStart"/>
      <w:r w:rsidRPr="000825A7">
        <w:rPr>
          <w:rFonts w:ascii="Times New Roman" w:hAnsi="Times New Roman" w:cs="Times New Roman"/>
          <w:b/>
          <w:bCs/>
          <w:sz w:val="24"/>
          <w:szCs w:val="24"/>
          <w:u w:val="single"/>
        </w:rPr>
        <w:t>SOLUTION  DE</w:t>
      </w:r>
      <w:proofErr w:type="gramEnd"/>
      <w:r w:rsidRPr="000825A7">
        <w:rPr>
          <w:rFonts w:ascii="Times New Roman" w:hAnsi="Times New Roman" w:cs="Times New Roman"/>
          <w:b/>
          <w:bCs/>
          <w:sz w:val="24"/>
          <w:szCs w:val="24"/>
          <w:u w:val="single"/>
        </w:rPr>
        <w:t xml:space="preserve"> L’URBANISATION DES SI</w:t>
      </w:r>
    </w:p>
    <w:p w14:paraId="55E98F0F"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Optimisation des processus de gestion ;</w:t>
      </w:r>
    </w:p>
    <w:p w14:paraId="7C22094A"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Cohérence et homogénéité des informations ;</w:t>
      </w:r>
    </w:p>
    <w:p w14:paraId="40CB49BA"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Intégrité et unicité du SI ;</w:t>
      </w:r>
    </w:p>
    <w:p w14:paraId="51D8497F"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Partage du même SI facilitant la communication interne et externe ;</w:t>
      </w:r>
    </w:p>
    <w:p w14:paraId="718880AC"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Minimisation des couts de gestion des informations ;</w:t>
      </w:r>
    </w:p>
    <w:p w14:paraId="1CBD4A23" w14:textId="77777777" w:rsidR="00412A17" w:rsidRPr="000825A7" w:rsidRDefault="00412A17" w:rsidP="00412A17">
      <w:pPr>
        <w:pStyle w:val="Paragraphedeliste"/>
        <w:numPr>
          <w:ilvl w:val="0"/>
          <w:numId w:val="4"/>
        </w:numPr>
        <w:suppressAutoHyphens/>
        <w:autoSpaceDN w:val="0"/>
        <w:spacing w:after="200" w:line="276" w:lineRule="auto"/>
        <w:contextualSpacing w:val="0"/>
        <w:textAlignment w:val="baseline"/>
        <w:rPr>
          <w:rFonts w:ascii="Times New Roman" w:hAnsi="Times New Roman" w:cs="Times New Roman"/>
          <w:sz w:val="24"/>
          <w:szCs w:val="24"/>
        </w:rPr>
      </w:pPr>
      <w:r w:rsidRPr="000825A7">
        <w:rPr>
          <w:rFonts w:ascii="Times New Roman" w:hAnsi="Times New Roman" w:cs="Times New Roman"/>
          <w:sz w:val="24"/>
          <w:szCs w:val="24"/>
        </w:rPr>
        <w:t>Améliorer la productivité.</w:t>
      </w:r>
    </w:p>
    <w:p w14:paraId="24D1D9BD" w14:textId="77777777" w:rsidR="00412A17" w:rsidRPr="000825A7" w:rsidRDefault="00412A17" w:rsidP="00412A17">
      <w:pPr>
        <w:rPr>
          <w:rFonts w:ascii="Times New Roman" w:hAnsi="Times New Roman" w:cs="Times New Roman"/>
          <w:b/>
          <w:bCs/>
          <w:sz w:val="24"/>
          <w:szCs w:val="24"/>
          <w:u w:val="single"/>
        </w:rPr>
      </w:pPr>
    </w:p>
    <w:p w14:paraId="69493CEB" w14:textId="39B2E47B" w:rsidR="00121970" w:rsidRPr="000825A7" w:rsidRDefault="00121970" w:rsidP="001E13D1">
      <w:pPr>
        <w:rPr>
          <w:rFonts w:ascii="Times New Roman" w:hAnsi="Times New Roman" w:cs="Times New Roman"/>
          <w:color w:val="212529"/>
          <w:sz w:val="24"/>
          <w:szCs w:val="24"/>
          <w:shd w:val="clear" w:color="auto" w:fill="FFFFFF"/>
        </w:rPr>
      </w:pPr>
    </w:p>
    <w:p w14:paraId="1C396BA4" w14:textId="61E33231" w:rsidR="00412A17" w:rsidRPr="000825A7" w:rsidRDefault="00412A17" w:rsidP="001E13D1">
      <w:pPr>
        <w:rPr>
          <w:rFonts w:ascii="Times New Roman" w:hAnsi="Times New Roman" w:cs="Times New Roman"/>
          <w:sz w:val="24"/>
          <w:szCs w:val="24"/>
          <w:shd w:val="clear" w:color="auto" w:fill="FFFFFF"/>
        </w:rPr>
      </w:pPr>
    </w:p>
    <w:p w14:paraId="48450AE7" w14:textId="77777777" w:rsidR="000825A7" w:rsidRDefault="000825A7" w:rsidP="00412A17">
      <w:pPr>
        <w:pStyle w:val="Titre1"/>
        <w:rPr>
          <w:rFonts w:ascii="Times New Roman" w:eastAsiaTheme="minorHAnsi" w:hAnsi="Times New Roman" w:cs="Times New Roman"/>
          <w:sz w:val="24"/>
          <w:szCs w:val="24"/>
        </w:rPr>
      </w:pPr>
    </w:p>
    <w:p w14:paraId="03EB5CD0" w14:textId="2D2A3BCE" w:rsidR="00412A17" w:rsidRPr="000825A7" w:rsidRDefault="00412A17" w:rsidP="00412A17">
      <w:pPr>
        <w:pStyle w:val="Titre1"/>
        <w:rPr>
          <w:rFonts w:ascii="Times New Roman" w:eastAsiaTheme="minorHAnsi" w:hAnsi="Times New Roman" w:cs="Times New Roman"/>
          <w:sz w:val="24"/>
          <w:szCs w:val="24"/>
        </w:rPr>
      </w:pPr>
      <w:r w:rsidRPr="000825A7">
        <w:rPr>
          <w:rFonts w:ascii="Times New Roman" w:eastAsiaTheme="minorHAnsi" w:hAnsi="Times New Roman" w:cs="Times New Roman"/>
          <w:sz w:val="24"/>
          <w:szCs w:val="24"/>
        </w:rPr>
        <w:t>Solution ODOO</w:t>
      </w:r>
    </w:p>
    <w:p w14:paraId="77545813" w14:textId="77777777" w:rsidR="00412A17" w:rsidRPr="000825A7" w:rsidRDefault="00412A17" w:rsidP="00412A17">
      <w:pPr>
        <w:pStyle w:val="Titre2"/>
        <w:rPr>
          <w:rFonts w:ascii="Times New Roman" w:eastAsiaTheme="minorHAnsi" w:hAnsi="Times New Roman" w:cs="Times New Roman"/>
          <w:sz w:val="24"/>
          <w:szCs w:val="24"/>
        </w:rPr>
      </w:pPr>
      <w:r w:rsidRPr="000825A7">
        <w:rPr>
          <w:rFonts w:ascii="Times New Roman" w:eastAsiaTheme="minorHAnsi" w:hAnsi="Times New Roman" w:cs="Times New Roman"/>
          <w:sz w:val="24"/>
          <w:szCs w:val="24"/>
        </w:rPr>
        <w:t>Présentation fonctionnelle</w:t>
      </w:r>
    </w:p>
    <w:p w14:paraId="79C3B9CC"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Odoo est une suite d’applications open source qui propose de multiples applications pour la gestion de votre entreprise : CRM, e-commerce, comptabilité, gestion des stocks, gestion de projet… Le logiciel est entièrement modulable, et permet aux entreprises de construire un ERP sur mesure en choisissant les applications dont ils ont besoin.</w:t>
      </w:r>
    </w:p>
    <w:p w14:paraId="64BBD2B3"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La plateforme propose 8 modules, avec des applications variées :</w:t>
      </w:r>
    </w:p>
    <w:p w14:paraId="148F0628"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Finance : comptabilité, facturation, notes de frais, feuille de calculs, signature</w:t>
      </w:r>
    </w:p>
    <w:p w14:paraId="4DEBD9F0"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Ventes : CRM, gestion des points de vente, connecteur Amazon, gestion des abonnements</w:t>
      </w:r>
    </w:p>
    <w:p w14:paraId="6C14A8DF"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Sites web : création de sites, gestion e-commerce, chat en ligne, e-learning</w:t>
      </w:r>
    </w:p>
    <w:p w14:paraId="6F9F674C"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Inventaire et MRP : gestion d’entrepôt, maintenance, gestion du cycle de vie produit, achat fournisseurs, bons de commande</w:t>
      </w:r>
    </w:p>
    <w:p w14:paraId="514ACB37"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Ressources humaines : gestion des employés, congés, évaluations</w:t>
      </w:r>
    </w:p>
    <w:p w14:paraId="3D62D984"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Marketing : email et SMS marketing, automatisation, création de sondages</w:t>
      </w:r>
    </w:p>
    <w:p w14:paraId="143F834F"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Services : feuille de présence, gestion de projet, planification de rendez-vous</w:t>
      </w:r>
    </w:p>
    <w:p w14:paraId="639D25D2" w14:textId="77777777" w:rsidR="00412A17" w:rsidRPr="000825A7" w:rsidRDefault="00412A17" w:rsidP="00412A17">
      <w:pPr>
        <w:pStyle w:val="Paragraphedeliste"/>
        <w:numPr>
          <w:ilvl w:val="0"/>
          <w:numId w:val="5"/>
        </w:numPr>
        <w:spacing w:after="240" w:line="256" w:lineRule="auto"/>
        <w:rPr>
          <w:rFonts w:ascii="Times New Roman" w:hAnsi="Times New Roman" w:cs="Times New Roman"/>
          <w:sz w:val="24"/>
          <w:szCs w:val="24"/>
        </w:rPr>
      </w:pPr>
      <w:r w:rsidRPr="000825A7">
        <w:rPr>
          <w:rFonts w:ascii="Times New Roman" w:hAnsi="Times New Roman" w:cs="Times New Roman"/>
          <w:sz w:val="24"/>
          <w:szCs w:val="24"/>
        </w:rPr>
        <w:t xml:space="preserve">Productivité : </w:t>
      </w:r>
      <w:proofErr w:type="spellStart"/>
      <w:r w:rsidRPr="000825A7">
        <w:rPr>
          <w:rFonts w:ascii="Times New Roman" w:hAnsi="Times New Roman" w:cs="Times New Roman"/>
          <w:sz w:val="24"/>
          <w:szCs w:val="24"/>
        </w:rPr>
        <w:t>VoIP</w:t>
      </w:r>
      <w:proofErr w:type="spellEnd"/>
      <w:r w:rsidRPr="000825A7">
        <w:rPr>
          <w:rFonts w:ascii="Times New Roman" w:hAnsi="Times New Roman" w:cs="Times New Roman"/>
          <w:sz w:val="24"/>
          <w:szCs w:val="24"/>
        </w:rPr>
        <w:t>, discussions internes, validations</w:t>
      </w:r>
    </w:p>
    <w:p w14:paraId="1EC0C501"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6452776D" w14:textId="77777777" w:rsidR="00412A17" w:rsidRPr="000825A7" w:rsidRDefault="00412A17" w:rsidP="00412A17">
      <w:pPr>
        <w:pStyle w:val="Titre2"/>
        <w:rPr>
          <w:rFonts w:ascii="Times New Roman" w:eastAsiaTheme="minorHAnsi" w:hAnsi="Times New Roman" w:cs="Times New Roman"/>
          <w:sz w:val="24"/>
          <w:szCs w:val="24"/>
        </w:rPr>
      </w:pPr>
      <w:r w:rsidRPr="000825A7">
        <w:rPr>
          <w:rFonts w:ascii="Times New Roman" w:eastAsiaTheme="minorHAnsi" w:hAnsi="Times New Roman" w:cs="Times New Roman"/>
          <w:sz w:val="24"/>
          <w:szCs w:val="24"/>
        </w:rPr>
        <w:t>Présentation Technique</w:t>
      </w:r>
    </w:p>
    <w:p w14:paraId="4ABC760D"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L'architecture du système Odoo est composée de 3 tiers :</w:t>
      </w:r>
      <w:r w:rsidRPr="000825A7">
        <w:rPr>
          <w:rFonts w:ascii="Times New Roman" w:hAnsi="Times New Roman" w:cs="Times New Roman"/>
          <w:sz w:val="24"/>
          <w:szCs w:val="24"/>
        </w:rPr>
        <w:br/>
      </w:r>
      <w:r w:rsidRPr="000825A7">
        <w:rPr>
          <w:rFonts w:ascii="Times New Roman" w:hAnsi="Times New Roman" w:cs="Times New Roman"/>
          <w:sz w:val="24"/>
          <w:szCs w:val="24"/>
        </w:rPr>
        <w:br/>
        <w:t xml:space="preserve">• Un serveur de base de données </w:t>
      </w:r>
      <w:proofErr w:type="spellStart"/>
      <w:r w:rsidRPr="000825A7">
        <w:rPr>
          <w:rFonts w:ascii="Times New Roman" w:hAnsi="Times New Roman" w:cs="Times New Roman"/>
          <w:sz w:val="24"/>
          <w:szCs w:val="24"/>
        </w:rPr>
        <w:t>PostgreSql</w:t>
      </w:r>
      <w:proofErr w:type="spellEnd"/>
      <w:r w:rsidRPr="000825A7">
        <w:rPr>
          <w:rFonts w:ascii="Times New Roman" w:hAnsi="Times New Roman" w:cs="Times New Roman"/>
          <w:sz w:val="24"/>
          <w:szCs w:val="24"/>
        </w:rPr>
        <w:t xml:space="preserve">. Odoo utilise une couche ORM « Object </w:t>
      </w:r>
      <w:proofErr w:type="spellStart"/>
      <w:r w:rsidRPr="000825A7">
        <w:rPr>
          <w:rFonts w:ascii="Times New Roman" w:hAnsi="Times New Roman" w:cs="Times New Roman"/>
          <w:sz w:val="24"/>
          <w:szCs w:val="24"/>
        </w:rPr>
        <w:t>Relational</w:t>
      </w:r>
      <w:proofErr w:type="spellEnd"/>
      <w:r w:rsidRPr="000825A7">
        <w:rPr>
          <w:rFonts w:ascii="Times New Roman" w:hAnsi="Times New Roman" w:cs="Times New Roman"/>
          <w:sz w:val="24"/>
          <w:szCs w:val="24"/>
        </w:rPr>
        <w:t xml:space="preserve"> Mapping » pour la persistance de ses objets métier et la gestion </w:t>
      </w:r>
      <w:proofErr w:type="spellStart"/>
      <w:r w:rsidRPr="000825A7">
        <w:rPr>
          <w:rFonts w:ascii="Times New Roman" w:hAnsi="Times New Roman" w:cs="Times New Roman"/>
          <w:sz w:val="24"/>
          <w:szCs w:val="24"/>
        </w:rPr>
        <w:t>des</w:t>
      </w:r>
      <w:proofErr w:type="spellEnd"/>
      <w:r w:rsidRPr="000825A7">
        <w:rPr>
          <w:rFonts w:ascii="Times New Roman" w:hAnsi="Times New Roman" w:cs="Times New Roman"/>
          <w:sz w:val="24"/>
          <w:szCs w:val="24"/>
        </w:rPr>
        <w:t xml:space="preserve"> la base de données.</w:t>
      </w:r>
      <w:r w:rsidRPr="000825A7">
        <w:rPr>
          <w:rFonts w:ascii="Times New Roman" w:hAnsi="Times New Roman" w:cs="Times New Roman"/>
          <w:sz w:val="24"/>
          <w:szCs w:val="24"/>
        </w:rPr>
        <w:br/>
        <w:t>• Un serveur d'application (contenant les objets de gestion, le moteur de workflow, le générateur d'édition, etc.).</w:t>
      </w:r>
      <w:r w:rsidRPr="000825A7">
        <w:rPr>
          <w:rFonts w:ascii="Times New Roman" w:hAnsi="Times New Roman" w:cs="Times New Roman"/>
          <w:sz w:val="24"/>
          <w:szCs w:val="24"/>
        </w:rPr>
        <w:br/>
        <w:t xml:space="preserve">* Un serveur de présentation qui permet à l'utilisateur de se connecter à Odoo avec n'importe quel navigateur </w:t>
      </w:r>
      <w:proofErr w:type="gramStart"/>
      <w:r w:rsidRPr="000825A7">
        <w:rPr>
          <w:rFonts w:ascii="Times New Roman" w:hAnsi="Times New Roman" w:cs="Times New Roman"/>
          <w:sz w:val="24"/>
          <w:szCs w:val="24"/>
        </w:rPr>
        <w:t>internet( Google</w:t>
      </w:r>
      <w:proofErr w:type="gram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crome</w:t>
      </w:r>
      <w:proofErr w:type="spell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firefox</w:t>
      </w:r>
      <w:proofErr w:type="spellEnd"/>
      <w:r w:rsidRPr="000825A7">
        <w:rPr>
          <w:rFonts w:ascii="Times New Roman" w:hAnsi="Times New Roman" w:cs="Times New Roman"/>
          <w:sz w:val="24"/>
          <w:szCs w:val="24"/>
        </w:rPr>
        <w:t>,...)</w:t>
      </w:r>
    </w:p>
    <w:p w14:paraId="3B09A851"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Le principe de base </w:t>
      </w:r>
      <w:proofErr w:type="spellStart"/>
      <w:r w:rsidRPr="000825A7">
        <w:rPr>
          <w:rFonts w:ascii="Times New Roman" w:hAnsi="Times New Roman" w:cs="Times New Roman"/>
          <w:sz w:val="24"/>
          <w:szCs w:val="24"/>
        </w:rPr>
        <w:t>d’odoo</w:t>
      </w:r>
      <w:proofErr w:type="spellEnd"/>
      <w:r w:rsidRPr="000825A7">
        <w:rPr>
          <w:rFonts w:ascii="Times New Roman" w:hAnsi="Times New Roman" w:cs="Times New Roman"/>
          <w:sz w:val="24"/>
          <w:szCs w:val="24"/>
        </w:rPr>
        <w:t xml:space="preserve"> est ’utiliser une structure modulaire, et indépendante qui permet à la fois d’améliorer régulièrement les modules existants, et d’Autre part, avoir une souplesse de modification ou de suppression des modules qu’on ne veut pas utiliser, sans avoir à toucher tout le système.</w:t>
      </w:r>
      <w:r w:rsidRPr="000825A7">
        <w:rPr>
          <w:rFonts w:ascii="Times New Roman" w:hAnsi="Times New Roman" w:cs="Times New Roman"/>
          <w:sz w:val="24"/>
          <w:szCs w:val="24"/>
        </w:rPr>
        <w:br/>
      </w:r>
      <w:r w:rsidRPr="000825A7">
        <w:rPr>
          <w:rFonts w:ascii="Times New Roman" w:hAnsi="Times New Roman" w:cs="Times New Roman"/>
          <w:sz w:val="24"/>
          <w:szCs w:val="24"/>
        </w:rPr>
        <w:br/>
        <w:t xml:space="preserve">Par défaut, il contient plusieurs modules prêt à être déployés tel </w:t>
      </w:r>
      <w:proofErr w:type="gramStart"/>
      <w:r w:rsidRPr="000825A7">
        <w:rPr>
          <w:rFonts w:ascii="Times New Roman" w:hAnsi="Times New Roman" w:cs="Times New Roman"/>
          <w:sz w:val="24"/>
          <w:szCs w:val="24"/>
        </w:rPr>
        <w:t>quels ,</w:t>
      </w:r>
      <w:proofErr w:type="gramEnd"/>
      <w:r w:rsidRPr="000825A7">
        <w:rPr>
          <w:rFonts w:ascii="Times New Roman" w:hAnsi="Times New Roman" w:cs="Times New Roman"/>
          <w:sz w:val="24"/>
          <w:szCs w:val="24"/>
        </w:rPr>
        <w:t xml:space="preserve"> ou à les personnaliser selon vos besoins. Les modules sont contenu dans un répertoire nommé    / </w:t>
      </w:r>
      <w:proofErr w:type="spellStart"/>
      <w:proofErr w:type="gramStart"/>
      <w:r w:rsidRPr="000825A7">
        <w:rPr>
          <w:rFonts w:ascii="Times New Roman" w:hAnsi="Times New Roman" w:cs="Times New Roman"/>
          <w:sz w:val="24"/>
          <w:szCs w:val="24"/>
        </w:rPr>
        <w:t>addons</w:t>
      </w:r>
      <w:proofErr w:type="spellEnd"/>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et il est possible d’y installer  vos propres modules mais il est préférable d’utiliser un dossier personnalisé (un dossier </w:t>
      </w:r>
      <w:proofErr w:type="spellStart"/>
      <w:r w:rsidRPr="000825A7">
        <w:rPr>
          <w:rFonts w:ascii="Times New Roman" w:hAnsi="Times New Roman" w:cs="Times New Roman"/>
          <w:sz w:val="24"/>
          <w:szCs w:val="24"/>
        </w:rPr>
        <w:t>addons</w:t>
      </w:r>
      <w:proofErr w:type="spellEnd"/>
      <w:r w:rsidRPr="000825A7">
        <w:rPr>
          <w:rFonts w:ascii="Times New Roman" w:hAnsi="Times New Roman" w:cs="Times New Roman"/>
          <w:sz w:val="24"/>
          <w:szCs w:val="24"/>
        </w:rPr>
        <w:t xml:space="preserve"> séparé) .</w:t>
      </w:r>
    </w:p>
    <w:p w14:paraId="7C8AEBDC" w14:textId="68B2384C"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noProof/>
          <w:sz w:val="24"/>
          <w:szCs w:val="24"/>
        </w:rPr>
        <w:lastRenderedPageBreak/>
        <w:drawing>
          <wp:inline distT="0" distB="0" distL="0" distR="0" wp14:anchorId="5758C787" wp14:editId="5B2655B0">
            <wp:extent cx="4572000" cy="4083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inline>
        </w:drawing>
      </w:r>
    </w:p>
    <w:p w14:paraId="78875F37"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Un Module sous </w:t>
      </w:r>
      <w:proofErr w:type="spellStart"/>
      <w:r w:rsidRPr="000825A7">
        <w:rPr>
          <w:rFonts w:ascii="Times New Roman" w:hAnsi="Times New Roman" w:cs="Times New Roman"/>
          <w:sz w:val="24"/>
          <w:szCs w:val="24"/>
        </w:rPr>
        <w:t>odoo</w:t>
      </w:r>
      <w:proofErr w:type="spellEnd"/>
      <w:r w:rsidRPr="000825A7">
        <w:rPr>
          <w:rFonts w:ascii="Times New Roman" w:hAnsi="Times New Roman" w:cs="Times New Roman"/>
          <w:sz w:val="24"/>
          <w:szCs w:val="24"/>
        </w:rPr>
        <w:t xml:space="preserve"> est représenté comme un répertoire, contenant des sous-répertoires et des fichiers avec une convention bien définie.</w:t>
      </w:r>
      <w:r w:rsidRPr="000825A7">
        <w:rPr>
          <w:rFonts w:ascii="Times New Roman" w:hAnsi="Times New Roman" w:cs="Times New Roman"/>
          <w:sz w:val="24"/>
          <w:szCs w:val="24"/>
        </w:rPr>
        <w:br/>
        <w:t xml:space="preserve">Pour pouvoir créer et développer ses propres modules </w:t>
      </w:r>
      <w:proofErr w:type="spellStart"/>
      <w:r w:rsidRPr="000825A7">
        <w:rPr>
          <w:rFonts w:ascii="Times New Roman" w:hAnsi="Times New Roman" w:cs="Times New Roman"/>
          <w:sz w:val="24"/>
          <w:szCs w:val="24"/>
        </w:rPr>
        <w:t>odoo</w:t>
      </w:r>
      <w:proofErr w:type="spellEnd"/>
      <w:r w:rsidRPr="000825A7">
        <w:rPr>
          <w:rFonts w:ascii="Times New Roman" w:hAnsi="Times New Roman" w:cs="Times New Roman"/>
          <w:sz w:val="24"/>
          <w:szCs w:val="24"/>
        </w:rPr>
        <w:t xml:space="preserve">, il va falloir comprendre la signification des fichiers et répertoire d’un module </w:t>
      </w:r>
      <w:proofErr w:type="spellStart"/>
      <w:r w:rsidRPr="000825A7">
        <w:rPr>
          <w:rFonts w:ascii="Times New Roman" w:hAnsi="Times New Roman" w:cs="Times New Roman"/>
          <w:sz w:val="24"/>
          <w:szCs w:val="24"/>
        </w:rPr>
        <w:t>odoo</w:t>
      </w:r>
      <w:proofErr w:type="spellEnd"/>
      <w:r w:rsidRPr="000825A7">
        <w:rPr>
          <w:rFonts w:ascii="Times New Roman" w:hAnsi="Times New Roman" w:cs="Times New Roman"/>
          <w:sz w:val="24"/>
          <w:szCs w:val="24"/>
        </w:rPr>
        <w:t>, composant l'architecture technique d’un module :</w:t>
      </w:r>
      <w:r w:rsidRPr="000825A7">
        <w:rPr>
          <w:rFonts w:ascii="Times New Roman" w:hAnsi="Times New Roman" w:cs="Times New Roman"/>
          <w:sz w:val="24"/>
          <w:szCs w:val="24"/>
        </w:rPr>
        <w:br/>
        <w:t>1. __init__.py : (</w:t>
      </w:r>
      <w:proofErr w:type="spellStart"/>
      <w:r w:rsidRPr="000825A7">
        <w:rPr>
          <w:rFonts w:ascii="Times New Roman" w:hAnsi="Times New Roman" w:cs="Times New Roman"/>
          <w:sz w:val="24"/>
          <w:szCs w:val="24"/>
        </w:rPr>
        <w:t>Required</w:t>
      </w:r>
      <w:proofErr w:type="spellEnd"/>
      <w:r w:rsidRPr="000825A7">
        <w:rPr>
          <w:rFonts w:ascii="Times New Roman" w:hAnsi="Times New Roman" w:cs="Times New Roman"/>
          <w:sz w:val="24"/>
          <w:szCs w:val="24"/>
        </w:rPr>
        <w:t xml:space="preserve"> : nécessaire pour la création d’un module)</w:t>
      </w:r>
      <w:r w:rsidRPr="000825A7">
        <w:rPr>
          <w:rFonts w:ascii="Times New Roman" w:hAnsi="Times New Roman" w:cs="Times New Roman"/>
          <w:sz w:val="24"/>
          <w:szCs w:val="24"/>
        </w:rPr>
        <w:br/>
        <w:t xml:space="preserve">C’est le fichier python d'initialisation du module contenant tous les autres fichiers python à </w:t>
      </w:r>
      <w:proofErr w:type="gramStart"/>
      <w:r w:rsidRPr="000825A7">
        <w:rPr>
          <w:rFonts w:ascii="Times New Roman" w:hAnsi="Times New Roman" w:cs="Times New Roman"/>
          <w:sz w:val="24"/>
          <w:szCs w:val="24"/>
        </w:rPr>
        <w:t>importer .</w:t>
      </w:r>
      <w:proofErr w:type="gramEnd"/>
      <w:r w:rsidRPr="000825A7">
        <w:rPr>
          <w:rFonts w:ascii="Times New Roman" w:hAnsi="Times New Roman" w:cs="Times New Roman"/>
          <w:sz w:val="24"/>
          <w:szCs w:val="24"/>
        </w:rPr>
        <w:br/>
        <w:t>2. __manifest__.py</w:t>
      </w:r>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Required</w:t>
      </w:r>
      <w:proofErr w:type="spellEnd"/>
      <w:r w:rsidRPr="000825A7">
        <w:rPr>
          <w:rFonts w:ascii="Times New Roman" w:hAnsi="Times New Roman" w:cs="Times New Roman"/>
          <w:sz w:val="24"/>
          <w:szCs w:val="24"/>
        </w:rPr>
        <w:t xml:space="preserve"> : nécessaire pour la création d’un module)</w:t>
      </w:r>
      <w:r w:rsidRPr="000825A7">
        <w:rPr>
          <w:rFonts w:ascii="Times New Roman" w:hAnsi="Times New Roman" w:cs="Times New Roman"/>
          <w:sz w:val="24"/>
          <w:szCs w:val="24"/>
        </w:rPr>
        <w:br/>
        <w:t>C’est le fichier de manifestation du module , il contient tous les informations concernant le module comme le nom, une description, la version, l’auteur, le site web, les fichiers de données, démos, sécurité ,....</w:t>
      </w:r>
      <w:r w:rsidRPr="000825A7">
        <w:rPr>
          <w:rFonts w:ascii="Times New Roman" w:hAnsi="Times New Roman" w:cs="Times New Roman"/>
          <w:sz w:val="24"/>
          <w:szCs w:val="24"/>
        </w:rPr>
        <w:br/>
        <w:t xml:space="preserve">3. </w:t>
      </w:r>
      <w:proofErr w:type="spellStart"/>
      <w:proofErr w:type="gramStart"/>
      <w:r w:rsidRPr="000825A7">
        <w:rPr>
          <w:rFonts w:ascii="Times New Roman" w:hAnsi="Times New Roman" w:cs="Times New Roman"/>
          <w:sz w:val="24"/>
          <w:szCs w:val="24"/>
        </w:rPr>
        <w:t>models</w:t>
      </w:r>
      <w:proofErr w:type="spellEnd"/>
      <w:proofErr w:type="gram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Required</w:t>
      </w:r>
      <w:proofErr w:type="spellEnd"/>
      <w:r w:rsidRPr="000825A7">
        <w:rPr>
          <w:rFonts w:ascii="Times New Roman" w:hAnsi="Times New Roman" w:cs="Times New Roman"/>
          <w:sz w:val="24"/>
          <w:szCs w:val="24"/>
        </w:rPr>
        <w:t xml:space="preserve"> : nécessaire pour la création d’un module)</w:t>
      </w:r>
      <w:r w:rsidRPr="000825A7">
        <w:rPr>
          <w:rFonts w:ascii="Times New Roman" w:hAnsi="Times New Roman" w:cs="Times New Roman"/>
          <w:sz w:val="24"/>
          <w:szCs w:val="24"/>
        </w:rPr>
        <w:br/>
        <w:t>C’est un répertoire qui va contenir tous les fichiers pythons de votre modules, ce répertoire doit être déclaré dans le fichier d’initialisation __init__.py</w:t>
      </w:r>
      <w:r w:rsidRPr="000825A7">
        <w:rPr>
          <w:rFonts w:ascii="Times New Roman" w:hAnsi="Times New Roman" w:cs="Times New Roman"/>
          <w:sz w:val="24"/>
          <w:szCs w:val="24"/>
        </w:rPr>
        <w:br/>
        <w:t xml:space="preserve">4. </w:t>
      </w:r>
      <w:proofErr w:type="spellStart"/>
      <w:proofErr w:type="gramStart"/>
      <w:r w:rsidRPr="000825A7">
        <w:rPr>
          <w:rFonts w:ascii="Times New Roman" w:hAnsi="Times New Roman" w:cs="Times New Roman"/>
          <w:sz w:val="24"/>
          <w:szCs w:val="24"/>
        </w:rPr>
        <w:t>views</w:t>
      </w:r>
      <w:proofErr w:type="spellEnd"/>
      <w:proofErr w:type="gramEnd"/>
      <w:r w:rsidRPr="000825A7">
        <w:rPr>
          <w:rFonts w:ascii="Times New Roman" w:hAnsi="Times New Roman" w:cs="Times New Roman"/>
          <w:sz w:val="24"/>
          <w:szCs w:val="24"/>
        </w:rPr>
        <w:t xml:space="preserve"> :–</w:t>
      </w:r>
      <w:r w:rsidRPr="000825A7">
        <w:rPr>
          <w:rFonts w:ascii="Times New Roman" w:hAnsi="Times New Roman" w:cs="Times New Roman"/>
          <w:sz w:val="24"/>
          <w:szCs w:val="24"/>
        </w:rPr>
        <w:br/>
        <w:t xml:space="preserve">C’est le répertoire qui va contenir les fichiers xml décrivant la couche présentation ou interface, tel que les vues </w:t>
      </w:r>
      <w:proofErr w:type="spellStart"/>
      <w:r w:rsidRPr="000825A7">
        <w:rPr>
          <w:rFonts w:ascii="Times New Roman" w:hAnsi="Times New Roman" w:cs="Times New Roman"/>
          <w:sz w:val="24"/>
          <w:szCs w:val="24"/>
        </w:rPr>
        <w:t>tree</w:t>
      </w:r>
      <w:proofErr w:type="spellEnd"/>
      <w:r w:rsidRPr="000825A7">
        <w:rPr>
          <w:rFonts w:ascii="Times New Roman" w:hAnsi="Times New Roman" w:cs="Times New Roman"/>
          <w:sz w:val="24"/>
          <w:szCs w:val="24"/>
        </w:rPr>
        <w:t>(liste), formulaires (</w:t>
      </w:r>
      <w:proofErr w:type="spellStart"/>
      <w:r w:rsidRPr="000825A7">
        <w:rPr>
          <w:rFonts w:ascii="Times New Roman" w:hAnsi="Times New Roman" w:cs="Times New Roman"/>
          <w:sz w:val="24"/>
          <w:szCs w:val="24"/>
        </w:rPr>
        <w:t>form</w:t>
      </w:r>
      <w:proofErr w:type="spellEnd"/>
      <w:r w:rsidRPr="000825A7">
        <w:rPr>
          <w:rFonts w:ascii="Times New Roman" w:hAnsi="Times New Roman" w:cs="Times New Roman"/>
          <w:sz w:val="24"/>
          <w:szCs w:val="24"/>
        </w:rPr>
        <w:t>), graph, pivot, kanban , action, menu, rechercher (</w:t>
      </w:r>
      <w:proofErr w:type="spellStart"/>
      <w:r w:rsidRPr="000825A7">
        <w:rPr>
          <w:rFonts w:ascii="Times New Roman" w:hAnsi="Times New Roman" w:cs="Times New Roman"/>
          <w:sz w:val="24"/>
          <w:szCs w:val="24"/>
        </w:rPr>
        <w:t>search</w:t>
      </w:r>
      <w:proofErr w:type="spellEnd"/>
      <w:r w:rsidRPr="000825A7">
        <w:rPr>
          <w:rFonts w:ascii="Times New Roman" w:hAnsi="Times New Roman" w:cs="Times New Roman"/>
          <w:sz w:val="24"/>
          <w:szCs w:val="24"/>
        </w:rPr>
        <w:t>),....</w:t>
      </w:r>
      <w:r w:rsidRPr="000825A7">
        <w:rPr>
          <w:rFonts w:ascii="Times New Roman" w:hAnsi="Times New Roman" w:cs="Times New Roman"/>
          <w:sz w:val="24"/>
          <w:szCs w:val="24"/>
        </w:rPr>
        <w:br/>
        <w:t xml:space="preserve">5. </w:t>
      </w:r>
      <w:proofErr w:type="gramStart"/>
      <w:r w:rsidRPr="000825A7">
        <w:rPr>
          <w:rFonts w:ascii="Times New Roman" w:hAnsi="Times New Roman" w:cs="Times New Roman"/>
          <w:sz w:val="24"/>
          <w:szCs w:val="24"/>
        </w:rPr>
        <w:t>data:-</w:t>
      </w:r>
      <w:proofErr w:type="gramEnd"/>
      <w:r w:rsidRPr="000825A7">
        <w:rPr>
          <w:rFonts w:ascii="Times New Roman" w:hAnsi="Times New Roman" w:cs="Times New Roman"/>
          <w:sz w:val="24"/>
          <w:szCs w:val="24"/>
        </w:rPr>
        <w:t>C’est un répertoire qui va contenir les données prédéfinies nécessaire lors de l'installation du module .</w:t>
      </w:r>
      <w:r w:rsidRPr="000825A7">
        <w:rPr>
          <w:rFonts w:ascii="Times New Roman" w:hAnsi="Times New Roman" w:cs="Times New Roman"/>
          <w:sz w:val="24"/>
          <w:szCs w:val="24"/>
        </w:rPr>
        <w:br/>
        <w:t xml:space="preserve">6. </w:t>
      </w:r>
      <w:proofErr w:type="spellStart"/>
      <w:proofErr w:type="gramStart"/>
      <w:r w:rsidRPr="000825A7">
        <w:rPr>
          <w:rFonts w:ascii="Times New Roman" w:hAnsi="Times New Roman" w:cs="Times New Roman"/>
          <w:sz w:val="24"/>
          <w:szCs w:val="24"/>
        </w:rPr>
        <w:t>demo</w:t>
      </w:r>
      <w:proofErr w:type="spellEnd"/>
      <w:r w:rsidRPr="000825A7">
        <w:rPr>
          <w:rFonts w:ascii="Times New Roman" w:hAnsi="Times New Roman" w:cs="Times New Roman"/>
          <w:sz w:val="24"/>
          <w:szCs w:val="24"/>
        </w:rPr>
        <w:t>:–</w:t>
      </w:r>
      <w:proofErr w:type="gramEnd"/>
      <w:r w:rsidRPr="000825A7">
        <w:rPr>
          <w:rFonts w:ascii="Times New Roman" w:hAnsi="Times New Roman" w:cs="Times New Roman"/>
          <w:sz w:val="24"/>
          <w:szCs w:val="24"/>
        </w:rPr>
        <w:t>Ce répertoire va contenir les donnée de démonstrations, qui vont être chargé lors de l’installation du module.</w:t>
      </w:r>
      <w:r w:rsidRPr="000825A7">
        <w:rPr>
          <w:rFonts w:ascii="Times New Roman" w:hAnsi="Times New Roman" w:cs="Times New Roman"/>
          <w:sz w:val="24"/>
          <w:szCs w:val="24"/>
        </w:rPr>
        <w:br/>
      </w:r>
      <w:r w:rsidRPr="000825A7">
        <w:rPr>
          <w:rFonts w:ascii="Times New Roman" w:hAnsi="Times New Roman" w:cs="Times New Roman"/>
          <w:sz w:val="24"/>
          <w:szCs w:val="24"/>
        </w:rPr>
        <w:lastRenderedPageBreak/>
        <w:t xml:space="preserve">7. </w:t>
      </w:r>
      <w:proofErr w:type="spellStart"/>
      <w:proofErr w:type="gramStart"/>
      <w:r w:rsidRPr="000825A7">
        <w:rPr>
          <w:rFonts w:ascii="Times New Roman" w:hAnsi="Times New Roman" w:cs="Times New Roman"/>
          <w:sz w:val="24"/>
          <w:szCs w:val="24"/>
        </w:rPr>
        <w:t>static</w:t>
      </w:r>
      <w:proofErr w:type="spellEnd"/>
      <w:proofErr w:type="gramEnd"/>
      <w:r w:rsidRPr="000825A7">
        <w:rPr>
          <w:rFonts w:ascii="Times New Roman" w:hAnsi="Times New Roman" w:cs="Times New Roman"/>
          <w:sz w:val="24"/>
          <w:szCs w:val="24"/>
        </w:rPr>
        <w:t xml:space="preserve"> :–Ce répertoire va contenir tous les fichiers relié au site web, tel que les fichiers </w:t>
      </w:r>
      <w:proofErr w:type="spellStart"/>
      <w:r w:rsidRPr="000825A7">
        <w:rPr>
          <w:rFonts w:ascii="Times New Roman" w:hAnsi="Times New Roman" w:cs="Times New Roman"/>
          <w:sz w:val="24"/>
          <w:szCs w:val="24"/>
        </w:rPr>
        <w:t>img</w:t>
      </w:r>
      <w:proofErr w:type="spell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js</w:t>
      </w:r>
      <w:proofErr w:type="spellEnd"/>
      <w:r w:rsidRPr="000825A7">
        <w:rPr>
          <w:rFonts w:ascii="Times New Roman" w:hAnsi="Times New Roman" w:cs="Times New Roman"/>
          <w:sz w:val="24"/>
          <w:szCs w:val="24"/>
        </w:rPr>
        <w:t xml:space="preserve"> (javascript), </w:t>
      </w:r>
      <w:proofErr w:type="spellStart"/>
      <w:r w:rsidRPr="000825A7">
        <w:rPr>
          <w:rFonts w:ascii="Times New Roman" w:hAnsi="Times New Roman" w:cs="Times New Roman"/>
          <w:sz w:val="24"/>
          <w:szCs w:val="24"/>
        </w:rPr>
        <w:t>css</w:t>
      </w:r>
      <w:proofErr w:type="spellEnd"/>
      <w:r w:rsidRPr="000825A7">
        <w:rPr>
          <w:rFonts w:ascii="Times New Roman" w:hAnsi="Times New Roman" w:cs="Times New Roman"/>
          <w:sz w:val="24"/>
          <w:szCs w:val="24"/>
        </w:rPr>
        <w:t>, font ,...</w:t>
      </w:r>
    </w:p>
    <w:p w14:paraId="7C5CAA67"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(1) src</w:t>
      </w:r>
    </w:p>
    <w:p w14:paraId="0A022124" w14:textId="77777777" w:rsidR="00412A17" w:rsidRPr="000825A7" w:rsidRDefault="00412A17" w:rsidP="00412A17">
      <w:pPr>
        <w:rPr>
          <w:rFonts w:ascii="Times New Roman" w:hAnsi="Times New Roman" w:cs="Times New Roman"/>
          <w:sz w:val="24"/>
          <w:szCs w:val="24"/>
        </w:rPr>
      </w:pPr>
      <w:proofErr w:type="spellStart"/>
      <w:proofErr w:type="gramStart"/>
      <w:r w:rsidRPr="000825A7">
        <w:rPr>
          <w:rFonts w:ascii="Times New Roman" w:hAnsi="Times New Roman" w:cs="Times New Roman"/>
          <w:sz w:val="24"/>
          <w:szCs w:val="24"/>
        </w:rPr>
        <w:t>css</w:t>
      </w:r>
      <w:proofErr w:type="spellEnd"/>
      <w:r w:rsidRPr="000825A7">
        <w:rPr>
          <w:rFonts w:ascii="Times New Roman" w:hAnsi="Times New Roman" w:cs="Times New Roman"/>
          <w:sz w:val="24"/>
          <w:szCs w:val="24"/>
        </w:rPr>
        <w:t>:–</w:t>
      </w:r>
      <w:proofErr w:type="gramEnd"/>
      <w:r w:rsidRPr="000825A7">
        <w:rPr>
          <w:rFonts w:ascii="Times New Roman" w:hAnsi="Times New Roman" w:cs="Times New Roman"/>
          <w:sz w:val="24"/>
          <w:szCs w:val="24"/>
        </w:rPr>
        <w:t xml:space="preserve"> contient tous les fichiers </w:t>
      </w:r>
      <w:proofErr w:type="spellStart"/>
      <w:r w:rsidRPr="000825A7">
        <w:rPr>
          <w:rFonts w:ascii="Times New Roman" w:hAnsi="Times New Roman" w:cs="Times New Roman"/>
          <w:sz w:val="24"/>
          <w:szCs w:val="24"/>
        </w:rPr>
        <w:t>css</w:t>
      </w:r>
      <w:proofErr w:type="spellEnd"/>
      <w:r w:rsidRPr="000825A7">
        <w:rPr>
          <w:rFonts w:ascii="Times New Roman" w:hAnsi="Times New Roman" w:cs="Times New Roman"/>
          <w:sz w:val="24"/>
          <w:szCs w:val="24"/>
        </w:rPr>
        <w:t xml:space="preserve"> de conception</w:t>
      </w:r>
    </w:p>
    <w:p w14:paraId="0EBE0EF7" w14:textId="77777777" w:rsidR="00412A17" w:rsidRPr="000825A7" w:rsidRDefault="00412A17" w:rsidP="00412A17">
      <w:pPr>
        <w:rPr>
          <w:rFonts w:ascii="Times New Roman" w:hAnsi="Times New Roman" w:cs="Times New Roman"/>
          <w:sz w:val="24"/>
          <w:szCs w:val="24"/>
        </w:rPr>
      </w:pPr>
      <w:proofErr w:type="spellStart"/>
      <w:proofErr w:type="gramStart"/>
      <w:r w:rsidRPr="000825A7">
        <w:rPr>
          <w:rFonts w:ascii="Times New Roman" w:hAnsi="Times New Roman" w:cs="Times New Roman"/>
          <w:sz w:val="24"/>
          <w:szCs w:val="24"/>
        </w:rPr>
        <w:t>img</w:t>
      </w:r>
      <w:proofErr w:type="spellEnd"/>
      <w:r w:rsidRPr="000825A7">
        <w:rPr>
          <w:rFonts w:ascii="Times New Roman" w:hAnsi="Times New Roman" w:cs="Times New Roman"/>
          <w:sz w:val="24"/>
          <w:szCs w:val="24"/>
        </w:rPr>
        <w:t>:–</w:t>
      </w:r>
      <w:proofErr w:type="gramEnd"/>
      <w:r w:rsidRPr="000825A7">
        <w:rPr>
          <w:rFonts w:ascii="Times New Roman" w:hAnsi="Times New Roman" w:cs="Times New Roman"/>
          <w:sz w:val="24"/>
          <w:szCs w:val="24"/>
        </w:rPr>
        <w:t xml:space="preserve"> contient tous les fichiers images</w:t>
      </w:r>
    </w:p>
    <w:p w14:paraId="2C50C5A4" w14:textId="77777777" w:rsidR="00412A17" w:rsidRPr="000825A7" w:rsidRDefault="00412A17" w:rsidP="00412A17">
      <w:pPr>
        <w:rPr>
          <w:rFonts w:ascii="Times New Roman" w:hAnsi="Times New Roman" w:cs="Times New Roman"/>
          <w:sz w:val="24"/>
          <w:szCs w:val="24"/>
        </w:rPr>
      </w:pPr>
      <w:proofErr w:type="spellStart"/>
      <w:proofErr w:type="gramStart"/>
      <w:r w:rsidRPr="000825A7">
        <w:rPr>
          <w:rFonts w:ascii="Times New Roman" w:hAnsi="Times New Roman" w:cs="Times New Roman"/>
          <w:sz w:val="24"/>
          <w:szCs w:val="24"/>
        </w:rPr>
        <w:t>js</w:t>
      </w:r>
      <w:proofErr w:type="spellEnd"/>
      <w:r w:rsidRPr="000825A7">
        <w:rPr>
          <w:rFonts w:ascii="Times New Roman" w:hAnsi="Times New Roman" w:cs="Times New Roman"/>
          <w:sz w:val="24"/>
          <w:szCs w:val="24"/>
        </w:rPr>
        <w:t>:–</w:t>
      </w:r>
      <w:proofErr w:type="gramEnd"/>
      <w:r w:rsidRPr="000825A7">
        <w:rPr>
          <w:rFonts w:ascii="Times New Roman" w:hAnsi="Times New Roman" w:cs="Times New Roman"/>
          <w:sz w:val="24"/>
          <w:szCs w:val="24"/>
        </w:rPr>
        <w:t xml:space="preserve"> contient tous les fichiers javascript</w:t>
      </w:r>
    </w:p>
    <w:p w14:paraId="31BAE8FD" w14:textId="77777777" w:rsidR="00412A17" w:rsidRPr="000825A7" w:rsidRDefault="00412A17" w:rsidP="00412A17">
      <w:pPr>
        <w:rPr>
          <w:rFonts w:ascii="Times New Roman" w:hAnsi="Times New Roman" w:cs="Times New Roman"/>
          <w:sz w:val="24"/>
          <w:szCs w:val="24"/>
        </w:rPr>
      </w:pPr>
      <w:proofErr w:type="gramStart"/>
      <w:r w:rsidRPr="000825A7">
        <w:rPr>
          <w:rFonts w:ascii="Times New Roman" w:hAnsi="Times New Roman" w:cs="Times New Roman"/>
          <w:sz w:val="24"/>
          <w:szCs w:val="24"/>
        </w:rPr>
        <w:t>xml:–</w:t>
      </w:r>
      <w:proofErr w:type="gramEnd"/>
      <w:r w:rsidRPr="000825A7">
        <w:rPr>
          <w:rFonts w:ascii="Times New Roman" w:hAnsi="Times New Roman" w:cs="Times New Roman"/>
          <w:sz w:val="24"/>
          <w:szCs w:val="24"/>
        </w:rPr>
        <w:t xml:space="preserve"> contient tous les fichiers .xml utilisé pour les </w:t>
      </w:r>
      <w:proofErr w:type="spellStart"/>
      <w:r w:rsidRPr="000825A7">
        <w:rPr>
          <w:rFonts w:ascii="Times New Roman" w:hAnsi="Times New Roman" w:cs="Times New Roman"/>
          <w:sz w:val="24"/>
          <w:szCs w:val="24"/>
        </w:rPr>
        <w:t>view</w:t>
      </w:r>
      <w:proofErr w:type="spellEnd"/>
      <w:r w:rsidRPr="000825A7">
        <w:rPr>
          <w:rFonts w:ascii="Times New Roman" w:hAnsi="Times New Roman" w:cs="Times New Roman"/>
          <w:sz w:val="24"/>
          <w:szCs w:val="24"/>
        </w:rPr>
        <w:t>/</w:t>
      </w:r>
      <w:proofErr w:type="spellStart"/>
      <w:r w:rsidRPr="000825A7">
        <w:rPr>
          <w:rFonts w:ascii="Times New Roman" w:hAnsi="Times New Roman" w:cs="Times New Roman"/>
          <w:sz w:val="24"/>
          <w:szCs w:val="24"/>
        </w:rPr>
        <w:t>qweb</w:t>
      </w:r>
      <w:proofErr w:type="spellEnd"/>
      <w:r w:rsidRPr="000825A7">
        <w:rPr>
          <w:rFonts w:ascii="Times New Roman" w:hAnsi="Times New Roman" w:cs="Times New Roman"/>
          <w:sz w:val="24"/>
          <w:szCs w:val="24"/>
        </w:rPr>
        <w:t xml:space="preserve"> </w:t>
      </w:r>
      <w:proofErr w:type="spellStart"/>
      <w:r w:rsidRPr="000825A7">
        <w:rPr>
          <w:rFonts w:ascii="Times New Roman" w:hAnsi="Times New Roman" w:cs="Times New Roman"/>
          <w:sz w:val="24"/>
          <w:szCs w:val="24"/>
        </w:rPr>
        <w:t>templates</w:t>
      </w:r>
      <w:proofErr w:type="spellEnd"/>
    </w:p>
    <w:p w14:paraId="6A890587"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(2). </w:t>
      </w:r>
      <w:proofErr w:type="gramStart"/>
      <w:r w:rsidRPr="000825A7">
        <w:rPr>
          <w:rFonts w:ascii="Times New Roman" w:hAnsi="Times New Roman" w:cs="Times New Roman"/>
          <w:sz w:val="24"/>
          <w:szCs w:val="24"/>
        </w:rPr>
        <w:t>description:–</w:t>
      </w:r>
      <w:proofErr w:type="gramEnd"/>
      <w:r w:rsidRPr="000825A7">
        <w:rPr>
          <w:rFonts w:ascii="Times New Roman" w:hAnsi="Times New Roman" w:cs="Times New Roman"/>
          <w:sz w:val="24"/>
          <w:szCs w:val="24"/>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25A60128"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8. </w:t>
      </w:r>
      <w:proofErr w:type="spellStart"/>
      <w:r w:rsidRPr="000825A7">
        <w:rPr>
          <w:rFonts w:ascii="Times New Roman" w:hAnsi="Times New Roman" w:cs="Times New Roman"/>
          <w:sz w:val="24"/>
          <w:szCs w:val="24"/>
        </w:rPr>
        <w:t>wizard</w:t>
      </w:r>
      <w:proofErr w:type="spellEnd"/>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C’est un répertoire qui va contenir les classes de transitions nécessaire à l’affichage des assistants et des fenêtres qui servent à aider l'utilisateur à introduire les données nécessaires pour l’obtention des résultats souhaités (états de sorties, calcul, …)Ces modèles seront </w:t>
      </w:r>
      <w:proofErr w:type="spellStart"/>
      <w:r w:rsidRPr="000825A7">
        <w:rPr>
          <w:rFonts w:ascii="Times New Roman" w:hAnsi="Times New Roman" w:cs="Times New Roman"/>
          <w:sz w:val="24"/>
          <w:szCs w:val="24"/>
        </w:rPr>
        <w:t>automatiquements</w:t>
      </w:r>
      <w:proofErr w:type="spellEnd"/>
      <w:r w:rsidRPr="000825A7">
        <w:rPr>
          <w:rFonts w:ascii="Times New Roman" w:hAnsi="Times New Roman" w:cs="Times New Roman"/>
          <w:sz w:val="24"/>
          <w:szCs w:val="24"/>
        </w:rPr>
        <w:t xml:space="preserve"> supprimés après utilisation.</w:t>
      </w:r>
    </w:p>
    <w:p w14:paraId="6C8731B2"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9. Report</w:t>
      </w:r>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C’est le répertoire qui va contenir les descriptions </w:t>
      </w:r>
      <w:proofErr w:type="spellStart"/>
      <w:r w:rsidRPr="000825A7">
        <w:rPr>
          <w:rFonts w:ascii="Times New Roman" w:hAnsi="Times New Roman" w:cs="Times New Roman"/>
          <w:sz w:val="24"/>
          <w:szCs w:val="24"/>
        </w:rPr>
        <w:t>qweb</w:t>
      </w:r>
      <w:proofErr w:type="spellEnd"/>
      <w:r w:rsidRPr="000825A7">
        <w:rPr>
          <w:rFonts w:ascii="Times New Roman" w:hAnsi="Times New Roman" w:cs="Times New Roman"/>
          <w:sz w:val="24"/>
          <w:szCs w:val="24"/>
        </w:rPr>
        <w:t xml:space="preserve"> et xml, des rapports de sortie (en </w:t>
      </w:r>
      <w:proofErr w:type="spellStart"/>
      <w:r w:rsidRPr="000825A7">
        <w:rPr>
          <w:rFonts w:ascii="Times New Roman" w:hAnsi="Times New Roman" w:cs="Times New Roman"/>
          <w:sz w:val="24"/>
          <w:szCs w:val="24"/>
        </w:rPr>
        <w:t>pdf</w:t>
      </w:r>
      <w:proofErr w:type="spellEnd"/>
      <w:r w:rsidRPr="000825A7">
        <w:rPr>
          <w:rFonts w:ascii="Times New Roman" w:hAnsi="Times New Roman" w:cs="Times New Roman"/>
          <w:sz w:val="24"/>
          <w:szCs w:val="24"/>
        </w:rPr>
        <w:t>) de votre module</w:t>
      </w:r>
      <w:r w:rsidRPr="000825A7">
        <w:rPr>
          <w:rFonts w:ascii="Times New Roman" w:hAnsi="Times New Roman" w:cs="Times New Roman"/>
          <w:sz w:val="24"/>
          <w:szCs w:val="24"/>
        </w:rPr>
        <w:br/>
        <w:t xml:space="preserve">10. </w:t>
      </w:r>
      <w:proofErr w:type="spellStart"/>
      <w:proofErr w:type="gramStart"/>
      <w:r w:rsidRPr="000825A7">
        <w:rPr>
          <w:rFonts w:ascii="Times New Roman" w:hAnsi="Times New Roman" w:cs="Times New Roman"/>
          <w:sz w:val="24"/>
          <w:szCs w:val="24"/>
        </w:rPr>
        <w:t>security</w:t>
      </w:r>
      <w:proofErr w:type="spellEnd"/>
      <w:proofErr w:type="gramEnd"/>
      <w:r w:rsidRPr="000825A7">
        <w:rPr>
          <w:rFonts w:ascii="Times New Roman" w:hAnsi="Times New Roman" w:cs="Times New Roman"/>
          <w:sz w:val="24"/>
          <w:szCs w:val="24"/>
        </w:rPr>
        <w:t xml:space="preserve"> :- Répertoire contenant les fichiers de base définissant les règle de sécurités, les droits d'accès, les groupes, etc. </w:t>
      </w:r>
    </w:p>
    <w:p w14:paraId="198A7586" w14:textId="77777777" w:rsidR="00412A17" w:rsidRPr="000825A7" w:rsidRDefault="00412A17" w:rsidP="00412A17">
      <w:pPr>
        <w:rPr>
          <w:rFonts w:ascii="Times New Roman" w:hAnsi="Times New Roman" w:cs="Times New Roman"/>
          <w:sz w:val="24"/>
          <w:szCs w:val="24"/>
        </w:rPr>
      </w:pPr>
      <w:proofErr w:type="gramStart"/>
      <w:r w:rsidRPr="000825A7">
        <w:rPr>
          <w:rFonts w:ascii="Times New Roman" w:hAnsi="Times New Roman" w:cs="Times New Roman"/>
          <w:sz w:val="24"/>
          <w:szCs w:val="24"/>
        </w:rPr>
        <w:t>le</w:t>
      </w:r>
      <w:proofErr w:type="gramEnd"/>
      <w:r w:rsidRPr="000825A7">
        <w:rPr>
          <w:rFonts w:ascii="Times New Roman" w:hAnsi="Times New Roman" w:cs="Times New Roman"/>
          <w:sz w:val="24"/>
          <w:szCs w:val="24"/>
        </w:rPr>
        <w:t xml:space="preserve"> fichier csv des droits d’accès (ir.model.access.csv) : pour assigner les droits de lecture et d’écriture , à un utilisateur d’un groupe .</w:t>
      </w:r>
    </w:p>
    <w:p w14:paraId="6FCB52E5"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t xml:space="preserve">security.xml : qui va contenir la création des groupes et les autres règles d’accès aux </w:t>
      </w:r>
      <w:proofErr w:type="gramStart"/>
      <w:r w:rsidRPr="000825A7">
        <w:rPr>
          <w:rFonts w:ascii="Times New Roman" w:hAnsi="Times New Roman" w:cs="Times New Roman"/>
          <w:sz w:val="24"/>
          <w:szCs w:val="24"/>
        </w:rPr>
        <w:t>enregistrements .</w:t>
      </w:r>
      <w:proofErr w:type="gramEnd"/>
    </w:p>
    <w:p w14:paraId="66380464" w14:textId="77777777" w:rsidR="00412A17" w:rsidRPr="000825A7" w:rsidRDefault="00412A17" w:rsidP="00412A17">
      <w:pPr>
        <w:rPr>
          <w:rFonts w:ascii="Times New Roman" w:hAnsi="Times New Roman" w:cs="Times New Roman"/>
          <w:sz w:val="24"/>
          <w:szCs w:val="24"/>
        </w:rPr>
      </w:pPr>
      <w:r w:rsidRPr="000825A7">
        <w:rPr>
          <w:rFonts w:ascii="Times New Roman" w:hAnsi="Times New Roman" w:cs="Times New Roman"/>
          <w:sz w:val="24"/>
          <w:szCs w:val="24"/>
        </w:rPr>
        <w:br/>
        <w:t xml:space="preserve">11. </w:t>
      </w:r>
      <w:proofErr w:type="spellStart"/>
      <w:r w:rsidRPr="000825A7">
        <w:rPr>
          <w:rFonts w:ascii="Times New Roman" w:hAnsi="Times New Roman" w:cs="Times New Roman"/>
          <w:sz w:val="24"/>
          <w:szCs w:val="24"/>
        </w:rPr>
        <w:t>controller</w:t>
      </w:r>
      <w:proofErr w:type="spellEnd"/>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Ce répertoire va contenir les fichiers nécessaires des requêtes http et leurs réponses à partir d’un navigateur internet , il concerne la partie développement web qui permet d’étendre ou personnaliser le module de base </w:t>
      </w:r>
      <w:proofErr w:type="spellStart"/>
      <w:r w:rsidRPr="000825A7">
        <w:rPr>
          <w:rFonts w:ascii="Times New Roman" w:hAnsi="Times New Roman" w:cs="Times New Roman"/>
          <w:sz w:val="24"/>
          <w:szCs w:val="24"/>
        </w:rPr>
        <w:t>website</w:t>
      </w:r>
      <w:proofErr w:type="spellEnd"/>
      <w:r w:rsidRPr="000825A7">
        <w:rPr>
          <w:rFonts w:ascii="Times New Roman" w:hAnsi="Times New Roman" w:cs="Times New Roman"/>
          <w:sz w:val="24"/>
          <w:szCs w:val="24"/>
        </w:rPr>
        <w:t xml:space="preserve"> proposé par </w:t>
      </w:r>
      <w:proofErr w:type="spellStart"/>
      <w:r w:rsidRPr="000825A7">
        <w:rPr>
          <w:rFonts w:ascii="Times New Roman" w:hAnsi="Times New Roman" w:cs="Times New Roman"/>
          <w:sz w:val="24"/>
          <w:szCs w:val="24"/>
        </w:rPr>
        <w:t>odoo</w:t>
      </w:r>
      <w:proofErr w:type="spellEnd"/>
      <w:r w:rsidRPr="000825A7">
        <w:rPr>
          <w:rFonts w:ascii="Times New Roman" w:hAnsi="Times New Roman" w:cs="Times New Roman"/>
          <w:sz w:val="24"/>
          <w:szCs w:val="24"/>
        </w:rPr>
        <w:br/>
        <w:t xml:space="preserve">12. </w:t>
      </w:r>
      <w:proofErr w:type="gramStart"/>
      <w:r w:rsidRPr="000825A7">
        <w:rPr>
          <w:rFonts w:ascii="Times New Roman" w:hAnsi="Times New Roman" w:cs="Times New Roman"/>
          <w:sz w:val="24"/>
          <w:szCs w:val="24"/>
        </w:rPr>
        <w:t>i</w:t>
      </w:r>
      <w:proofErr w:type="gramEnd"/>
      <w:r w:rsidRPr="000825A7">
        <w:rPr>
          <w:rFonts w:ascii="Times New Roman" w:hAnsi="Times New Roman" w:cs="Times New Roman"/>
          <w:sz w:val="24"/>
          <w:szCs w:val="24"/>
        </w:rPr>
        <w:t>18n :- Il comprend la traduction de votre module dans les différents langues .</w:t>
      </w:r>
    </w:p>
    <w:p w14:paraId="0E0D4B12" w14:textId="77777777" w:rsidR="00412A17" w:rsidRPr="000825A7" w:rsidRDefault="00412A17" w:rsidP="00412A17">
      <w:pPr>
        <w:rPr>
          <w:rFonts w:ascii="Times New Roman" w:hAnsi="Times New Roman" w:cs="Times New Roman"/>
          <w:sz w:val="24"/>
          <w:szCs w:val="24"/>
        </w:rPr>
      </w:pPr>
      <w:proofErr w:type="gramStart"/>
      <w:r w:rsidRPr="000825A7">
        <w:rPr>
          <w:rFonts w:ascii="Times New Roman" w:hAnsi="Times New Roman" w:cs="Times New Roman"/>
          <w:sz w:val="24"/>
          <w:szCs w:val="24"/>
        </w:rPr>
        <w:t>principalement ,</w:t>
      </w:r>
      <w:proofErr w:type="gramEnd"/>
      <w:r w:rsidRPr="000825A7">
        <w:rPr>
          <w:rFonts w:ascii="Times New Roman" w:hAnsi="Times New Roman" w:cs="Times New Roman"/>
          <w:sz w:val="24"/>
          <w:szCs w:val="24"/>
        </w:rPr>
        <w:t xml:space="preserve"> il contient le fichier </w:t>
      </w:r>
      <w:proofErr w:type="spellStart"/>
      <w:r w:rsidRPr="000825A7">
        <w:rPr>
          <w:rFonts w:ascii="Times New Roman" w:hAnsi="Times New Roman" w:cs="Times New Roman"/>
          <w:sz w:val="24"/>
          <w:szCs w:val="24"/>
        </w:rPr>
        <w:t>template</w:t>
      </w:r>
      <w:proofErr w:type="spellEnd"/>
      <w:r w:rsidRPr="000825A7">
        <w:rPr>
          <w:rFonts w:ascii="Times New Roman" w:hAnsi="Times New Roman" w:cs="Times New Roman"/>
          <w:sz w:val="24"/>
          <w:szCs w:val="24"/>
        </w:rPr>
        <w:t xml:space="preserve"> de traduction (.pot) et le fichier .po qui contient la traduction actuelle du module</w:t>
      </w:r>
      <w:r w:rsidRPr="000825A7">
        <w:rPr>
          <w:rFonts w:ascii="Times New Roman" w:hAnsi="Times New Roman" w:cs="Times New Roman"/>
          <w:sz w:val="24"/>
          <w:szCs w:val="24"/>
        </w:rPr>
        <w:br/>
        <w:t>13. Doc</w:t>
      </w:r>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C’est un répertoire qui va contenir la partie documentation concernant votre module les fonctionnalités, les explications et démos,..)</w:t>
      </w:r>
      <w:r w:rsidRPr="000825A7">
        <w:rPr>
          <w:rFonts w:ascii="Times New Roman" w:hAnsi="Times New Roman" w:cs="Times New Roman"/>
          <w:sz w:val="24"/>
          <w:szCs w:val="24"/>
        </w:rPr>
        <w:br/>
        <w:t>14. Test</w:t>
      </w:r>
      <w:proofErr w:type="gramStart"/>
      <w:r w:rsidRPr="000825A7">
        <w:rPr>
          <w:rFonts w:ascii="Times New Roman" w:hAnsi="Times New Roman" w:cs="Times New Roman"/>
          <w:sz w:val="24"/>
          <w:szCs w:val="24"/>
        </w:rPr>
        <w:t xml:space="preserve"> :-</w:t>
      </w:r>
      <w:proofErr w:type="gramEnd"/>
      <w:r w:rsidRPr="000825A7">
        <w:rPr>
          <w:rFonts w:ascii="Times New Roman" w:hAnsi="Times New Roman" w:cs="Times New Roman"/>
          <w:sz w:val="24"/>
          <w:szCs w:val="24"/>
        </w:rPr>
        <w:t xml:space="preserve"> C’est un répertoire qui va contenir les fichiers .</w:t>
      </w:r>
      <w:proofErr w:type="spellStart"/>
      <w:r w:rsidRPr="000825A7">
        <w:rPr>
          <w:rFonts w:ascii="Times New Roman" w:hAnsi="Times New Roman" w:cs="Times New Roman"/>
          <w:sz w:val="24"/>
          <w:szCs w:val="24"/>
        </w:rPr>
        <w:t>py</w:t>
      </w:r>
      <w:proofErr w:type="spellEnd"/>
      <w:r w:rsidRPr="000825A7">
        <w:rPr>
          <w:rFonts w:ascii="Times New Roman" w:hAnsi="Times New Roman" w:cs="Times New Roman"/>
          <w:sz w:val="24"/>
          <w:szCs w:val="24"/>
        </w:rPr>
        <w:t xml:space="preserve"> (python) de test.</w:t>
      </w:r>
    </w:p>
    <w:p w14:paraId="2F05A3BE" w14:textId="77777777" w:rsidR="00412A17" w:rsidRPr="000825A7" w:rsidRDefault="00412A17" w:rsidP="00412A17">
      <w:pPr>
        <w:rPr>
          <w:rFonts w:ascii="Times New Roman" w:hAnsi="Times New Roman" w:cs="Times New Roman"/>
          <w:sz w:val="24"/>
          <w:szCs w:val="24"/>
        </w:rPr>
      </w:pPr>
    </w:p>
    <w:p w14:paraId="4F59780E" w14:textId="77777777" w:rsidR="00412A17" w:rsidRPr="000825A7" w:rsidRDefault="00412A17" w:rsidP="00412A17">
      <w:pPr>
        <w:shd w:val="clear" w:color="auto" w:fill="FFFFFF"/>
        <w:spacing w:after="420"/>
        <w:jc w:val="both"/>
        <w:rPr>
          <w:rFonts w:ascii="Times New Roman" w:hAnsi="Times New Roman" w:cs="Times New Roman"/>
          <w:sz w:val="24"/>
          <w:szCs w:val="24"/>
        </w:rPr>
      </w:pPr>
      <w:r w:rsidRPr="000825A7">
        <w:rPr>
          <w:rFonts w:ascii="Times New Roman" w:eastAsia="Roboto" w:hAnsi="Times New Roman" w:cs="Times New Roman"/>
          <w:sz w:val="24"/>
          <w:szCs w:val="24"/>
          <w:highlight w:val="white"/>
        </w:rPr>
        <w:t>Odoo est l'outil ERP le plus polyvalent qui vous aide dans la gestion de votre entreprise. Il est personnalisable avec ses nombreux modules et s'ajuste à toute sorte de structures.</w:t>
      </w:r>
    </w:p>
    <w:p w14:paraId="365F8335" w14:textId="77777777" w:rsidR="00412A17" w:rsidRPr="000825A7" w:rsidRDefault="00412A17" w:rsidP="00412A17">
      <w:pPr>
        <w:shd w:val="clear" w:color="auto" w:fill="FFFFFF"/>
        <w:spacing w:after="420"/>
        <w:jc w:val="both"/>
        <w:rPr>
          <w:rFonts w:ascii="Times New Roman" w:hAnsi="Times New Roman" w:cs="Times New Roman"/>
          <w:sz w:val="24"/>
          <w:szCs w:val="24"/>
          <w:u w:val="single"/>
        </w:rPr>
      </w:pPr>
    </w:p>
    <w:p w14:paraId="09396518" w14:textId="77777777" w:rsidR="00412A17" w:rsidRPr="000825A7" w:rsidRDefault="00412A17" w:rsidP="00412A17">
      <w:pPr>
        <w:shd w:val="clear" w:color="auto" w:fill="FFFFFF"/>
        <w:spacing w:after="420"/>
        <w:jc w:val="both"/>
        <w:rPr>
          <w:rFonts w:ascii="Times New Roman" w:hAnsi="Times New Roman" w:cs="Times New Roman"/>
          <w:sz w:val="24"/>
          <w:szCs w:val="24"/>
        </w:rPr>
      </w:pPr>
      <w:r w:rsidRPr="000825A7">
        <w:rPr>
          <w:rFonts w:ascii="Times New Roman" w:hAnsi="Times New Roman" w:cs="Times New Roman"/>
          <w:sz w:val="24"/>
          <w:szCs w:val="24"/>
          <w:u w:val="single"/>
        </w:rPr>
        <w:lastRenderedPageBreak/>
        <w:t>Les avantages d’Odoo</w:t>
      </w:r>
      <w:r w:rsidRPr="000825A7">
        <w:rPr>
          <w:rFonts w:ascii="Times New Roman" w:hAnsi="Times New Roman" w:cs="Times New Roman"/>
          <w:sz w:val="24"/>
          <w:szCs w:val="24"/>
        </w:rPr>
        <w:t xml:space="preserve"> sont nombreux. Parmi eux, nous pouvons citer :</w:t>
      </w:r>
    </w:p>
    <w:p w14:paraId="79E7FF37" w14:textId="77777777" w:rsidR="00412A17" w:rsidRPr="000825A7" w:rsidRDefault="00412A17" w:rsidP="00412A17">
      <w:pPr>
        <w:jc w:val="both"/>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 xml:space="preserve">La </w:t>
      </w:r>
      <w:r w:rsidRPr="000825A7">
        <w:rPr>
          <w:rFonts w:ascii="Times New Roman" w:hAnsi="Times New Roman" w:cs="Times New Roman"/>
          <w:b/>
          <w:sz w:val="24"/>
          <w:szCs w:val="24"/>
          <w:highlight w:val="white"/>
        </w:rPr>
        <w:t>simplicité</w:t>
      </w:r>
      <w:r w:rsidRPr="000825A7">
        <w:rPr>
          <w:rFonts w:ascii="Times New Roman" w:hAnsi="Times New Roman" w:cs="Times New Roman"/>
          <w:sz w:val="24"/>
          <w:szCs w:val="24"/>
          <w:highlight w:val="white"/>
        </w:rPr>
        <w:t xml:space="preserve"> et la </w:t>
      </w:r>
      <w:r w:rsidRPr="000825A7">
        <w:rPr>
          <w:rFonts w:ascii="Times New Roman" w:hAnsi="Times New Roman" w:cs="Times New Roman"/>
          <w:b/>
          <w:sz w:val="24"/>
          <w:szCs w:val="24"/>
          <w:highlight w:val="white"/>
        </w:rPr>
        <w:t>convivialité</w:t>
      </w:r>
      <w:r w:rsidRPr="000825A7">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5436D558" w14:textId="77777777" w:rsidR="00412A17" w:rsidRPr="000825A7" w:rsidRDefault="00412A17" w:rsidP="00412A17">
      <w:pPr>
        <w:rPr>
          <w:rFonts w:ascii="Times New Roman" w:hAnsi="Times New Roman" w:cs="Times New Roman"/>
          <w:sz w:val="24"/>
          <w:szCs w:val="24"/>
        </w:rPr>
      </w:pPr>
    </w:p>
    <w:p w14:paraId="56A36E41"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 xml:space="preserve">La </w:t>
      </w:r>
      <w:r w:rsidRPr="000825A7">
        <w:rPr>
          <w:rFonts w:ascii="Times New Roman" w:hAnsi="Times New Roman" w:cs="Times New Roman"/>
          <w:b/>
          <w:sz w:val="24"/>
          <w:szCs w:val="24"/>
          <w:highlight w:val="white"/>
        </w:rPr>
        <w:t>rapidité</w:t>
      </w:r>
      <w:r w:rsidRPr="000825A7">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56C992EC" w14:textId="77777777" w:rsidR="00412A17" w:rsidRPr="000825A7" w:rsidRDefault="00412A17" w:rsidP="00412A17">
      <w:pPr>
        <w:rPr>
          <w:rFonts w:ascii="Times New Roman" w:hAnsi="Times New Roman" w:cs="Times New Roman"/>
          <w:sz w:val="24"/>
          <w:szCs w:val="24"/>
        </w:rPr>
      </w:pPr>
    </w:p>
    <w:p w14:paraId="0E164360"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hAnsi="Times New Roman" w:cs="Times New Roman"/>
          <w:b/>
          <w:sz w:val="24"/>
          <w:szCs w:val="24"/>
          <w:highlight w:val="white"/>
        </w:rPr>
        <w:t>Open Source</w:t>
      </w:r>
      <w:r w:rsidRPr="000825A7">
        <w:rPr>
          <w:rFonts w:ascii="Times New Roman" w:hAnsi="Times New Roman" w:cs="Times New Roman"/>
          <w:sz w:val="24"/>
          <w:szCs w:val="24"/>
          <w:highlight w:val="white"/>
        </w:rPr>
        <w:t xml:space="preserve"> : Code disponible à tout moment, c'est une solution parfaitement accessible.</w:t>
      </w:r>
    </w:p>
    <w:p w14:paraId="072372F9" w14:textId="77777777" w:rsidR="00412A17" w:rsidRPr="000825A7" w:rsidRDefault="00412A17" w:rsidP="00412A17">
      <w:pPr>
        <w:rPr>
          <w:rFonts w:ascii="Times New Roman" w:hAnsi="Times New Roman" w:cs="Times New Roman"/>
          <w:sz w:val="24"/>
          <w:szCs w:val="24"/>
        </w:rPr>
      </w:pPr>
    </w:p>
    <w:p w14:paraId="75FE7DAA"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 xml:space="preserve">La </w:t>
      </w:r>
      <w:r w:rsidRPr="000825A7">
        <w:rPr>
          <w:rFonts w:ascii="Times New Roman" w:hAnsi="Times New Roman" w:cs="Times New Roman"/>
          <w:b/>
          <w:sz w:val="24"/>
          <w:szCs w:val="24"/>
          <w:highlight w:val="white"/>
        </w:rPr>
        <w:t>flexibilité</w:t>
      </w:r>
      <w:r w:rsidRPr="000825A7">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F27E057" w14:textId="77777777" w:rsidR="00412A17" w:rsidRPr="000825A7" w:rsidRDefault="00412A17" w:rsidP="00412A17">
      <w:pPr>
        <w:rPr>
          <w:rFonts w:ascii="Times New Roman" w:hAnsi="Times New Roman" w:cs="Times New Roman"/>
          <w:sz w:val="24"/>
          <w:szCs w:val="24"/>
          <w:highlight w:val="white"/>
        </w:rPr>
      </w:pPr>
    </w:p>
    <w:p w14:paraId="77D62D90"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Il est possible de faire du développement logiciel avec Odoo</w:t>
      </w:r>
    </w:p>
    <w:p w14:paraId="6E9EE3D9" w14:textId="77777777" w:rsidR="00412A17" w:rsidRPr="000825A7" w:rsidRDefault="00412A17" w:rsidP="00412A17">
      <w:pPr>
        <w:rPr>
          <w:rFonts w:ascii="Times New Roman" w:hAnsi="Times New Roman" w:cs="Times New Roman"/>
          <w:sz w:val="24"/>
          <w:szCs w:val="24"/>
          <w:highlight w:val="white"/>
        </w:rPr>
      </w:pPr>
    </w:p>
    <w:p w14:paraId="6097E375"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Odoo est facile à utiliser et permet de créer une interface logicielle intuitive grâce à son module de développement et d’intégration. Il est également possible de créer des logiciels dérivés à partir du logiciel libre Odoo</w:t>
      </w:r>
    </w:p>
    <w:p w14:paraId="3DFDE170" w14:textId="77777777" w:rsidR="00412A17" w:rsidRPr="000825A7" w:rsidRDefault="00412A17" w:rsidP="00412A17">
      <w:pPr>
        <w:rPr>
          <w:rFonts w:ascii="Times New Roman" w:hAnsi="Times New Roman" w:cs="Times New Roman"/>
          <w:sz w:val="24"/>
          <w:szCs w:val="24"/>
          <w:highlight w:val="white"/>
        </w:rPr>
      </w:pPr>
      <w:r w:rsidRPr="000825A7">
        <w:rPr>
          <w:rFonts w:ascii="Times New Roman" w:eastAsia="Verdana" w:hAnsi="Times New Roman" w:cs="Times New Roman"/>
          <w:color w:val="F7F7F7"/>
          <w:sz w:val="24"/>
          <w:szCs w:val="24"/>
          <w:highlight w:val="white"/>
        </w:rPr>
        <w:t>Il est également possible de faire du développement logiciel sur Odoo.</w:t>
      </w:r>
    </w:p>
    <w:p w14:paraId="4FBE48AC" w14:textId="77777777" w:rsidR="00412A17" w:rsidRPr="000825A7" w:rsidRDefault="00412A17" w:rsidP="00412A17">
      <w:pPr>
        <w:rPr>
          <w:rFonts w:ascii="Times New Roman" w:hAnsi="Times New Roman" w:cs="Times New Roman"/>
          <w:sz w:val="24"/>
          <w:szCs w:val="24"/>
          <w:highlight w:val="white"/>
        </w:rPr>
      </w:pPr>
    </w:p>
    <w:p w14:paraId="51F6D729" w14:textId="77777777" w:rsidR="00412A17" w:rsidRPr="000825A7" w:rsidRDefault="00412A17" w:rsidP="00412A17">
      <w:pPr>
        <w:rPr>
          <w:rFonts w:ascii="Times New Roman" w:hAnsi="Times New Roman" w:cs="Times New Roman"/>
          <w:sz w:val="24"/>
          <w:szCs w:val="24"/>
          <w:highlight w:val="white"/>
          <w:u w:val="single"/>
        </w:rPr>
      </w:pPr>
      <w:r w:rsidRPr="000825A7">
        <w:rPr>
          <w:rFonts w:ascii="Times New Roman" w:hAnsi="Times New Roman" w:cs="Times New Roman"/>
          <w:sz w:val="24"/>
          <w:szCs w:val="24"/>
          <w:highlight w:val="white"/>
          <w:u w:val="single"/>
        </w:rPr>
        <w:t xml:space="preserve">Les </w:t>
      </w:r>
      <w:proofErr w:type="gramStart"/>
      <w:r w:rsidRPr="000825A7">
        <w:rPr>
          <w:rFonts w:ascii="Times New Roman" w:hAnsi="Times New Roman" w:cs="Times New Roman"/>
          <w:sz w:val="24"/>
          <w:szCs w:val="24"/>
          <w:highlight w:val="white"/>
          <w:u w:val="single"/>
        </w:rPr>
        <w:t>limites:</w:t>
      </w:r>
      <w:proofErr w:type="gramEnd"/>
    </w:p>
    <w:p w14:paraId="05A91039" w14:textId="77777777" w:rsidR="00412A17" w:rsidRPr="000825A7" w:rsidRDefault="00412A17" w:rsidP="00412A17">
      <w:pPr>
        <w:numPr>
          <w:ilvl w:val="0"/>
          <w:numId w:val="6"/>
        </w:numPr>
        <w:spacing w:after="0" w:line="276" w:lineRule="auto"/>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C’est un logiciel évolutif et modulable qui peut entraîner des bugs lors des mises à jour. Il est normal d’avoir quelques failles lorsqu’on se sert de logiciels tels Odoo qui s’améliorent toujours. Quelques modifications peuvent entrer en conflit avec des fonctionnalités existantes.</w:t>
      </w:r>
    </w:p>
    <w:p w14:paraId="41E00365" w14:textId="77777777" w:rsidR="00412A17" w:rsidRPr="000825A7" w:rsidRDefault="00412A17" w:rsidP="00412A17">
      <w:pPr>
        <w:ind w:left="720"/>
        <w:rPr>
          <w:rFonts w:ascii="Times New Roman" w:hAnsi="Times New Roman" w:cs="Times New Roman"/>
          <w:sz w:val="24"/>
          <w:szCs w:val="24"/>
          <w:highlight w:val="white"/>
        </w:rPr>
      </w:pPr>
    </w:p>
    <w:p w14:paraId="49EF055E" w14:textId="77777777" w:rsidR="00412A17" w:rsidRPr="000825A7" w:rsidRDefault="00412A17" w:rsidP="00412A17">
      <w:pPr>
        <w:numPr>
          <w:ilvl w:val="0"/>
          <w:numId w:val="6"/>
        </w:numPr>
        <w:spacing w:after="0" w:line="276" w:lineRule="auto"/>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Service technique peu réactif</w:t>
      </w:r>
    </w:p>
    <w:p w14:paraId="71ADD285" w14:textId="77777777" w:rsidR="00412A17" w:rsidRPr="000825A7" w:rsidRDefault="00412A17" w:rsidP="00412A17">
      <w:pPr>
        <w:ind w:left="720"/>
        <w:rPr>
          <w:rFonts w:ascii="Times New Roman" w:hAnsi="Times New Roman" w:cs="Times New Roman"/>
          <w:sz w:val="24"/>
          <w:szCs w:val="24"/>
          <w:highlight w:val="white"/>
        </w:rPr>
      </w:pPr>
    </w:p>
    <w:p w14:paraId="34721D52" w14:textId="77777777" w:rsidR="00412A17" w:rsidRPr="000825A7" w:rsidRDefault="00412A17" w:rsidP="00412A17">
      <w:pPr>
        <w:numPr>
          <w:ilvl w:val="0"/>
          <w:numId w:val="6"/>
        </w:numPr>
        <w:spacing w:after="0" w:line="276" w:lineRule="auto"/>
        <w:rPr>
          <w:rFonts w:ascii="Times New Roman" w:hAnsi="Times New Roman" w:cs="Times New Roman"/>
          <w:sz w:val="24"/>
          <w:szCs w:val="24"/>
          <w:highlight w:val="white"/>
        </w:rPr>
      </w:pPr>
      <w:r w:rsidRPr="000825A7">
        <w:rPr>
          <w:rFonts w:ascii="Times New Roman" w:hAnsi="Times New Roman" w:cs="Times New Roman"/>
          <w:sz w:val="24"/>
          <w:szCs w:val="24"/>
          <w:highlight w:val="white"/>
        </w:rPr>
        <w:t>Aide en ligne en anglais</w:t>
      </w:r>
    </w:p>
    <w:p w14:paraId="18DBA6F0" w14:textId="77777777" w:rsidR="00412A17" w:rsidRPr="000825A7" w:rsidRDefault="00412A17" w:rsidP="00412A17">
      <w:pPr>
        <w:rPr>
          <w:rFonts w:ascii="Times New Roman" w:hAnsi="Times New Roman" w:cs="Times New Roman"/>
          <w:sz w:val="24"/>
          <w:szCs w:val="24"/>
          <w:highlight w:val="white"/>
        </w:rPr>
      </w:pPr>
    </w:p>
    <w:p w14:paraId="3D9FF7FD" w14:textId="77777777" w:rsidR="00412A17" w:rsidRPr="000825A7" w:rsidRDefault="00412A17" w:rsidP="00412A17">
      <w:pPr>
        <w:rPr>
          <w:rFonts w:ascii="Times New Roman" w:hAnsi="Times New Roman" w:cs="Times New Roman"/>
          <w:sz w:val="24"/>
          <w:szCs w:val="24"/>
          <w:highlight w:val="white"/>
        </w:rPr>
      </w:pPr>
    </w:p>
    <w:p w14:paraId="3CF98498" w14:textId="77777777" w:rsidR="00412A17" w:rsidRPr="000825A7" w:rsidRDefault="00412A17" w:rsidP="00412A17">
      <w:pPr>
        <w:rPr>
          <w:rFonts w:ascii="Times New Roman" w:hAnsi="Times New Roman" w:cs="Times New Roman"/>
          <w:sz w:val="24"/>
          <w:szCs w:val="24"/>
          <w:highlight w:val="white"/>
        </w:rPr>
      </w:pPr>
    </w:p>
    <w:p w14:paraId="640963CE" w14:textId="77777777" w:rsidR="00412A17" w:rsidRPr="000825A7" w:rsidRDefault="00412A17" w:rsidP="001E13D1">
      <w:pPr>
        <w:rPr>
          <w:rFonts w:ascii="Times New Roman" w:hAnsi="Times New Roman" w:cs="Times New Roman"/>
          <w:sz w:val="24"/>
          <w:szCs w:val="24"/>
          <w:shd w:val="clear" w:color="auto" w:fill="FFFFFF"/>
        </w:rPr>
      </w:pPr>
    </w:p>
    <w:sectPr w:rsidR="00412A17" w:rsidRPr="000825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47D072F"/>
    <w:multiLevelType w:val="hybridMultilevel"/>
    <w:tmpl w:val="6DD647E4"/>
    <w:lvl w:ilvl="0" w:tplc="820EF2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D0F429F"/>
    <w:multiLevelType w:val="hybridMultilevel"/>
    <w:tmpl w:val="69069FDA"/>
    <w:lvl w:ilvl="0" w:tplc="E100457E">
      <w:start w:val="1"/>
      <w:numFmt w:val="bullet"/>
      <w:lvlText w:val=""/>
      <w:lvlJc w:val="left"/>
      <w:pPr>
        <w:ind w:left="720" w:hanging="360"/>
      </w:pPr>
      <w:rPr>
        <w:rFonts w:ascii="Symbol" w:hAnsi="Symbol" w:hint="default"/>
      </w:rPr>
    </w:lvl>
    <w:lvl w:ilvl="1" w:tplc="47A01424">
      <w:start w:val="1"/>
      <w:numFmt w:val="bullet"/>
      <w:lvlText w:val="o"/>
      <w:lvlJc w:val="left"/>
      <w:pPr>
        <w:ind w:left="1440" w:hanging="360"/>
      </w:pPr>
      <w:rPr>
        <w:rFonts w:ascii="Courier New" w:hAnsi="Courier New" w:cs="Times New Roman" w:hint="default"/>
      </w:rPr>
    </w:lvl>
    <w:lvl w:ilvl="2" w:tplc="1B62FC62">
      <w:start w:val="1"/>
      <w:numFmt w:val="bullet"/>
      <w:lvlText w:val=""/>
      <w:lvlJc w:val="left"/>
      <w:pPr>
        <w:ind w:left="2160" w:hanging="360"/>
      </w:pPr>
      <w:rPr>
        <w:rFonts w:ascii="Wingdings" w:hAnsi="Wingdings" w:hint="default"/>
      </w:rPr>
    </w:lvl>
    <w:lvl w:ilvl="3" w:tplc="E3445E64">
      <w:start w:val="1"/>
      <w:numFmt w:val="bullet"/>
      <w:lvlText w:val=""/>
      <w:lvlJc w:val="left"/>
      <w:pPr>
        <w:ind w:left="2880" w:hanging="360"/>
      </w:pPr>
      <w:rPr>
        <w:rFonts w:ascii="Symbol" w:hAnsi="Symbol" w:hint="default"/>
      </w:rPr>
    </w:lvl>
    <w:lvl w:ilvl="4" w:tplc="7750BBC2">
      <w:start w:val="1"/>
      <w:numFmt w:val="bullet"/>
      <w:lvlText w:val="o"/>
      <w:lvlJc w:val="left"/>
      <w:pPr>
        <w:ind w:left="3600" w:hanging="360"/>
      </w:pPr>
      <w:rPr>
        <w:rFonts w:ascii="Courier New" w:hAnsi="Courier New" w:cs="Times New Roman" w:hint="default"/>
      </w:rPr>
    </w:lvl>
    <w:lvl w:ilvl="5" w:tplc="71B6DD30">
      <w:start w:val="1"/>
      <w:numFmt w:val="bullet"/>
      <w:lvlText w:val=""/>
      <w:lvlJc w:val="left"/>
      <w:pPr>
        <w:ind w:left="4320" w:hanging="360"/>
      </w:pPr>
      <w:rPr>
        <w:rFonts w:ascii="Wingdings" w:hAnsi="Wingdings" w:hint="default"/>
      </w:rPr>
    </w:lvl>
    <w:lvl w:ilvl="6" w:tplc="045E01CC">
      <w:start w:val="1"/>
      <w:numFmt w:val="bullet"/>
      <w:lvlText w:val=""/>
      <w:lvlJc w:val="left"/>
      <w:pPr>
        <w:ind w:left="5040" w:hanging="360"/>
      </w:pPr>
      <w:rPr>
        <w:rFonts w:ascii="Symbol" w:hAnsi="Symbol" w:hint="default"/>
      </w:rPr>
    </w:lvl>
    <w:lvl w:ilvl="7" w:tplc="486A64AE">
      <w:start w:val="1"/>
      <w:numFmt w:val="bullet"/>
      <w:lvlText w:val="o"/>
      <w:lvlJc w:val="left"/>
      <w:pPr>
        <w:ind w:left="5760" w:hanging="360"/>
      </w:pPr>
      <w:rPr>
        <w:rFonts w:ascii="Courier New" w:hAnsi="Courier New" w:cs="Times New Roman" w:hint="default"/>
      </w:rPr>
    </w:lvl>
    <w:lvl w:ilvl="8" w:tplc="E4C2682E">
      <w:start w:val="1"/>
      <w:numFmt w:val="bullet"/>
      <w:lvlText w:val=""/>
      <w:lvlJc w:val="left"/>
      <w:pPr>
        <w:ind w:left="6480" w:hanging="360"/>
      </w:pPr>
      <w:rPr>
        <w:rFonts w:ascii="Wingdings" w:hAnsi="Wingdings" w:hint="default"/>
      </w:rPr>
    </w:lvl>
  </w:abstractNum>
  <w:abstractNum w:abstractNumId="5" w15:restartNumberingAfterBreak="0">
    <w:nsid w:val="6D5524F4"/>
    <w:multiLevelType w:val="multilevel"/>
    <w:tmpl w:val="AC967C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76945FBC"/>
    <w:multiLevelType w:val="multilevel"/>
    <w:tmpl w:val="0EE611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1"/>
  </w:num>
  <w:num w:numId="2">
    <w:abstractNumId w:val="0"/>
  </w:num>
  <w:num w:numId="3">
    <w:abstractNumId w:val="6"/>
  </w:num>
  <w:num w:numId="4">
    <w:abstractNumId w:val="5"/>
  </w:num>
  <w:num w:numId="5">
    <w:abstractNumId w:val="4"/>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825A7"/>
    <w:rsid w:val="000E4833"/>
    <w:rsid w:val="00121970"/>
    <w:rsid w:val="001E13D1"/>
    <w:rsid w:val="0028209D"/>
    <w:rsid w:val="003A5220"/>
    <w:rsid w:val="00412A17"/>
    <w:rsid w:val="005F585A"/>
    <w:rsid w:val="00705B7E"/>
    <w:rsid w:val="00774A55"/>
    <w:rsid w:val="00AE06CA"/>
    <w:rsid w:val="00B54490"/>
    <w:rsid w:val="00B67B12"/>
    <w:rsid w:val="00B96A71"/>
    <w:rsid w:val="00CD3DDD"/>
    <w:rsid w:val="00E515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4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412A17"/>
    <w:rPr>
      <w:i/>
      <w:iCs/>
    </w:rPr>
  </w:style>
  <w:style w:type="character" w:customStyle="1" w:styleId="Titre3Car">
    <w:name w:val="Titre 3 Car"/>
    <w:basedOn w:val="Policepardfaut"/>
    <w:link w:val="Titre3"/>
    <w:uiPriority w:val="9"/>
    <w:rsid w:val="00B544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730426796">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0595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pplychaininfo.eu/erp-defini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2045</Words>
  <Characters>11252</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3</cp:revision>
  <dcterms:created xsi:type="dcterms:W3CDTF">2022-12-18T22:00:00Z</dcterms:created>
  <dcterms:modified xsi:type="dcterms:W3CDTF">2022-12-18T22:22:00Z</dcterms:modified>
</cp:coreProperties>
</file>