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11" w:rsidRDefault="002B3E3F" w:rsidP="003E2D11">
      <w:pPr>
        <w:ind w:firstLine="420"/>
        <w:rPr>
          <w:rFonts w:hint="eastAsia"/>
        </w:rPr>
      </w:pPr>
      <w:r>
        <w:rPr>
          <w:rFonts w:hint="eastAsia"/>
        </w:rPr>
        <w:t>在数据存储技术发展的过程中，我们经历了三个时代。第一代数据库系统主要值得是网状和层次数据库。他们分别以网状和分层的数据结构为基础，初步解决了数据的集中和共享问题。但它们逻辑独立性差，可移植性低，使用也非常繁琐。第二代数据库即为关系型数据库。</w:t>
      </w:r>
      <w:r w:rsidR="00B7254C">
        <w:rPr>
          <w:rFonts w:hint="eastAsia"/>
        </w:rPr>
        <w:t>也就</w:t>
      </w:r>
      <w:r w:rsidR="00B7254C">
        <w:rPr>
          <w:rFonts w:ascii="Arial" w:hAnsi="Arial" w:cs="Arial"/>
          <w:color w:val="333333"/>
          <w:szCs w:val="21"/>
          <w:shd w:val="clear" w:color="auto" w:fill="FFFFFF"/>
        </w:rPr>
        <w:t>是建立在关系模型基础</w:t>
      </w:r>
      <w:r w:rsidR="00B7254C" w:rsidRPr="00B7254C">
        <w:t>上的</w:t>
      </w:r>
      <w:hyperlink r:id="rId6" w:tgtFrame="_blank" w:history="1">
        <w:r w:rsidR="00B7254C" w:rsidRPr="00B7254C">
          <w:t>数据库</w:t>
        </w:r>
      </w:hyperlink>
      <w:r w:rsidR="00B7254C" w:rsidRPr="00B7254C">
        <w:t>，借助于</w:t>
      </w:r>
      <w:r w:rsidR="00B7254C">
        <w:rPr>
          <w:rFonts w:ascii="Arial" w:hAnsi="Arial" w:cs="Arial"/>
          <w:color w:val="333333"/>
          <w:szCs w:val="21"/>
          <w:shd w:val="clear" w:color="auto" w:fill="FFFFFF"/>
        </w:rPr>
        <w:t>集合代数等数学概念和方法来处</w:t>
      </w:r>
      <w:r w:rsidR="00B7254C" w:rsidRPr="00B7254C">
        <w:t>理</w:t>
      </w:r>
      <w:hyperlink r:id="rId7" w:tgtFrame="_blank" w:history="1">
        <w:r w:rsidR="00B7254C" w:rsidRPr="00B7254C">
          <w:t>数据</w:t>
        </w:r>
      </w:hyperlink>
      <w:r w:rsidR="00B7254C" w:rsidRPr="00B7254C">
        <w:t>。</w:t>
      </w:r>
      <w:r w:rsidR="003E2D11">
        <w:rPr>
          <w:rFonts w:hint="eastAsia"/>
        </w:rPr>
        <w:t>第三代是新型数据库</w:t>
      </w:r>
      <w:r w:rsidR="00B7254C">
        <w:rPr>
          <w:rFonts w:hint="eastAsia"/>
        </w:rPr>
        <w:t>，主要指各种</w:t>
      </w:r>
      <w:proofErr w:type="spellStart"/>
      <w:r w:rsidR="00B7254C">
        <w:rPr>
          <w:rFonts w:hint="eastAsia"/>
        </w:rPr>
        <w:t>NoSQL</w:t>
      </w:r>
      <w:proofErr w:type="spellEnd"/>
      <w:r w:rsidR="00B7254C">
        <w:rPr>
          <w:rFonts w:hint="eastAsia"/>
        </w:rPr>
        <w:t>数据库</w:t>
      </w:r>
      <w:r w:rsidR="003E2D11">
        <w:rPr>
          <w:rFonts w:hint="eastAsia"/>
        </w:rPr>
        <w:t>。我们这里介绍主要第二代，也就是关系型数据库。</w:t>
      </w:r>
    </w:p>
    <w:p w:rsidR="003E2D11" w:rsidRDefault="002B3E3F" w:rsidP="003E2D11">
      <w:pPr>
        <w:ind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年代即为关系型数据库理论研究和原型开发的时代。关系型数据库的一大进步就是引入了关系</w:t>
      </w:r>
      <w:r w:rsidR="003262D6">
        <w:rPr>
          <w:rFonts w:hint="eastAsia"/>
        </w:rPr>
        <w:t>模型</w:t>
      </w:r>
      <w:r>
        <w:rPr>
          <w:rFonts w:hint="eastAsia"/>
        </w:rPr>
        <w:t>。关系模型的提出，是数据库发展史上具有划时代意义的事件。</w:t>
      </w:r>
      <w:r w:rsidR="00BF371A">
        <w:rPr>
          <w:rFonts w:ascii="Arial" w:hAnsi="Arial" w:cs="Arial"/>
          <w:color w:val="333333"/>
          <w:szCs w:val="21"/>
          <w:shd w:val="clear" w:color="auto" w:fill="FFFFFF"/>
        </w:rPr>
        <w:t>关系模型由关系数据结构、</w:t>
      </w:r>
      <w:hyperlink r:id="rId8" w:tgtFrame="_blank" w:history="1">
        <w:r w:rsidR="00BF371A" w:rsidRPr="00BF371A">
          <w:rPr>
            <w:color w:val="333333"/>
          </w:rPr>
          <w:t>关系操作</w:t>
        </w:r>
      </w:hyperlink>
      <w:r w:rsidR="00BF371A">
        <w:rPr>
          <w:rFonts w:ascii="Arial" w:hAnsi="Arial" w:cs="Arial"/>
          <w:color w:val="333333"/>
          <w:szCs w:val="21"/>
          <w:shd w:val="clear" w:color="auto" w:fill="FFFFFF"/>
        </w:rPr>
        <w:t>集合、关系完整性约束三部分组成。</w:t>
      </w:r>
      <w:r>
        <w:rPr>
          <w:rFonts w:hint="eastAsia"/>
        </w:rPr>
        <w:t>我们将数据规范化处理为二维表，并将数据间的联系以键的形式</w:t>
      </w:r>
      <w:r w:rsidR="00E545AD">
        <w:rPr>
          <w:rFonts w:hint="eastAsia"/>
        </w:rPr>
        <w:t>联系在二维表之间</w:t>
      </w:r>
      <w:r w:rsidR="00BF371A">
        <w:rPr>
          <w:rFonts w:hint="eastAsia"/>
        </w:rPr>
        <w:t>，数据</w:t>
      </w:r>
      <w:r w:rsidR="003E2D11">
        <w:rPr>
          <w:rFonts w:hint="eastAsia"/>
        </w:rPr>
        <w:t>操作</w:t>
      </w:r>
      <w:r w:rsidR="00BF371A">
        <w:rPr>
          <w:rFonts w:hint="eastAsia"/>
        </w:rPr>
        <w:t>则</w:t>
      </w:r>
      <w:r w:rsidR="00E545AD">
        <w:rPr>
          <w:rFonts w:hint="eastAsia"/>
        </w:rPr>
        <w:t>被处理为了关系表格的合并，连接</w:t>
      </w:r>
      <w:r w:rsidR="00316B52">
        <w:rPr>
          <w:rFonts w:hint="eastAsia"/>
        </w:rPr>
        <w:t>，选择，投影等</w:t>
      </w:r>
      <w:r w:rsidR="00E545AD">
        <w:rPr>
          <w:rFonts w:hint="eastAsia"/>
        </w:rPr>
        <w:t>。</w:t>
      </w:r>
    </w:p>
    <w:p w:rsidR="00F44AA7" w:rsidRDefault="00E545AD" w:rsidP="003E2D11">
      <w:pPr>
        <w:ind w:firstLine="420"/>
        <w:rPr>
          <w:rFonts w:hint="eastAsia"/>
        </w:rPr>
      </w:pPr>
      <w:proofErr w:type="gramStart"/>
      <w:r>
        <w:rPr>
          <w:rFonts w:hint="eastAsia"/>
        </w:rPr>
        <w:t>相比第</w:t>
      </w:r>
      <w:proofErr w:type="gramEnd"/>
      <w:r>
        <w:rPr>
          <w:rFonts w:hint="eastAsia"/>
        </w:rPr>
        <w:t>一代数据库，关系型数据库结构更贴合逻辑世界，更容易理解。关系模型的存在使得数据结构简单清晰，数据独立性强。数据完整性保证了数据的一致性和可维护性，同时</w:t>
      </w:r>
      <w:r>
        <w:rPr>
          <w:rFonts w:hint="eastAsia"/>
        </w:rPr>
        <w:t>SQL</w:t>
      </w:r>
      <w:r>
        <w:rPr>
          <w:rFonts w:hint="eastAsia"/>
        </w:rPr>
        <w:t>语言方便了程序员操作数据库。这些优点都使得它风靡一时，虽然当后期业务场景越来越复杂，需求变更速度越来越快，关系型数据库渐渐体现出了它对复杂类型数据的无能为力和处理</w:t>
      </w:r>
      <w:r>
        <w:rPr>
          <w:rFonts w:hint="eastAsia"/>
        </w:rPr>
        <w:t>事务</w:t>
      </w:r>
      <w:r>
        <w:rPr>
          <w:rFonts w:hint="eastAsia"/>
        </w:rPr>
        <w:t>时的繁琐复杂，但依然有着极强的生命力。</w:t>
      </w:r>
    </w:p>
    <w:p w:rsidR="001E44B0" w:rsidRDefault="001E44B0" w:rsidP="003E2D11">
      <w:pPr>
        <w:ind w:firstLine="420"/>
        <w:rPr>
          <w:rFonts w:hint="eastAsia"/>
        </w:rPr>
      </w:pPr>
    </w:p>
    <w:p w:rsidR="00F12CC8" w:rsidRDefault="00F12CC8" w:rsidP="00F12CC8">
      <w:pPr>
        <w:pStyle w:val="3"/>
        <w:spacing w:before="156" w:after="156"/>
        <w:rPr>
          <w:rFonts w:hint="eastAsia"/>
        </w:rPr>
      </w:pPr>
      <w:bookmarkStart w:id="0" w:name="_Toc513199170"/>
      <w:r>
        <w:rPr>
          <w:rFonts w:hint="eastAsia"/>
        </w:rPr>
        <w:t>MySQL</w:t>
      </w:r>
      <w:bookmarkEnd w:id="0"/>
    </w:p>
    <w:p w:rsidR="00F12CC8" w:rsidRDefault="00F12CC8" w:rsidP="00FA2524">
      <w:pPr>
        <w:pStyle w:val="wxy"/>
        <w:ind w:firstLineChars="0" w:firstLine="420"/>
        <w:rPr>
          <w:rFonts w:hint="eastAsia"/>
          <w:sz w:val="21"/>
        </w:rPr>
      </w:pPr>
      <w:r w:rsidRPr="00FA2524">
        <w:rPr>
          <w:rFonts w:hint="eastAsia"/>
          <w:sz w:val="21"/>
        </w:rPr>
        <w:t>MySQL</w:t>
      </w:r>
      <w:r w:rsidRPr="00FA2524">
        <w:rPr>
          <w:rFonts w:hint="eastAsia"/>
          <w:sz w:val="21"/>
        </w:rPr>
        <w:t>是一个关系型数据库管理系统，由瑞典</w:t>
      </w:r>
      <w:r w:rsidRPr="00FA2524">
        <w:rPr>
          <w:rFonts w:hint="eastAsia"/>
          <w:sz w:val="21"/>
        </w:rPr>
        <w:t xml:space="preserve">MySQL AB </w:t>
      </w:r>
      <w:r w:rsidRPr="00FA2524">
        <w:rPr>
          <w:rFonts w:hint="eastAsia"/>
          <w:sz w:val="21"/>
        </w:rPr>
        <w:t>公司开发，目前属于</w:t>
      </w:r>
      <w:r w:rsidRPr="00FA2524">
        <w:rPr>
          <w:rFonts w:hint="eastAsia"/>
          <w:sz w:val="21"/>
        </w:rPr>
        <w:t xml:space="preserve"> Oracle </w:t>
      </w:r>
      <w:r w:rsidRPr="00FA2524">
        <w:rPr>
          <w:rFonts w:hint="eastAsia"/>
          <w:sz w:val="21"/>
        </w:rPr>
        <w:t>旗下产品。</w:t>
      </w:r>
      <w:r w:rsidRPr="00FA2524">
        <w:rPr>
          <w:rFonts w:hint="eastAsia"/>
          <w:sz w:val="21"/>
        </w:rPr>
        <w:t xml:space="preserve">MySQL </w:t>
      </w:r>
      <w:r w:rsidRPr="00FA2524">
        <w:rPr>
          <w:rFonts w:hint="eastAsia"/>
          <w:sz w:val="21"/>
        </w:rPr>
        <w:t>是最流行的关系型数据库管理系统之一</w:t>
      </w:r>
      <w:r w:rsidR="00FA2524">
        <w:rPr>
          <w:rFonts w:hint="eastAsia"/>
          <w:sz w:val="21"/>
        </w:rPr>
        <w:t>，因为它</w:t>
      </w:r>
      <w:r w:rsidRPr="00FA2524">
        <w:rPr>
          <w:rFonts w:hint="eastAsia"/>
          <w:sz w:val="21"/>
        </w:rPr>
        <w:t>开源，社区支持强大，深受中小型网站和个人开发者的欢迎。</w:t>
      </w:r>
    </w:p>
    <w:p w:rsidR="00760E5F" w:rsidRPr="00760E5F" w:rsidRDefault="00760E5F" w:rsidP="00FA2524">
      <w:pPr>
        <w:pStyle w:val="wxy"/>
        <w:ind w:firstLineChars="0" w:firstLine="420"/>
        <w:rPr>
          <w:rFonts w:hint="eastAsia"/>
          <w:sz w:val="18"/>
        </w:rPr>
      </w:pPr>
    </w:p>
    <w:p w:rsidR="00760E5F" w:rsidRPr="00760E5F" w:rsidRDefault="00760E5F" w:rsidP="00FA2524">
      <w:pPr>
        <w:pStyle w:val="wxy"/>
        <w:ind w:firstLineChars="0" w:firstLine="420"/>
        <w:rPr>
          <w:rFonts w:hint="eastAsia"/>
          <w:sz w:val="18"/>
        </w:rPr>
      </w:pPr>
    </w:p>
    <w:p w:rsidR="00760E5F" w:rsidRPr="00760E5F" w:rsidRDefault="00760E5F" w:rsidP="00FA2524">
      <w:pPr>
        <w:pStyle w:val="wxy"/>
        <w:ind w:firstLineChars="0" w:firstLine="420"/>
        <w:rPr>
          <w:rFonts w:hint="eastAsia"/>
          <w:sz w:val="18"/>
        </w:rPr>
      </w:pPr>
    </w:p>
    <w:p w:rsidR="00FA2524" w:rsidRPr="00760E5F" w:rsidRDefault="00FA2524" w:rsidP="00F12CC8">
      <w:pPr>
        <w:pStyle w:val="wxy"/>
        <w:ind w:firstLineChars="0" w:firstLine="0"/>
        <w:rPr>
          <w:rFonts w:hint="eastAsia"/>
          <w:sz w:val="18"/>
        </w:rPr>
      </w:pPr>
      <w:r w:rsidRPr="00760E5F">
        <w:rPr>
          <w:rFonts w:hint="eastAsia"/>
          <w:sz w:val="18"/>
        </w:rPr>
        <w:tab/>
      </w:r>
    </w:p>
    <w:p w:rsidR="00F12CC8" w:rsidRDefault="00760E5F" w:rsidP="00760E5F">
      <w:pPr>
        <w:pStyle w:val="wxy"/>
        <w:ind w:firstLine="420"/>
        <w:rPr>
          <w:rFonts w:hint="eastAsia"/>
          <w:sz w:val="21"/>
        </w:rPr>
      </w:pPr>
      <w:r w:rsidRPr="00760E5F">
        <w:rPr>
          <w:rFonts w:hint="eastAsia"/>
          <w:sz w:val="21"/>
        </w:rPr>
        <w:t>有文章写到了放弃</w:t>
      </w:r>
      <w:r w:rsidRPr="00760E5F">
        <w:rPr>
          <w:rFonts w:hint="eastAsia"/>
          <w:sz w:val="21"/>
        </w:rPr>
        <w:t xml:space="preserve"> MySQL </w:t>
      </w:r>
      <w:r w:rsidRPr="00760E5F">
        <w:rPr>
          <w:rFonts w:hint="eastAsia"/>
          <w:sz w:val="21"/>
        </w:rPr>
        <w:t>的五大理由：</w:t>
      </w:r>
      <w:r w:rsidRPr="00760E5F">
        <w:rPr>
          <w:rFonts w:hint="eastAsia"/>
          <w:sz w:val="21"/>
        </w:rPr>
        <w:t xml:space="preserve"> MySQL </w:t>
      </w:r>
      <w:r w:rsidRPr="00760E5F">
        <w:rPr>
          <w:rFonts w:hint="eastAsia"/>
          <w:sz w:val="21"/>
        </w:rPr>
        <w:t>不如其它关系型数据库管理系统那样成熟；</w:t>
      </w:r>
      <w:r w:rsidRPr="00760E5F">
        <w:rPr>
          <w:rFonts w:hint="eastAsia"/>
          <w:sz w:val="21"/>
        </w:rPr>
        <w:t xml:space="preserve">MySQL </w:t>
      </w:r>
      <w:r w:rsidRPr="00760E5F">
        <w:rPr>
          <w:rFonts w:hint="eastAsia"/>
          <w:sz w:val="21"/>
        </w:rPr>
        <w:t>是开源的</w:t>
      </w:r>
      <w:r w:rsidRPr="00760E5F">
        <w:rPr>
          <w:rFonts w:hint="eastAsia"/>
          <w:sz w:val="21"/>
        </w:rPr>
        <w:t>...</w:t>
      </w:r>
      <w:r w:rsidRPr="00760E5F">
        <w:rPr>
          <w:rFonts w:hint="eastAsia"/>
          <w:sz w:val="21"/>
        </w:rPr>
        <w:t>但只有近似而已；</w:t>
      </w:r>
      <w:r w:rsidRPr="00760E5F">
        <w:rPr>
          <w:rFonts w:hint="eastAsia"/>
          <w:sz w:val="21"/>
        </w:rPr>
        <w:t xml:space="preserve">MySQL </w:t>
      </w:r>
      <w:r w:rsidRPr="00760E5F">
        <w:rPr>
          <w:rFonts w:hint="eastAsia"/>
          <w:sz w:val="21"/>
        </w:rPr>
        <w:t>的性能无法与竞争对手相提并论；</w:t>
      </w:r>
      <w:r w:rsidRPr="00760E5F">
        <w:rPr>
          <w:rFonts w:hint="eastAsia"/>
          <w:sz w:val="21"/>
        </w:rPr>
        <w:t xml:space="preserve">MySQL </w:t>
      </w:r>
      <w:r w:rsidRPr="00760E5F">
        <w:rPr>
          <w:rFonts w:hint="eastAsia"/>
          <w:sz w:val="21"/>
        </w:rPr>
        <w:t>是</w:t>
      </w:r>
      <w:r w:rsidRPr="00760E5F">
        <w:rPr>
          <w:rFonts w:hint="eastAsia"/>
          <w:sz w:val="21"/>
        </w:rPr>
        <w:t xml:space="preserve"> Oracle </w:t>
      </w:r>
      <w:r w:rsidRPr="00760E5F">
        <w:rPr>
          <w:rFonts w:hint="eastAsia"/>
          <w:sz w:val="21"/>
        </w:rPr>
        <w:t>所有的，而不是社区驱动的；越来越多的强劲对手</w:t>
      </w:r>
      <w:r>
        <w:rPr>
          <w:rFonts w:hint="eastAsia"/>
          <w:sz w:val="21"/>
        </w:rPr>
        <w:t>。</w:t>
      </w:r>
      <w:bookmarkStart w:id="1" w:name="_GoBack"/>
      <w:bookmarkEnd w:id="1"/>
    </w:p>
    <w:p w:rsidR="00760E5F" w:rsidRPr="00760E5F" w:rsidRDefault="00760E5F" w:rsidP="00760E5F">
      <w:pPr>
        <w:pStyle w:val="wxy"/>
        <w:ind w:firstLine="420"/>
        <w:rPr>
          <w:rFonts w:hint="eastAsia"/>
          <w:sz w:val="21"/>
        </w:rPr>
      </w:pPr>
      <w:r w:rsidRPr="00760E5F">
        <w:rPr>
          <w:rFonts w:hint="eastAsia"/>
          <w:sz w:val="21"/>
        </w:rPr>
        <w:t>从</w:t>
      </w:r>
      <w:r w:rsidRPr="00760E5F">
        <w:rPr>
          <w:rFonts w:hint="eastAsia"/>
          <w:sz w:val="21"/>
        </w:rPr>
        <w:t xml:space="preserve"> MySQL </w:t>
      </w:r>
      <w:r w:rsidRPr="00760E5F">
        <w:rPr>
          <w:rFonts w:hint="eastAsia"/>
          <w:sz w:val="21"/>
        </w:rPr>
        <w:t>转向</w:t>
      </w:r>
      <w:r w:rsidRPr="00760E5F">
        <w:rPr>
          <w:rFonts w:hint="eastAsia"/>
          <w:sz w:val="21"/>
        </w:rPr>
        <w:t xml:space="preserve"> </w:t>
      </w:r>
      <w:proofErr w:type="spellStart"/>
      <w:r w:rsidRPr="00760E5F">
        <w:rPr>
          <w:rFonts w:hint="eastAsia"/>
          <w:sz w:val="21"/>
        </w:rPr>
        <w:t>PostgreSQL</w:t>
      </w:r>
      <w:proofErr w:type="spellEnd"/>
      <w:r w:rsidRPr="00760E5F">
        <w:rPr>
          <w:rFonts w:hint="eastAsia"/>
          <w:sz w:val="21"/>
        </w:rPr>
        <w:t>的代表厂家：苹果（</w:t>
      </w:r>
      <w:r w:rsidRPr="00760E5F">
        <w:rPr>
          <w:rFonts w:hint="eastAsia"/>
          <w:sz w:val="21"/>
        </w:rPr>
        <w:t>2011</w:t>
      </w:r>
      <w:r w:rsidRPr="00760E5F">
        <w:rPr>
          <w:rFonts w:hint="eastAsia"/>
          <w:sz w:val="21"/>
        </w:rPr>
        <w:t>年）</w:t>
      </w:r>
      <w:proofErr w:type="spellStart"/>
      <w:r w:rsidRPr="00760E5F">
        <w:rPr>
          <w:rFonts w:hint="eastAsia"/>
          <w:sz w:val="21"/>
        </w:rPr>
        <w:t>PostgreSQL</w:t>
      </w:r>
      <w:proofErr w:type="spellEnd"/>
      <w:r w:rsidRPr="00760E5F">
        <w:rPr>
          <w:rFonts w:hint="eastAsia"/>
          <w:sz w:val="21"/>
        </w:rPr>
        <w:t>是一个自由的对象</w:t>
      </w:r>
      <w:r w:rsidRPr="00760E5F">
        <w:rPr>
          <w:rFonts w:hint="eastAsia"/>
          <w:sz w:val="21"/>
        </w:rPr>
        <w:t>-</w:t>
      </w:r>
      <w:r w:rsidRPr="00760E5F">
        <w:rPr>
          <w:rFonts w:hint="eastAsia"/>
          <w:sz w:val="21"/>
        </w:rPr>
        <w:t>关系数据库服务器</w:t>
      </w:r>
      <w:r w:rsidRPr="00760E5F">
        <w:rPr>
          <w:rFonts w:hint="eastAsia"/>
          <w:sz w:val="21"/>
        </w:rPr>
        <w:t>(</w:t>
      </w:r>
      <w:r w:rsidRPr="00760E5F">
        <w:rPr>
          <w:rFonts w:hint="eastAsia"/>
          <w:sz w:val="21"/>
        </w:rPr>
        <w:t>数据库管理系统</w:t>
      </w:r>
      <w:r w:rsidRPr="00760E5F">
        <w:rPr>
          <w:rFonts w:hint="eastAsia"/>
          <w:sz w:val="21"/>
        </w:rPr>
        <w:t>)</w:t>
      </w:r>
      <w:r w:rsidRPr="00760E5F">
        <w:rPr>
          <w:rFonts w:hint="eastAsia"/>
          <w:sz w:val="21"/>
        </w:rPr>
        <w:t>。</w:t>
      </w:r>
      <w:proofErr w:type="spellStart"/>
      <w:r w:rsidRPr="00760E5F">
        <w:rPr>
          <w:rFonts w:hint="eastAsia"/>
          <w:sz w:val="21"/>
        </w:rPr>
        <w:t>PostgreSQL</w:t>
      </w:r>
      <w:proofErr w:type="spellEnd"/>
      <w:r w:rsidRPr="00760E5F">
        <w:rPr>
          <w:rFonts w:hint="eastAsia"/>
          <w:sz w:val="21"/>
        </w:rPr>
        <w:t>支持大部分</w:t>
      </w:r>
      <w:r w:rsidRPr="00760E5F">
        <w:rPr>
          <w:rFonts w:hint="eastAsia"/>
          <w:sz w:val="21"/>
        </w:rPr>
        <w:t xml:space="preserve"> SQL</w:t>
      </w:r>
      <w:r w:rsidRPr="00760E5F">
        <w:rPr>
          <w:rFonts w:hint="eastAsia"/>
          <w:sz w:val="21"/>
        </w:rPr>
        <w:t>标准并且提供了许多其他现代特性：复杂查询、外键、触发器、视图、事务完整性、</w:t>
      </w:r>
      <w:r w:rsidRPr="00760E5F">
        <w:rPr>
          <w:rFonts w:hint="eastAsia"/>
          <w:sz w:val="21"/>
        </w:rPr>
        <w:t>MVCC</w:t>
      </w:r>
      <w:r w:rsidRPr="00760E5F">
        <w:rPr>
          <w:rFonts w:hint="eastAsia"/>
          <w:sz w:val="21"/>
        </w:rPr>
        <w:t>。同样，</w:t>
      </w:r>
      <w:proofErr w:type="spellStart"/>
      <w:r w:rsidRPr="00760E5F">
        <w:rPr>
          <w:rFonts w:hint="eastAsia"/>
          <w:sz w:val="21"/>
        </w:rPr>
        <w:t>PostgreSQL</w:t>
      </w:r>
      <w:proofErr w:type="spellEnd"/>
      <w:r w:rsidRPr="00760E5F">
        <w:rPr>
          <w:rFonts w:hint="eastAsia"/>
          <w:sz w:val="21"/>
        </w:rPr>
        <w:t xml:space="preserve"> </w:t>
      </w:r>
      <w:r w:rsidRPr="00760E5F">
        <w:rPr>
          <w:rFonts w:hint="eastAsia"/>
          <w:sz w:val="21"/>
        </w:rPr>
        <w:t>可以用许多方法扩展，比如，</w:t>
      </w:r>
      <w:r w:rsidRPr="00760E5F">
        <w:rPr>
          <w:rFonts w:hint="eastAsia"/>
          <w:sz w:val="21"/>
        </w:rPr>
        <w:t xml:space="preserve"> </w:t>
      </w:r>
      <w:r w:rsidRPr="00760E5F">
        <w:rPr>
          <w:rFonts w:hint="eastAsia"/>
          <w:sz w:val="21"/>
        </w:rPr>
        <w:t>通过增加新的数据类型、函数、操作符、聚集函数、索引方法、过程语言。并且，因为许可证的灵活，任何人都可以以任何目的免费使用、修改、和分发</w:t>
      </w:r>
      <w:r w:rsidRPr="00760E5F">
        <w:rPr>
          <w:rFonts w:hint="eastAsia"/>
          <w:sz w:val="21"/>
        </w:rPr>
        <w:t xml:space="preserve"> </w:t>
      </w:r>
      <w:proofErr w:type="spellStart"/>
      <w:r w:rsidRPr="00760E5F">
        <w:rPr>
          <w:rFonts w:hint="eastAsia"/>
          <w:sz w:val="21"/>
        </w:rPr>
        <w:t>PostgreSQL</w:t>
      </w:r>
      <w:proofErr w:type="spellEnd"/>
      <w:r w:rsidRPr="00760E5F">
        <w:rPr>
          <w:rFonts w:hint="eastAsia"/>
          <w:sz w:val="21"/>
        </w:rPr>
        <w:t>，不管是私用、商用、还是学术研究使用。</w:t>
      </w:r>
    </w:p>
    <w:p w:rsidR="00F12CC8" w:rsidRPr="00760E5F" w:rsidRDefault="00F12CC8" w:rsidP="00F12CC8">
      <w:pPr>
        <w:pStyle w:val="wxy"/>
        <w:ind w:firstLineChars="0" w:firstLine="0"/>
        <w:rPr>
          <w:rFonts w:hint="eastAsia"/>
          <w:sz w:val="21"/>
        </w:rPr>
      </w:pPr>
    </w:p>
    <w:p w:rsidR="00F12CC8" w:rsidRPr="00925B9E" w:rsidRDefault="00F12CC8" w:rsidP="00F12CC8">
      <w:pPr>
        <w:pStyle w:val="wxy"/>
        <w:rPr>
          <w:rFonts w:hint="eastAsia"/>
        </w:rPr>
      </w:pPr>
    </w:p>
    <w:p w:rsidR="00F12CC8" w:rsidRDefault="00F12CC8" w:rsidP="00F12CC8">
      <w:pPr>
        <w:pStyle w:val="3"/>
        <w:spacing w:before="156" w:after="156"/>
        <w:rPr>
          <w:rFonts w:hint="eastAsia"/>
        </w:rPr>
      </w:pPr>
      <w:proofErr w:type="spellStart"/>
      <w:r>
        <w:rPr>
          <w:rFonts w:hint="eastAsia"/>
        </w:rPr>
        <w:t>PostGRESQL</w:t>
      </w:r>
      <w:proofErr w:type="spellEnd"/>
    </w:p>
    <w:p w:rsidR="00F12CC8" w:rsidRPr="00760E5F" w:rsidRDefault="00F12CC8" w:rsidP="00F12CC8">
      <w:pPr>
        <w:pStyle w:val="wxy"/>
        <w:ind w:firstLineChars="0" w:firstLine="0"/>
        <w:rPr>
          <w:rFonts w:hint="eastAsia"/>
          <w:sz w:val="21"/>
        </w:rPr>
      </w:pPr>
    </w:p>
    <w:p w:rsidR="00F12CC8" w:rsidRPr="00760E5F" w:rsidRDefault="00F12CC8" w:rsidP="00F12CC8">
      <w:pPr>
        <w:pStyle w:val="wxy"/>
        <w:ind w:firstLineChars="0" w:firstLine="0"/>
        <w:rPr>
          <w:rFonts w:hint="eastAsia"/>
          <w:sz w:val="21"/>
        </w:rPr>
      </w:pPr>
    </w:p>
    <w:p w:rsidR="001E44B0" w:rsidRPr="00760E5F" w:rsidRDefault="001E44B0" w:rsidP="003E2D11">
      <w:pPr>
        <w:ind w:firstLine="420"/>
        <w:rPr>
          <w:rFonts w:hint="eastAsia"/>
          <w:sz w:val="18"/>
        </w:rPr>
      </w:pPr>
    </w:p>
    <w:sectPr w:rsidR="001E44B0" w:rsidRPr="0076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64F5"/>
    <w:multiLevelType w:val="multilevel"/>
    <w:tmpl w:val="517A18F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suff w:val="space"/>
      <w:lvlText w:val="§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3"/>
      <w:isLgl/>
      <w:suff w:val="space"/>
      <w:lvlText w:val="§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E3"/>
    <w:rsid w:val="001E44B0"/>
    <w:rsid w:val="002724E3"/>
    <w:rsid w:val="002B3E3F"/>
    <w:rsid w:val="00316B52"/>
    <w:rsid w:val="003262D6"/>
    <w:rsid w:val="003B5A55"/>
    <w:rsid w:val="003E2D11"/>
    <w:rsid w:val="006046F6"/>
    <w:rsid w:val="00760E5F"/>
    <w:rsid w:val="008D6025"/>
    <w:rsid w:val="00AA6131"/>
    <w:rsid w:val="00B7254C"/>
    <w:rsid w:val="00BF371A"/>
    <w:rsid w:val="00E545AD"/>
    <w:rsid w:val="00F12CC8"/>
    <w:rsid w:val="00FA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wxy"/>
    <w:link w:val="1Char"/>
    <w:qFormat/>
    <w:rsid w:val="00F12CC8"/>
    <w:pPr>
      <w:keepNext/>
      <w:keepLines/>
      <w:pageBreakBefore/>
      <w:numPr>
        <w:numId w:val="1"/>
      </w:numPr>
      <w:adjustRightInd w:val="0"/>
      <w:snapToGrid w:val="0"/>
      <w:spacing w:beforeLines="100" w:before="0" w:after="0" w:line="360" w:lineRule="auto"/>
    </w:pPr>
    <w:rPr>
      <w:rFonts w:ascii="黑体" w:eastAsia="黑体" w:hAnsi="宋体" w:cs="Times New Roman"/>
      <w:bCs w:val="0"/>
      <w:sz w:val="36"/>
      <w:szCs w:val="24"/>
    </w:rPr>
  </w:style>
  <w:style w:type="paragraph" w:styleId="2">
    <w:name w:val="heading 2"/>
    <w:basedOn w:val="a"/>
    <w:next w:val="wxy"/>
    <w:link w:val="2Char"/>
    <w:autoRedefine/>
    <w:qFormat/>
    <w:rsid w:val="00F12CC8"/>
    <w:pPr>
      <w:keepNext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黑体" w:eastAsia="黑体" w:hAnsi="宋体" w:cs="Times New Roman"/>
      <w:b/>
      <w:sz w:val="30"/>
      <w:szCs w:val="24"/>
    </w:rPr>
  </w:style>
  <w:style w:type="paragraph" w:styleId="3">
    <w:name w:val="heading 3"/>
    <w:basedOn w:val="a"/>
    <w:next w:val="wxy"/>
    <w:link w:val="3Char"/>
    <w:autoRedefine/>
    <w:qFormat/>
    <w:rsid w:val="00F12CC8"/>
    <w:pPr>
      <w:keepNext/>
      <w:keepLines/>
      <w:numPr>
        <w:ilvl w:val="2"/>
        <w:numId w:val="1"/>
      </w:numPr>
      <w:adjustRightInd w:val="0"/>
      <w:snapToGrid w:val="0"/>
      <w:spacing w:beforeLines="50" w:afterLines="50"/>
      <w:outlineLvl w:val="2"/>
    </w:pPr>
    <w:rPr>
      <w:rFonts w:ascii="黑体" w:eastAsia="黑体" w:hAnsi="宋体" w:cs="Times New Roman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F12C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12C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B7254C"/>
    <w:rPr>
      <w:color w:val="0000FF"/>
      <w:u w:val="single"/>
    </w:rPr>
  </w:style>
  <w:style w:type="character" w:customStyle="1" w:styleId="1Char">
    <w:name w:val="标题 1 Char"/>
    <w:basedOn w:val="a1"/>
    <w:link w:val="1"/>
    <w:rsid w:val="00F12CC8"/>
    <w:rPr>
      <w:rFonts w:ascii="黑体" w:eastAsia="黑体" w:hAnsi="宋体" w:cs="Times New Roman"/>
      <w:b/>
      <w:sz w:val="36"/>
      <w:szCs w:val="24"/>
    </w:rPr>
  </w:style>
  <w:style w:type="character" w:customStyle="1" w:styleId="2Char">
    <w:name w:val="标题 2 Char"/>
    <w:basedOn w:val="a1"/>
    <w:link w:val="2"/>
    <w:rsid w:val="00F12CC8"/>
    <w:rPr>
      <w:rFonts w:ascii="黑体" w:eastAsia="黑体" w:hAnsi="宋体" w:cs="Times New Roman"/>
      <w:b/>
      <w:sz w:val="30"/>
      <w:szCs w:val="24"/>
    </w:rPr>
  </w:style>
  <w:style w:type="character" w:customStyle="1" w:styleId="3Char">
    <w:name w:val="标题 3 Char"/>
    <w:basedOn w:val="a1"/>
    <w:link w:val="3"/>
    <w:rsid w:val="00F12CC8"/>
    <w:rPr>
      <w:rFonts w:ascii="黑体" w:eastAsia="黑体" w:hAnsi="宋体" w:cs="Times New Roman"/>
      <w:b/>
      <w:bCs/>
      <w:sz w:val="28"/>
      <w:szCs w:val="24"/>
    </w:rPr>
  </w:style>
  <w:style w:type="character" w:customStyle="1" w:styleId="4Char">
    <w:name w:val="标题 4 Char"/>
    <w:basedOn w:val="a1"/>
    <w:link w:val="4"/>
    <w:semiHidden/>
    <w:rsid w:val="00F12CC8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F12CC8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wxy">
    <w:name w:val="wxy"/>
    <w:basedOn w:val="a"/>
    <w:rsid w:val="00F12CC8"/>
    <w:pPr>
      <w:adjustRightInd w:val="0"/>
      <w:snapToGrid w:val="0"/>
      <w:spacing w:line="312" w:lineRule="auto"/>
      <w:ind w:firstLineChars="200" w:firstLine="480"/>
    </w:pPr>
    <w:rPr>
      <w:rFonts w:ascii="Times New Roman" w:eastAsia="宋体" w:hAnsi="Times New Roman" w:cs="宋体"/>
      <w:color w:val="000000"/>
      <w:sz w:val="24"/>
      <w:szCs w:val="20"/>
    </w:rPr>
  </w:style>
  <w:style w:type="paragraph" w:styleId="a0">
    <w:name w:val="Title"/>
    <w:basedOn w:val="a"/>
    <w:next w:val="a"/>
    <w:link w:val="Char"/>
    <w:uiPriority w:val="10"/>
    <w:qFormat/>
    <w:rsid w:val="00F12C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F12CC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wxy"/>
    <w:link w:val="1Char"/>
    <w:qFormat/>
    <w:rsid w:val="00F12CC8"/>
    <w:pPr>
      <w:keepNext/>
      <w:keepLines/>
      <w:pageBreakBefore/>
      <w:numPr>
        <w:numId w:val="1"/>
      </w:numPr>
      <w:adjustRightInd w:val="0"/>
      <w:snapToGrid w:val="0"/>
      <w:spacing w:beforeLines="100" w:before="0" w:after="0" w:line="360" w:lineRule="auto"/>
    </w:pPr>
    <w:rPr>
      <w:rFonts w:ascii="黑体" w:eastAsia="黑体" w:hAnsi="宋体" w:cs="Times New Roman"/>
      <w:bCs w:val="0"/>
      <w:sz w:val="36"/>
      <w:szCs w:val="24"/>
    </w:rPr>
  </w:style>
  <w:style w:type="paragraph" w:styleId="2">
    <w:name w:val="heading 2"/>
    <w:basedOn w:val="a"/>
    <w:next w:val="wxy"/>
    <w:link w:val="2Char"/>
    <w:autoRedefine/>
    <w:qFormat/>
    <w:rsid w:val="00F12CC8"/>
    <w:pPr>
      <w:keepNext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黑体" w:eastAsia="黑体" w:hAnsi="宋体" w:cs="Times New Roman"/>
      <w:b/>
      <w:sz w:val="30"/>
      <w:szCs w:val="24"/>
    </w:rPr>
  </w:style>
  <w:style w:type="paragraph" w:styleId="3">
    <w:name w:val="heading 3"/>
    <w:basedOn w:val="a"/>
    <w:next w:val="wxy"/>
    <w:link w:val="3Char"/>
    <w:autoRedefine/>
    <w:qFormat/>
    <w:rsid w:val="00F12CC8"/>
    <w:pPr>
      <w:keepNext/>
      <w:keepLines/>
      <w:numPr>
        <w:ilvl w:val="2"/>
        <w:numId w:val="1"/>
      </w:numPr>
      <w:adjustRightInd w:val="0"/>
      <w:snapToGrid w:val="0"/>
      <w:spacing w:beforeLines="50" w:afterLines="50"/>
      <w:outlineLvl w:val="2"/>
    </w:pPr>
    <w:rPr>
      <w:rFonts w:ascii="黑体" w:eastAsia="黑体" w:hAnsi="宋体" w:cs="Times New Roman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F12C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12C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B7254C"/>
    <w:rPr>
      <w:color w:val="0000FF"/>
      <w:u w:val="single"/>
    </w:rPr>
  </w:style>
  <w:style w:type="character" w:customStyle="1" w:styleId="1Char">
    <w:name w:val="标题 1 Char"/>
    <w:basedOn w:val="a1"/>
    <w:link w:val="1"/>
    <w:rsid w:val="00F12CC8"/>
    <w:rPr>
      <w:rFonts w:ascii="黑体" w:eastAsia="黑体" w:hAnsi="宋体" w:cs="Times New Roman"/>
      <w:b/>
      <w:sz w:val="36"/>
      <w:szCs w:val="24"/>
    </w:rPr>
  </w:style>
  <w:style w:type="character" w:customStyle="1" w:styleId="2Char">
    <w:name w:val="标题 2 Char"/>
    <w:basedOn w:val="a1"/>
    <w:link w:val="2"/>
    <w:rsid w:val="00F12CC8"/>
    <w:rPr>
      <w:rFonts w:ascii="黑体" w:eastAsia="黑体" w:hAnsi="宋体" w:cs="Times New Roman"/>
      <w:b/>
      <w:sz w:val="30"/>
      <w:szCs w:val="24"/>
    </w:rPr>
  </w:style>
  <w:style w:type="character" w:customStyle="1" w:styleId="3Char">
    <w:name w:val="标题 3 Char"/>
    <w:basedOn w:val="a1"/>
    <w:link w:val="3"/>
    <w:rsid w:val="00F12CC8"/>
    <w:rPr>
      <w:rFonts w:ascii="黑体" w:eastAsia="黑体" w:hAnsi="宋体" w:cs="Times New Roman"/>
      <w:b/>
      <w:bCs/>
      <w:sz w:val="28"/>
      <w:szCs w:val="24"/>
    </w:rPr>
  </w:style>
  <w:style w:type="character" w:customStyle="1" w:styleId="4Char">
    <w:name w:val="标题 4 Char"/>
    <w:basedOn w:val="a1"/>
    <w:link w:val="4"/>
    <w:semiHidden/>
    <w:rsid w:val="00F12CC8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F12CC8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wxy">
    <w:name w:val="wxy"/>
    <w:basedOn w:val="a"/>
    <w:rsid w:val="00F12CC8"/>
    <w:pPr>
      <w:adjustRightInd w:val="0"/>
      <w:snapToGrid w:val="0"/>
      <w:spacing w:line="312" w:lineRule="auto"/>
      <w:ind w:firstLineChars="200" w:firstLine="480"/>
    </w:pPr>
    <w:rPr>
      <w:rFonts w:ascii="Times New Roman" w:eastAsia="宋体" w:hAnsi="Times New Roman" w:cs="宋体"/>
      <w:color w:val="000000"/>
      <w:sz w:val="24"/>
      <w:szCs w:val="20"/>
    </w:rPr>
  </w:style>
  <w:style w:type="paragraph" w:styleId="a0">
    <w:name w:val="Title"/>
    <w:basedOn w:val="a"/>
    <w:next w:val="a"/>
    <w:link w:val="Char"/>
    <w:uiPriority w:val="10"/>
    <w:qFormat/>
    <w:rsid w:val="00F12C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F12C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40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55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5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3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6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74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B3%E7%B3%BB%E6%93%8D%E4%BD%9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aike.baidu.com/item/%E6%95%B0%E6%8D%AE/33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5%B0%E6%8D%AE%E5%BA%9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2018-05-03T12:41:00Z</dcterms:created>
  <dcterms:modified xsi:type="dcterms:W3CDTF">2018-05-11T10:20:00Z</dcterms:modified>
</cp:coreProperties>
</file>