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75025" w14:textId="5D5EDDE2" w:rsidR="007C6780" w:rsidRPr="006B4C4C" w:rsidRDefault="006B4C4C">
      <w:pPr>
        <w:rPr>
          <w:rFonts w:ascii="Times New Roman" w:hAnsi="Times New Roman" w:cs="Times New Roman"/>
          <w:sz w:val="24"/>
          <w:szCs w:val="24"/>
        </w:rPr>
      </w:pPr>
      <w:r w:rsidRPr="006B4C4C">
        <w:rPr>
          <w:rFonts w:ascii="Times New Roman" w:hAnsi="Times New Roman" w:cs="Times New Roman"/>
          <w:sz w:val="24"/>
          <w:szCs w:val="24"/>
        </w:rPr>
        <w:t xml:space="preserve">E. </w:t>
      </w:r>
      <w:r w:rsidRPr="006B4C4C">
        <w:rPr>
          <w:rFonts w:ascii="Times New Roman" w:hAnsi="Times New Roman" w:cs="Times New Roman"/>
          <w:b/>
          <w:bCs/>
          <w:sz w:val="24"/>
          <w:szCs w:val="24"/>
          <w:u w:val="single"/>
        </w:rPr>
        <w:t>System Functions &amp; Features</w:t>
      </w:r>
    </w:p>
    <w:p w14:paraId="0FC61429" w14:textId="69C67CCF" w:rsidR="009C19F5" w:rsidRDefault="009C19F5" w:rsidP="009C19F5">
      <w:pPr>
        <w:pStyle w:val="NormalWeb"/>
        <w:spacing w:before="0" w:beforeAutospacing="0" w:after="0" w:afterAutospacing="0"/>
        <w:ind w:firstLine="720"/>
        <w:jc w:val="both"/>
        <w:rPr>
          <w:color w:val="0E101A"/>
        </w:rPr>
      </w:pPr>
      <w:r>
        <w:rPr>
          <w:color w:val="0E101A"/>
        </w:rPr>
        <w:t>1. Login Function</w:t>
      </w:r>
    </w:p>
    <w:p w14:paraId="3D00328D" w14:textId="7EAF0B07" w:rsidR="009C19F5" w:rsidRDefault="009C19F5" w:rsidP="009C19F5">
      <w:pPr>
        <w:pStyle w:val="NormalWeb"/>
        <w:spacing w:before="0" w:beforeAutospacing="0" w:after="0" w:afterAutospacing="0"/>
        <w:ind w:left="720" w:firstLine="720"/>
        <w:jc w:val="both"/>
        <w:rPr>
          <w:color w:val="0E101A"/>
        </w:rPr>
      </w:pPr>
      <w:r>
        <w:rPr>
          <w:color w:val="0E101A"/>
        </w:rPr>
        <w:t>This function will ably staff to log in to the system to proceed with their duty with the sales system. It will need staff to enter their Staff ID and their respective password, the password will be in asterisk form. Login time is given limited time to the staff, if over the time it will need staff to re-login which is part of our </w:t>
      </w:r>
      <w:r>
        <w:rPr>
          <w:rStyle w:val="Strong"/>
          <w:color w:val="0E101A"/>
        </w:rPr>
        <w:t>advance feature</w:t>
      </w:r>
      <w:r>
        <w:rPr>
          <w:color w:val="0E101A"/>
        </w:rPr>
        <w:t> in our system. Staff also can change the password if they forget their old password, but they must hit some requirements to avoid other staff simply change the password.</w:t>
      </w:r>
    </w:p>
    <w:p w14:paraId="1C471916" w14:textId="77777777" w:rsidR="009C19F5" w:rsidRDefault="009C19F5" w:rsidP="009C19F5">
      <w:pPr>
        <w:pStyle w:val="NormalWeb"/>
        <w:spacing w:before="0" w:beforeAutospacing="0" w:after="0" w:afterAutospacing="0"/>
        <w:ind w:left="720" w:firstLine="720"/>
        <w:jc w:val="both"/>
        <w:rPr>
          <w:color w:val="0E101A"/>
        </w:rPr>
      </w:pPr>
    </w:p>
    <w:p w14:paraId="4BA013E7" w14:textId="77777777" w:rsidR="009C19F5" w:rsidRDefault="009C19F5" w:rsidP="009C19F5">
      <w:pPr>
        <w:pStyle w:val="NormalWeb"/>
        <w:spacing w:before="0" w:beforeAutospacing="0" w:after="0" w:afterAutospacing="0"/>
        <w:jc w:val="both"/>
        <w:rPr>
          <w:color w:val="0E101A"/>
        </w:rPr>
      </w:pPr>
      <w:r>
        <w:rPr>
          <w:color w:val="0E101A"/>
        </w:rPr>
        <w:t>           2. Menu Function</w:t>
      </w:r>
    </w:p>
    <w:p w14:paraId="57286619" w14:textId="6E9A191C" w:rsidR="009C19F5" w:rsidRDefault="009C19F5" w:rsidP="009C19F5">
      <w:pPr>
        <w:pStyle w:val="NormalWeb"/>
        <w:spacing w:before="0" w:beforeAutospacing="0" w:after="0" w:afterAutospacing="0"/>
        <w:ind w:left="720" w:firstLine="720"/>
        <w:jc w:val="both"/>
        <w:rPr>
          <w:color w:val="0E101A"/>
        </w:rPr>
      </w:pPr>
      <w:r>
        <w:rPr>
          <w:color w:val="0E101A"/>
        </w:rPr>
        <w:t xml:space="preserve">This function will </w:t>
      </w:r>
      <w:proofErr w:type="gramStart"/>
      <w:r>
        <w:rPr>
          <w:color w:val="0E101A"/>
        </w:rPr>
        <w:t>able</w:t>
      </w:r>
      <w:proofErr w:type="gramEnd"/>
      <w:r>
        <w:rPr>
          <w:color w:val="0E101A"/>
        </w:rPr>
        <w:t xml:space="preserve"> staff to service our customers by selecting our products on the menu that customers want to order. Quantity can insert till 2 digits for ordering and more than one order can be in one single ordering bill.</w:t>
      </w:r>
    </w:p>
    <w:p w14:paraId="28C24940" w14:textId="77777777" w:rsidR="009C19F5" w:rsidRDefault="009C19F5" w:rsidP="009C19F5">
      <w:pPr>
        <w:pStyle w:val="NormalWeb"/>
        <w:spacing w:before="0" w:beforeAutospacing="0" w:after="0" w:afterAutospacing="0"/>
        <w:ind w:left="720" w:firstLine="720"/>
        <w:jc w:val="both"/>
        <w:rPr>
          <w:color w:val="0E101A"/>
        </w:rPr>
      </w:pPr>
    </w:p>
    <w:p w14:paraId="43E1BD79" w14:textId="77777777" w:rsidR="009C19F5" w:rsidRDefault="009C19F5" w:rsidP="009C19F5">
      <w:pPr>
        <w:pStyle w:val="NormalWeb"/>
        <w:spacing w:before="0" w:beforeAutospacing="0" w:after="0" w:afterAutospacing="0"/>
        <w:jc w:val="both"/>
        <w:rPr>
          <w:color w:val="0E101A"/>
        </w:rPr>
      </w:pPr>
      <w:r>
        <w:rPr>
          <w:color w:val="0E101A"/>
        </w:rPr>
        <w:t>           3. Billing Function</w:t>
      </w:r>
    </w:p>
    <w:p w14:paraId="462EB67B" w14:textId="4080DC50" w:rsidR="009C19F5" w:rsidRDefault="009C19F5" w:rsidP="009C19F5">
      <w:pPr>
        <w:pStyle w:val="NormalWeb"/>
        <w:spacing w:before="0" w:beforeAutospacing="0" w:after="0" w:afterAutospacing="0"/>
        <w:ind w:left="720" w:firstLine="720"/>
        <w:jc w:val="both"/>
        <w:rPr>
          <w:color w:val="0E101A"/>
        </w:rPr>
      </w:pPr>
      <w:r>
        <w:rPr>
          <w:color w:val="0E101A"/>
        </w:rPr>
        <w:t>This function will be assisting the Menu function in bringing it to the conclusion of the payment by showing out the whole list of payments. 7 digits including 2 decimals point will be one of our </w:t>
      </w:r>
      <w:r>
        <w:rPr>
          <w:rStyle w:val="Strong"/>
          <w:color w:val="0E101A"/>
        </w:rPr>
        <w:t>advanced features</w:t>
      </w:r>
      <w:r>
        <w:rPr>
          <w:color w:val="0E101A"/>
        </w:rPr>
        <w:t> in this function. </w:t>
      </w:r>
    </w:p>
    <w:p w14:paraId="2A90CE84" w14:textId="77777777" w:rsidR="009C19F5" w:rsidRDefault="009C19F5" w:rsidP="009C19F5">
      <w:pPr>
        <w:pStyle w:val="NormalWeb"/>
        <w:spacing w:before="0" w:beforeAutospacing="0" w:after="0" w:afterAutospacing="0"/>
        <w:ind w:left="720" w:firstLine="720"/>
        <w:jc w:val="both"/>
        <w:rPr>
          <w:color w:val="0E101A"/>
        </w:rPr>
      </w:pPr>
    </w:p>
    <w:p w14:paraId="091B5944" w14:textId="77777777" w:rsidR="009C19F5" w:rsidRDefault="009C19F5" w:rsidP="009C19F5">
      <w:pPr>
        <w:pStyle w:val="NormalWeb"/>
        <w:spacing w:before="0" w:beforeAutospacing="0" w:after="0" w:afterAutospacing="0"/>
        <w:jc w:val="both"/>
        <w:rPr>
          <w:color w:val="0E101A"/>
        </w:rPr>
      </w:pPr>
      <w:r>
        <w:rPr>
          <w:color w:val="0E101A"/>
        </w:rPr>
        <w:t>           4. Report Function</w:t>
      </w:r>
    </w:p>
    <w:p w14:paraId="793C2B3D" w14:textId="77777777" w:rsidR="009C19F5" w:rsidRDefault="009C19F5" w:rsidP="009C19F5">
      <w:pPr>
        <w:pStyle w:val="NormalWeb"/>
        <w:spacing w:before="0" w:beforeAutospacing="0" w:after="0" w:afterAutospacing="0"/>
        <w:ind w:left="720" w:firstLine="720"/>
        <w:jc w:val="both"/>
        <w:rPr>
          <w:color w:val="0E101A"/>
        </w:rPr>
      </w:pPr>
      <w:r>
        <w:rPr>
          <w:color w:val="0E101A"/>
        </w:rPr>
        <w:t>This function-able the manager to view the reports in the system. Various reports that required will be shown in this system such as the sales report, stock report et cetera.</w:t>
      </w:r>
    </w:p>
    <w:p w14:paraId="331CBBED" w14:textId="104F758C" w:rsidR="009C19F5" w:rsidRDefault="009C19F5" w:rsidP="009C19F5">
      <w:pPr>
        <w:rPr>
          <w:rFonts w:ascii="Times New Roman" w:hAnsi="Times New Roman" w:cs="Times New Roman"/>
        </w:rPr>
      </w:pPr>
    </w:p>
    <w:p w14:paraId="535D3C4C" w14:textId="6962EDB7" w:rsidR="009C19F5" w:rsidRDefault="009C19F5" w:rsidP="009C19F5">
      <w:pPr>
        <w:rPr>
          <w:rFonts w:ascii="Times New Roman" w:hAnsi="Times New Roman" w:cs="Times New Roman"/>
          <w:b/>
          <w:bCs/>
          <w:u w:val="single"/>
        </w:rPr>
      </w:pPr>
      <w:r>
        <w:rPr>
          <w:rFonts w:ascii="Times New Roman" w:hAnsi="Times New Roman" w:cs="Times New Roman"/>
        </w:rPr>
        <w:t xml:space="preserve">F. </w:t>
      </w:r>
      <w:r>
        <w:rPr>
          <w:rFonts w:ascii="Times New Roman" w:hAnsi="Times New Roman" w:cs="Times New Roman"/>
          <w:b/>
          <w:bCs/>
          <w:u w:val="single"/>
        </w:rPr>
        <w:t>Business Rules</w:t>
      </w:r>
    </w:p>
    <w:p w14:paraId="13466F5B" w14:textId="686A61C1" w:rsidR="009C19F5" w:rsidRDefault="009C19F5" w:rsidP="009C19F5">
      <w:pPr>
        <w:pStyle w:val="ListParagraph"/>
        <w:numPr>
          <w:ilvl w:val="0"/>
          <w:numId w:val="2"/>
        </w:numPr>
        <w:rPr>
          <w:rFonts w:ascii="Times New Roman" w:hAnsi="Times New Roman" w:cs="Times New Roman"/>
        </w:rPr>
      </w:pPr>
      <w:r>
        <w:rPr>
          <w:rFonts w:ascii="Times New Roman" w:hAnsi="Times New Roman" w:cs="Times New Roman"/>
        </w:rPr>
        <w:t>Each customer can have one or more bill payments and each payment can only belongs to one customer. [One to Many]</w:t>
      </w:r>
    </w:p>
    <w:p w14:paraId="54351CE0" w14:textId="48E94992" w:rsidR="009C19F5" w:rsidRDefault="009C19F5" w:rsidP="009C19F5">
      <w:pPr>
        <w:pStyle w:val="ListParagraph"/>
        <w:numPr>
          <w:ilvl w:val="0"/>
          <w:numId w:val="2"/>
        </w:numPr>
        <w:rPr>
          <w:rFonts w:ascii="Times New Roman" w:hAnsi="Times New Roman" w:cs="Times New Roman"/>
        </w:rPr>
      </w:pPr>
      <w:r>
        <w:rPr>
          <w:rFonts w:ascii="Times New Roman" w:hAnsi="Times New Roman" w:cs="Times New Roman"/>
        </w:rPr>
        <w:t xml:space="preserve">Each customer can have one or more orders and each </w:t>
      </w:r>
      <w:proofErr w:type="gramStart"/>
      <w:r>
        <w:rPr>
          <w:rFonts w:ascii="Times New Roman" w:hAnsi="Times New Roman" w:cs="Times New Roman"/>
        </w:rPr>
        <w:t>orders</w:t>
      </w:r>
      <w:proofErr w:type="gramEnd"/>
      <w:r>
        <w:rPr>
          <w:rFonts w:ascii="Times New Roman" w:hAnsi="Times New Roman" w:cs="Times New Roman"/>
        </w:rPr>
        <w:t xml:space="preserve"> can provide to one or more customers. [Many to Many]</w:t>
      </w:r>
    </w:p>
    <w:p w14:paraId="38B84161" w14:textId="7CCB879E" w:rsidR="007F1DE5" w:rsidRDefault="007F1DE5" w:rsidP="009C19F5">
      <w:pPr>
        <w:pStyle w:val="ListParagraph"/>
        <w:numPr>
          <w:ilvl w:val="0"/>
          <w:numId w:val="2"/>
        </w:numPr>
        <w:rPr>
          <w:rFonts w:ascii="Times New Roman" w:hAnsi="Times New Roman" w:cs="Times New Roman"/>
        </w:rPr>
      </w:pPr>
      <w:r>
        <w:rPr>
          <w:rFonts w:ascii="Times New Roman" w:hAnsi="Times New Roman" w:cs="Times New Roman"/>
        </w:rPr>
        <w:t>One payment only can be done in one time [One to One]</w:t>
      </w:r>
    </w:p>
    <w:p w14:paraId="16E6E1C2" w14:textId="65C58EE1" w:rsidR="007F1DE5" w:rsidRDefault="007F1DE5" w:rsidP="009C19F5">
      <w:pPr>
        <w:pStyle w:val="ListParagraph"/>
        <w:numPr>
          <w:ilvl w:val="0"/>
          <w:numId w:val="2"/>
        </w:numPr>
        <w:rPr>
          <w:rFonts w:ascii="Times New Roman" w:hAnsi="Times New Roman" w:cs="Times New Roman"/>
        </w:rPr>
      </w:pPr>
      <w:r>
        <w:rPr>
          <w:rFonts w:ascii="Times New Roman" w:hAnsi="Times New Roman" w:cs="Times New Roman"/>
        </w:rPr>
        <w:t xml:space="preserve">Each payment will be directed to one staff only and each staff will control zero or </w:t>
      </w:r>
      <w:r w:rsidR="00D33C49">
        <w:rPr>
          <w:rFonts w:ascii="Times New Roman" w:hAnsi="Times New Roman" w:cs="Times New Roman"/>
        </w:rPr>
        <w:t>many payments. [One to Many]</w:t>
      </w:r>
    </w:p>
    <w:p w14:paraId="6707281A" w14:textId="0658E18E" w:rsidR="00D33C49" w:rsidRDefault="00D33C49" w:rsidP="009C19F5">
      <w:pPr>
        <w:pStyle w:val="ListParagraph"/>
        <w:numPr>
          <w:ilvl w:val="0"/>
          <w:numId w:val="2"/>
        </w:numPr>
        <w:rPr>
          <w:rFonts w:ascii="Times New Roman" w:hAnsi="Times New Roman" w:cs="Times New Roman"/>
        </w:rPr>
      </w:pPr>
      <w:r>
        <w:rPr>
          <w:rFonts w:ascii="Times New Roman" w:hAnsi="Times New Roman" w:cs="Times New Roman"/>
        </w:rPr>
        <w:t>Each customer can make zero or many cancellations in the payment and each cancellation only belong to customers. [One to Many]</w:t>
      </w:r>
    </w:p>
    <w:p w14:paraId="1AD1C015" w14:textId="002C9997" w:rsidR="00D33C49" w:rsidRDefault="00D33C49" w:rsidP="009C19F5">
      <w:pPr>
        <w:pStyle w:val="ListParagraph"/>
        <w:numPr>
          <w:ilvl w:val="0"/>
          <w:numId w:val="2"/>
        </w:numPr>
        <w:rPr>
          <w:rFonts w:ascii="Times New Roman" w:hAnsi="Times New Roman" w:cs="Times New Roman"/>
        </w:rPr>
      </w:pPr>
      <w:r>
        <w:rPr>
          <w:rFonts w:ascii="Times New Roman" w:hAnsi="Times New Roman" w:cs="Times New Roman"/>
        </w:rPr>
        <w:t>Each staff can provide zero or more report details for report, also each report can consist of at least one or many report details from staff. [Many to Many]</w:t>
      </w:r>
    </w:p>
    <w:p w14:paraId="4A0CEB6E" w14:textId="0ED31886" w:rsidR="00D33C49" w:rsidRPr="009C19F5" w:rsidRDefault="00470249" w:rsidP="009C19F5">
      <w:pPr>
        <w:pStyle w:val="ListParagraph"/>
        <w:numPr>
          <w:ilvl w:val="0"/>
          <w:numId w:val="2"/>
        </w:numPr>
        <w:rPr>
          <w:rFonts w:ascii="Times New Roman" w:hAnsi="Times New Roman" w:cs="Times New Roman"/>
        </w:rPr>
      </w:pPr>
      <w:r>
        <w:rPr>
          <w:rFonts w:ascii="Times New Roman" w:hAnsi="Times New Roman" w:cs="Times New Roman"/>
        </w:rPr>
        <w:t>Each staff can only have one Staff ID and each Staff ID can only belongs to one staff [One to One]</w:t>
      </w:r>
    </w:p>
    <w:sectPr w:rsidR="00D33C49" w:rsidRPr="009C1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A657D"/>
    <w:multiLevelType w:val="hybridMultilevel"/>
    <w:tmpl w:val="5FDCD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657AD5"/>
    <w:multiLevelType w:val="hybridMultilevel"/>
    <w:tmpl w:val="0974F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4C"/>
    <w:rsid w:val="00470249"/>
    <w:rsid w:val="006B4C4C"/>
    <w:rsid w:val="007C6780"/>
    <w:rsid w:val="007F1DE5"/>
    <w:rsid w:val="009C19F5"/>
    <w:rsid w:val="00D33C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9C5E"/>
  <w15:chartTrackingRefBased/>
  <w15:docId w15:val="{2996B495-F332-4789-9073-6CD44D7E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9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5"/>
    <w:rPr>
      <w:b/>
      <w:bCs/>
    </w:rPr>
  </w:style>
  <w:style w:type="paragraph" w:styleId="ListParagraph">
    <w:name w:val="List Paragraph"/>
    <w:basedOn w:val="Normal"/>
    <w:uiPriority w:val="34"/>
    <w:qFormat/>
    <w:rsid w:val="009C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8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E60B4BCFA5D94D8ED9BBD901AFF2CF" ma:contentTypeVersion="2" ma:contentTypeDescription="Create a new document." ma:contentTypeScope="" ma:versionID="93cea6f6433026bb5579ad47a65ac766">
  <xsd:schema xmlns:xsd="http://www.w3.org/2001/XMLSchema" xmlns:xs="http://www.w3.org/2001/XMLSchema" xmlns:p="http://schemas.microsoft.com/office/2006/metadata/properties" xmlns:ns3="12d9efa3-bf10-4003-ba54-1ad54c88a812" targetNamespace="http://schemas.microsoft.com/office/2006/metadata/properties" ma:root="true" ma:fieldsID="ee47c6149ed9ec0a1fdefc9259625cfb" ns3:_="">
    <xsd:import namespace="12d9efa3-bf10-4003-ba54-1ad54c88a81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9efa3-bf10-4003-ba54-1ad54c88a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0F5E32-D167-4DE0-8879-5E7BA969A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9efa3-bf10-4003-ba54-1ad54c88a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AB01B-8678-480B-A527-D6AF2D55B802}">
  <ds:schemaRefs>
    <ds:schemaRef ds:uri="http://schemas.microsoft.com/sharepoint/v3/contenttype/forms"/>
  </ds:schemaRefs>
</ds:datastoreItem>
</file>

<file path=customXml/itemProps3.xml><?xml version="1.0" encoding="utf-8"?>
<ds:datastoreItem xmlns:ds="http://schemas.openxmlformats.org/officeDocument/2006/customXml" ds:itemID="{EE0992A6-164B-4EB3-B1E7-DEA29C1F4779}">
  <ds:schemaRef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metadata/properties"/>
    <ds:schemaRef ds:uri="12d9efa3-bf10-4003-ba54-1ad54c88a812"/>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cp:revision>
  <dcterms:created xsi:type="dcterms:W3CDTF">2020-07-20T07:28:00Z</dcterms:created>
  <dcterms:modified xsi:type="dcterms:W3CDTF">2020-07-20T07:28:00Z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0x01010013E60B4BCFA5D94D8ED9BBD901AFF2CF</vt:lpwstr>
  </property>
</Properties>
</file>