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0"/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Tutorial 1 (Sound/ Rhythm/ Musical Notation/ Melody) </w:t>
      </w:r>
    </w:p>
    <w:p>
      <w:pPr>
        <w:jc w:val="both"/>
        <w:rPr>
          <w:rFonts w:cstheme="minorHAnsi"/>
          <w:sz w:val="20"/>
          <w:szCs w:val="20"/>
          <w:u w:val="single"/>
        </w:rPr>
      </w:pPr>
    </w:p>
    <w:p>
      <w:pPr>
        <w:numPr>
          <w:ilvl w:val="0"/>
          <w:numId w:val="1"/>
        </w:numPr>
        <w:spacing w:after="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Define the following elements of music.</w:t>
      </w:r>
      <w:r>
        <w:rPr>
          <w:rFonts w:cstheme="minorHAnsi"/>
          <w:i/>
          <w:iCs/>
          <w:sz w:val="20"/>
          <w:szCs w:val="20"/>
        </w:rPr>
        <w:tab/>
      </w:r>
    </w:p>
    <w:p>
      <w:pPr>
        <w:spacing w:after="0" w:line="240" w:lineRule="auto"/>
        <w:ind w:left="720"/>
        <w:jc w:val="both"/>
        <w:rPr>
          <w:rFonts w:cstheme="minorHAnsi"/>
          <w:sz w:val="20"/>
          <w:szCs w:val="20"/>
        </w:rPr>
      </w:pPr>
    </w:p>
    <w:p>
      <w:pPr>
        <w:spacing w:after="0" w:line="240" w:lineRule="auto"/>
        <w:ind w:left="720"/>
        <w:jc w:val="both"/>
        <w:rPr>
          <w:rFonts w:hint="default" w:cstheme="minorHAnsi"/>
          <w:sz w:val="20"/>
          <w:szCs w:val="20"/>
          <w:lang w:val="en-GB"/>
        </w:rPr>
      </w:pPr>
      <w:r>
        <w:rPr>
          <w:rFonts w:cstheme="minorHAnsi"/>
          <w:sz w:val="20"/>
          <w:szCs w:val="20"/>
        </w:rPr>
        <w:t>a. Sound:</w:t>
      </w:r>
      <w:r>
        <w:rPr>
          <w:rFonts w:hint="default" w:cstheme="minorHAnsi"/>
          <w:sz w:val="20"/>
          <w:szCs w:val="20"/>
          <w:lang w:val="en-GB"/>
        </w:rPr>
        <w:t xml:space="preserve"> Begins with the vibration of the object, the vibrations are transmitted to our ears by air and our eardrums start vibrating, finally, impulses or signals are transmitted to the brain</w:t>
      </w:r>
      <w:r>
        <w:rPr>
          <w:rFonts w:hint="default" w:cstheme="minorHAnsi"/>
          <w:sz w:val="24"/>
          <w:szCs w:val="24"/>
          <w:lang w:val="en-GB"/>
        </w:rPr>
        <w:t xml:space="preserve"> </w:t>
      </w:r>
    </w:p>
    <w:p>
      <w:pPr>
        <w:spacing w:after="0" w:line="240" w:lineRule="auto"/>
        <w:ind w:left="720"/>
        <w:jc w:val="both"/>
        <w:rPr>
          <w:rFonts w:hint="default" w:cstheme="minorHAnsi"/>
          <w:sz w:val="24"/>
          <w:szCs w:val="24"/>
          <w:lang w:val="en-GB"/>
        </w:rPr>
      </w:pPr>
      <w:r>
        <w:rPr>
          <w:rFonts w:cstheme="minorHAnsi"/>
          <w:sz w:val="20"/>
          <w:szCs w:val="20"/>
        </w:rPr>
        <w:t>b. Rhythm:</w:t>
      </w:r>
      <w:r>
        <w:rPr>
          <w:rFonts w:hint="default" w:cstheme="minorHAnsi"/>
          <w:sz w:val="20"/>
          <w:szCs w:val="20"/>
          <w:lang w:val="en-GB"/>
        </w:rPr>
        <w:t xml:space="preserve"> </w:t>
      </w:r>
      <w:r>
        <w:rPr>
          <w:rFonts w:hint="default" w:cstheme="minorHAnsi"/>
          <w:sz w:val="24"/>
          <w:szCs w:val="24"/>
          <w:lang w:val="en-GB"/>
        </w:rPr>
        <w:t>ordered flow (organisation) of music through time</w:t>
      </w:r>
    </w:p>
    <w:p>
      <w:pPr>
        <w:spacing w:after="0" w:line="240" w:lineRule="auto"/>
        <w:jc w:val="both"/>
        <w:rPr>
          <w:rFonts w:cstheme="minorHAnsi"/>
          <w:sz w:val="20"/>
          <w:szCs w:val="20"/>
        </w:rPr>
      </w:pPr>
    </w:p>
    <w:p>
      <w:pPr>
        <w:numPr>
          <w:ilvl w:val="0"/>
          <w:numId w:val="1"/>
        </w:numPr>
        <w:spacing w:after="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Give the definition for the 3 properties of musical sound by giving relevant examples.</w:t>
      </w:r>
    </w:p>
    <w:p>
      <w:pPr>
        <w:spacing w:after="0" w:line="240" w:lineRule="auto"/>
        <w:ind w:left="720"/>
        <w:jc w:val="both"/>
        <w:rPr>
          <w:rFonts w:cstheme="minorHAnsi"/>
          <w:i/>
          <w:sz w:val="20"/>
          <w:szCs w:val="20"/>
        </w:rPr>
      </w:pPr>
      <w:r>
        <w:rPr>
          <w:rFonts w:cstheme="minorHAnsi"/>
          <w:i/>
          <w:sz w:val="20"/>
          <w:szCs w:val="20"/>
        </w:rPr>
        <w:t>Answer:</w:t>
      </w:r>
    </w:p>
    <w:p>
      <w:pPr>
        <w:spacing w:after="0" w:line="240" w:lineRule="auto"/>
        <w:ind w:left="720"/>
        <w:jc w:val="both"/>
        <w:rPr>
          <w:rFonts w:hint="default" w:cstheme="minorHAnsi"/>
          <w:i w:val="0"/>
          <w:iCs/>
          <w:sz w:val="20"/>
          <w:szCs w:val="20"/>
          <w:lang w:val="en-GB"/>
        </w:rPr>
      </w:pPr>
      <w:r>
        <w:rPr>
          <w:rFonts w:hint="default" w:cstheme="minorHAnsi"/>
          <w:i w:val="0"/>
          <w:iCs/>
          <w:sz w:val="20"/>
          <w:szCs w:val="20"/>
          <w:lang w:val="en-GB"/>
        </w:rPr>
        <w:t>Pitch, Dynamic, Tone Colour</w:t>
      </w:r>
    </w:p>
    <w:p>
      <w:pPr>
        <w:spacing w:after="0" w:line="240" w:lineRule="auto"/>
        <w:ind w:left="720"/>
        <w:jc w:val="both"/>
        <w:rPr>
          <w:rFonts w:hint="default" w:cstheme="minorHAnsi"/>
          <w:i w:val="0"/>
          <w:iCs/>
          <w:sz w:val="20"/>
          <w:szCs w:val="20"/>
          <w:lang w:val="en-GB"/>
        </w:rPr>
      </w:pPr>
      <w:r>
        <w:drawing>
          <wp:inline distT="0" distB="0" distL="114300" distR="114300">
            <wp:extent cx="5172075" cy="1419225"/>
            <wp:effectExtent l="0" t="0" r="9525" b="1333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ind w:left="720"/>
        <w:jc w:val="both"/>
        <w:rPr>
          <w:rFonts w:cstheme="minorHAnsi"/>
          <w:sz w:val="20"/>
          <w:szCs w:val="20"/>
        </w:rPr>
      </w:pPr>
    </w:p>
    <w:p>
      <w:pPr>
        <w:numPr>
          <w:ilvl w:val="0"/>
          <w:numId w:val="1"/>
        </w:numPr>
        <w:spacing w:after="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What is the difference between a definite pitch and an indefinite pitch? Answer with examples.</w:t>
      </w:r>
    </w:p>
    <w:p>
      <w:pPr>
        <w:ind w:left="720"/>
        <w:jc w:val="both"/>
        <w:rPr>
          <w:rFonts w:hint="default"/>
          <w:i/>
          <w:iCs/>
          <w:sz w:val="20"/>
          <w:szCs w:val="20"/>
        </w:rPr>
      </w:pPr>
      <w:r>
        <w:rPr>
          <w:rFonts w:cstheme="minorHAnsi"/>
          <w:i/>
          <w:iCs/>
          <w:sz w:val="20"/>
          <w:szCs w:val="20"/>
        </w:rPr>
        <w:t>Answer:</w:t>
      </w:r>
      <w:r>
        <w:rPr>
          <w:rFonts w:hint="default"/>
          <w:i/>
          <w:iCs/>
          <w:sz w:val="20"/>
          <w:szCs w:val="20"/>
        </w:rPr>
        <w:t xml:space="preserve"> </w:t>
      </w:r>
    </w:p>
    <w:p>
      <w:pPr>
        <w:ind w:left="720"/>
        <w:jc w:val="both"/>
        <w:rPr>
          <w:rFonts w:hint="default"/>
          <w:i/>
          <w:iCs/>
          <w:sz w:val="24"/>
          <w:szCs w:val="24"/>
          <w:lang w:val="en-GB"/>
        </w:rPr>
      </w:pPr>
      <w:r>
        <w:rPr>
          <w:rFonts w:hint="default"/>
          <w:i/>
          <w:iCs/>
          <w:sz w:val="24"/>
          <w:szCs w:val="24"/>
          <w:lang w:val="en-GB"/>
        </w:rPr>
        <w:t>D</w:t>
      </w:r>
      <w:r>
        <w:rPr>
          <w:rFonts w:hint="default"/>
          <w:i/>
          <w:iCs/>
          <w:sz w:val="24"/>
          <w:szCs w:val="24"/>
        </w:rPr>
        <w:t>efinite pitch is one where a listener can possibly (or relatively easily) discern the pitch</w:t>
      </w:r>
      <w:r>
        <w:rPr>
          <w:rFonts w:hint="default"/>
          <w:i/>
          <w:iCs/>
          <w:sz w:val="24"/>
          <w:szCs w:val="24"/>
          <w:lang w:val="en-GB"/>
        </w:rPr>
        <w:t>. I</w:t>
      </w:r>
      <w:r>
        <w:rPr>
          <w:rFonts w:hint="default"/>
          <w:i/>
          <w:iCs/>
          <w:sz w:val="24"/>
          <w:szCs w:val="24"/>
        </w:rPr>
        <w:t>ndefinite pitch is one that a listener finds impossible or relatively difficult to identify as to pitch</w:t>
      </w:r>
      <w:r>
        <w:rPr>
          <w:rFonts w:hint="default"/>
          <w:i/>
          <w:iCs/>
          <w:sz w:val="24"/>
          <w:szCs w:val="24"/>
          <w:lang w:val="en-GB"/>
        </w:rPr>
        <w:t xml:space="preserve">. </w:t>
      </w:r>
    </w:p>
    <w:p>
      <w:pPr>
        <w:ind w:left="720"/>
        <w:jc w:val="both"/>
      </w:pPr>
      <w:r>
        <w:drawing>
          <wp:inline distT="0" distB="0" distL="114300" distR="114300">
            <wp:extent cx="5942330" cy="476885"/>
            <wp:effectExtent l="0" t="0" r="1270" b="1079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  <w:r>
        <w:rPr>
          <w:rFonts w:hint="default"/>
          <w:lang w:val="en-GB"/>
        </w:rPr>
        <w:br w:type="page"/>
      </w:r>
    </w:p>
    <w:p>
      <w:pPr>
        <w:numPr>
          <w:ilvl w:val="0"/>
          <w:numId w:val="1"/>
        </w:numPr>
        <w:spacing w:after="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Discuss the 4 aspects of rhythm.</w:t>
      </w:r>
    </w:p>
    <w:p>
      <w:pPr>
        <w:pStyle w:val="3"/>
        <w:jc w:val="both"/>
        <w:rPr>
          <w:rFonts w:cstheme="minorHAnsi"/>
          <w:sz w:val="20"/>
          <w:szCs w:val="20"/>
        </w:rPr>
      </w:pPr>
      <w:r>
        <w:rPr>
          <w:rFonts w:asciiTheme="minorHAnsi" w:hAnsiTheme="minorHAnsi" w:cstheme="minorHAnsi"/>
          <w:i/>
          <w:iCs/>
          <w:sz w:val="20"/>
          <w:szCs w:val="20"/>
          <w:u w:val="none"/>
        </w:rPr>
        <w:t>Answer</w:t>
      </w:r>
      <w:r>
        <w:rPr>
          <w:rFonts w:asciiTheme="minorHAnsi" w:hAnsiTheme="minorHAnsi" w:cstheme="minorHAnsi"/>
          <w:sz w:val="20"/>
          <w:szCs w:val="20"/>
          <w:u w:val="none"/>
        </w:rPr>
        <w:t>:</w:t>
      </w:r>
    </w:p>
    <w:tbl>
      <w:tblPr>
        <w:tblStyle w:val="1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5"/>
        <w:gridCol w:w="1530"/>
        <w:gridCol w:w="5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5" w:type="dxa"/>
          </w:tcPr>
          <w:p>
            <w:pPr>
              <w:spacing w:after="0" w:line="240" w:lineRule="auto"/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</w:t>
            </w:r>
          </w:p>
        </w:tc>
        <w:tc>
          <w:tcPr>
            <w:tcW w:w="1530" w:type="dxa"/>
          </w:tcPr>
          <w:p>
            <w:pPr>
              <w:spacing w:after="0" w:line="240" w:lineRule="auto"/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Beat</w:t>
            </w:r>
          </w:p>
        </w:tc>
        <w:tc>
          <w:tcPr>
            <w:tcW w:w="5130" w:type="dxa"/>
          </w:tcPr>
          <w:p>
            <w:pPr>
              <w:spacing w:after="0" w:line="240" w:lineRule="auto"/>
              <w:jc w:val="both"/>
              <w:rPr>
                <w:rFonts w:hint="default" w:cstheme="minorHAnsi"/>
                <w:sz w:val="20"/>
                <w:szCs w:val="20"/>
                <w:lang w:val="en-GB"/>
              </w:rPr>
            </w:pPr>
            <w:r>
              <w:rPr>
                <w:rFonts w:hint="default" w:cstheme="minorHAnsi"/>
                <w:sz w:val="20"/>
                <w:szCs w:val="20"/>
                <w:lang w:val="en-GB"/>
              </w:rPr>
              <w:t>A steady pulse for a music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5" w:type="dxa"/>
          </w:tcPr>
          <w:p>
            <w:pPr>
              <w:spacing w:after="0" w:line="240" w:lineRule="auto"/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2</w:t>
            </w:r>
          </w:p>
        </w:tc>
        <w:tc>
          <w:tcPr>
            <w:tcW w:w="1530" w:type="dxa"/>
          </w:tcPr>
          <w:p>
            <w:pPr>
              <w:spacing w:after="0" w:line="240" w:lineRule="auto"/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Meter</w:t>
            </w:r>
          </w:p>
        </w:tc>
        <w:tc>
          <w:tcPr>
            <w:tcW w:w="5130" w:type="dxa"/>
          </w:tcPr>
          <w:p>
            <w:pPr>
              <w:spacing w:after="0" w:line="240" w:lineRule="auto"/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hint="default"/>
                <w:sz w:val="20"/>
                <w:szCs w:val="20"/>
                <w:lang w:val="en-GB"/>
              </w:rPr>
              <w:t>T</w:t>
            </w:r>
            <w:r>
              <w:rPr>
                <w:rFonts w:hint="default"/>
                <w:sz w:val="20"/>
                <w:szCs w:val="20"/>
              </w:rPr>
              <w:t>he arrangment of its rhythms in a repetitive pattern of strong and weak beats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5" w:type="dxa"/>
          </w:tcPr>
          <w:p>
            <w:pPr>
              <w:spacing w:after="0" w:line="240" w:lineRule="auto"/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3</w:t>
            </w:r>
          </w:p>
        </w:tc>
        <w:tc>
          <w:tcPr>
            <w:tcW w:w="1530" w:type="dxa"/>
          </w:tcPr>
          <w:p>
            <w:pPr>
              <w:spacing w:after="0" w:line="240" w:lineRule="auto"/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Accent</w:t>
            </w:r>
          </w:p>
        </w:tc>
        <w:tc>
          <w:tcPr>
            <w:tcW w:w="5130" w:type="dxa"/>
          </w:tcPr>
          <w:p>
            <w:pPr>
              <w:spacing w:after="0" w:line="240" w:lineRule="auto"/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hint="default"/>
                <w:sz w:val="20"/>
                <w:szCs w:val="20"/>
                <w:lang w:val="en-GB"/>
              </w:rPr>
              <w:t>A</w:t>
            </w:r>
            <w:r>
              <w:rPr>
                <w:rFonts w:hint="default"/>
                <w:sz w:val="20"/>
                <w:szCs w:val="20"/>
              </w:rPr>
              <w:t>n emphasis, stress, or stronger attack placed on a particular note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5" w:type="dxa"/>
          </w:tcPr>
          <w:p>
            <w:pPr>
              <w:spacing w:after="0" w:line="240" w:lineRule="auto"/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4</w:t>
            </w:r>
          </w:p>
        </w:tc>
        <w:tc>
          <w:tcPr>
            <w:tcW w:w="1530" w:type="dxa"/>
          </w:tcPr>
          <w:p>
            <w:pPr>
              <w:spacing w:after="0" w:line="240" w:lineRule="auto"/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Syncopated</w:t>
            </w:r>
          </w:p>
        </w:tc>
        <w:tc>
          <w:tcPr>
            <w:tcW w:w="5130" w:type="dxa"/>
          </w:tcPr>
          <w:p>
            <w:pPr>
              <w:spacing w:after="0" w:line="240" w:lineRule="auto"/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hint="default"/>
                <w:sz w:val="20"/>
                <w:szCs w:val="20"/>
                <w:lang w:val="en-GB"/>
              </w:rPr>
              <w:t>O</w:t>
            </w:r>
            <w:r>
              <w:rPr>
                <w:rFonts w:hint="default"/>
                <w:sz w:val="20"/>
                <w:szCs w:val="20"/>
              </w:rPr>
              <w:t>ccurs when a strong note happens either on a weak beat or off the beat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5" w:type="dxa"/>
          </w:tcPr>
          <w:p>
            <w:pPr>
              <w:spacing w:after="0" w:line="240" w:lineRule="auto"/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5</w:t>
            </w:r>
          </w:p>
        </w:tc>
        <w:tc>
          <w:tcPr>
            <w:tcW w:w="1530" w:type="dxa"/>
          </w:tcPr>
          <w:p>
            <w:pPr>
              <w:spacing w:after="0" w:line="240" w:lineRule="auto"/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Tempo</w:t>
            </w:r>
          </w:p>
        </w:tc>
        <w:tc>
          <w:tcPr>
            <w:tcW w:w="5130" w:type="dxa"/>
          </w:tcPr>
          <w:p>
            <w:pPr>
              <w:spacing w:after="0" w:line="240" w:lineRule="auto"/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hint="default"/>
                <w:sz w:val="20"/>
                <w:szCs w:val="20"/>
                <w:lang w:val="en-GB"/>
              </w:rPr>
              <w:t>T</w:t>
            </w:r>
            <w:r>
              <w:rPr>
                <w:rFonts w:hint="default"/>
                <w:sz w:val="20"/>
                <w:szCs w:val="20"/>
              </w:rPr>
              <w:t>he speed at which a piece of music should be played</w:t>
            </w:r>
          </w:p>
        </w:tc>
      </w:tr>
    </w:tbl>
    <w:p>
      <w:pPr>
        <w:jc w:val="both"/>
      </w:pPr>
    </w:p>
    <w:p>
      <w:pPr>
        <w:jc w:val="both"/>
        <w:rPr>
          <w:rFonts w:cstheme="minorHAnsi"/>
          <w:sz w:val="20"/>
          <w:szCs w:val="20"/>
        </w:rPr>
      </w:pPr>
      <w:r>
        <w:drawing>
          <wp:inline distT="0" distB="0" distL="114300" distR="114300">
            <wp:extent cx="5937250" cy="1507490"/>
            <wp:effectExtent l="0" t="0" r="6350" b="127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rcRect b="1200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after="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Define the following terms with relevant examples:</w:t>
      </w:r>
    </w:p>
    <w:p>
      <w:pPr>
        <w:ind w:left="360"/>
        <w:jc w:val="both"/>
        <w:rPr>
          <w:rFonts w:cstheme="minorHAnsi"/>
          <w:sz w:val="20"/>
          <w:szCs w:val="20"/>
        </w:rPr>
      </w:pPr>
    </w:p>
    <w:tbl>
      <w:tblPr>
        <w:tblStyle w:val="12"/>
        <w:tblW w:w="9240" w:type="dxa"/>
        <w:tblInd w:w="82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240"/>
        <w:gridCol w:w="792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0" w:type="dxa"/>
          </w:tcPr>
          <w:p>
            <w:pPr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a) interval</w:t>
            </w:r>
          </w:p>
        </w:tc>
        <w:tc>
          <w:tcPr>
            <w:tcW w:w="240" w:type="dxa"/>
          </w:tcPr>
          <w:p>
            <w:pPr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  <w:p>
            <w:pPr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7920" w:type="dxa"/>
          </w:tcPr>
          <w:p>
            <w:pPr>
              <w:jc w:val="both"/>
              <w:rPr>
                <w:rFonts w:hint="default" w:cstheme="minorHAnsi"/>
                <w:sz w:val="20"/>
                <w:szCs w:val="20"/>
                <w:u w:val="single"/>
                <w:lang w:val="en-GB"/>
              </w:rPr>
            </w:pPr>
            <w:r>
              <w:rPr>
                <w:rFonts w:hint="default" w:cstheme="minorHAnsi"/>
                <w:sz w:val="20"/>
                <w:szCs w:val="20"/>
                <w:u w:val="single"/>
                <w:lang w:val="en-GB"/>
              </w:rPr>
              <w:t>Distance in pitch between any two tones</w:t>
            </w:r>
          </w:p>
          <w:p>
            <w:pPr>
              <w:jc w:val="both"/>
              <w:rPr>
                <w:rFonts w:hint="default" w:cstheme="minorHAnsi"/>
                <w:sz w:val="20"/>
                <w:szCs w:val="20"/>
                <w:u w:val="single"/>
                <w:lang w:val="en-GB"/>
              </w:rPr>
            </w:pPr>
            <w:r>
              <w:rPr>
                <w:rFonts w:hint="default" w:cstheme="minorHAnsi"/>
                <w:sz w:val="20"/>
                <w:szCs w:val="20"/>
                <w:u w:val="single"/>
                <w:lang w:val="en-GB"/>
              </w:rPr>
              <w:t>Eg: note C - D forms the interval of second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0" w:type="dxa"/>
          </w:tcPr>
          <w:p>
            <w:pPr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b) octave</w:t>
            </w:r>
          </w:p>
        </w:tc>
        <w:tc>
          <w:tcPr>
            <w:tcW w:w="240" w:type="dxa"/>
          </w:tcPr>
          <w:p>
            <w:pPr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  <w:p>
            <w:pPr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7920" w:type="dxa"/>
          </w:tcPr>
          <w:p>
            <w:pPr>
              <w:jc w:val="both"/>
              <w:rPr>
                <w:rFonts w:hint="default" w:cstheme="minorHAnsi"/>
                <w:sz w:val="20"/>
                <w:szCs w:val="20"/>
                <w:u w:val="single"/>
                <w:lang w:val="en-GB"/>
              </w:rPr>
            </w:pPr>
            <w:r>
              <w:rPr>
                <w:rFonts w:hint="default" w:cstheme="minorHAnsi"/>
                <w:sz w:val="20"/>
                <w:szCs w:val="20"/>
                <w:u w:val="single"/>
                <w:lang w:val="en-GB"/>
              </w:rPr>
              <w:t>Sound alike but seperated by interval of 8ve</w:t>
            </w:r>
          </w:p>
          <w:p>
            <w:pPr>
              <w:jc w:val="both"/>
              <w:rPr>
                <w:rFonts w:hint="default" w:cstheme="minorHAnsi"/>
                <w:sz w:val="20"/>
                <w:szCs w:val="20"/>
                <w:u w:val="single"/>
                <w:lang w:val="en-GB"/>
              </w:rPr>
            </w:pPr>
            <w:r>
              <w:rPr>
                <w:rFonts w:hint="default" w:cstheme="minorHAnsi"/>
                <w:sz w:val="20"/>
                <w:szCs w:val="20"/>
                <w:u w:val="single"/>
                <w:lang w:val="en-GB"/>
              </w:rPr>
              <w:t>Eg: note C3 to C4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0" w:type="dxa"/>
          </w:tcPr>
          <w:p>
            <w:pPr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c) rest</w:t>
            </w:r>
          </w:p>
        </w:tc>
        <w:tc>
          <w:tcPr>
            <w:tcW w:w="240" w:type="dxa"/>
          </w:tcPr>
          <w:p>
            <w:pPr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  <w:p>
            <w:pPr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7920" w:type="dxa"/>
          </w:tcPr>
          <w:p>
            <w:pPr>
              <w:jc w:val="both"/>
              <w:rPr>
                <w:rFonts w:hint="default" w:cstheme="minorHAnsi"/>
                <w:sz w:val="20"/>
                <w:szCs w:val="20"/>
                <w:u w:val="single"/>
                <w:lang w:val="en-GB"/>
              </w:rPr>
            </w:pPr>
            <w:r>
              <w:rPr>
                <w:rFonts w:hint="default" w:cstheme="minorHAnsi"/>
                <w:sz w:val="20"/>
                <w:szCs w:val="20"/>
                <w:u w:val="single"/>
                <w:lang w:val="en-GB"/>
              </w:rPr>
              <w:t>A notated symbol that indicate the duration of silence</w:t>
            </w:r>
          </w:p>
          <w:p>
            <w:pPr>
              <w:jc w:val="both"/>
              <w:rPr>
                <w:rFonts w:hint="default" w:cstheme="minorHAnsi"/>
                <w:sz w:val="20"/>
                <w:szCs w:val="20"/>
                <w:u w:val="single"/>
                <w:lang w:val="en-GB"/>
              </w:rPr>
            </w:pPr>
            <w:r>
              <w:rPr>
                <w:rFonts w:hint="default" w:cstheme="minorHAnsi"/>
                <w:sz w:val="20"/>
                <w:szCs w:val="20"/>
                <w:u w:val="single"/>
                <w:lang w:val="en-GB"/>
              </w:rPr>
              <w:t>Eg: 7 is an eight note rest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0" w:type="dxa"/>
          </w:tcPr>
          <w:p>
            <w:pPr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d) climax</w:t>
            </w:r>
          </w:p>
          <w:p>
            <w:pPr>
              <w:ind w:left="342"/>
              <w:jc w:val="both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40" w:type="dxa"/>
          </w:tcPr>
          <w:p>
            <w:pPr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  <w:p>
            <w:pPr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7920" w:type="dxa"/>
          </w:tcPr>
          <w:p>
            <w:pPr>
              <w:jc w:val="both"/>
              <w:rPr>
                <w:rFonts w:hint="default" w:cstheme="minorHAnsi"/>
                <w:sz w:val="20"/>
                <w:szCs w:val="20"/>
                <w:u w:val="single"/>
                <w:lang w:val="en-GB"/>
              </w:rPr>
            </w:pPr>
            <w:r>
              <w:rPr>
                <w:rFonts w:hint="default" w:cstheme="minorHAnsi"/>
                <w:sz w:val="20"/>
                <w:szCs w:val="20"/>
                <w:u w:val="single"/>
                <w:lang w:val="en-GB"/>
              </w:rPr>
              <w:t>The highest tone in a melody</w:t>
            </w:r>
          </w:p>
          <w:p>
            <w:pPr>
              <w:jc w:val="both"/>
              <w:rPr>
                <w:rFonts w:hint="default" w:cstheme="minorHAnsi"/>
                <w:sz w:val="20"/>
                <w:szCs w:val="20"/>
                <w:u w:val="single"/>
                <w:lang w:val="en-GB"/>
              </w:rPr>
            </w:pPr>
            <w:r>
              <w:rPr>
                <w:rFonts w:hint="default" w:cstheme="minorHAnsi"/>
                <w:sz w:val="20"/>
                <w:szCs w:val="20"/>
                <w:u w:val="single"/>
                <w:lang w:val="en-GB"/>
              </w:rPr>
              <w:t>Eg: the climax for “twinkle twinkle little star” is “la”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0" w:type="dxa"/>
          </w:tcPr>
          <w:p>
            <w:pPr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e) leap</w:t>
            </w:r>
          </w:p>
          <w:p>
            <w:pPr>
              <w:ind w:left="342"/>
              <w:jc w:val="both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40" w:type="dxa"/>
          </w:tcPr>
          <w:p>
            <w:pPr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  <w:p>
            <w:pPr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7920" w:type="dxa"/>
          </w:tcPr>
          <w:p>
            <w:pPr>
              <w:jc w:val="both"/>
              <w:rPr>
                <w:rFonts w:hint="default" w:cstheme="minorHAnsi"/>
                <w:sz w:val="20"/>
                <w:szCs w:val="20"/>
                <w:u w:val="single"/>
                <w:lang w:val="en-GB"/>
              </w:rPr>
            </w:pPr>
            <w:r>
              <w:rPr>
                <w:rFonts w:hint="default" w:cstheme="minorHAnsi"/>
                <w:sz w:val="20"/>
                <w:szCs w:val="20"/>
                <w:u w:val="single"/>
                <w:lang w:val="en-GB"/>
              </w:rPr>
              <w:t>Large Interval</w:t>
            </w:r>
          </w:p>
          <w:p>
            <w:pPr>
              <w:jc w:val="both"/>
              <w:rPr>
                <w:rFonts w:hint="default" w:cstheme="minorHAnsi"/>
                <w:sz w:val="20"/>
                <w:szCs w:val="20"/>
                <w:u w:val="single"/>
                <w:lang w:val="en-GB"/>
              </w:rPr>
            </w:pPr>
            <w:r>
              <w:rPr>
                <w:rFonts w:hint="default" w:cstheme="minorHAnsi"/>
                <w:sz w:val="20"/>
                <w:szCs w:val="20"/>
                <w:u w:val="single"/>
                <w:lang w:val="en-GB"/>
              </w:rPr>
              <w:t>Eg: C to A or D to G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0" w:type="dxa"/>
          </w:tcPr>
          <w:p>
            <w:pPr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f) step</w:t>
            </w:r>
          </w:p>
          <w:p>
            <w:pPr>
              <w:ind w:left="342"/>
              <w:jc w:val="both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40" w:type="dxa"/>
          </w:tcPr>
          <w:p>
            <w:pPr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7920" w:type="dxa"/>
          </w:tcPr>
          <w:p>
            <w:pPr>
              <w:jc w:val="both"/>
              <w:rPr>
                <w:rFonts w:hint="default" w:cstheme="minorHAnsi"/>
                <w:sz w:val="20"/>
                <w:szCs w:val="20"/>
                <w:u w:val="single"/>
                <w:lang w:val="en-GB"/>
              </w:rPr>
            </w:pPr>
            <w:r>
              <w:rPr>
                <w:rFonts w:hint="default" w:cstheme="minorHAnsi"/>
                <w:sz w:val="20"/>
                <w:szCs w:val="20"/>
                <w:u w:val="single"/>
                <w:lang w:val="en-GB"/>
              </w:rPr>
              <w:t>Small Interval</w:t>
            </w:r>
          </w:p>
          <w:p>
            <w:pPr>
              <w:jc w:val="both"/>
              <w:rPr>
                <w:rFonts w:hint="default" w:cstheme="minorHAnsi"/>
                <w:sz w:val="20"/>
                <w:szCs w:val="20"/>
                <w:u w:val="single"/>
                <w:lang w:val="en-GB"/>
              </w:rPr>
            </w:pPr>
            <w:r>
              <w:rPr>
                <w:rFonts w:hint="default" w:cstheme="minorHAnsi"/>
                <w:sz w:val="20"/>
                <w:szCs w:val="20"/>
                <w:u w:val="single"/>
                <w:lang w:val="en-GB"/>
              </w:rPr>
              <w:t>Eg: C to D or F# to G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0" w:type="dxa"/>
          </w:tcPr>
          <w:p>
            <w:pPr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g) theme</w:t>
            </w:r>
          </w:p>
          <w:p>
            <w:pPr>
              <w:ind w:left="342"/>
              <w:jc w:val="both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40" w:type="dxa"/>
          </w:tcPr>
          <w:p>
            <w:pPr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  <w:p>
            <w:pPr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7920" w:type="dxa"/>
          </w:tcPr>
          <w:p>
            <w:pPr>
              <w:jc w:val="both"/>
              <w:rPr>
                <w:rFonts w:hint="default" w:cstheme="minorHAnsi"/>
                <w:sz w:val="20"/>
                <w:szCs w:val="20"/>
                <w:u w:val="single"/>
                <w:lang w:val="en-GB"/>
              </w:rPr>
            </w:pPr>
            <w:r>
              <w:rPr>
                <w:rFonts w:hint="default" w:cstheme="minorHAnsi"/>
                <w:sz w:val="20"/>
                <w:szCs w:val="20"/>
                <w:u w:val="single"/>
                <w:lang w:val="en-GB"/>
              </w:rPr>
              <w:t>A melody that stored at starting part for more extended peice of music</w:t>
            </w:r>
          </w:p>
          <w:p>
            <w:pPr>
              <w:jc w:val="both"/>
              <w:rPr>
                <w:rFonts w:hint="default" w:cstheme="minorHAnsi"/>
                <w:sz w:val="20"/>
                <w:szCs w:val="20"/>
                <w:u w:val="single"/>
                <w:lang w:val="en-GB"/>
              </w:rPr>
            </w:pPr>
            <w:r>
              <w:rPr>
                <w:rFonts w:hint="default" w:cstheme="minorHAnsi"/>
                <w:sz w:val="20"/>
                <w:szCs w:val="20"/>
                <w:u w:val="single"/>
                <w:lang w:val="en-GB"/>
              </w:rPr>
              <w:t>Eg: do do so so la la so = theme for “twinkle twinkle little star”</w:t>
            </w:r>
          </w:p>
        </w:tc>
      </w:tr>
    </w:tbl>
    <w:p>
      <w:pPr>
        <w:rPr>
          <w:rFonts w:cstheme="minorHAnsi"/>
          <w:sz w:val="20"/>
          <w:szCs w:val="20"/>
        </w:rPr>
      </w:pPr>
    </w:p>
    <w:p>
      <w:pPr>
        <w:rPr>
          <w:rFonts w:cstheme="minorHAnsi"/>
          <w:sz w:val="20"/>
          <w:szCs w:val="20"/>
        </w:rPr>
      </w:pPr>
    </w:p>
    <w:p>
      <w:pPr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b/>
          <w:sz w:val="20"/>
          <w:szCs w:val="20"/>
          <w:u w:val="single"/>
        </w:rPr>
        <w:t>Tutorial 2 (Harmony / Key/ M. Textures/ M. Forms/ M. Style)</w:t>
      </w:r>
    </w:p>
    <w:p>
      <w:pPr>
        <w:rPr>
          <w:rFonts w:cstheme="minorHAnsi"/>
          <w:sz w:val="20"/>
          <w:szCs w:val="20"/>
        </w:rPr>
      </w:pPr>
    </w:p>
    <w:p>
      <w:pPr>
        <w:numPr>
          <w:ilvl w:val="0"/>
          <w:numId w:val="2"/>
        </w:numPr>
        <w:spacing w:after="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Compare the consonance and dissonance chord. Define with examples.</w:t>
      </w:r>
    </w:p>
    <w:p>
      <w:pPr>
        <w:pStyle w:val="15"/>
        <w:rPr>
          <w:rFonts w:cstheme="minorHAnsi"/>
          <w:sz w:val="20"/>
          <w:szCs w:val="20"/>
        </w:rPr>
      </w:pPr>
      <w:r>
        <w:rPr>
          <w:rFonts w:cstheme="minorHAnsi"/>
          <w:i/>
          <w:iCs/>
          <w:sz w:val="20"/>
          <w:szCs w:val="20"/>
        </w:rPr>
        <w:t>Answer</w:t>
      </w:r>
      <w:r>
        <w:rPr>
          <w:rFonts w:cstheme="minorHAnsi"/>
          <w:sz w:val="20"/>
          <w:szCs w:val="20"/>
        </w:rPr>
        <w:t>:</w:t>
      </w:r>
    </w:p>
    <w:p>
      <w:pPr>
        <w:pStyle w:val="15"/>
        <w:rPr>
          <w:rFonts w:cstheme="minorHAnsi"/>
          <w:b/>
          <w:bCs/>
          <w:sz w:val="20"/>
          <w:szCs w:val="20"/>
        </w:rPr>
      </w:pPr>
      <w:r>
        <w:drawing>
          <wp:inline distT="0" distB="0" distL="114300" distR="114300">
            <wp:extent cx="5939790" cy="55181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after="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Give the definitions for the following terms with examples:</w:t>
      </w:r>
    </w:p>
    <w:p>
      <w:pPr>
        <w:ind w:left="720"/>
        <w:jc w:val="both"/>
        <w:rPr>
          <w:rFonts w:cstheme="minorHAnsi"/>
          <w:sz w:val="20"/>
          <w:szCs w:val="20"/>
        </w:rPr>
      </w:pPr>
    </w:p>
    <w:tbl>
      <w:tblPr>
        <w:tblStyle w:val="17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5"/>
        <w:gridCol w:w="2790"/>
        <w:gridCol w:w="41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5" w:type="dxa"/>
          </w:tcPr>
          <w:p>
            <w:pPr>
              <w:spacing w:after="0" w:line="240" w:lineRule="auto"/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A</w:t>
            </w:r>
          </w:p>
        </w:tc>
        <w:tc>
          <w:tcPr>
            <w:tcW w:w="2790" w:type="dxa"/>
          </w:tcPr>
          <w:p>
            <w:pPr>
              <w:spacing w:after="0" w:line="240" w:lineRule="auto"/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Chord</w:t>
            </w:r>
          </w:p>
        </w:tc>
        <w:tc>
          <w:tcPr>
            <w:tcW w:w="4140" w:type="dxa"/>
          </w:tcPr>
          <w:p>
            <w:pPr>
              <w:spacing w:after="0" w:line="240" w:lineRule="auto"/>
              <w:jc w:val="both"/>
              <w:rPr>
                <w:rFonts w:hint="default" w:cstheme="minorHAnsi"/>
                <w:sz w:val="20"/>
                <w:szCs w:val="20"/>
                <w:lang w:val="en-GB"/>
              </w:rPr>
            </w:pPr>
            <w:r>
              <w:rPr>
                <w:rFonts w:hint="default" w:cstheme="minorHAnsi"/>
                <w:sz w:val="20"/>
                <w:szCs w:val="20"/>
                <w:lang w:val="en-GB"/>
              </w:rPr>
              <w:t>Combination of 3 or more tones sounded at once.</w:t>
            </w:r>
          </w:p>
          <w:p>
            <w:pPr>
              <w:spacing w:after="0" w:line="240" w:lineRule="auto"/>
              <w:jc w:val="both"/>
              <w:rPr>
                <w:rFonts w:hint="default" w:cstheme="minorHAnsi"/>
                <w:sz w:val="20"/>
                <w:szCs w:val="20"/>
                <w:lang w:val="en-GB"/>
              </w:rPr>
            </w:pPr>
            <w:r>
              <w:rPr>
                <w:rFonts w:hint="default" w:cstheme="minorHAnsi"/>
                <w:sz w:val="20"/>
                <w:szCs w:val="20"/>
                <w:lang w:val="en-GB"/>
              </w:rPr>
              <w:t>Eg: do me soh 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5" w:type="dxa"/>
          </w:tcPr>
          <w:p>
            <w:pPr>
              <w:spacing w:after="0" w:line="240" w:lineRule="auto"/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</w:t>
            </w:r>
          </w:p>
        </w:tc>
        <w:tc>
          <w:tcPr>
            <w:tcW w:w="2790" w:type="dxa"/>
          </w:tcPr>
          <w:p>
            <w:pPr>
              <w:spacing w:after="0" w:line="240" w:lineRule="auto"/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Triad</w:t>
            </w:r>
          </w:p>
        </w:tc>
        <w:tc>
          <w:tcPr>
            <w:tcW w:w="4140" w:type="dxa"/>
          </w:tcPr>
          <w:p>
            <w:pPr>
              <w:spacing w:after="0" w:line="240" w:lineRule="auto"/>
              <w:jc w:val="both"/>
              <w:rPr>
                <w:rFonts w:hint="default" w:cstheme="minorHAnsi"/>
                <w:sz w:val="20"/>
                <w:szCs w:val="20"/>
                <w:lang w:val="en-GB"/>
              </w:rPr>
            </w:pPr>
            <w:r>
              <w:rPr>
                <w:rFonts w:hint="default" w:cstheme="minorHAnsi"/>
                <w:sz w:val="20"/>
                <w:szCs w:val="20"/>
                <w:lang w:val="en-GB"/>
              </w:rPr>
              <w:t>Most basic chord made up of 3 alternate tones of the scale.</w:t>
            </w:r>
          </w:p>
          <w:p>
            <w:pPr>
              <w:spacing w:after="0" w:line="240" w:lineRule="auto"/>
              <w:jc w:val="both"/>
              <w:rPr>
                <w:rFonts w:hint="default" w:cstheme="minorHAnsi"/>
                <w:sz w:val="20"/>
                <w:szCs w:val="20"/>
                <w:lang w:val="en-GB"/>
              </w:rPr>
            </w:pPr>
            <w:r>
              <w:rPr>
                <w:rFonts w:hint="default" w:cstheme="minorHAnsi"/>
                <w:sz w:val="20"/>
                <w:szCs w:val="20"/>
                <w:lang w:val="en-GB"/>
              </w:rPr>
              <w:t>Eg: do me soh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5" w:type="dxa"/>
          </w:tcPr>
          <w:p>
            <w:pPr>
              <w:spacing w:after="0" w:line="240" w:lineRule="auto"/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</w:t>
            </w:r>
          </w:p>
        </w:tc>
        <w:tc>
          <w:tcPr>
            <w:tcW w:w="2790" w:type="dxa"/>
          </w:tcPr>
          <w:p>
            <w:pPr>
              <w:spacing w:after="0" w:line="240" w:lineRule="auto"/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Broken Chords (Arpeggios)</w:t>
            </w:r>
          </w:p>
        </w:tc>
        <w:tc>
          <w:tcPr>
            <w:tcW w:w="4140" w:type="dxa"/>
          </w:tcPr>
          <w:p>
            <w:pPr>
              <w:spacing w:after="0" w:line="240" w:lineRule="auto"/>
              <w:jc w:val="both"/>
              <w:rPr>
                <w:rFonts w:hint="default" w:cstheme="minorHAnsi"/>
                <w:sz w:val="20"/>
                <w:szCs w:val="20"/>
                <w:lang w:val="en-GB"/>
              </w:rPr>
            </w:pPr>
            <w:r>
              <w:rPr>
                <w:rFonts w:hint="default" w:cstheme="minorHAnsi"/>
                <w:sz w:val="20"/>
                <w:szCs w:val="20"/>
                <w:lang w:val="en-GB"/>
              </w:rPr>
              <w:t>When individual tones of chord are sounded one after another</w:t>
            </w:r>
          </w:p>
          <w:p>
            <w:pPr>
              <w:spacing w:after="0" w:line="240" w:lineRule="auto"/>
              <w:jc w:val="both"/>
              <w:rPr>
                <w:rFonts w:hint="default" w:cstheme="minorHAnsi"/>
                <w:sz w:val="20"/>
                <w:szCs w:val="20"/>
                <w:lang w:val="en-GB"/>
              </w:rPr>
            </w:pPr>
            <w:r>
              <w:rPr>
                <w:rFonts w:hint="default" w:cstheme="minorHAnsi"/>
                <w:sz w:val="20"/>
                <w:szCs w:val="20"/>
                <w:lang w:val="en-GB"/>
              </w:rPr>
              <w:t>Eg: playing note C followed by note E and finally note 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5" w:type="dxa"/>
          </w:tcPr>
          <w:p>
            <w:pPr>
              <w:spacing w:after="0" w:line="240" w:lineRule="auto"/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D</w:t>
            </w:r>
          </w:p>
        </w:tc>
        <w:tc>
          <w:tcPr>
            <w:tcW w:w="2790" w:type="dxa"/>
          </w:tcPr>
          <w:p>
            <w:pPr>
              <w:spacing w:after="0" w:line="240" w:lineRule="auto"/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Key</w:t>
            </w:r>
          </w:p>
        </w:tc>
        <w:tc>
          <w:tcPr>
            <w:tcW w:w="4140" w:type="dxa"/>
          </w:tcPr>
          <w:p>
            <w:pPr>
              <w:spacing w:after="0" w:line="240" w:lineRule="auto"/>
              <w:jc w:val="both"/>
              <w:rPr>
                <w:rFonts w:hint="default" w:cstheme="minorHAnsi"/>
                <w:sz w:val="20"/>
                <w:szCs w:val="20"/>
                <w:lang w:val="en-GB"/>
              </w:rPr>
            </w:pPr>
            <w:r>
              <w:rPr>
                <w:rFonts w:hint="default" w:cstheme="minorHAnsi"/>
                <w:sz w:val="20"/>
                <w:szCs w:val="20"/>
                <w:lang w:val="en-GB"/>
              </w:rPr>
              <w:t>The organization of usic around tonic</w:t>
            </w:r>
          </w:p>
          <w:p>
            <w:pPr>
              <w:spacing w:after="0" w:line="240" w:lineRule="auto"/>
              <w:jc w:val="both"/>
              <w:rPr>
                <w:rFonts w:hint="default" w:cstheme="minorHAnsi"/>
                <w:sz w:val="20"/>
                <w:szCs w:val="20"/>
                <w:lang w:val="en-GB"/>
              </w:rPr>
            </w:pPr>
            <w:r>
              <w:rPr>
                <w:rFonts w:hint="default" w:cstheme="minorHAnsi"/>
                <w:sz w:val="20"/>
                <w:szCs w:val="20"/>
                <w:lang w:val="en-GB"/>
              </w:rPr>
              <w:t>Eg: C major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5" w:type="dxa"/>
          </w:tcPr>
          <w:p>
            <w:pPr>
              <w:spacing w:after="0" w:line="240" w:lineRule="auto"/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E</w:t>
            </w:r>
          </w:p>
        </w:tc>
        <w:tc>
          <w:tcPr>
            <w:tcW w:w="2790" w:type="dxa"/>
          </w:tcPr>
          <w:p>
            <w:pPr>
              <w:spacing w:after="0" w:line="240" w:lineRule="auto"/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Modulation</w:t>
            </w:r>
          </w:p>
        </w:tc>
        <w:tc>
          <w:tcPr>
            <w:tcW w:w="4140" w:type="dxa"/>
          </w:tcPr>
          <w:p>
            <w:pPr>
              <w:spacing w:after="0" w:line="240" w:lineRule="auto"/>
              <w:jc w:val="both"/>
              <w:rPr>
                <w:rFonts w:hint="default" w:cstheme="minorHAnsi"/>
                <w:sz w:val="20"/>
                <w:szCs w:val="20"/>
                <w:lang w:val="en-GB"/>
              </w:rPr>
            </w:pPr>
            <w:r>
              <w:rPr>
                <w:rFonts w:hint="default" w:cstheme="minorHAnsi"/>
                <w:sz w:val="20"/>
                <w:szCs w:val="20"/>
                <w:lang w:val="en-GB"/>
              </w:rPr>
              <w:t>A shift from one key to another within the same piece</w:t>
            </w:r>
          </w:p>
          <w:p>
            <w:pPr>
              <w:spacing w:after="0" w:line="240" w:lineRule="auto"/>
              <w:jc w:val="both"/>
              <w:rPr>
                <w:rFonts w:hint="default" w:cstheme="minorHAnsi"/>
                <w:sz w:val="20"/>
                <w:szCs w:val="20"/>
                <w:lang w:val="en-GB"/>
              </w:rPr>
            </w:pPr>
            <w:r>
              <w:rPr>
                <w:rFonts w:hint="default" w:cstheme="minorHAnsi"/>
                <w:sz w:val="20"/>
                <w:szCs w:val="20"/>
                <w:lang w:val="en-GB"/>
              </w:rPr>
              <w:t>Eg: C major to E major</w:t>
            </w:r>
          </w:p>
        </w:tc>
      </w:tr>
    </w:tbl>
    <w:p>
      <w:pPr>
        <w:jc w:val="both"/>
        <w:rPr>
          <w:rFonts w:cstheme="minorHAnsi"/>
          <w:sz w:val="20"/>
          <w:szCs w:val="20"/>
        </w:rPr>
      </w:pPr>
    </w:p>
    <w:p>
      <w:pPr>
        <w:ind w:left="360"/>
        <w:jc w:val="both"/>
        <w:rPr>
          <w:rFonts w:cstheme="minorHAnsi"/>
          <w:sz w:val="20"/>
          <w:szCs w:val="20"/>
          <w:u w:val="single"/>
        </w:rPr>
      </w:pPr>
      <w:r>
        <w:rPr>
          <w:rFonts w:cstheme="minorHAnsi"/>
          <w:sz w:val="20"/>
          <w:szCs w:val="20"/>
        </w:rPr>
        <w:t>3.    Compare major, minor and chromatic scales.</w:t>
      </w:r>
    </w:p>
    <w:p>
      <w:pPr>
        <w:ind w:left="360" w:firstLine="360"/>
        <w:jc w:val="both"/>
        <w:rPr>
          <w:rFonts w:cstheme="minorHAnsi"/>
          <w:sz w:val="20"/>
          <w:szCs w:val="20"/>
        </w:rPr>
      </w:pPr>
      <w:r>
        <w:rPr>
          <w:rFonts w:cstheme="minorHAnsi"/>
          <w:i/>
          <w:iCs/>
          <w:sz w:val="20"/>
          <w:szCs w:val="20"/>
        </w:rPr>
        <w:t>Answer</w:t>
      </w:r>
      <w:r>
        <w:rPr>
          <w:rFonts w:cstheme="minorHAnsi"/>
          <w:sz w:val="20"/>
          <w:szCs w:val="20"/>
        </w:rPr>
        <w:t>:</w:t>
      </w:r>
    </w:p>
    <w:p>
      <w:pPr>
        <w:ind w:left="720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  <w:u w:val="single"/>
        </w:rPr>
        <w:t>major scale</w:t>
      </w:r>
      <w:r>
        <w:rPr>
          <w:rFonts w:cstheme="minorHAnsi"/>
          <w:sz w:val="20"/>
          <w:szCs w:val="20"/>
        </w:rPr>
        <w:t xml:space="preserve">:   </w:t>
      </w:r>
      <w:r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>1</w:t>
      </w:r>
      <w:r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>2</w:t>
      </w:r>
      <w:r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>3</w:t>
      </w:r>
      <w:r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>4</w:t>
      </w:r>
      <w:r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>5</w:t>
      </w:r>
      <w:r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>6</w:t>
      </w:r>
      <w:r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>7</w:t>
      </w:r>
      <w:r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>8            (sound _</w:t>
      </w:r>
      <w:r>
        <w:rPr>
          <w:rFonts w:hint="default" w:cstheme="minorHAnsi"/>
          <w:sz w:val="20"/>
          <w:szCs w:val="20"/>
          <w:u w:val="single"/>
          <w:lang w:val="en-GB"/>
        </w:rPr>
        <w:t>happy</w:t>
      </w:r>
      <w:r>
        <w:rPr>
          <w:rFonts w:hint="default" w:cstheme="minorHAnsi"/>
          <w:sz w:val="20"/>
          <w:szCs w:val="20"/>
          <w:lang w:val="en-GB"/>
        </w:rPr>
        <w:t>_</w:t>
      </w:r>
      <w:r>
        <w:rPr>
          <w:rFonts w:cstheme="minorHAnsi"/>
          <w:sz w:val="20"/>
          <w:szCs w:val="20"/>
        </w:rPr>
        <w:t>)</w:t>
      </w:r>
    </w:p>
    <w:p>
      <w:pPr>
        <w:ind w:left="720"/>
        <w:jc w:val="both"/>
        <w:rPr>
          <w:rFonts w:hint="default" w:cstheme="minorHAnsi"/>
          <w:sz w:val="20"/>
          <w:szCs w:val="20"/>
          <w:lang w:val="en-GB"/>
        </w:rPr>
      </w:pPr>
      <w:r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ab/>
      </w:r>
      <w:r>
        <w:rPr>
          <w:rFonts w:hint="default" w:cstheme="minorHAnsi"/>
          <w:sz w:val="20"/>
          <w:szCs w:val="20"/>
          <w:lang w:val="en-GB"/>
        </w:rPr>
        <w:t>C</w:t>
      </w:r>
      <w:r>
        <w:rPr>
          <w:rFonts w:hint="default" w:cstheme="minorHAnsi"/>
          <w:sz w:val="20"/>
          <w:szCs w:val="20"/>
          <w:lang w:val="en-GB"/>
        </w:rPr>
        <w:tab/>
      </w:r>
      <w:r>
        <w:rPr>
          <w:rFonts w:hint="default" w:cstheme="minorHAnsi"/>
          <w:sz w:val="20"/>
          <w:szCs w:val="20"/>
          <w:lang w:val="en-GB"/>
        </w:rPr>
        <w:t>D</w:t>
      </w:r>
      <w:r>
        <w:rPr>
          <w:rFonts w:hint="default" w:cstheme="minorHAnsi"/>
          <w:sz w:val="20"/>
          <w:szCs w:val="20"/>
          <w:lang w:val="en-GB"/>
        </w:rPr>
        <w:tab/>
      </w:r>
      <w:r>
        <w:rPr>
          <w:rFonts w:hint="default" w:cstheme="minorHAnsi"/>
          <w:sz w:val="20"/>
          <w:szCs w:val="20"/>
          <w:lang w:val="en-GB"/>
        </w:rPr>
        <w:t>E</w:t>
      </w:r>
      <w:r>
        <w:rPr>
          <w:rFonts w:hint="default" w:cstheme="minorHAnsi"/>
          <w:sz w:val="20"/>
          <w:szCs w:val="20"/>
          <w:lang w:val="en-GB"/>
        </w:rPr>
        <w:tab/>
      </w:r>
      <w:r>
        <w:rPr>
          <w:rFonts w:hint="default" w:cstheme="minorHAnsi"/>
          <w:sz w:val="20"/>
          <w:szCs w:val="20"/>
          <w:lang w:val="en-GB"/>
        </w:rPr>
        <w:t>F</w:t>
      </w:r>
      <w:r>
        <w:rPr>
          <w:rFonts w:hint="default" w:cstheme="minorHAnsi"/>
          <w:sz w:val="20"/>
          <w:szCs w:val="20"/>
          <w:lang w:val="en-GB"/>
        </w:rPr>
        <w:tab/>
      </w:r>
      <w:r>
        <w:rPr>
          <w:rFonts w:hint="default" w:cstheme="minorHAnsi"/>
          <w:sz w:val="20"/>
          <w:szCs w:val="20"/>
          <w:lang w:val="en-GB"/>
        </w:rPr>
        <w:t>G</w:t>
      </w:r>
      <w:r>
        <w:rPr>
          <w:rFonts w:hint="default" w:cstheme="minorHAnsi"/>
          <w:sz w:val="20"/>
          <w:szCs w:val="20"/>
          <w:lang w:val="en-GB"/>
        </w:rPr>
        <w:tab/>
      </w:r>
      <w:r>
        <w:rPr>
          <w:rFonts w:hint="default" w:cstheme="minorHAnsi"/>
          <w:sz w:val="20"/>
          <w:szCs w:val="20"/>
          <w:lang w:val="en-GB"/>
        </w:rPr>
        <w:t>A</w:t>
      </w:r>
      <w:r>
        <w:rPr>
          <w:rFonts w:hint="default" w:cstheme="minorHAnsi"/>
          <w:sz w:val="20"/>
          <w:szCs w:val="20"/>
          <w:lang w:val="en-GB"/>
        </w:rPr>
        <w:tab/>
      </w:r>
      <w:r>
        <w:rPr>
          <w:rFonts w:hint="default" w:cstheme="minorHAnsi"/>
          <w:sz w:val="20"/>
          <w:szCs w:val="20"/>
          <w:lang w:val="en-GB"/>
        </w:rPr>
        <w:t>B</w:t>
      </w:r>
      <w:r>
        <w:rPr>
          <w:rFonts w:hint="default" w:cstheme="minorHAnsi"/>
          <w:sz w:val="20"/>
          <w:szCs w:val="20"/>
          <w:lang w:val="en-GB"/>
        </w:rPr>
        <w:tab/>
      </w:r>
      <w:r>
        <w:rPr>
          <w:rFonts w:hint="default" w:cstheme="minorHAnsi"/>
          <w:sz w:val="20"/>
          <w:szCs w:val="20"/>
          <w:lang w:val="en-GB"/>
        </w:rPr>
        <w:t>C</w:t>
      </w:r>
    </w:p>
    <w:p>
      <w:pPr>
        <w:ind w:left="360"/>
        <w:jc w:val="both"/>
        <w:rPr>
          <w:rFonts w:cstheme="minorHAnsi"/>
          <w:sz w:val="20"/>
          <w:szCs w:val="20"/>
        </w:rPr>
      </w:pPr>
    </w:p>
    <w:p>
      <w:pPr>
        <w:ind w:firstLine="720"/>
        <w:jc w:val="both"/>
        <w:rPr>
          <w:rFonts w:cstheme="minorHAnsi"/>
          <w:sz w:val="20"/>
          <w:szCs w:val="20"/>
          <w:u w:val="single"/>
        </w:rPr>
      </w:pPr>
      <w:r>
        <w:rPr>
          <w:rFonts w:cstheme="minorHAnsi"/>
          <w:sz w:val="20"/>
          <w:szCs w:val="20"/>
          <w:u w:val="single"/>
        </w:rPr>
        <w:t>minor scale</w:t>
      </w:r>
      <w:r>
        <w:rPr>
          <w:rFonts w:cstheme="minorHAnsi"/>
          <w:sz w:val="20"/>
          <w:szCs w:val="20"/>
        </w:rPr>
        <w:t xml:space="preserve">:   </w:t>
      </w:r>
      <w:r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>1</w:t>
      </w:r>
      <w:r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>2</w:t>
      </w:r>
      <w:r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>3</w:t>
      </w:r>
      <w:r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>4</w:t>
      </w:r>
      <w:r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>5</w:t>
      </w:r>
      <w:r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>6</w:t>
      </w:r>
      <w:r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>7</w:t>
      </w:r>
      <w:r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>8</w:t>
      </w:r>
      <w:r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>(sound _</w:t>
      </w:r>
      <w:r>
        <w:rPr>
          <w:rFonts w:hint="default" w:cstheme="minorHAnsi"/>
          <w:sz w:val="20"/>
          <w:szCs w:val="20"/>
          <w:u w:val="single"/>
          <w:lang w:val="en-GB"/>
        </w:rPr>
        <w:t>sad</w:t>
      </w:r>
      <w:r>
        <w:rPr>
          <w:rFonts w:cstheme="minorHAnsi"/>
          <w:sz w:val="20"/>
          <w:szCs w:val="20"/>
        </w:rPr>
        <w:t>_)</w:t>
      </w:r>
    </w:p>
    <w:p>
      <w:pPr>
        <w:ind w:left="720" w:firstLine="720"/>
        <w:jc w:val="both"/>
        <w:rPr>
          <w:rFonts w:hint="default" w:cstheme="minorHAnsi"/>
          <w:sz w:val="20"/>
          <w:szCs w:val="20"/>
          <w:lang w:val="en-GB"/>
        </w:rPr>
      </w:pPr>
      <w:r>
        <w:rPr>
          <w:rFonts w:cstheme="minorHAnsi"/>
          <w:sz w:val="20"/>
          <w:szCs w:val="20"/>
        </w:rPr>
        <w:tab/>
      </w:r>
      <w:r>
        <w:rPr>
          <w:rFonts w:hint="default" w:cstheme="minorHAnsi"/>
          <w:sz w:val="20"/>
          <w:szCs w:val="20"/>
          <w:lang w:val="en-GB"/>
        </w:rPr>
        <w:t>C</w:t>
      </w:r>
      <w:r>
        <w:rPr>
          <w:rFonts w:hint="default" w:cstheme="minorHAnsi"/>
          <w:sz w:val="20"/>
          <w:szCs w:val="20"/>
          <w:lang w:val="en-GB"/>
        </w:rPr>
        <w:tab/>
      </w:r>
      <w:r>
        <w:rPr>
          <w:rFonts w:hint="default" w:cstheme="minorHAnsi"/>
          <w:sz w:val="20"/>
          <w:szCs w:val="20"/>
          <w:lang w:val="en-GB"/>
        </w:rPr>
        <w:t>D</w:t>
      </w:r>
      <w:r>
        <w:rPr>
          <w:rFonts w:hint="default" w:cstheme="minorHAnsi"/>
          <w:sz w:val="20"/>
          <w:szCs w:val="20"/>
          <w:lang w:val="en-GB"/>
        </w:rPr>
        <w:tab/>
      </w:r>
      <w:r>
        <w:rPr>
          <w:rFonts w:hint="default" w:cstheme="minorHAnsi"/>
          <w:sz w:val="20"/>
          <w:szCs w:val="20"/>
          <w:lang w:val="en-GB"/>
        </w:rPr>
        <w:t>Eb</w:t>
      </w:r>
      <w:r>
        <w:rPr>
          <w:rFonts w:hint="default" w:cstheme="minorHAnsi"/>
          <w:sz w:val="20"/>
          <w:szCs w:val="20"/>
          <w:lang w:val="en-GB"/>
        </w:rPr>
        <w:tab/>
      </w:r>
      <w:r>
        <w:rPr>
          <w:rFonts w:hint="default" w:cstheme="minorHAnsi"/>
          <w:sz w:val="20"/>
          <w:szCs w:val="20"/>
          <w:lang w:val="en-GB"/>
        </w:rPr>
        <w:t>F</w:t>
      </w:r>
      <w:r>
        <w:rPr>
          <w:rFonts w:hint="default" w:cstheme="minorHAnsi"/>
          <w:sz w:val="20"/>
          <w:szCs w:val="20"/>
          <w:lang w:val="en-GB"/>
        </w:rPr>
        <w:tab/>
      </w:r>
      <w:r>
        <w:rPr>
          <w:rFonts w:hint="default" w:cstheme="minorHAnsi"/>
          <w:sz w:val="20"/>
          <w:szCs w:val="20"/>
          <w:lang w:val="en-GB"/>
        </w:rPr>
        <w:t>G</w:t>
      </w:r>
      <w:r>
        <w:rPr>
          <w:rFonts w:hint="default" w:cstheme="minorHAnsi"/>
          <w:sz w:val="20"/>
          <w:szCs w:val="20"/>
          <w:lang w:val="en-GB"/>
        </w:rPr>
        <w:tab/>
      </w:r>
      <w:r>
        <w:rPr>
          <w:rFonts w:hint="default" w:cstheme="minorHAnsi"/>
          <w:sz w:val="20"/>
          <w:szCs w:val="20"/>
          <w:lang w:val="en-GB"/>
        </w:rPr>
        <w:t>Ab</w:t>
      </w:r>
      <w:r>
        <w:rPr>
          <w:rFonts w:hint="default" w:cstheme="minorHAnsi"/>
          <w:sz w:val="20"/>
          <w:szCs w:val="20"/>
          <w:lang w:val="en-GB"/>
        </w:rPr>
        <w:tab/>
      </w:r>
      <w:r>
        <w:rPr>
          <w:rFonts w:hint="default" w:cstheme="minorHAnsi"/>
          <w:sz w:val="20"/>
          <w:szCs w:val="20"/>
          <w:lang w:val="en-GB"/>
        </w:rPr>
        <w:t>Bb</w:t>
      </w:r>
      <w:r>
        <w:rPr>
          <w:rFonts w:hint="default" w:cstheme="minorHAnsi"/>
          <w:sz w:val="20"/>
          <w:szCs w:val="20"/>
          <w:lang w:val="en-GB"/>
        </w:rPr>
        <w:tab/>
      </w:r>
      <w:r>
        <w:rPr>
          <w:rFonts w:hint="default" w:cstheme="minorHAnsi"/>
          <w:sz w:val="20"/>
          <w:szCs w:val="20"/>
          <w:lang w:val="en-GB"/>
        </w:rPr>
        <w:t>C</w:t>
      </w:r>
    </w:p>
    <w:p>
      <w:pPr>
        <w:ind w:left="720"/>
        <w:jc w:val="both"/>
        <w:rPr>
          <w:rFonts w:cstheme="minorHAnsi"/>
          <w:sz w:val="20"/>
          <w:szCs w:val="20"/>
        </w:rPr>
      </w:pPr>
    </w:p>
    <w:p>
      <w:pPr>
        <w:ind w:left="720"/>
        <w:jc w:val="both"/>
        <w:rPr>
          <w:rFonts w:cstheme="minorHAnsi"/>
          <w:sz w:val="20"/>
          <w:szCs w:val="20"/>
        </w:rPr>
      </w:pPr>
    </w:p>
    <w:p>
      <w:pPr>
        <w:ind w:left="720"/>
        <w:jc w:val="both"/>
        <w:rPr>
          <w:rFonts w:cstheme="minorHAnsi"/>
          <w:sz w:val="20"/>
          <w:szCs w:val="20"/>
        </w:rPr>
      </w:pPr>
    </w:p>
    <w:p>
      <w:pPr>
        <w:ind w:left="720"/>
        <w:jc w:val="both"/>
        <w:rPr>
          <w:rFonts w:cstheme="minorHAnsi"/>
          <w:sz w:val="20"/>
          <w:szCs w:val="20"/>
        </w:rPr>
      </w:pPr>
    </w:p>
    <w:p>
      <w:pPr>
        <w:ind w:left="720"/>
        <w:jc w:val="both"/>
        <w:rPr>
          <w:rFonts w:cstheme="minorHAnsi"/>
          <w:sz w:val="20"/>
          <w:szCs w:val="20"/>
        </w:rPr>
      </w:pPr>
    </w:p>
    <w:p>
      <w:pPr>
        <w:ind w:left="360" w:firstLine="360"/>
        <w:jc w:val="both"/>
        <w:rPr>
          <w:rFonts w:cstheme="minorHAnsi"/>
          <w:sz w:val="20"/>
          <w:szCs w:val="20"/>
          <w:u w:val="single"/>
        </w:rPr>
      </w:pPr>
      <w:r>
        <w:rPr>
          <w:rFonts w:cstheme="minorHAnsi"/>
          <w:sz w:val="20"/>
          <w:szCs w:val="20"/>
          <w:u w:val="single"/>
        </w:rPr>
        <w:t>chromatic scale</w:t>
      </w:r>
      <w:r>
        <w:rPr>
          <w:rFonts w:cstheme="minorHAnsi"/>
          <w:sz w:val="20"/>
          <w:szCs w:val="20"/>
        </w:rPr>
        <w:t>:     (sound tension)</w:t>
      </w:r>
    </w:p>
    <w:p>
      <w:pPr>
        <w:ind w:left="360"/>
        <w:jc w:val="both"/>
        <w:rPr>
          <w:rFonts w:hint="default" w:cstheme="minorHAnsi"/>
          <w:sz w:val="20"/>
          <w:szCs w:val="20"/>
          <w:lang w:val="en-GB"/>
        </w:rPr>
      </w:pPr>
      <w:r>
        <w:drawing>
          <wp:inline distT="0" distB="0" distL="114300" distR="114300">
            <wp:extent cx="5661025" cy="876300"/>
            <wp:effectExtent l="0" t="0" r="8255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10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jc w:val="both"/>
        <w:rPr>
          <w:rFonts w:cstheme="minorHAnsi"/>
          <w:sz w:val="20"/>
          <w:szCs w:val="20"/>
        </w:rPr>
      </w:pPr>
    </w:p>
    <w:p>
      <w:pPr>
        <w:ind w:left="360"/>
        <w:jc w:val="both"/>
        <w:rPr>
          <w:rFonts w:cstheme="minorHAnsi"/>
          <w:sz w:val="20"/>
          <w:szCs w:val="20"/>
        </w:rPr>
      </w:pPr>
    </w:p>
    <w:p>
      <w:pPr>
        <w:ind w:firstLine="360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4.</w:t>
      </w:r>
      <w:r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>Discuss the 3 basic types of musical texture with examples.</w:t>
      </w:r>
    </w:p>
    <w:p>
      <w:pPr>
        <w:pStyle w:val="4"/>
        <w:rPr>
          <w:rFonts w:asciiTheme="minorHAnsi" w:hAnsiTheme="minorHAnsi" w:cstheme="minorHAnsi"/>
          <w:color w:val="auto"/>
          <w:sz w:val="20"/>
          <w:szCs w:val="20"/>
        </w:rPr>
      </w:pPr>
      <w:r>
        <w:rPr>
          <w:rFonts w:asciiTheme="minorHAnsi" w:hAnsiTheme="minorHAnsi" w:cstheme="minorHAnsi"/>
          <w:i/>
          <w:iCs/>
          <w:color w:val="auto"/>
          <w:sz w:val="20"/>
          <w:szCs w:val="20"/>
        </w:rPr>
        <w:t>Answer</w:t>
      </w:r>
      <w:r>
        <w:rPr>
          <w:rFonts w:asciiTheme="minorHAnsi" w:hAnsiTheme="minorHAnsi" w:cstheme="minorHAnsi"/>
          <w:color w:val="auto"/>
          <w:sz w:val="20"/>
          <w:szCs w:val="20"/>
        </w:rPr>
        <w:t>:</w:t>
      </w:r>
    </w:p>
    <w:p>
      <w:pPr>
        <w:jc w:val="both"/>
        <w:rPr>
          <w:rFonts w:cstheme="minorHAnsi"/>
          <w:sz w:val="20"/>
          <w:szCs w:val="20"/>
        </w:rPr>
      </w:pPr>
      <w:r>
        <w:drawing>
          <wp:inline distT="0" distB="0" distL="114300" distR="114300">
            <wp:extent cx="5419725" cy="2143125"/>
            <wp:effectExtent l="0" t="0" r="5715" b="571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hanging="375"/>
        <w:rPr>
          <w:rFonts w:asciiTheme="minorHAnsi" w:hAnsiTheme="minorHAnsi" w:cstheme="minorHAnsi"/>
          <w:color w:val="auto"/>
          <w:sz w:val="20"/>
          <w:szCs w:val="20"/>
        </w:rPr>
      </w:pPr>
      <w:r>
        <w:rPr>
          <w:rFonts w:asciiTheme="minorHAnsi" w:hAnsiTheme="minorHAnsi" w:cstheme="minorHAnsi"/>
          <w:color w:val="auto"/>
          <w:sz w:val="20"/>
          <w:szCs w:val="20"/>
        </w:rPr>
        <w:t>5.</w:t>
      </w:r>
      <w:r>
        <w:rPr>
          <w:rFonts w:asciiTheme="minorHAnsi" w:hAnsiTheme="minorHAnsi" w:cstheme="minorHAnsi"/>
          <w:color w:val="auto"/>
          <w:sz w:val="20"/>
          <w:szCs w:val="20"/>
        </w:rPr>
        <w:tab/>
      </w:r>
      <w:r>
        <w:rPr>
          <w:rFonts w:asciiTheme="minorHAnsi" w:hAnsiTheme="minorHAnsi" w:cstheme="minorHAnsi"/>
          <w:color w:val="auto"/>
          <w:sz w:val="20"/>
          <w:szCs w:val="20"/>
        </w:rPr>
        <w:t>Describe the 2 basic types of musical form with inclusion of 1 title of the song as example.</w:t>
      </w:r>
    </w:p>
    <w:p>
      <w:pPr>
        <w:pStyle w:val="4"/>
        <w:rPr>
          <w:rFonts w:asciiTheme="minorHAnsi" w:hAnsiTheme="minorHAnsi" w:cstheme="minorHAnsi"/>
          <w:color w:val="auto"/>
          <w:sz w:val="20"/>
          <w:szCs w:val="20"/>
        </w:rPr>
      </w:pPr>
      <w:r>
        <w:rPr>
          <w:rFonts w:asciiTheme="minorHAnsi" w:hAnsiTheme="minorHAnsi" w:cstheme="minorHAnsi"/>
          <w:i/>
          <w:iCs/>
          <w:color w:val="auto"/>
          <w:sz w:val="20"/>
          <w:szCs w:val="20"/>
        </w:rPr>
        <w:t>Answer</w:t>
      </w:r>
      <w:r>
        <w:rPr>
          <w:rFonts w:asciiTheme="minorHAnsi" w:hAnsiTheme="minorHAnsi" w:cstheme="minorHAnsi"/>
          <w:color w:val="auto"/>
          <w:sz w:val="20"/>
          <w:szCs w:val="20"/>
        </w:rPr>
        <w:t>:</w:t>
      </w:r>
    </w:p>
    <w:p>
      <w:pPr>
        <w:pStyle w:val="4"/>
        <w:rPr>
          <w:rFonts w:hint="default" w:asciiTheme="minorHAnsi" w:hAnsiTheme="minorHAnsi" w:cstheme="minorHAnsi"/>
          <w:color w:val="auto"/>
          <w:sz w:val="20"/>
          <w:szCs w:val="20"/>
          <w:lang w:val="en-GB"/>
        </w:rPr>
      </w:pPr>
      <w:r>
        <w:rPr>
          <w:rFonts w:asciiTheme="minorHAnsi" w:hAnsiTheme="minorHAnsi" w:cstheme="minorHAnsi"/>
          <w:color w:val="auto"/>
          <w:sz w:val="20"/>
          <w:szCs w:val="20"/>
        </w:rPr>
        <w:t>Binary form –</w:t>
      </w:r>
      <w:r>
        <w:rPr>
          <w:rFonts w:hint="default" w:asciiTheme="minorHAnsi" w:hAnsiTheme="minorHAnsi" w:cstheme="minorHAnsi"/>
          <w:color w:val="auto"/>
          <w:sz w:val="20"/>
          <w:szCs w:val="20"/>
          <w:lang w:val="en-GB"/>
        </w:rPr>
        <w:t xml:space="preserve"> a composition subdivided into 2 larger sections (A) Statement &amp; (B) Counter Statement</w:t>
      </w:r>
    </w:p>
    <w:p>
      <w:pPr>
        <w:rPr>
          <w:rFonts w:cstheme="minorHAnsi"/>
          <w:sz w:val="20"/>
          <w:szCs w:val="20"/>
        </w:rPr>
      </w:pPr>
      <w:r>
        <w:rPr>
          <w:rFonts w:hint="default" w:cstheme="minorHAnsi"/>
          <w:sz w:val="20"/>
          <w:szCs w:val="20"/>
          <w:lang w:val="en-GB"/>
        </w:rPr>
        <w:tab/>
      </w:r>
      <w:r>
        <w:rPr>
          <w:rFonts w:hint="default" w:cstheme="minorHAnsi"/>
          <w:sz w:val="20"/>
          <w:szCs w:val="20"/>
          <w:lang w:val="en-GB"/>
        </w:rPr>
        <w:t xml:space="preserve">      _ Eg: any popular song today</w:t>
      </w:r>
    </w:p>
    <w:p>
      <w:pPr>
        <w:pStyle w:val="4"/>
        <w:rPr>
          <w:rFonts w:hint="default" w:asciiTheme="minorHAnsi" w:hAnsiTheme="minorHAnsi" w:cstheme="minorHAnsi"/>
          <w:color w:val="auto"/>
          <w:sz w:val="20"/>
          <w:szCs w:val="20"/>
          <w:lang w:val="en-GB"/>
        </w:rPr>
      </w:pPr>
      <w:r>
        <w:rPr>
          <w:rFonts w:asciiTheme="minorHAnsi" w:hAnsiTheme="minorHAnsi" w:cstheme="minorHAnsi"/>
          <w:color w:val="auto"/>
          <w:sz w:val="20"/>
          <w:szCs w:val="20"/>
        </w:rPr>
        <w:t xml:space="preserve">Ternary form - </w:t>
      </w:r>
      <w:r>
        <w:rPr>
          <w:rFonts w:hint="default" w:asciiTheme="minorHAnsi" w:hAnsiTheme="minorHAnsi" w:cstheme="minorHAnsi"/>
          <w:color w:val="auto"/>
          <w:sz w:val="20"/>
          <w:szCs w:val="20"/>
          <w:lang w:val="en-GB"/>
        </w:rPr>
        <w:t>a composition subdivided into 3 larger sections (A) Statement &amp; (B) Contrast and (A) Return.</w:t>
      </w:r>
    </w:p>
    <w:p>
      <w:pPr>
        <w:rPr>
          <w:rFonts w:hint="default"/>
          <w:lang w:val="en-GB"/>
        </w:rPr>
      </w:pPr>
      <w:r>
        <w:rPr>
          <w:rFonts w:hint="default" w:cstheme="minorHAnsi"/>
          <w:color w:val="auto"/>
          <w:sz w:val="20"/>
          <w:szCs w:val="20"/>
          <w:lang w:val="en-GB"/>
        </w:rPr>
        <w:tab/>
      </w:r>
      <w:r>
        <w:rPr>
          <w:rFonts w:hint="default" w:cstheme="minorHAnsi"/>
          <w:color w:val="auto"/>
          <w:sz w:val="20"/>
          <w:szCs w:val="20"/>
          <w:lang w:val="en-GB"/>
        </w:rPr>
        <w:t xml:space="preserve">         - Eg: Old McDonald has a farm</w:t>
      </w:r>
    </w:p>
    <w:p>
      <w:pPr>
        <w:jc w:val="both"/>
        <w:rPr>
          <w:rFonts w:cstheme="minorHAnsi"/>
          <w:sz w:val="20"/>
          <w:szCs w:val="20"/>
        </w:rPr>
      </w:pPr>
    </w:p>
    <w:p>
      <w:pPr>
        <w:jc w:val="both"/>
        <w:rPr>
          <w:rFonts w:cstheme="minorHAnsi"/>
          <w:sz w:val="20"/>
          <w:szCs w:val="20"/>
        </w:rPr>
      </w:pPr>
    </w:p>
    <w:p>
      <w:pPr>
        <w:jc w:val="both"/>
        <w:rPr>
          <w:rFonts w:cstheme="minorHAnsi"/>
          <w:sz w:val="20"/>
          <w:szCs w:val="20"/>
        </w:rPr>
      </w:pPr>
    </w:p>
    <w:p>
      <w:pPr>
        <w:ind w:left="360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6. Explain the three techniques used for musical form.</w:t>
      </w:r>
    </w:p>
    <w:p>
      <w:pPr>
        <w:ind w:left="360" w:firstLine="360"/>
        <w:jc w:val="both"/>
        <w:rPr>
          <w:rFonts w:cstheme="minorHAnsi"/>
          <w:sz w:val="20"/>
          <w:szCs w:val="20"/>
        </w:rPr>
      </w:pPr>
      <w:r>
        <w:rPr>
          <w:rFonts w:cstheme="minorHAnsi"/>
          <w:i/>
          <w:iCs/>
          <w:sz w:val="20"/>
          <w:szCs w:val="20"/>
        </w:rPr>
        <w:t>Answer</w:t>
      </w:r>
      <w:r>
        <w:rPr>
          <w:rFonts w:cstheme="minorHAnsi"/>
          <w:sz w:val="20"/>
          <w:szCs w:val="20"/>
        </w:rPr>
        <w:t>:</w:t>
      </w:r>
    </w:p>
    <w:p>
      <w:pPr>
        <w:jc w:val="both"/>
        <w:rPr>
          <w:rFonts w:cstheme="minorHAnsi"/>
          <w:sz w:val="20"/>
          <w:szCs w:val="20"/>
        </w:rPr>
        <w:sectPr>
          <w:pgSz w:w="12240" w:h="15840"/>
          <w:pgMar w:top="1440" w:right="1440" w:bottom="1440" w:left="1440" w:header="720" w:footer="720" w:gutter="0"/>
          <w:cols w:space="720" w:num="1"/>
          <w:docGrid w:linePitch="360" w:charSpace="0"/>
        </w:sectPr>
      </w:pPr>
      <w:r>
        <w:drawing>
          <wp:inline distT="0" distB="0" distL="114300" distR="114300">
            <wp:extent cx="5942330" cy="647065"/>
            <wp:effectExtent l="0" t="0" r="1270" b="825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b/>
          <w:sz w:val="20"/>
          <w:szCs w:val="20"/>
          <w:u w:val="single"/>
        </w:rPr>
        <w:t>Tutorial 3 (Performing Media)</w:t>
      </w:r>
    </w:p>
    <w:p>
      <w:pPr>
        <w:jc w:val="both"/>
        <w:rPr>
          <w:rFonts w:cstheme="minorHAnsi"/>
          <w:sz w:val="20"/>
          <w:szCs w:val="20"/>
        </w:rPr>
      </w:pPr>
    </w:p>
    <w:p>
      <w:pPr>
        <w:ind w:left="360"/>
        <w:jc w:val="both"/>
        <w:rPr>
          <w:rFonts w:cstheme="minorHAnsi"/>
          <w:sz w:val="20"/>
          <w:szCs w:val="20"/>
        </w:rPr>
      </w:pPr>
    </w:p>
    <w:p>
      <w:pPr>
        <w:numPr>
          <w:ilvl w:val="0"/>
          <w:numId w:val="3"/>
        </w:numPr>
        <w:spacing w:after="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Identify the 4 main instrumental sections in an orchestra and explain the differences between the sound productions for each section.</w:t>
      </w:r>
    </w:p>
    <w:p>
      <w:pPr>
        <w:ind w:left="720"/>
        <w:jc w:val="both"/>
        <w:rPr>
          <w:rFonts w:cstheme="minorHAnsi"/>
          <w:sz w:val="20"/>
          <w:szCs w:val="20"/>
        </w:rPr>
      </w:pPr>
      <w:r>
        <w:rPr>
          <w:rFonts w:cstheme="minorHAnsi"/>
          <w:i/>
          <w:iCs/>
          <w:sz w:val="20"/>
          <w:szCs w:val="20"/>
        </w:rPr>
        <w:t>Answer</w:t>
      </w:r>
      <w:r>
        <w:rPr>
          <w:rFonts w:cstheme="minorHAnsi"/>
          <w:sz w:val="20"/>
          <w:szCs w:val="20"/>
        </w:rPr>
        <w:t>:</w:t>
      </w:r>
    </w:p>
    <w:p>
      <w:pPr>
        <w:ind w:left="720"/>
        <w:jc w:val="both"/>
        <w:rPr>
          <w:rFonts w:hint="default" w:cstheme="minorHAnsi"/>
          <w:sz w:val="20"/>
          <w:szCs w:val="20"/>
          <w:lang w:val="en-GB"/>
        </w:rPr>
      </w:pPr>
      <w:r>
        <w:rPr>
          <w:rFonts w:cstheme="minorHAnsi"/>
          <w:sz w:val="20"/>
          <w:szCs w:val="20"/>
        </w:rPr>
        <w:t>(i)</w:t>
      </w:r>
      <w:r>
        <w:rPr>
          <w:rFonts w:cstheme="minorHAnsi"/>
          <w:sz w:val="20"/>
          <w:szCs w:val="20"/>
        </w:rPr>
        <w:tab/>
      </w:r>
      <w:r>
        <w:rPr>
          <w:rFonts w:hint="default" w:cstheme="minorHAnsi"/>
          <w:sz w:val="20"/>
          <w:szCs w:val="20"/>
          <w:lang w:val="en-GB"/>
        </w:rPr>
        <w:t>String, Woodwind, brass, and Percussion</w:t>
      </w:r>
    </w:p>
    <w:p>
      <w:pPr>
        <w:ind w:left="720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</w:t>
      </w:r>
    </w:p>
    <w:p>
      <w:pPr>
        <w:ind w:left="720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(ii)</w:t>
      </w:r>
      <w:r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 xml:space="preserve">Sound production for each section is as follows: </w:t>
      </w:r>
    </w:p>
    <w:p>
      <w:pPr>
        <w:ind w:left="720"/>
        <w:jc w:val="both"/>
        <w:rPr>
          <w:rFonts w:cstheme="minorHAnsi"/>
          <w:sz w:val="20"/>
          <w:szCs w:val="20"/>
        </w:rPr>
      </w:pPr>
    </w:p>
    <w:tbl>
      <w:tblPr>
        <w:tblStyle w:val="12"/>
        <w:tblW w:w="0" w:type="auto"/>
        <w:tblInd w:w="154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0"/>
        <w:gridCol w:w="351"/>
        <w:gridCol w:w="693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</w:tcPr>
          <w:p>
            <w:pPr>
              <w:jc w:val="both"/>
              <w:rPr>
                <w:rFonts w:hint="default" w:cstheme="minorHAnsi"/>
                <w:sz w:val="20"/>
                <w:szCs w:val="20"/>
                <w:lang w:val="en-GB"/>
              </w:rPr>
            </w:pPr>
            <w:r>
              <w:rPr>
                <w:rFonts w:hint="default" w:cstheme="minorHAnsi"/>
                <w:sz w:val="20"/>
                <w:szCs w:val="20"/>
                <w:lang w:val="en-GB"/>
              </w:rPr>
              <w:t>String</w:t>
            </w:r>
          </w:p>
          <w:p>
            <w:pPr>
              <w:jc w:val="both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351" w:type="dxa"/>
          </w:tcPr>
          <w:p>
            <w:pPr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6939" w:type="dxa"/>
          </w:tcPr>
          <w:p>
            <w:pPr>
              <w:jc w:val="both"/>
              <w:rPr>
                <w:rFonts w:hint="default" w:cstheme="minorHAnsi"/>
                <w:sz w:val="20"/>
                <w:szCs w:val="20"/>
                <w:lang w:val="en-GB"/>
              </w:rPr>
            </w:pPr>
            <w:r>
              <w:rPr>
                <w:rFonts w:hint="default" w:cstheme="minorHAnsi"/>
                <w:sz w:val="20"/>
                <w:szCs w:val="20"/>
                <w:lang w:val="en-GB"/>
              </w:rPr>
              <w:t>The vibration of string produces the sound. A vibration is produced when the string is rubbed by a bow, plucked or struck.</w:t>
            </w:r>
          </w:p>
          <w:p>
            <w:pPr>
              <w:jc w:val="both"/>
              <w:rPr>
                <w:rFonts w:cstheme="minorHAnsi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</w:tcPr>
          <w:p>
            <w:pPr>
              <w:jc w:val="both"/>
              <w:rPr>
                <w:rFonts w:hint="default" w:cstheme="minorHAnsi"/>
                <w:sz w:val="20"/>
                <w:szCs w:val="20"/>
                <w:lang w:val="en-GB"/>
              </w:rPr>
            </w:pPr>
            <w:r>
              <w:rPr>
                <w:rFonts w:hint="default" w:cstheme="minorHAnsi"/>
                <w:sz w:val="20"/>
                <w:szCs w:val="20"/>
                <w:lang w:val="en-GB"/>
              </w:rPr>
              <w:t>Woodwind</w:t>
            </w:r>
          </w:p>
        </w:tc>
        <w:tc>
          <w:tcPr>
            <w:tcW w:w="351" w:type="dxa"/>
          </w:tcPr>
          <w:p>
            <w:pPr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6939" w:type="dxa"/>
          </w:tcPr>
          <w:p>
            <w:pPr>
              <w:jc w:val="both"/>
              <w:rPr>
                <w:rFonts w:hint="default" w:cstheme="minorHAnsi"/>
                <w:sz w:val="20"/>
                <w:szCs w:val="20"/>
                <w:lang w:val="en-GB"/>
              </w:rPr>
            </w:pPr>
            <w:r>
              <w:rPr>
                <w:rFonts w:hint="default" w:cstheme="minorHAnsi"/>
                <w:sz w:val="20"/>
                <w:szCs w:val="20"/>
                <w:lang w:val="en-GB"/>
              </w:rPr>
              <w:t>The vibration through the column of air or reed produces the sound.</w:t>
            </w:r>
          </w:p>
          <w:p>
            <w:pPr>
              <w:jc w:val="both"/>
              <w:rPr>
                <w:rFonts w:cstheme="minorHAnsi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</w:tcPr>
          <w:p>
            <w:pPr>
              <w:jc w:val="both"/>
              <w:rPr>
                <w:rFonts w:hint="default" w:cstheme="minorHAnsi"/>
                <w:sz w:val="20"/>
                <w:szCs w:val="20"/>
                <w:lang w:val="en-GB"/>
              </w:rPr>
            </w:pPr>
            <w:r>
              <w:rPr>
                <w:rFonts w:hint="default" w:cstheme="minorHAnsi"/>
                <w:sz w:val="20"/>
                <w:szCs w:val="20"/>
                <w:lang w:val="en-GB"/>
              </w:rPr>
              <w:t>Brass</w:t>
            </w:r>
          </w:p>
        </w:tc>
        <w:tc>
          <w:tcPr>
            <w:tcW w:w="351" w:type="dxa"/>
          </w:tcPr>
          <w:p>
            <w:pPr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6939" w:type="dxa"/>
          </w:tcPr>
          <w:p>
            <w:pPr>
              <w:jc w:val="both"/>
              <w:rPr>
                <w:rFonts w:hint="default" w:cstheme="minorHAnsi"/>
                <w:sz w:val="20"/>
                <w:szCs w:val="20"/>
                <w:lang w:val="en-GB"/>
              </w:rPr>
            </w:pPr>
            <w:r>
              <w:rPr>
                <w:rFonts w:hint="default" w:cstheme="minorHAnsi"/>
                <w:sz w:val="20"/>
                <w:szCs w:val="20"/>
                <w:lang w:val="en-GB"/>
              </w:rPr>
              <w:t>Vibration is produced by the performer’s lips tension that sets the column of air in motion.</w:t>
            </w:r>
          </w:p>
          <w:p>
            <w:pPr>
              <w:jc w:val="both"/>
              <w:rPr>
                <w:rFonts w:cstheme="minorHAnsi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</w:tcPr>
          <w:p>
            <w:pPr>
              <w:jc w:val="both"/>
              <w:rPr>
                <w:rFonts w:hint="default" w:cstheme="minorHAnsi"/>
                <w:sz w:val="20"/>
                <w:szCs w:val="20"/>
                <w:lang w:val="en-GB"/>
              </w:rPr>
            </w:pPr>
            <w:r>
              <w:rPr>
                <w:rFonts w:hint="default" w:cstheme="minorHAnsi"/>
                <w:sz w:val="20"/>
                <w:szCs w:val="20"/>
                <w:lang w:val="en-GB"/>
              </w:rPr>
              <w:t>Percussion</w:t>
            </w:r>
          </w:p>
        </w:tc>
        <w:tc>
          <w:tcPr>
            <w:tcW w:w="351" w:type="dxa"/>
          </w:tcPr>
          <w:p>
            <w:pPr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-</w:t>
            </w:r>
          </w:p>
        </w:tc>
        <w:tc>
          <w:tcPr>
            <w:tcW w:w="6939" w:type="dxa"/>
          </w:tcPr>
          <w:p>
            <w:pPr>
              <w:jc w:val="both"/>
              <w:rPr>
                <w:rFonts w:hint="default" w:cstheme="minorHAnsi"/>
                <w:sz w:val="20"/>
                <w:szCs w:val="20"/>
                <w:lang w:val="en-GB"/>
              </w:rPr>
            </w:pPr>
            <w:r>
              <w:rPr>
                <w:rFonts w:hint="default" w:cstheme="minorHAnsi"/>
                <w:sz w:val="20"/>
                <w:szCs w:val="20"/>
                <w:lang w:val="en-GB"/>
              </w:rPr>
              <w:t>A vibration produces sounds of definite or indefinite pitch percussion when the instrument is shaken or stuck.</w:t>
            </w:r>
          </w:p>
          <w:p>
            <w:pPr>
              <w:jc w:val="both"/>
              <w:rPr>
                <w:rFonts w:cstheme="minorHAnsi"/>
                <w:sz w:val="20"/>
                <w:szCs w:val="20"/>
              </w:rPr>
            </w:pPr>
          </w:p>
        </w:tc>
      </w:tr>
    </w:tbl>
    <w:p>
      <w:pPr>
        <w:jc w:val="both"/>
        <w:rPr>
          <w:rFonts w:cstheme="minorHAnsi"/>
          <w:sz w:val="20"/>
          <w:szCs w:val="20"/>
        </w:rPr>
      </w:pPr>
    </w:p>
    <w:p>
      <w:pPr>
        <w:jc w:val="both"/>
        <w:rPr>
          <w:rFonts w:cstheme="minorHAnsi"/>
          <w:sz w:val="20"/>
          <w:szCs w:val="20"/>
        </w:rPr>
      </w:pPr>
    </w:p>
    <w:p>
      <w:pPr>
        <w:numPr>
          <w:ilvl w:val="0"/>
          <w:numId w:val="3"/>
        </w:numPr>
        <w:spacing w:after="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Discuss various string instruments’ playing techniques. </w:t>
      </w:r>
    </w:p>
    <w:p>
      <w:pPr>
        <w:ind w:left="720"/>
        <w:jc w:val="both"/>
        <w:rPr>
          <w:rFonts w:cstheme="minorHAnsi"/>
          <w:sz w:val="20"/>
          <w:szCs w:val="20"/>
        </w:rPr>
      </w:pPr>
      <w:r>
        <w:rPr>
          <w:rFonts w:cstheme="minorHAnsi"/>
          <w:i/>
          <w:iCs/>
          <w:sz w:val="20"/>
          <w:szCs w:val="20"/>
        </w:rPr>
        <w:t>Answer</w:t>
      </w:r>
      <w:r>
        <w:rPr>
          <w:rFonts w:cstheme="minorHAnsi"/>
          <w:sz w:val="20"/>
          <w:szCs w:val="20"/>
        </w:rPr>
        <w:t>:</w:t>
      </w:r>
    </w:p>
    <w:p>
      <w:pPr>
        <w:tabs>
          <w:tab w:val="left" w:pos="1620"/>
        </w:tabs>
        <w:ind w:left="720"/>
        <w:jc w:val="both"/>
        <w:rPr>
          <w:rFonts w:hint="default" w:cstheme="minorHAnsi"/>
          <w:sz w:val="20"/>
          <w:szCs w:val="20"/>
          <w:lang w:val="en-GB"/>
        </w:rPr>
      </w:pPr>
      <w:r>
        <w:rPr>
          <w:rFonts w:cstheme="minorHAnsi"/>
          <w:i/>
          <w:sz w:val="20"/>
          <w:szCs w:val="20"/>
        </w:rPr>
        <w:t>arco</w:t>
      </w:r>
      <w:r>
        <w:rPr>
          <w:rFonts w:cstheme="minorHAnsi"/>
          <w:i/>
          <w:sz w:val="20"/>
          <w:szCs w:val="20"/>
        </w:rPr>
        <w:tab/>
      </w:r>
      <w:r>
        <w:rPr>
          <w:rFonts w:cstheme="minorHAnsi"/>
          <w:i/>
          <w:sz w:val="20"/>
          <w:szCs w:val="20"/>
        </w:rPr>
        <w:t>:</w:t>
      </w:r>
      <w:r>
        <w:rPr>
          <w:rFonts w:cstheme="minorHAnsi"/>
          <w:sz w:val="20"/>
          <w:szCs w:val="20"/>
        </w:rPr>
        <w:t xml:space="preserve"> </w:t>
      </w:r>
      <w:r>
        <w:rPr>
          <w:rFonts w:hint="default" w:cstheme="minorHAnsi"/>
          <w:sz w:val="20"/>
          <w:szCs w:val="20"/>
          <w:lang w:val="en-GB"/>
        </w:rPr>
        <w:t>to use the bow after a passage of pizzicato</w:t>
      </w:r>
    </w:p>
    <w:p>
      <w:pPr>
        <w:tabs>
          <w:tab w:val="left" w:pos="1620"/>
        </w:tabs>
        <w:ind w:left="720"/>
        <w:jc w:val="both"/>
        <w:rPr>
          <w:rFonts w:hint="default" w:cstheme="minorHAnsi"/>
          <w:sz w:val="20"/>
          <w:szCs w:val="20"/>
          <w:lang w:val="en-GB"/>
        </w:rPr>
      </w:pPr>
      <w:r>
        <w:rPr>
          <w:rFonts w:cstheme="minorHAnsi"/>
          <w:i/>
          <w:sz w:val="20"/>
          <w:szCs w:val="20"/>
        </w:rPr>
        <w:t>pizzicato</w:t>
      </w:r>
      <w:r>
        <w:rPr>
          <w:rFonts w:cstheme="minorHAnsi"/>
          <w:i/>
          <w:sz w:val="20"/>
          <w:szCs w:val="20"/>
        </w:rPr>
        <w:tab/>
      </w:r>
      <w:r>
        <w:rPr>
          <w:rFonts w:cstheme="minorHAnsi"/>
          <w:i/>
          <w:sz w:val="20"/>
          <w:szCs w:val="20"/>
        </w:rPr>
        <w:t xml:space="preserve">: </w:t>
      </w:r>
      <w:r>
        <w:rPr>
          <w:rFonts w:hint="default" w:cstheme="minorHAnsi"/>
          <w:i/>
          <w:sz w:val="20"/>
          <w:szCs w:val="20"/>
          <w:lang w:val="en-GB"/>
        </w:rPr>
        <w:t>plucking the strings with right-hand finger</w:t>
      </w:r>
    </w:p>
    <w:p>
      <w:pPr>
        <w:tabs>
          <w:tab w:val="left" w:pos="1620"/>
        </w:tabs>
        <w:ind w:left="720"/>
        <w:jc w:val="both"/>
        <w:rPr>
          <w:rFonts w:hint="default" w:cstheme="minorHAnsi"/>
          <w:sz w:val="20"/>
          <w:szCs w:val="20"/>
          <w:lang w:val="en-GB"/>
        </w:rPr>
      </w:pPr>
      <w:r>
        <w:rPr>
          <w:rFonts w:cstheme="minorHAnsi"/>
          <w:i/>
          <w:sz w:val="20"/>
          <w:szCs w:val="20"/>
        </w:rPr>
        <w:t xml:space="preserve">double stop: </w:t>
      </w:r>
      <w:r>
        <w:rPr>
          <w:rFonts w:hint="default" w:cstheme="minorHAnsi"/>
          <w:i/>
          <w:sz w:val="20"/>
          <w:szCs w:val="20"/>
          <w:lang w:val="en-GB"/>
        </w:rPr>
        <w:t>drawing the bow across two strings at one go</w:t>
      </w:r>
    </w:p>
    <w:p>
      <w:pPr>
        <w:tabs>
          <w:tab w:val="left" w:pos="1620"/>
        </w:tabs>
        <w:ind w:left="720"/>
        <w:jc w:val="both"/>
        <w:rPr>
          <w:rFonts w:hint="default" w:cstheme="minorHAnsi"/>
          <w:sz w:val="20"/>
          <w:szCs w:val="20"/>
          <w:lang w:val="en-GB"/>
        </w:rPr>
      </w:pPr>
      <w:r>
        <w:rPr>
          <w:rFonts w:cstheme="minorHAnsi"/>
          <w:i/>
          <w:sz w:val="20"/>
          <w:szCs w:val="20"/>
        </w:rPr>
        <w:t>vibrato</w:t>
      </w:r>
      <w:r>
        <w:rPr>
          <w:rFonts w:cstheme="minorHAnsi"/>
          <w:i/>
          <w:sz w:val="20"/>
          <w:szCs w:val="20"/>
        </w:rPr>
        <w:tab/>
      </w:r>
      <w:r>
        <w:rPr>
          <w:rFonts w:cstheme="minorHAnsi"/>
          <w:i/>
          <w:sz w:val="20"/>
          <w:szCs w:val="20"/>
        </w:rPr>
        <w:t xml:space="preserve">: </w:t>
      </w:r>
      <w:r>
        <w:rPr>
          <w:rFonts w:hint="default" w:cstheme="minorHAnsi"/>
          <w:i/>
          <w:sz w:val="20"/>
          <w:szCs w:val="20"/>
          <w:lang w:val="en-GB"/>
        </w:rPr>
        <w:t>rocking the left hand while pressing the string down</w:t>
      </w:r>
    </w:p>
    <w:p>
      <w:pPr>
        <w:tabs>
          <w:tab w:val="left" w:pos="1620"/>
        </w:tabs>
        <w:ind w:left="720"/>
        <w:jc w:val="both"/>
        <w:rPr>
          <w:rFonts w:hint="default" w:cstheme="minorHAnsi"/>
          <w:sz w:val="20"/>
          <w:szCs w:val="20"/>
          <w:lang w:val="en-GB"/>
        </w:rPr>
      </w:pPr>
      <w:r>
        <w:rPr>
          <w:rFonts w:cstheme="minorHAnsi"/>
          <w:i/>
          <w:sz w:val="20"/>
          <w:szCs w:val="20"/>
        </w:rPr>
        <w:t>mute</w:t>
      </w:r>
      <w:r>
        <w:rPr>
          <w:rFonts w:cstheme="minorHAnsi"/>
          <w:i/>
          <w:sz w:val="20"/>
          <w:szCs w:val="20"/>
        </w:rPr>
        <w:tab/>
      </w:r>
      <w:r>
        <w:rPr>
          <w:rFonts w:cstheme="minorHAnsi"/>
          <w:i/>
          <w:sz w:val="20"/>
          <w:szCs w:val="20"/>
        </w:rPr>
        <w:t xml:space="preserve">: </w:t>
      </w:r>
      <w:r>
        <w:rPr>
          <w:rFonts w:hint="default" w:cstheme="minorHAnsi"/>
          <w:i/>
          <w:sz w:val="20"/>
          <w:szCs w:val="20"/>
          <w:lang w:val="en-GB"/>
        </w:rPr>
        <w:t>fitting a clamp onto the bridge - muffle the tone</w:t>
      </w:r>
    </w:p>
    <w:p>
      <w:pPr>
        <w:tabs>
          <w:tab w:val="left" w:pos="1620"/>
        </w:tabs>
        <w:ind w:left="720"/>
        <w:jc w:val="both"/>
        <w:rPr>
          <w:rFonts w:hint="default" w:cstheme="minorHAnsi"/>
          <w:sz w:val="20"/>
          <w:szCs w:val="20"/>
          <w:lang w:val="en-GB"/>
        </w:rPr>
      </w:pPr>
      <w:r>
        <w:rPr>
          <w:rFonts w:cstheme="minorHAnsi"/>
          <w:i/>
          <w:sz w:val="20"/>
          <w:szCs w:val="20"/>
        </w:rPr>
        <w:t>tremolo</w:t>
      </w:r>
      <w:r>
        <w:rPr>
          <w:rFonts w:cstheme="minorHAnsi"/>
          <w:i/>
          <w:sz w:val="20"/>
          <w:szCs w:val="20"/>
        </w:rPr>
        <w:tab/>
      </w:r>
      <w:r>
        <w:rPr>
          <w:rFonts w:cstheme="minorHAnsi"/>
          <w:i/>
          <w:sz w:val="20"/>
          <w:szCs w:val="20"/>
        </w:rPr>
        <w:t xml:space="preserve">: </w:t>
      </w:r>
      <w:r>
        <w:rPr>
          <w:rFonts w:hint="default" w:cstheme="minorHAnsi"/>
          <w:i/>
          <w:sz w:val="20"/>
          <w:szCs w:val="20"/>
          <w:lang w:val="en-GB"/>
        </w:rPr>
        <w:t>rapid repeats tones by stroking the bow</w:t>
      </w:r>
    </w:p>
    <w:p>
      <w:pPr>
        <w:tabs>
          <w:tab w:val="left" w:pos="1620"/>
        </w:tabs>
        <w:ind w:left="720"/>
        <w:jc w:val="both"/>
        <w:rPr>
          <w:rFonts w:hint="default" w:cstheme="minorHAnsi"/>
          <w:sz w:val="20"/>
          <w:szCs w:val="20"/>
          <w:lang w:val="en-GB"/>
        </w:rPr>
      </w:pPr>
      <w:r>
        <w:rPr>
          <w:rFonts w:cstheme="minorHAnsi"/>
          <w:i/>
          <w:sz w:val="20"/>
          <w:szCs w:val="20"/>
        </w:rPr>
        <w:t>harmonics</w:t>
      </w:r>
      <w:r>
        <w:rPr>
          <w:rFonts w:cstheme="minorHAnsi"/>
          <w:i/>
          <w:sz w:val="20"/>
          <w:szCs w:val="20"/>
        </w:rPr>
        <w:tab/>
      </w:r>
      <w:r>
        <w:rPr>
          <w:rFonts w:cstheme="minorHAnsi"/>
          <w:i/>
          <w:sz w:val="20"/>
          <w:szCs w:val="20"/>
        </w:rPr>
        <w:t xml:space="preserve">: </w:t>
      </w:r>
      <w:r>
        <w:rPr>
          <w:rFonts w:hint="default" w:cstheme="minorHAnsi"/>
          <w:i/>
          <w:sz w:val="20"/>
          <w:szCs w:val="20"/>
          <w:lang w:val="en-GB"/>
        </w:rPr>
        <w:t>very high pitch tones, like a whistle’s</w:t>
      </w:r>
    </w:p>
    <w:p>
      <w:pPr>
        <w:ind w:left="720"/>
        <w:jc w:val="both"/>
        <w:rPr>
          <w:rFonts w:cstheme="minorHAnsi"/>
          <w:sz w:val="20"/>
          <w:szCs w:val="20"/>
        </w:rPr>
      </w:pPr>
    </w:p>
    <w:p>
      <w:pPr>
        <w:ind w:left="720"/>
        <w:jc w:val="both"/>
        <w:rPr>
          <w:rFonts w:cstheme="minorHAnsi"/>
          <w:sz w:val="20"/>
          <w:szCs w:val="20"/>
        </w:rPr>
      </w:pPr>
    </w:p>
    <w:p>
      <w:pPr>
        <w:ind w:left="360"/>
        <w:jc w:val="both"/>
        <w:rPr>
          <w:rFonts w:cstheme="minorHAnsi"/>
          <w:sz w:val="20"/>
          <w:szCs w:val="20"/>
        </w:rPr>
      </w:pPr>
    </w:p>
    <w:p>
      <w:pPr>
        <w:numPr>
          <w:ilvl w:val="0"/>
          <w:numId w:val="3"/>
        </w:numPr>
        <w:spacing w:after="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Give examples for no reed, a single reed and double reed woodwind instrument.</w:t>
      </w:r>
    </w:p>
    <w:p>
      <w:pPr>
        <w:ind w:left="360" w:firstLine="360"/>
        <w:jc w:val="both"/>
        <w:rPr>
          <w:rFonts w:cstheme="minorHAnsi"/>
          <w:sz w:val="20"/>
          <w:szCs w:val="20"/>
        </w:rPr>
      </w:pPr>
      <w:r>
        <w:rPr>
          <w:rFonts w:cstheme="minorHAnsi"/>
          <w:i/>
          <w:iCs/>
          <w:sz w:val="20"/>
          <w:szCs w:val="20"/>
        </w:rPr>
        <w:t>Answer</w:t>
      </w:r>
      <w:r>
        <w:rPr>
          <w:rFonts w:cstheme="minorHAnsi"/>
          <w:sz w:val="20"/>
          <w:szCs w:val="20"/>
        </w:rPr>
        <w:t>:</w:t>
      </w:r>
    </w:p>
    <w:p>
      <w:pPr>
        <w:ind w:left="360"/>
        <w:jc w:val="both"/>
        <w:rPr>
          <w:rFonts w:hint="default" w:cstheme="minorHAnsi"/>
          <w:sz w:val="20"/>
          <w:szCs w:val="20"/>
          <w:lang w:val="en-GB"/>
        </w:rPr>
      </w:pPr>
      <w:r>
        <w:rPr>
          <w:rFonts w:hint="default" w:cstheme="minorHAnsi"/>
          <w:sz w:val="20"/>
          <w:szCs w:val="20"/>
          <w:lang w:val="en-GB"/>
        </w:rPr>
        <w:t>No reed woodwind instrument - piccolo and flute</w:t>
      </w:r>
    </w:p>
    <w:p>
      <w:pPr>
        <w:ind w:left="360"/>
        <w:jc w:val="both"/>
        <w:rPr>
          <w:rFonts w:hint="default" w:cstheme="minorHAnsi"/>
          <w:sz w:val="20"/>
          <w:szCs w:val="20"/>
          <w:lang w:val="en-GB"/>
        </w:rPr>
      </w:pPr>
      <w:r>
        <w:rPr>
          <w:rFonts w:hint="default" w:cstheme="minorHAnsi"/>
          <w:sz w:val="20"/>
          <w:szCs w:val="20"/>
          <w:lang w:val="en-GB"/>
        </w:rPr>
        <w:t>Single reed woodwind instrument - clarinet, saxophone</w:t>
      </w:r>
    </w:p>
    <w:p>
      <w:pPr>
        <w:ind w:left="360"/>
        <w:jc w:val="both"/>
        <w:rPr>
          <w:rFonts w:hint="default" w:cstheme="minorHAnsi"/>
          <w:sz w:val="20"/>
          <w:szCs w:val="20"/>
          <w:lang w:val="en-GB"/>
        </w:rPr>
      </w:pPr>
      <w:r>
        <w:rPr>
          <w:rFonts w:hint="default" w:cstheme="minorHAnsi"/>
          <w:sz w:val="20"/>
          <w:szCs w:val="20"/>
          <w:lang w:val="en-GB"/>
        </w:rPr>
        <w:t>Double reed woodwind instrument - Oboe, bassoon, cor-anglais(English Horn)</w:t>
      </w:r>
    </w:p>
    <w:p>
      <w:pPr>
        <w:ind w:left="360"/>
        <w:jc w:val="both"/>
        <w:rPr>
          <w:rFonts w:cstheme="minorHAnsi"/>
          <w:sz w:val="20"/>
          <w:szCs w:val="20"/>
        </w:rPr>
      </w:pPr>
    </w:p>
    <w:p>
      <w:pPr>
        <w:ind w:left="360"/>
        <w:jc w:val="both"/>
        <w:rPr>
          <w:rFonts w:cstheme="minorHAnsi"/>
          <w:sz w:val="20"/>
          <w:szCs w:val="20"/>
        </w:rPr>
      </w:pPr>
    </w:p>
    <w:p>
      <w:pPr>
        <w:numPr>
          <w:ilvl w:val="0"/>
          <w:numId w:val="3"/>
        </w:numPr>
        <w:spacing w:after="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Explain the differences between definite and indefinite percussion. Give 2 examples for each type of percussion.</w:t>
      </w:r>
    </w:p>
    <w:p>
      <w:pPr>
        <w:pStyle w:val="14"/>
        <w:jc w:val="both"/>
        <w:rPr>
          <w:rFonts w:asciiTheme="minorHAnsi" w:hAnsiTheme="minorHAnsi" w:cstheme="minorHAnsi"/>
          <w:sz w:val="20"/>
          <w:szCs w:val="20"/>
          <w:u w:val="none"/>
        </w:rPr>
      </w:pPr>
      <w:r>
        <w:rPr>
          <w:rFonts w:asciiTheme="minorHAnsi" w:hAnsiTheme="minorHAnsi" w:cstheme="minorHAnsi"/>
          <w:i/>
          <w:iCs/>
          <w:sz w:val="20"/>
          <w:szCs w:val="20"/>
          <w:u w:val="none"/>
        </w:rPr>
        <w:t>Answer</w:t>
      </w:r>
      <w:r>
        <w:rPr>
          <w:rFonts w:asciiTheme="minorHAnsi" w:hAnsiTheme="minorHAnsi" w:cstheme="minorHAnsi"/>
          <w:sz w:val="20"/>
          <w:szCs w:val="20"/>
          <w:u w:val="none"/>
        </w:rPr>
        <w:t>:</w:t>
      </w:r>
    </w:p>
    <w:p>
      <w:pPr>
        <w:pStyle w:val="14"/>
        <w:jc w:val="both"/>
      </w:pPr>
      <w:r>
        <w:drawing>
          <wp:inline distT="0" distB="0" distL="114300" distR="114300">
            <wp:extent cx="5941060" cy="631825"/>
            <wp:effectExtent l="0" t="0" r="2540" b="825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6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jc w:val="both"/>
      </w:pPr>
    </w:p>
    <w:p>
      <w:pPr>
        <w:pStyle w:val="14"/>
        <w:jc w:val="both"/>
        <w:rPr>
          <w:rFonts w:asciiTheme="minorHAnsi" w:hAnsiTheme="minorHAnsi" w:cstheme="minorHAnsi"/>
          <w:sz w:val="20"/>
          <w:szCs w:val="20"/>
          <w:u w:val="none"/>
        </w:rPr>
      </w:pPr>
    </w:p>
    <w:p>
      <w:pPr>
        <w:numPr>
          <w:ilvl w:val="0"/>
          <w:numId w:val="3"/>
        </w:numPr>
        <w:spacing w:after="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Describe the piano, organ, and harpsichord and compare their mechanisms. </w:t>
      </w:r>
    </w:p>
    <w:p>
      <w:pPr>
        <w:pStyle w:val="14"/>
        <w:jc w:val="both"/>
        <w:rPr>
          <w:rFonts w:asciiTheme="minorHAnsi" w:hAnsiTheme="minorHAnsi" w:cstheme="minorHAnsi"/>
          <w:sz w:val="20"/>
          <w:szCs w:val="20"/>
          <w:u w:val="none"/>
        </w:rPr>
      </w:pPr>
      <w:r>
        <w:rPr>
          <w:rFonts w:asciiTheme="minorHAnsi" w:hAnsiTheme="minorHAnsi" w:cstheme="minorHAnsi"/>
          <w:i/>
          <w:iCs/>
          <w:sz w:val="20"/>
          <w:szCs w:val="20"/>
          <w:u w:val="none"/>
        </w:rPr>
        <w:t>Answer</w:t>
      </w:r>
      <w:r>
        <w:rPr>
          <w:rFonts w:asciiTheme="minorHAnsi" w:hAnsiTheme="minorHAnsi" w:cstheme="minorHAnsi"/>
          <w:sz w:val="20"/>
          <w:szCs w:val="20"/>
          <w:u w:val="none"/>
        </w:rPr>
        <w:t>:</w:t>
      </w:r>
    </w:p>
    <w:p>
      <w:pPr>
        <w:ind w:left="720"/>
        <w:jc w:val="both"/>
      </w:pPr>
      <w:r>
        <w:drawing>
          <wp:inline distT="0" distB="0" distL="114300" distR="114300">
            <wp:extent cx="5936615" cy="906145"/>
            <wp:effectExtent l="0" t="0" r="6985" b="825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/>
        <w:jc w:val="both"/>
      </w:pPr>
    </w:p>
    <w:p>
      <w:pPr>
        <w:numPr>
          <w:ilvl w:val="0"/>
          <w:numId w:val="3"/>
        </w:numPr>
        <w:spacing w:after="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Discuss the roles of the  conductor, concert master and the principal for each instrumental section in an orchestra.</w:t>
      </w:r>
    </w:p>
    <w:p>
      <w:pPr>
        <w:pStyle w:val="14"/>
        <w:jc w:val="both"/>
        <w:rPr>
          <w:rFonts w:asciiTheme="minorHAnsi" w:hAnsiTheme="minorHAnsi" w:cstheme="minorHAnsi"/>
          <w:sz w:val="20"/>
          <w:szCs w:val="20"/>
          <w:u w:val="none"/>
        </w:rPr>
      </w:pPr>
      <w:r>
        <w:rPr>
          <w:rFonts w:asciiTheme="minorHAnsi" w:hAnsiTheme="minorHAnsi" w:cstheme="minorHAnsi"/>
          <w:i/>
          <w:iCs/>
          <w:sz w:val="20"/>
          <w:szCs w:val="20"/>
          <w:u w:val="none"/>
        </w:rPr>
        <w:t>Answer</w:t>
      </w:r>
      <w:r>
        <w:rPr>
          <w:rFonts w:asciiTheme="minorHAnsi" w:hAnsiTheme="minorHAnsi" w:cstheme="minorHAnsi"/>
          <w:sz w:val="20"/>
          <w:szCs w:val="20"/>
          <w:u w:val="none"/>
        </w:rPr>
        <w:t>:</w:t>
      </w:r>
    </w:p>
    <w:p>
      <w:pPr>
        <w:pStyle w:val="14"/>
        <w:jc w:val="both"/>
        <w:rPr>
          <w:rFonts w:asciiTheme="minorHAnsi" w:hAnsiTheme="minorHAnsi" w:cstheme="minorHAnsi"/>
          <w:sz w:val="20"/>
          <w:szCs w:val="20"/>
          <w:u w:val="none"/>
        </w:rPr>
      </w:pPr>
    </w:p>
    <w:p>
      <w:pPr>
        <w:pStyle w:val="14"/>
        <w:jc w:val="both"/>
        <w:rPr>
          <w:rFonts w:asciiTheme="minorHAnsi" w:hAnsiTheme="minorHAnsi" w:cstheme="minorHAnsi"/>
          <w:sz w:val="20"/>
          <w:szCs w:val="20"/>
          <w:u w:val="none"/>
        </w:rPr>
      </w:pPr>
      <w:r>
        <w:drawing>
          <wp:inline distT="0" distB="0" distL="114300" distR="114300">
            <wp:extent cx="5936615" cy="742950"/>
            <wp:effectExtent l="0" t="0" r="6985" b="381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sz w:val="20"/>
          <w:szCs w:val="20"/>
        </w:rPr>
      </w:pPr>
    </w:p>
    <w:p>
      <w:pPr>
        <w:jc w:val="center"/>
        <w:rPr>
          <w:rFonts w:cstheme="minorHAnsi"/>
          <w:sz w:val="20"/>
          <w:szCs w:val="20"/>
        </w:rPr>
        <w:sectPr>
          <w:pgSz w:w="12240" w:h="15840"/>
          <w:pgMar w:top="1440" w:right="1440" w:bottom="1440" w:left="1440" w:header="720" w:footer="720" w:gutter="0"/>
          <w:cols w:space="720" w:num="1"/>
          <w:docGrid w:linePitch="360" w:charSpace="0"/>
        </w:sectPr>
      </w:pPr>
    </w:p>
    <w:p>
      <w:pPr>
        <w:pStyle w:val="2"/>
        <w:ind w:left="0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Tutorial 4 (Middle Ages Music &amp; </w:t>
      </w:r>
      <w:r>
        <w:rPr>
          <w:rFonts w:asciiTheme="minorHAnsi" w:hAnsiTheme="minorHAnsi" w:cstheme="minorHAnsi"/>
          <w:bCs w:val="0"/>
          <w:sz w:val="20"/>
          <w:szCs w:val="20"/>
        </w:rPr>
        <w:t>Renaissance Music</w:t>
      </w:r>
      <w:r>
        <w:rPr>
          <w:rFonts w:asciiTheme="minorHAnsi" w:hAnsiTheme="minorHAnsi" w:cstheme="minorHAnsi"/>
          <w:sz w:val="20"/>
          <w:szCs w:val="20"/>
        </w:rPr>
        <w:t>)</w:t>
      </w:r>
    </w:p>
    <w:p>
      <w:pPr>
        <w:jc w:val="both"/>
        <w:rPr>
          <w:rFonts w:cstheme="minorHAnsi"/>
          <w:sz w:val="20"/>
          <w:szCs w:val="20"/>
        </w:rPr>
      </w:pPr>
    </w:p>
    <w:p>
      <w:pPr>
        <w:numPr>
          <w:ilvl w:val="0"/>
          <w:numId w:val="4"/>
        </w:numPr>
        <w:spacing w:after="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Discuss the two basic types of music performance in Middle age music, giving relevant examples.</w:t>
      </w:r>
    </w:p>
    <w:p>
      <w:pPr>
        <w:ind w:left="720"/>
        <w:jc w:val="both"/>
        <w:rPr>
          <w:rFonts w:cstheme="minorHAnsi"/>
          <w:sz w:val="20"/>
          <w:szCs w:val="20"/>
        </w:rPr>
      </w:pPr>
      <w:r>
        <w:rPr>
          <w:rFonts w:cstheme="minorHAnsi"/>
          <w:i/>
          <w:iCs/>
          <w:sz w:val="20"/>
          <w:szCs w:val="20"/>
        </w:rPr>
        <w:t>Answer</w:t>
      </w:r>
      <w:r>
        <w:rPr>
          <w:rFonts w:cstheme="minorHAnsi"/>
          <w:sz w:val="20"/>
          <w:szCs w:val="20"/>
        </w:rPr>
        <w:t>:</w:t>
      </w:r>
    </w:p>
    <w:p>
      <w:pPr>
        <w:jc w:val="both"/>
        <w:rPr>
          <w:rFonts w:cstheme="minorHAnsi"/>
          <w:sz w:val="20"/>
          <w:szCs w:val="20"/>
        </w:rPr>
      </w:pPr>
    </w:p>
    <w:p>
      <w:pPr>
        <w:jc w:val="both"/>
        <w:rPr>
          <w:rFonts w:cstheme="minorHAnsi"/>
          <w:sz w:val="20"/>
          <w:szCs w:val="20"/>
        </w:rPr>
      </w:pPr>
    </w:p>
    <w:p>
      <w:pPr>
        <w:jc w:val="both"/>
        <w:rPr>
          <w:rFonts w:cstheme="minorHAnsi"/>
          <w:sz w:val="20"/>
          <w:szCs w:val="20"/>
        </w:rPr>
      </w:pPr>
    </w:p>
    <w:p>
      <w:pPr>
        <w:numPr>
          <w:ilvl w:val="0"/>
          <w:numId w:val="4"/>
        </w:numPr>
        <w:spacing w:after="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Describe the characteristics of Gregorian chant and compare with organum.</w:t>
      </w:r>
    </w:p>
    <w:p>
      <w:pPr>
        <w:ind w:firstLine="720"/>
        <w:jc w:val="both"/>
        <w:rPr>
          <w:rFonts w:cstheme="minorHAnsi"/>
          <w:sz w:val="20"/>
          <w:szCs w:val="20"/>
        </w:rPr>
      </w:pPr>
      <w:r>
        <w:rPr>
          <w:rFonts w:cstheme="minorHAnsi"/>
          <w:i/>
          <w:iCs/>
          <w:sz w:val="20"/>
          <w:szCs w:val="20"/>
        </w:rPr>
        <w:t>Answer</w:t>
      </w:r>
      <w:r>
        <w:rPr>
          <w:rFonts w:cstheme="minorHAnsi"/>
          <w:sz w:val="20"/>
          <w:szCs w:val="20"/>
        </w:rPr>
        <w:t>:</w:t>
      </w:r>
    </w:p>
    <w:p>
      <w:pPr>
        <w:ind w:left="720"/>
        <w:jc w:val="both"/>
        <w:rPr>
          <w:rFonts w:cstheme="minorHAnsi"/>
          <w:sz w:val="20"/>
          <w:szCs w:val="20"/>
        </w:rPr>
      </w:pPr>
    </w:p>
    <w:p>
      <w:pPr>
        <w:ind w:left="720"/>
        <w:jc w:val="both"/>
        <w:rPr>
          <w:rFonts w:cstheme="minorHAnsi"/>
          <w:sz w:val="20"/>
          <w:szCs w:val="20"/>
        </w:rPr>
      </w:pPr>
    </w:p>
    <w:p>
      <w:pPr>
        <w:ind w:left="720"/>
        <w:jc w:val="both"/>
        <w:rPr>
          <w:rFonts w:cstheme="minorHAnsi"/>
          <w:sz w:val="20"/>
          <w:szCs w:val="20"/>
        </w:rPr>
      </w:pPr>
    </w:p>
    <w:p>
      <w:pPr>
        <w:ind w:firstLine="360"/>
        <w:jc w:val="both"/>
        <w:rPr>
          <w:rFonts w:cstheme="minorHAnsi"/>
          <w:sz w:val="20"/>
          <w:szCs w:val="20"/>
        </w:rPr>
      </w:pPr>
    </w:p>
    <w:p>
      <w:pPr>
        <w:numPr>
          <w:ilvl w:val="0"/>
          <w:numId w:val="4"/>
        </w:numPr>
        <w:spacing w:after="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State the comparisons and similarities between the characteristic of Middle age and Renaissance’s music:</w:t>
      </w:r>
    </w:p>
    <w:p>
      <w:pPr>
        <w:ind w:firstLine="720"/>
        <w:jc w:val="both"/>
        <w:rPr>
          <w:rFonts w:cstheme="minorHAnsi"/>
          <w:sz w:val="20"/>
          <w:szCs w:val="20"/>
        </w:rPr>
      </w:pPr>
      <w:r>
        <w:rPr>
          <w:rFonts w:cstheme="minorHAnsi"/>
          <w:i/>
          <w:iCs/>
          <w:sz w:val="20"/>
          <w:szCs w:val="20"/>
        </w:rPr>
        <w:t>Answer</w:t>
      </w:r>
      <w:r>
        <w:rPr>
          <w:rFonts w:cstheme="minorHAnsi"/>
          <w:sz w:val="20"/>
          <w:szCs w:val="20"/>
        </w:rPr>
        <w:t>:</w:t>
      </w:r>
    </w:p>
    <w:tbl>
      <w:tblPr>
        <w:tblStyle w:val="12"/>
        <w:tblW w:w="0" w:type="auto"/>
        <w:tblInd w:w="82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5"/>
        <w:gridCol w:w="2970"/>
        <w:gridCol w:w="42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</w:tcPr>
          <w:p>
            <w:pPr>
              <w:pStyle w:val="7"/>
              <w:rPr>
                <w:rFonts w:asciiTheme="minorHAnsi" w:hAnsiTheme="minorHAnsi" w:cstheme="minorHAnsi"/>
                <w:bCs/>
                <w:iCs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  <w:szCs w:val="20"/>
              </w:rPr>
              <w:t>Characteristic</w:t>
            </w:r>
          </w:p>
        </w:tc>
        <w:tc>
          <w:tcPr>
            <w:tcW w:w="3120" w:type="dxa"/>
          </w:tcPr>
          <w:p>
            <w:pPr>
              <w:jc w:val="center"/>
              <w:rPr>
                <w:rFonts w:cstheme="minorHAnsi"/>
                <w:bCs/>
                <w:sz w:val="20"/>
                <w:szCs w:val="20"/>
              </w:rPr>
            </w:pPr>
            <w:r>
              <w:rPr>
                <w:rFonts w:cstheme="minorHAnsi"/>
                <w:bCs/>
                <w:sz w:val="20"/>
                <w:szCs w:val="20"/>
              </w:rPr>
              <w:t>Middle Age</w:t>
            </w:r>
          </w:p>
        </w:tc>
        <w:tc>
          <w:tcPr>
            <w:tcW w:w="4440" w:type="dxa"/>
          </w:tcPr>
          <w:p>
            <w:pPr>
              <w:jc w:val="center"/>
              <w:rPr>
                <w:rFonts w:cstheme="minorHAnsi"/>
                <w:bCs/>
                <w:sz w:val="20"/>
                <w:szCs w:val="20"/>
              </w:rPr>
            </w:pPr>
            <w:r>
              <w:rPr>
                <w:rFonts w:cstheme="minorHAnsi"/>
                <w:bCs/>
                <w:sz w:val="20"/>
                <w:szCs w:val="20"/>
              </w:rPr>
              <w:t>Renaissance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</w:tcPr>
          <w:p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Lifestyle</w:t>
            </w:r>
          </w:p>
        </w:tc>
        <w:tc>
          <w:tcPr>
            <w:tcW w:w="3120" w:type="dxa"/>
          </w:tcPr>
          <w:p>
            <w:pPr>
              <w:numPr>
                <w:ilvl w:val="0"/>
                <w:numId w:val="5"/>
              </w:num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4440" w:type="dxa"/>
          </w:tcPr>
          <w:p>
            <w:pPr>
              <w:numPr>
                <w:ilvl w:val="0"/>
                <w:numId w:val="5"/>
              </w:num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</w:tcPr>
          <w:p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Melody</w:t>
            </w:r>
          </w:p>
        </w:tc>
        <w:tc>
          <w:tcPr>
            <w:tcW w:w="3120" w:type="dxa"/>
          </w:tcPr>
          <w:p>
            <w:pPr>
              <w:numPr>
                <w:ilvl w:val="0"/>
                <w:numId w:val="6"/>
              </w:num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4440" w:type="dxa"/>
          </w:tcPr>
          <w:p>
            <w:pPr>
              <w:numPr>
                <w:ilvl w:val="0"/>
                <w:numId w:val="6"/>
              </w:num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</w:tcPr>
          <w:p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Texture</w:t>
            </w:r>
          </w:p>
        </w:tc>
        <w:tc>
          <w:tcPr>
            <w:tcW w:w="3120" w:type="dxa"/>
          </w:tcPr>
          <w:p>
            <w:pPr>
              <w:numPr>
                <w:ilvl w:val="0"/>
                <w:numId w:val="7"/>
              </w:num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4440" w:type="dxa"/>
          </w:tcPr>
          <w:p>
            <w:pPr>
              <w:ind w:left="360"/>
              <w:rPr>
                <w:rFonts w:cstheme="minorHAnsi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</w:tcPr>
          <w:p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Rhythm</w:t>
            </w:r>
          </w:p>
        </w:tc>
        <w:tc>
          <w:tcPr>
            <w:tcW w:w="3120" w:type="dxa"/>
          </w:tcPr>
          <w:p>
            <w:pPr>
              <w:numPr>
                <w:ilvl w:val="0"/>
                <w:numId w:val="8"/>
              </w:num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4440" w:type="dxa"/>
          </w:tcPr>
          <w:p>
            <w:pPr>
              <w:numPr>
                <w:ilvl w:val="0"/>
                <w:numId w:val="8"/>
              </w:numPr>
              <w:spacing w:after="0" w:line="240" w:lineRule="auto"/>
              <w:rPr>
                <w:rFonts w:cstheme="minorHAnsi"/>
                <w:sz w:val="20"/>
                <w:szCs w:val="20"/>
              </w:rPr>
            </w:pPr>
          </w:p>
        </w:tc>
      </w:tr>
    </w:tbl>
    <w:p>
      <w:pPr>
        <w:jc w:val="both"/>
        <w:rPr>
          <w:rFonts w:cstheme="minorHAnsi"/>
          <w:sz w:val="20"/>
          <w:szCs w:val="20"/>
        </w:rPr>
      </w:pPr>
    </w:p>
    <w:p>
      <w:pPr>
        <w:jc w:val="both"/>
        <w:rPr>
          <w:rFonts w:cstheme="minorHAnsi"/>
          <w:sz w:val="20"/>
          <w:szCs w:val="20"/>
        </w:rPr>
      </w:pPr>
    </w:p>
    <w:p>
      <w:pPr>
        <w:numPr>
          <w:ilvl w:val="0"/>
          <w:numId w:val="4"/>
        </w:numPr>
        <w:spacing w:after="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Explain the meaning of “Word Painting” technique with relevant examples.</w:t>
      </w:r>
    </w:p>
    <w:p>
      <w:pPr>
        <w:ind w:firstLine="720"/>
        <w:jc w:val="both"/>
        <w:rPr>
          <w:rFonts w:cstheme="minorHAnsi"/>
          <w:i/>
          <w:iCs/>
          <w:sz w:val="20"/>
          <w:szCs w:val="20"/>
        </w:rPr>
      </w:pPr>
      <w:r>
        <w:rPr>
          <w:rFonts w:cstheme="minorHAnsi"/>
          <w:i/>
          <w:iCs/>
          <w:sz w:val="20"/>
          <w:szCs w:val="20"/>
        </w:rPr>
        <w:t>Answer:</w:t>
      </w:r>
    </w:p>
    <w:p>
      <w:pPr>
        <w:tabs>
          <w:tab w:val="left" w:pos="0"/>
        </w:tabs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ab/>
      </w:r>
    </w:p>
    <w:p>
      <w:pPr>
        <w:jc w:val="both"/>
        <w:rPr>
          <w:rFonts w:cstheme="minorHAnsi"/>
          <w:sz w:val="20"/>
          <w:szCs w:val="20"/>
        </w:rPr>
      </w:pPr>
    </w:p>
    <w:p>
      <w:pPr>
        <w:numPr>
          <w:ilvl w:val="0"/>
          <w:numId w:val="4"/>
        </w:numPr>
        <w:spacing w:after="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By way of relevant examples, explain Renaissance motet and Renaissance mass.  State the main differences between both types of performance in the Renaissance music.</w:t>
      </w:r>
    </w:p>
    <w:p>
      <w:pPr>
        <w:jc w:val="both"/>
        <w:rPr>
          <w:rFonts w:cstheme="minorHAnsi"/>
          <w:sz w:val="20"/>
          <w:szCs w:val="20"/>
        </w:rPr>
      </w:pPr>
      <w:r>
        <w:drawing>
          <wp:inline distT="0" distB="0" distL="114300" distR="114300">
            <wp:extent cx="5539740" cy="624840"/>
            <wp:effectExtent l="0" t="0" r="762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cstheme="minorHAnsi"/>
          <w:sz w:val="20"/>
          <w:szCs w:val="20"/>
        </w:rPr>
      </w:pPr>
    </w:p>
    <w:p>
      <w:pPr>
        <w:jc w:val="both"/>
        <w:rPr>
          <w:rFonts w:cstheme="minorHAnsi"/>
          <w:sz w:val="20"/>
          <w:szCs w:val="20"/>
        </w:rPr>
      </w:pPr>
    </w:p>
    <w:p>
      <w:pPr>
        <w:numPr>
          <w:ilvl w:val="0"/>
          <w:numId w:val="4"/>
        </w:numPr>
        <w:spacing w:after="0" w:line="240" w:lineRule="auto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Who is the greatest French composer during the Middle Age? The most important Venetian composer of the late Renaissance? List one of their important compositions.</w:t>
      </w:r>
    </w:p>
    <w:p>
      <w:pPr>
        <w:ind w:left="360" w:firstLine="360"/>
        <w:jc w:val="both"/>
        <w:rPr>
          <w:rFonts w:cstheme="minorHAnsi"/>
          <w:i/>
          <w:iCs/>
          <w:sz w:val="20"/>
          <w:szCs w:val="20"/>
        </w:rPr>
      </w:pPr>
      <w:r>
        <w:rPr>
          <w:rFonts w:cstheme="minorHAnsi"/>
          <w:i/>
          <w:iCs/>
          <w:sz w:val="20"/>
          <w:szCs w:val="20"/>
        </w:rPr>
        <w:t>Answer:</w:t>
      </w:r>
    </w:p>
    <w:p>
      <w:pPr>
        <w:ind w:left="360" w:firstLine="360"/>
        <w:jc w:val="both"/>
        <w:rPr>
          <w:rFonts w:cstheme="minorHAnsi"/>
          <w:i/>
          <w:iCs/>
          <w:sz w:val="20"/>
          <w:szCs w:val="20"/>
        </w:rPr>
      </w:pPr>
      <w:r>
        <w:drawing>
          <wp:inline distT="0" distB="0" distL="114300" distR="114300">
            <wp:extent cx="2486025" cy="400050"/>
            <wp:effectExtent l="0" t="0" r="13335" b="1143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b/>
          <w:sz w:val="20"/>
          <w:szCs w:val="20"/>
          <w:u w:val="single"/>
        </w:rPr>
        <w:t>Tutorial 5 (Baroque Music)</w:t>
      </w:r>
    </w:p>
    <w:p>
      <w:pPr>
        <w:rPr>
          <w:rFonts w:cstheme="minorHAnsi"/>
          <w:sz w:val="20"/>
          <w:szCs w:val="20"/>
        </w:rPr>
      </w:pPr>
    </w:p>
    <w:p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1. Describe the characteristics of Baroque music.</w:t>
      </w:r>
      <w:r>
        <w:rPr>
          <w:rFonts w:cstheme="minorHAnsi"/>
          <w:sz w:val="20"/>
          <w:szCs w:val="20"/>
        </w:rPr>
        <w:br w:type="textWrapping"/>
      </w:r>
      <w:r>
        <w:rPr>
          <w:rFonts w:cstheme="minorHAnsi"/>
          <w:sz w:val="20"/>
          <w:szCs w:val="20"/>
        </w:rPr>
        <w:tab/>
      </w:r>
      <w:r>
        <w:rPr>
          <w:rFonts w:cstheme="minorHAnsi"/>
          <w:i/>
          <w:sz w:val="20"/>
          <w:szCs w:val="20"/>
        </w:rPr>
        <w:t>Answer:</w:t>
      </w:r>
    </w:p>
    <w:tbl>
      <w:tblPr>
        <w:tblStyle w:val="12"/>
        <w:tblW w:w="9270" w:type="dxa"/>
        <w:tblInd w:w="82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0"/>
        <w:gridCol w:w="7830"/>
      </w:tblGrid>
      <w:tr>
        <w:tc>
          <w:tcPr>
            <w:tcW w:w="1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rPr>
                <w:rFonts w:asciiTheme="minorHAnsi" w:hAnsiTheme="minorHAnsi" w:cstheme="minorHAnsi"/>
                <w:bCs/>
                <w:iCs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Cs/>
                <w:color w:val="auto"/>
                <w:sz w:val="20"/>
                <w:szCs w:val="20"/>
              </w:rPr>
              <w:t>Characteristic</w:t>
            </w:r>
          </w:p>
        </w:tc>
        <w:tc>
          <w:tcPr>
            <w:tcW w:w="78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Baroque</w:t>
            </w:r>
          </w:p>
        </w:tc>
      </w:tr>
    </w:tbl>
    <w:p>
      <w:pPr>
        <w:rPr>
          <w:rFonts w:cstheme="minorHAnsi"/>
          <w:sz w:val="20"/>
          <w:szCs w:val="20"/>
        </w:rPr>
      </w:pPr>
      <w:r>
        <w:drawing>
          <wp:inline distT="0" distB="0" distL="114300" distR="114300">
            <wp:extent cx="6354445" cy="4304030"/>
            <wp:effectExtent l="0" t="0" r="635" b="889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4445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sz w:val="20"/>
          <w:szCs w:val="20"/>
        </w:rPr>
      </w:pPr>
    </w:p>
    <w:p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br w:type="page"/>
      </w:r>
    </w:p>
    <w:p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2. Explain the following terms with inclusion of relevant example:</w:t>
      </w:r>
    </w:p>
    <w:p>
      <w:r>
        <w:drawing>
          <wp:inline distT="0" distB="0" distL="114300" distR="114300">
            <wp:extent cx="5619750" cy="2667000"/>
            <wp:effectExtent l="0" t="0" r="3810" b="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676900" cy="2362200"/>
            <wp:effectExtent l="0" t="0" r="7620" b="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sz w:val="20"/>
          <w:szCs w:val="20"/>
        </w:rPr>
      </w:pPr>
    </w:p>
    <w:p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br w:type="page"/>
      </w:r>
    </w:p>
    <w:p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3. Discuss the characteristics of these composer’s music. Lists out some of their works and famous compositions.</w:t>
      </w:r>
    </w:p>
    <w:p>
      <w:pPr>
        <w:rPr>
          <w:rFonts w:cstheme="minorHAnsi"/>
          <w:sz w:val="20"/>
          <w:szCs w:val="20"/>
        </w:rPr>
      </w:pPr>
      <w:r>
        <w:drawing>
          <wp:inline distT="0" distB="0" distL="114300" distR="114300">
            <wp:extent cx="5495925" cy="2781300"/>
            <wp:effectExtent l="0" t="0" r="5715" b="762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cstheme="minorHAnsi"/>
          <w:sz w:val="20"/>
          <w:szCs w:val="20"/>
          <w:lang w:val="en-GB"/>
        </w:rPr>
      </w:pPr>
      <w:r>
        <w:drawing>
          <wp:inline distT="0" distB="0" distL="114300" distR="114300">
            <wp:extent cx="3581400" cy="1438275"/>
            <wp:effectExtent l="0" t="0" r="0" b="9525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cstheme="minorHAnsi"/>
          <w:sz w:val="20"/>
          <w:szCs w:val="20"/>
        </w:rPr>
        <w:sectPr>
          <w:pgSz w:w="12240" w:h="15840"/>
          <w:pgMar w:top="1440" w:right="1440" w:bottom="1440" w:left="1440" w:header="720" w:footer="720" w:gutter="0"/>
          <w:cols w:space="720" w:num="1"/>
          <w:docGrid w:linePitch="360" w:charSpace="0"/>
        </w:sectPr>
      </w:pPr>
    </w:p>
    <w:p>
      <w:pPr>
        <w:rPr>
          <w:rFonts w:cstheme="minorHAnsi"/>
          <w:b/>
          <w:bCs/>
          <w:sz w:val="20"/>
          <w:szCs w:val="20"/>
          <w:u w:val="single"/>
        </w:rPr>
      </w:pPr>
      <w:r>
        <w:rPr>
          <w:rFonts w:cstheme="minorHAnsi"/>
          <w:b/>
          <w:bCs/>
          <w:sz w:val="20"/>
          <w:szCs w:val="20"/>
          <w:u w:val="single"/>
        </w:rPr>
        <w:t>Tutorial 6 (Classical Music)</w:t>
      </w:r>
    </w:p>
    <w:p>
      <w:pPr>
        <w:rPr>
          <w:rFonts w:cstheme="minorHAnsi"/>
          <w:bCs/>
          <w:sz w:val="20"/>
          <w:szCs w:val="20"/>
          <w:u w:val="single"/>
        </w:rPr>
      </w:pPr>
    </w:p>
    <w:p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Discussion of the following statements:</w:t>
      </w:r>
    </w:p>
    <w:p>
      <w:pPr>
        <w:rPr>
          <w:rFonts w:cstheme="minorHAnsi"/>
          <w:sz w:val="20"/>
          <w:szCs w:val="20"/>
        </w:rPr>
      </w:pPr>
    </w:p>
    <w:p>
      <w:pPr>
        <w:numPr>
          <w:ilvl w:val="0"/>
          <w:numId w:val="9"/>
        </w:numPr>
        <w:spacing w:after="0" w:line="240" w:lineRule="auto"/>
        <w:rPr>
          <w:rFonts w:cstheme="minorHAnsi"/>
          <w:bCs/>
          <w:sz w:val="20"/>
          <w:szCs w:val="20"/>
        </w:rPr>
      </w:pPr>
      <w:r>
        <w:rPr>
          <w:rFonts w:cstheme="minorHAnsi"/>
          <w:sz w:val="20"/>
          <w:szCs w:val="20"/>
        </w:rPr>
        <w:t>Compare the characteristics of the music in Baroque and Classical eras.</w:t>
      </w:r>
    </w:p>
    <w:p>
      <w:pPr>
        <w:ind w:left="360"/>
        <w:rPr>
          <w:rFonts w:cstheme="minorHAnsi"/>
          <w:bCs/>
          <w:sz w:val="20"/>
          <w:szCs w:val="20"/>
        </w:rPr>
      </w:pPr>
    </w:p>
    <w:p>
      <w:pPr>
        <w:ind w:left="720"/>
        <w:rPr>
          <w:rFonts w:cstheme="minorHAnsi"/>
          <w:sz w:val="20"/>
          <w:szCs w:val="20"/>
        </w:rPr>
      </w:pPr>
      <w:r>
        <w:rPr>
          <w:rFonts w:cstheme="minorHAnsi"/>
          <w:bCs/>
          <w:i/>
          <w:iCs/>
          <w:sz w:val="20"/>
          <w:szCs w:val="20"/>
        </w:rPr>
        <w:t>Answer</w:t>
      </w:r>
      <w:r>
        <w:rPr>
          <w:rFonts w:cstheme="minorHAnsi"/>
          <w:bCs/>
          <w:sz w:val="20"/>
          <w:szCs w:val="20"/>
        </w:rPr>
        <w:t>:</w:t>
      </w:r>
    </w:p>
    <w:tbl>
      <w:tblPr>
        <w:tblStyle w:val="12"/>
        <w:tblW w:w="9120" w:type="dxa"/>
        <w:tblInd w:w="82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0"/>
        <w:gridCol w:w="4080"/>
        <w:gridCol w:w="312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4" w:hRule="atLeast"/>
        </w:trPr>
        <w:tc>
          <w:tcPr>
            <w:tcW w:w="19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Chracteristic</w:t>
            </w:r>
          </w:p>
        </w:tc>
        <w:tc>
          <w:tcPr>
            <w:tcW w:w="4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Baroque</w:t>
            </w:r>
          </w:p>
        </w:tc>
        <w:tc>
          <w:tcPr>
            <w:tcW w:w="31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7"/>
              <w:rPr>
                <w:rFonts w:asciiTheme="minorHAnsi" w:hAnsiTheme="minorHAnsi" w:cstheme="minorHAnsi"/>
                <w:color w:val="auto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auto"/>
                <w:sz w:val="20"/>
                <w:szCs w:val="20"/>
              </w:rPr>
              <w:t>Classical eras</w:t>
            </w:r>
          </w:p>
        </w:tc>
      </w:tr>
    </w:tbl>
    <w:p>
      <w:pPr>
        <w:ind w:left="360"/>
        <w:rPr>
          <w:rFonts w:cstheme="minorHAnsi"/>
          <w:sz w:val="20"/>
          <w:szCs w:val="20"/>
        </w:rPr>
      </w:pPr>
      <w:r>
        <w:drawing>
          <wp:inline distT="0" distB="0" distL="114300" distR="114300">
            <wp:extent cx="5941060" cy="3392805"/>
            <wp:effectExtent l="0" t="0" r="2540" b="5715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br w:type="page"/>
      </w:r>
    </w:p>
    <w:p>
      <w:pPr>
        <w:numPr>
          <w:ilvl w:val="0"/>
          <w:numId w:val="9"/>
        </w:numPr>
        <w:spacing w:after="0"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Explain the sonata form (in terms of Exposition, Development, Recapitulation, Coda).</w:t>
      </w:r>
    </w:p>
    <w:p>
      <w:pPr>
        <w:spacing w:after="0" w:afterAutospacing="0"/>
        <w:ind w:left="720"/>
        <w:rPr>
          <w:rFonts w:cstheme="minorHAnsi"/>
          <w:sz w:val="20"/>
          <w:szCs w:val="20"/>
        </w:rPr>
      </w:pPr>
      <w:r>
        <w:rPr>
          <w:rFonts w:cstheme="minorHAnsi"/>
          <w:bCs/>
          <w:i/>
          <w:iCs/>
          <w:sz w:val="20"/>
          <w:szCs w:val="20"/>
        </w:rPr>
        <w:t>Answer</w:t>
      </w:r>
      <w:r>
        <w:rPr>
          <w:rFonts w:cstheme="minorHAnsi"/>
          <w:bCs/>
          <w:sz w:val="20"/>
          <w:szCs w:val="20"/>
        </w:rPr>
        <w:t>:</w:t>
      </w:r>
      <w:r>
        <w:rPr>
          <w:rFonts w:cstheme="minorHAnsi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868680</wp:posOffset>
                </wp:positionH>
                <wp:positionV relativeFrom="paragraph">
                  <wp:posOffset>116205</wp:posOffset>
                </wp:positionV>
                <wp:extent cx="1188720" cy="365760"/>
                <wp:effectExtent l="1905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8720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7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o:spt="1" style="position:absolute;left:0pt;margin-left:68.4pt;margin-top:9.15pt;height:28.8pt;width:93.6pt;z-index:251659264;mso-width-relative:page;mso-height-relative:page;" filled="f" stroked="f" coordsize="21600,21600" o:gfxdata="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oWzoANoAAAAJAQAADwAAAAAAAAABACAAAAAiAAAA&#10;ZHJzL2Rvd25yZXYueG1sUEsBAhQAFAAAAAgAh07iQFjkODsFAgAAGQQAAA4AAAAAAAAAAQAgAAAA&#10;KQEAAGRycy9lMm9Eb2MueG1sUEsFBgAAAAAGAAYAWQEAAKA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7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numPr>
          <w:ilvl w:val="0"/>
          <w:numId w:val="0"/>
        </w:numPr>
        <w:spacing w:beforeAutospacing="0"/>
        <w:ind w:left="360" w:leftChars="0"/>
        <w:jc w:val="both"/>
        <w:rPr>
          <w:rFonts w:cstheme="minorHAnsi"/>
          <w:sz w:val="20"/>
          <w:szCs w:val="20"/>
        </w:rPr>
      </w:pPr>
      <w:r>
        <w:drawing>
          <wp:inline distT="0" distB="0" distL="114300" distR="114300">
            <wp:extent cx="4953000" cy="3819525"/>
            <wp:effectExtent l="0" t="0" r="0" b="571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after="0"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Discuss the Classical symphonies, Classical Concerto, and Classical Chamber music in detail with example.</w:t>
      </w:r>
    </w:p>
    <w:p>
      <w:pPr>
        <w:ind w:left="720"/>
        <w:jc w:val="both"/>
        <w:rPr>
          <w:rFonts w:cstheme="minorHAnsi"/>
          <w:sz w:val="20"/>
          <w:szCs w:val="20"/>
        </w:rPr>
      </w:pPr>
      <w:r>
        <w:rPr>
          <w:rFonts w:cstheme="minorHAnsi"/>
          <w:i/>
          <w:iCs/>
          <w:sz w:val="20"/>
          <w:szCs w:val="20"/>
        </w:rPr>
        <w:t>Answers</w:t>
      </w:r>
      <w:r>
        <w:rPr>
          <w:rFonts w:cstheme="minorHAnsi"/>
          <w:sz w:val="20"/>
          <w:szCs w:val="20"/>
        </w:rPr>
        <w:t>:</w:t>
      </w:r>
    </w:p>
    <w:p>
      <w:pPr>
        <w:ind w:left="720"/>
        <w:jc w:val="both"/>
        <w:rPr>
          <w:rFonts w:hint="default" w:eastAsiaTheme="minorEastAsia" w:cstheme="minorHAnsi"/>
          <w:sz w:val="20"/>
          <w:szCs w:val="20"/>
          <w:lang w:val="en-GB" w:eastAsia="zh-CN"/>
        </w:rPr>
      </w:pPr>
      <w:r>
        <w:rPr>
          <w:rFonts w:hint="default" w:cstheme="minorHAnsi"/>
          <w:sz w:val="20"/>
          <w:szCs w:val="20"/>
          <w:lang w:val="en-GB" w:eastAsia="zh-CN"/>
        </w:rPr>
        <w:t>*3</w:t>
      </w:r>
      <w:r>
        <w:rPr>
          <w:rFonts w:hint="default" w:cstheme="minorHAnsi"/>
          <w:sz w:val="20"/>
          <w:szCs w:val="20"/>
          <w:vertAlign w:val="superscript"/>
          <w:lang w:val="en-GB" w:eastAsia="zh-CN"/>
        </w:rPr>
        <w:t>rd</w:t>
      </w:r>
      <w:r>
        <w:rPr>
          <w:rFonts w:hint="default" w:cstheme="minorHAnsi"/>
          <w:sz w:val="20"/>
          <w:szCs w:val="20"/>
          <w:lang w:val="en-GB" w:eastAsia="zh-CN"/>
        </w:rPr>
        <w:t xml:space="preserve"> movement - dance-like (Scherzo)</w:t>
      </w:r>
    </w:p>
    <w:p>
      <w:pPr>
        <w:ind w:firstLine="720"/>
        <w:jc w:val="both"/>
      </w:pPr>
      <w:r>
        <w:drawing>
          <wp:inline distT="0" distB="0" distL="114300" distR="114300">
            <wp:extent cx="5940425" cy="2929255"/>
            <wp:effectExtent l="0" t="0" r="3175" b="12065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720"/>
        <w:jc w:val="both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4848225" cy="1790700"/>
            <wp:effectExtent l="0" t="0" r="13335" b="762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spacing w:after="0"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Compare the musical styles of Haydn, Beethoven and Mozart composition. Name one famous composition for each composer. </w:t>
      </w:r>
    </w:p>
    <w:p>
      <w:pPr>
        <w:ind w:left="720"/>
        <w:rPr>
          <w:rFonts w:cstheme="minorHAnsi"/>
          <w:sz w:val="20"/>
          <w:szCs w:val="20"/>
        </w:rPr>
      </w:pPr>
      <w:r>
        <w:rPr>
          <w:rFonts w:cstheme="minorHAnsi"/>
          <w:i/>
          <w:iCs/>
          <w:sz w:val="20"/>
          <w:szCs w:val="20"/>
        </w:rPr>
        <w:t>Answers</w:t>
      </w:r>
      <w:r>
        <w:rPr>
          <w:rFonts w:cstheme="minorHAnsi"/>
          <w:sz w:val="20"/>
          <w:szCs w:val="20"/>
        </w:rPr>
        <w:t>:</w:t>
      </w:r>
    </w:p>
    <w:p>
      <w:pPr>
        <w:jc w:val="center"/>
        <w:rPr>
          <w:rFonts w:cstheme="minorHAnsi"/>
          <w:sz w:val="20"/>
          <w:szCs w:val="20"/>
        </w:rPr>
        <w:sectPr>
          <w:pgSz w:w="12240" w:h="15840"/>
          <w:pgMar w:top="1440" w:right="1440" w:bottom="1440" w:left="1440" w:header="720" w:footer="720" w:gutter="0"/>
          <w:cols w:space="720" w:num="1"/>
          <w:docGrid w:linePitch="360" w:charSpace="0"/>
        </w:sectPr>
      </w:pPr>
      <w:r>
        <w:drawing>
          <wp:inline distT="0" distB="0" distL="114300" distR="114300">
            <wp:extent cx="5191125" cy="1247775"/>
            <wp:effectExtent l="0" t="0" r="5715" b="1905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42965" cy="3307080"/>
            <wp:effectExtent l="0" t="0" r="635" b="0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b/>
          <w:bCs/>
          <w:sz w:val="20"/>
          <w:szCs w:val="20"/>
          <w:u w:val="single"/>
        </w:rPr>
      </w:pPr>
      <w:r>
        <w:rPr>
          <w:rFonts w:cstheme="minorHAnsi"/>
          <w:b/>
          <w:bCs/>
          <w:sz w:val="20"/>
          <w:szCs w:val="20"/>
          <w:u w:val="single"/>
        </w:rPr>
        <w:t>Tutorial 7 (Romantic Music)</w:t>
      </w:r>
    </w:p>
    <w:p>
      <w:pPr>
        <w:rPr>
          <w:rFonts w:cstheme="minorHAnsi"/>
          <w:sz w:val="20"/>
          <w:szCs w:val="20"/>
        </w:rPr>
      </w:pPr>
    </w:p>
    <w:p>
      <w:pPr>
        <w:numPr>
          <w:ilvl w:val="0"/>
          <w:numId w:val="10"/>
        </w:numPr>
        <w:spacing w:after="0" w:line="240" w:lineRule="auto"/>
        <w:ind w:hanging="720"/>
        <w:rPr>
          <w:rFonts w:cstheme="minorHAnsi"/>
          <w:sz w:val="20"/>
          <w:szCs w:val="20"/>
        </w:rPr>
      </w:pPr>
      <w:r>
        <w:rPr>
          <w:rFonts w:cstheme="minorHAnsi"/>
          <w:bCs/>
          <w:sz w:val="20"/>
          <w:szCs w:val="20"/>
        </w:rPr>
        <w:t>Compare the characteristic of music of the Romantic and Classical eras.</w:t>
      </w:r>
    </w:p>
    <w:p>
      <w:pPr>
        <w:rPr>
          <w:rFonts w:cstheme="minorHAnsi"/>
          <w:sz w:val="20"/>
          <w:szCs w:val="20"/>
        </w:rPr>
      </w:pPr>
    </w:p>
    <w:p>
      <w:pPr>
        <w:ind w:left="720"/>
        <w:rPr>
          <w:rFonts w:cstheme="minorHAnsi"/>
          <w:bCs/>
          <w:i/>
          <w:iCs/>
          <w:sz w:val="20"/>
          <w:szCs w:val="20"/>
        </w:rPr>
      </w:pPr>
      <w:r>
        <w:rPr>
          <w:rFonts w:cstheme="minorHAnsi"/>
          <w:bCs/>
          <w:i/>
          <w:iCs/>
          <w:sz w:val="20"/>
          <w:szCs w:val="20"/>
        </w:rPr>
        <w:t>Answer:</w:t>
      </w:r>
    </w:p>
    <w:p>
      <w:pPr>
        <w:ind w:left="720"/>
        <w:rPr>
          <w:rFonts w:cstheme="minorHAnsi"/>
          <w:sz w:val="20"/>
          <w:szCs w:val="20"/>
        </w:rPr>
      </w:pPr>
      <w:r>
        <w:drawing>
          <wp:inline distT="0" distB="0" distL="114300" distR="114300">
            <wp:extent cx="5941695" cy="2932430"/>
            <wp:effectExtent l="0" t="0" r="1905" b="889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br w:type="page"/>
      </w:r>
    </w:p>
    <w:p>
      <w:pPr>
        <w:tabs>
          <w:tab w:val="left" w:pos="1440"/>
        </w:tabs>
        <w:ind w:left="720" w:hanging="720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2.</w:t>
      </w:r>
      <w:r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>Explain the nature of programme music by giving some relevant examples. Discuss the four main forms of orchestral programme music with some relevant examples.</w:t>
      </w:r>
    </w:p>
    <w:p>
      <w:pPr>
        <w:ind w:left="1440"/>
        <w:jc w:val="both"/>
        <w:rPr>
          <w:rFonts w:cstheme="minorHAnsi"/>
          <w:sz w:val="20"/>
          <w:szCs w:val="20"/>
        </w:rPr>
      </w:pPr>
      <w:r>
        <w:drawing>
          <wp:inline distT="0" distB="0" distL="114300" distR="114300">
            <wp:extent cx="5391150" cy="819150"/>
            <wp:effectExtent l="0" t="0" r="3810" b="3810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76825" cy="4362450"/>
            <wp:effectExtent l="0" t="0" r="13335" b="1143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spacing w:after="0" w:line="240" w:lineRule="auto"/>
        <w:ind w:hanging="720"/>
        <w:rPr>
          <w:rFonts w:cstheme="minorHAnsi"/>
          <w:sz w:val="20"/>
          <w:szCs w:val="20"/>
        </w:rPr>
      </w:pPr>
      <w:r>
        <w:rPr>
          <w:rFonts w:cstheme="minorHAnsi"/>
          <w:bCs/>
          <w:sz w:val="20"/>
          <w:szCs w:val="20"/>
        </w:rPr>
        <w:t>Discuss Romantic Art song. Who are the famous composers for art song? List some of their works.</w:t>
      </w:r>
    </w:p>
    <w:p>
      <w:pPr>
        <w:ind w:firstLine="720" w:firstLineChars="0"/>
        <w:rPr>
          <w:rFonts w:cstheme="minorHAnsi"/>
          <w:bCs/>
          <w:sz w:val="20"/>
          <w:szCs w:val="20"/>
        </w:rPr>
      </w:pPr>
      <w:r>
        <w:drawing>
          <wp:inline distT="0" distB="0" distL="114300" distR="114300">
            <wp:extent cx="5172075" cy="2028825"/>
            <wp:effectExtent l="0" t="0" r="9525" b="13335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/>
        <w:rPr>
          <w:rFonts w:cstheme="minorHAnsi"/>
          <w:sz w:val="20"/>
          <w:szCs w:val="20"/>
        </w:rPr>
      </w:pPr>
    </w:p>
    <w:p>
      <w:pPr>
        <w:jc w:val="both"/>
        <w:rPr>
          <w:rFonts w:cstheme="minorHAnsi"/>
          <w:sz w:val="20"/>
          <w:szCs w:val="20"/>
        </w:rPr>
      </w:pPr>
    </w:p>
    <w:p>
      <w:pPr>
        <w:numPr>
          <w:ilvl w:val="0"/>
          <w:numId w:val="11"/>
        </w:numPr>
        <w:spacing w:after="0" w:line="240" w:lineRule="auto"/>
        <w:ind w:hanging="72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Choose any 5 different Romantic composers and compare the composition styles.</w:t>
      </w:r>
      <w:r>
        <w:rPr>
          <w:rFonts w:cstheme="minorHAnsi"/>
          <w:bCs/>
          <w:sz w:val="20"/>
          <w:szCs w:val="20"/>
        </w:rPr>
        <w:t xml:space="preserve"> List out some of their works and famous compositions.</w:t>
      </w:r>
    </w:p>
    <w:p>
      <w:pPr>
        <w:rPr>
          <w:rFonts w:cstheme="minorHAnsi"/>
          <w:sz w:val="20"/>
          <w:szCs w:val="20"/>
        </w:rPr>
      </w:pPr>
    </w:p>
    <w:p>
      <w:pPr>
        <w:ind w:left="720"/>
        <w:rPr>
          <w:rFonts w:cstheme="minorHAnsi"/>
          <w:i/>
          <w:iCs/>
          <w:sz w:val="20"/>
          <w:szCs w:val="20"/>
        </w:rPr>
      </w:pPr>
      <w:r>
        <w:rPr>
          <w:rFonts w:cstheme="minorHAnsi"/>
          <w:i/>
          <w:iCs/>
          <w:sz w:val="20"/>
          <w:szCs w:val="20"/>
        </w:rPr>
        <w:t>Answer: (Any 5 of the following)</w:t>
      </w:r>
    </w:p>
    <w:p>
      <w:pPr>
        <w:ind w:left="720"/>
        <w:rPr>
          <w:rFonts w:cstheme="minorHAnsi"/>
          <w:sz w:val="20"/>
          <w:szCs w:val="20"/>
        </w:rPr>
      </w:pPr>
      <w:r>
        <w:drawing>
          <wp:inline distT="0" distB="0" distL="114300" distR="114300">
            <wp:extent cx="5939155" cy="1982470"/>
            <wp:effectExtent l="0" t="0" r="4445" b="1397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GB"/>
        </w:rPr>
        <w:tab/>
      </w:r>
      <w:r>
        <w:drawing>
          <wp:inline distT="0" distB="0" distL="114300" distR="114300">
            <wp:extent cx="4038600" cy="257175"/>
            <wp:effectExtent l="0" t="0" r="0" b="1905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8520" cy="4094480"/>
            <wp:effectExtent l="0" t="0" r="5080" b="5080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40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05225" cy="1162050"/>
            <wp:effectExtent l="0" t="0" r="13335" b="11430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cstheme="minorHAnsi"/>
          <w:sz w:val="20"/>
          <w:szCs w:val="20"/>
        </w:rPr>
        <w:sectPr>
          <w:pgSz w:w="12240" w:h="15840"/>
          <w:pgMar w:top="1440" w:right="1440" w:bottom="1440" w:left="1440" w:header="720" w:footer="720" w:gutter="0"/>
          <w:cols w:space="720" w:num="1"/>
          <w:docGrid w:linePitch="360" w:charSpace="0"/>
        </w:sectPr>
      </w:pPr>
    </w:p>
    <w:p>
      <w:pPr>
        <w:rPr>
          <w:rFonts w:cstheme="minorHAnsi"/>
          <w:b/>
          <w:bCs/>
          <w:sz w:val="20"/>
          <w:szCs w:val="20"/>
          <w:u w:val="single"/>
        </w:rPr>
      </w:pPr>
      <w:r>
        <w:rPr>
          <w:rFonts w:cstheme="minorHAnsi"/>
          <w:b/>
          <w:bCs/>
          <w:sz w:val="20"/>
          <w:szCs w:val="20"/>
          <w:u w:val="single"/>
        </w:rPr>
        <w:t>Tutorial 8 (20</w:t>
      </w:r>
      <w:r>
        <w:rPr>
          <w:rFonts w:cstheme="minorHAnsi"/>
          <w:b/>
          <w:bCs/>
          <w:sz w:val="20"/>
          <w:szCs w:val="20"/>
          <w:u w:val="single"/>
          <w:vertAlign w:val="superscript"/>
        </w:rPr>
        <w:t>th</w:t>
      </w:r>
      <w:r>
        <w:rPr>
          <w:rFonts w:cstheme="minorHAnsi"/>
          <w:b/>
          <w:bCs/>
          <w:sz w:val="20"/>
          <w:szCs w:val="20"/>
          <w:u w:val="single"/>
        </w:rPr>
        <w:t xml:space="preserve"> Century Music)</w:t>
      </w:r>
    </w:p>
    <w:p>
      <w:pPr>
        <w:rPr>
          <w:rFonts w:cstheme="minorHAnsi"/>
          <w:sz w:val="20"/>
          <w:szCs w:val="20"/>
        </w:rPr>
      </w:pPr>
    </w:p>
    <w:p>
      <w:pPr>
        <w:numPr>
          <w:ilvl w:val="0"/>
          <w:numId w:val="12"/>
        </w:numPr>
        <w:spacing w:after="0" w:line="240" w:lineRule="auto"/>
        <w:ind w:hanging="720"/>
        <w:rPr>
          <w:rFonts w:cstheme="minorHAnsi"/>
          <w:sz w:val="20"/>
          <w:szCs w:val="20"/>
        </w:rPr>
      </w:pPr>
      <w:r>
        <w:rPr>
          <w:rFonts w:cstheme="minorHAnsi"/>
          <w:bCs/>
          <w:sz w:val="20"/>
          <w:szCs w:val="20"/>
        </w:rPr>
        <w:t>Comparisons between music in the 20</w:t>
      </w:r>
      <w:r>
        <w:rPr>
          <w:rFonts w:cstheme="minorHAnsi"/>
          <w:bCs/>
          <w:sz w:val="20"/>
          <w:szCs w:val="20"/>
          <w:vertAlign w:val="superscript"/>
        </w:rPr>
        <w:t>th</w:t>
      </w:r>
      <w:r>
        <w:rPr>
          <w:rFonts w:cstheme="minorHAnsi"/>
          <w:bCs/>
          <w:sz w:val="20"/>
          <w:szCs w:val="20"/>
        </w:rPr>
        <w:t xml:space="preserve"> century and the previous eras.</w:t>
      </w:r>
    </w:p>
    <w:p>
      <w:pPr>
        <w:pStyle w:val="6"/>
        <w:rPr>
          <w:rFonts w:asciiTheme="minorHAnsi" w:hAnsiTheme="minorHAnsi" w:cstheme="minorHAnsi"/>
          <w:color w:val="auto"/>
          <w:sz w:val="20"/>
          <w:szCs w:val="20"/>
        </w:rPr>
      </w:pPr>
      <w:r>
        <w:drawing>
          <wp:inline distT="0" distB="0" distL="114300" distR="114300">
            <wp:extent cx="5941060" cy="4192270"/>
            <wp:effectExtent l="0" t="0" r="2540" b="1397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cstheme="minorHAnsi"/>
          <w:sz w:val="20"/>
          <w:szCs w:val="20"/>
        </w:rPr>
      </w:pPr>
    </w:p>
    <w:p>
      <w:pPr>
        <w:numPr>
          <w:ilvl w:val="0"/>
          <w:numId w:val="13"/>
        </w:numPr>
        <w:tabs>
          <w:tab w:val="left" w:pos="720"/>
          <w:tab w:val="clear" w:pos="1080"/>
        </w:tabs>
        <w:spacing w:after="0" w:line="240" w:lineRule="auto"/>
        <w:ind w:left="720"/>
        <w:rPr>
          <w:rFonts w:cstheme="minorHAnsi"/>
          <w:bCs/>
          <w:sz w:val="20"/>
          <w:szCs w:val="20"/>
        </w:rPr>
      </w:pPr>
      <w:r>
        <w:rPr>
          <w:rFonts w:cstheme="minorHAnsi"/>
          <w:bCs/>
          <w:sz w:val="20"/>
          <w:szCs w:val="20"/>
        </w:rPr>
        <w:t>Explain the 3 main composition styles applicable to the 20</w:t>
      </w:r>
      <w:r>
        <w:rPr>
          <w:rFonts w:cstheme="minorHAnsi"/>
          <w:bCs/>
          <w:sz w:val="20"/>
          <w:szCs w:val="20"/>
          <w:vertAlign w:val="superscript"/>
        </w:rPr>
        <w:t>th</w:t>
      </w:r>
      <w:r>
        <w:rPr>
          <w:rFonts w:cstheme="minorHAnsi"/>
          <w:bCs/>
          <w:sz w:val="20"/>
          <w:szCs w:val="20"/>
        </w:rPr>
        <w:t xml:space="preserve"> century music: impressionism and symbolism, neoclassicism and expressionism (atonality &amp; 12-tones system).      </w:t>
      </w:r>
    </w:p>
    <w:p>
      <w:pPr>
        <w:jc w:val="both"/>
      </w:pPr>
      <w:r>
        <w:drawing>
          <wp:inline distT="0" distB="0" distL="114300" distR="114300">
            <wp:extent cx="5943600" cy="1891030"/>
            <wp:effectExtent l="0" t="0" r="0" b="13970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"/>
                    <pic:cNvPicPr>
                      <a:picLocks noChangeAspect="1"/>
                    </pic:cNvPicPr>
                  </pic:nvPicPr>
                  <pic:blipFill>
                    <a:blip r:embed="rId38"/>
                    <a:srcRect b="437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cstheme="minorHAnsi"/>
          <w:sz w:val="20"/>
          <w:szCs w:val="20"/>
        </w:rPr>
      </w:pPr>
      <w:r>
        <w:drawing>
          <wp:inline distT="0" distB="0" distL="114300" distR="114300">
            <wp:extent cx="5943600" cy="1441450"/>
            <wp:effectExtent l="0" t="0" r="0" b="6350"/>
            <wp:docPr id="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"/>
                    <pic:cNvPicPr>
                      <a:picLocks noChangeAspect="1"/>
                    </pic:cNvPicPr>
                  </pic:nvPicPr>
                  <pic:blipFill>
                    <a:blip r:embed="rId38"/>
                    <a:srcRect t="571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cstheme="minorHAnsi"/>
          <w:bCs/>
          <w:sz w:val="20"/>
          <w:szCs w:val="20"/>
          <w:u w:val="single"/>
        </w:rPr>
      </w:pPr>
      <w:r>
        <w:drawing>
          <wp:inline distT="0" distB="0" distL="114300" distR="114300">
            <wp:extent cx="4219575" cy="2314575"/>
            <wp:effectExtent l="0" t="0" r="1905" b="1905"/>
            <wp:docPr id="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40" w:hanging="240"/>
        <w:jc w:val="both"/>
        <w:rPr>
          <w:rFonts w:cstheme="minorHAnsi"/>
          <w:sz w:val="20"/>
          <w:szCs w:val="20"/>
        </w:rPr>
      </w:pPr>
    </w:p>
    <w:p>
      <w:pPr>
        <w:ind w:left="240" w:hanging="240"/>
        <w:jc w:val="both"/>
        <w:rPr>
          <w:rFonts w:cstheme="minorHAnsi"/>
          <w:bCs/>
          <w:sz w:val="20"/>
          <w:szCs w:val="20"/>
        </w:rPr>
      </w:pPr>
      <w:r>
        <w:rPr>
          <w:rFonts w:cstheme="minorHAnsi"/>
          <w:sz w:val="20"/>
          <w:szCs w:val="20"/>
        </w:rPr>
        <w:t>3. Compare 20</w:t>
      </w:r>
      <w:r>
        <w:rPr>
          <w:rFonts w:cstheme="minorHAnsi"/>
          <w:sz w:val="20"/>
          <w:szCs w:val="20"/>
          <w:vertAlign w:val="superscript"/>
        </w:rPr>
        <w:t>th</w:t>
      </w:r>
      <w:r>
        <w:rPr>
          <w:rFonts w:cstheme="minorHAnsi"/>
          <w:sz w:val="20"/>
          <w:szCs w:val="20"/>
        </w:rPr>
        <w:t xml:space="preserve"> century composers’ style (Debussy, Stravinsky and</w:t>
      </w:r>
      <w:r>
        <w:rPr>
          <w:rFonts w:cstheme="minorHAnsi"/>
          <w:bCs/>
          <w:sz w:val="20"/>
          <w:szCs w:val="20"/>
        </w:rPr>
        <w:t xml:space="preserve"> Schoenberg</w:t>
      </w:r>
      <w:r>
        <w:rPr>
          <w:rFonts w:cstheme="minorHAnsi"/>
          <w:sz w:val="20"/>
          <w:szCs w:val="20"/>
        </w:rPr>
        <w:t xml:space="preserve">). </w:t>
      </w:r>
      <w:r>
        <w:rPr>
          <w:rFonts w:cstheme="minorHAnsi"/>
          <w:bCs/>
          <w:sz w:val="20"/>
          <w:szCs w:val="20"/>
        </w:rPr>
        <w:t>List out some of their works and famous compositions.</w:t>
      </w:r>
    </w:p>
    <w:p>
      <w:pPr>
        <w:jc w:val="both"/>
        <w:rPr>
          <w:rFonts w:cstheme="minorHAnsi"/>
          <w:bCs/>
          <w:i/>
          <w:iCs/>
          <w:sz w:val="20"/>
          <w:szCs w:val="20"/>
        </w:rPr>
      </w:pPr>
      <w:r>
        <w:drawing>
          <wp:inline distT="0" distB="0" distL="114300" distR="114300">
            <wp:extent cx="5937885" cy="2950210"/>
            <wp:effectExtent l="0" t="0" r="5715" b="6350"/>
            <wp:docPr id="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40" w:hanging="240"/>
        <w:jc w:val="both"/>
      </w:pPr>
      <w:r>
        <w:drawing>
          <wp:inline distT="0" distB="0" distL="114300" distR="114300">
            <wp:extent cx="3724275" cy="1476375"/>
            <wp:effectExtent l="0" t="0" r="9525" b="1905"/>
            <wp:docPr id="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40" w:hanging="240"/>
        <w:jc w:val="both"/>
        <w:rPr>
          <w:rFonts w:hint="default"/>
          <w:lang w:val="en-GB"/>
        </w:rPr>
      </w:pPr>
      <w:r>
        <w:rPr>
          <w:rFonts w:hint="default"/>
          <w:lang w:val="en-GB"/>
        </w:rPr>
        <w:t>*Alban &amp; Anton  = Schoenberg student</w:t>
      </w:r>
    </w:p>
    <w:p>
      <w:pPr>
        <w:ind w:left="240" w:hanging="240"/>
        <w:jc w:val="both"/>
        <w:rPr>
          <w:rFonts w:cstheme="minorHAnsi"/>
          <w:bCs/>
          <w:sz w:val="20"/>
          <w:szCs w:val="20"/>
          <w:u w:val="single"/>
        </w:rPr>
      </w:pPr>
      <w:r>
        <w:rPr>
          <w:rFonts w:cstheme="minorHAnsi"/>
          <w:bCs/>
          <w:i/>
          <w:iCs/>
          <w:sz w:val="20"/>
          <w:szCs w:val="20"/>
        </w:rPr>
        <w:tab/>
      </w:r>
    </w:p>
    <w:p>
      <w:pPr>
        <w:jc w:val="both"/>
        <w:rPr>
          <w:rFonts w:cstheme="minorHAnsi"/>
          <w:bCs/>
          <w:sz w:val="20"/>
          <w:szCs w:val="20"/>
          <w:u w:val="single"/>
        </w:rPr>
      </w:pPr>
    </w:p>
    <w:p>
      <w:pPr>
        <w:jc w:val="both"/>
        <w:rPr>
          <w:rFonts w:cstheme="minorHAnsi"/>
          <w:bCs/>
          <w:sz w:val="20"/>
          <w:szCs w:val="20"/>
          <w:u w:val="single"/>
        </w:rPr>
      </w:pPr>
    </w:p>
    <w:p>
      <w:pPr>
        <w:jc w:val="both"/>
        <w:rPr>
          <w:rFonts w:cstheme="minorHAnsi"/>
          <w:bCs/>
          <w:sz w:val="20"/>
          <w:szCs w:val="20"/>
          <w:u w:val="single"/>
        </w:rPr>
      </w:pPr>
    </w:p>
    <w:p>
      <w:pPr>
        <w:jc w:val="both"/>
        <w:rPr>
          <w:rFonts w:cstheme="minorHAnsi"/>
          <w:bCs/>
          <w:sz w:val="20"/>
          <w:szCs w:val="20"/>
          <w:u w:val="single"/>
        </w:rPr>
      </w:pPr>
    </w:p>
    <w:p>
      <w:pPr>
        <w:jc w:val="both"/>
        <w:rPr>
          <w:rFonts w:cstheme="minorHAnsi"/>
          <w:bCs/>
          <w:sz w:val="20"/>
          <w:szCs w:val="20"/>
          <w:u w:val="single"/>
        </w:rPr>
      </w:pPr>
    </w:p>
    <w:p>
      <w:pPr>
        <w:jc w:val="both"/>
        <w:rPr>
          <w:rFonts w:cstheme="minorHAnsi"/>
          <w:bCs/>
          <w:sz w:val="20"/>
          <w:szCs w:val="20"/>
          <w:u w:val="single"/>
        </w:rPr>
      </w:pPr>
    </w:p>
    <w:p>
      <w:pPr>
        <w:jc w:val="both"/>
        <w:rPr>
          <w:rFonts w:cstheme="minorHAnsi"/>
          <w:bCs/>
          <w:sz w:val="20"/>
          <w:szCs w:val="20"/>
          <w:u w:val="single"/>
        </w:rPr>
      </w:pPr>
    </w:p>
    <w:p>
      <w:pPr>
        <w:jc w:val="both"/>
        <w:rPr>
          <w:rFonts w:cstheme="minorHAnsi"/>
          <w:bCs/>
          <w:sz w:val="20"/>
          <w:szCs w:val="20"/>
          <w:u w:val="single"/>
        </w:rPr>
      </w:pPr>
    </w:p>
    <w:p>
      <w:pPr>
        <w:jc w:val="both"/>
        <w:rPr>
          <w:rFonts w:cstheme="minorHAnsi"/>
          <w:bCs/>
          <w:sz w:val="20"/>
          <w:szCs w:val="20"/>
          <w:u w:val="single"/>
        </w:rPr>
      </w:pPr>
    </w:p>
    <w:p>
      <w:pPr>
        <w:jc w:val="both"/>
        <w:rPr>
          <w:rFonts w:cstheme="minorHAnsi"/>
          <w:bCs/>
          <w:sz w:val="20"/>
          <w:szCs w:val="20"/>
          <w:u w:val="single"/>
        </w:rPr>
        <w:sectPr>
          <w:pgSz w:w="12240" w:h="15840"/>
          <w:pgMar w:top="1440" w:right="1440" w:bottom="1440" w:left="1440" w:header="720" w:footer="720" w:gutter="0"/>
          <w:cols w:space="720" w:num="1"/>
          <w:docGrid w:linePitch="360" w:charSpace="0"/>
        </w:sectPr>
      </w:pPr>
    </w:p>
    <w:p>
      <w:pPr>
        <w:jc w:val="both"/>
        <w:rPr>
          <w:rFonts w:cstheme="minorHAnsi"/>
          <w:b/>
          <w:sz w:val="20"/>
          <w:szCs w:val="20"/>
          <w:u w:val="single"/>
        </w:rPr>
      </w:pPr>
      <w:r>
        <w:rPr>
          <w:rFonts w:cstheme="minorHAnsi"/>
          <w:b/>
          <w:bCs/>
          <w:sz w:val="20"/>
          <w:szCs w:val="20"/>
          <w:u w:val="single"/>
        </w:rPr>
        <w:t>Tutorial 9 (Jazz Music)</w:t>
      </w:r>
    </w:p>
    <w:p>
      <w:pPr>
        <w:rPr>
          <w:rFonts w:cstheme="minorHAnsi"/>
          <w:sz w:val="20"/>
          <w:szCs w:val="20"/>
        </w:rPr>
      </w:pPr>
    </w:p>
    <w:p>
      <w:pPr>
        <w:numPr>
          <w:ilvl w:val="0"/>
          <w:numId w:val="14"/>
        </w:numPr>
        <w:tabs>
          <w:tab w:val="left" w:pos="720"/>
        </w:tabs>
        <w:spacing w:after="0" w:line="240" w:lineRule="auto"/>
        <w:ind w:left="1080" w:hanging="108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Discuss the characteristics of Jazz music. </w:t>
      </w:r>
    </w:p>
    <w:p>
      <w:pPr>
        <w:ind w:left="720"/>
        <w:rPr>
          <w:rFonts w:cstheme="minorHAnsi"/>
          <w:sz w:val="20"/>
          <w:szCs w:val="20"/>
        </w:rPr>
      </w:pPr>
    </w:p>
    <w:p>
      <w:pPr>
        <w:ind w:firstLine="720"/>
        <w:rPr>
          <w:rFonts w:cstheme="minorHAnsi"/>
          <w:bCs/>
          <w:i/>
          <w:iCs/>
          <w:sz w:val="20"/>
          <w:szCs w:val="20"/>
        </w:rPr>
      </w:pPr>
      <w:r>
        <w:rPr>
          <w:rFonts w:cstheme="minorHAnsi"/>
          <w:bCs/>
          <w:i/>
          <w:iCs/>
          <w:sz w:val="20"/>
          <w:szCs w:val="20"/>
        </w:rPr>
        <w:t>Answer:</w:t>
      </w:r>
    </w:p>
    <w:p>
      <w:pPr>
        <w:ind w:left="360"/>
        <w:jc w:val="both"/>
        <w:rPr>
          <w:rFonts w:cstheme="minorHAnsi"/>
          <w:sz w:val="20"/>
          <w:szCs w:val="20"/>
        </w:rPr>
      </w:pPr>
    </w:p>
    <w:p>
      <w:pPr>
        <w:numPr>
          <w:ilvl w:val="0"/>
          <w:numId w:val="15"/>
        </w:numPr>
        <w:tabs>
          <w:tab w:val="left" w:pos="1440"/>
        </w:tabs>
        <w:spacing w:after="0" w:line="240" w:lineRule="auto"/>
        <w:ind w:left="1440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Rhythms</w:t>
      </w:r>
    </w:p>
    <w:p>
      <w:pPr>
        <w:ind w:left="1800"/>
        <w:jc w:val="both"/>
        <w:rPr>
          <w:rFonts w:cstheme="minorHAnsi"/>
          <w:sz w:val="20"/>
          <w:szCs w:val="20"/>
        </w:rPr>
      </w:pPr>
    </w:p>
    <w:p>
      <w:pPr>
        <w:numPr>
          <w:ilvl w:val="0"/>
          <w:numId w:val="15"/>
        </w:numPr>
        <w:tabs>
          <w:tab w:val="left" w:pos="1440"/>
        </w:tabs>
        <w:spacing w:after="0" w:line="240" w:lineRule="auto"/>
        <w:ind w:left="1440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Instruments </w:t>
      </w:r>
    </w:p>
    <w:p>
      <w:pPr>
        <w:ind w:left="720"/>
        <w:jc w:val="both"/>
        <w:rPr>
          <w:rFonts w:cstheme="minorHAnsi"/>
          <w:sz w:val="20"/>
          <w:szCs w:val="20"/>
        </w:rPr>
      </w:pPr>
    </w:p>
    <w:p>
      <w:pPr>
        <w:numPr>
          <w:ilvl w:val="0"/>
          <w:numId w:val="15"/>
        </w:numPr>
        <w:tabs>
          <w:tab w:val="left" w:pos="1440"/>
        </w:tabs>
        <w:spacing w:after="0" w:line="240" w:lineRule="auto"/>
        <w:ind w:left="1440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Melody</w:t>
      </w:r>
    </w:p>
    <w:p>
      <w:pPr>
        <w:ind w:left="1800"/>
        <w:jc w:val="both"/>
        <w:rPr>
          <w:rFonts w:cstheme="minorHAnsi"/>
          <w:sz w:val="20"/>
          <w:szCs w:val="20"/>
        </w:rPr>
      </w:pPr>
    </w:p>
    <w:p>
      <w:pPr>
        <w:numPr>
          <w:ilvl w:val="0"/>
          <w:numId w:val="15"/>
        </w:numPr>
        <w:tabs>
          <w:tab w:val="left" w:pos="1440"/>
        </w:tabs>
        <w:spacing w:after="0" w:line="240" w:lineRule="auto"/>
        <w:ind w:left="1440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Chord: </w:t>
      </w:r>
    </w:p>
    <w:p>
      <w:pPr>
        <w:ind w:left="720"/>
        <w:jc w:val="both"/>
        <w:rPr>
          <w:rFonts w:cstheme="minorHAnsi"/>
          <w:sz w:val="20"/>
          <w:szCs w:val="20"/>
        </w:rPr>
      </w:pPr>
    </w:p>
    <w:p>
      <w:pPr>
        <w:ind w:left="1080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-</w:t>
      </w:r>
      <w:r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>Improvisation:</w:t>
      </w:r>
    </w:p>
    <w:p>
      <w:pPr>
        <w:ind w:left="1080" w:firstLine="360"/>
        <w:jc w:val="bot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</w:t>
      </w:r>
    </w:p>
    <w:p>
      <w:pPr>
        <w:ind w:left="720"/>
        <w:rPr>
          <w:rFonts w:cstheme="minorHAnsi"/>
          <w:sz w:val="20"/>
          <w:szCs w:val="20"/>
        </w:rPr>
      </w:pPr>
    </w:p>
    <w:p>
      <w:pPr>
        <w:ind w:left="720"/>
        <w:rPr>
          <w:rFonts w:cstheme="minorHAnsi"/>
          <w:sz w:val="20"/>
          <w:szCs w:val="20"/>
        </w:rPr>
      </w:pPr>
    </w:p>
    <w:p>
      <w:pPr>
        <w:numPr>
          <w:ilvl w:val="0"/>
          <w:numId w:val="14"/>
        </w:numPr>
        <w:tabs>
          <w:tab w:val="left" w:pos="720"/>
        </w:tabs>
        <w:spacing w:after="0" w:line="240" w:lineRule="auto"/>
        <w:ind w:left="1080" w:hanging="108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There are several different styles in Jazz music. Differentiate them by giving relevant example.</w:t>
      </w:r>
    </w:p>
    <w:p>
      <w:pPr>
        <w:rPr>
          <w:rFonts w:cstheme="minorHAnsi"/>
          <w:sz w:val="20"/>
          <w:szCs w:val="20"/>
        </w:rPr>
      </w:pPr>
    </w:p>
    <w:p>
      <w:pPr>
        <w:ind w:firstLine="720"/>
        <w:rPr>
          <w:rFonts w:cstheme="minorHAnsi"/>
          <w:bCs/>
          <w:sz w:val="20"/>
          <w:szCs w:val="20"/>
        </w:rPr>
      </w:pPr>
      <w:r>
        <w:rPr>
          <w:rFonts w:cstheme="minorHAnsi"/>
          <w:bCs/>
          <w:i/>
          <w:iCs/>
          <w:sz w:val="20"/>
          <w:szCs w:val="20"/>
        </w:rPr>
        <w:t>Answer:</w:t>
      </w:r>
    </w:p>
    <w:p>
      <w:pPr>
        <w:ind w:left="1080"/>
        <w:rPr>
          <w:rFonts w:cstheme="minorHAnsi"/>
          <w:bCs/>
          <w:sz w:val="20"/>
          <w:szCs w:val="20"/>
        </w:rPr>
      </w:pPr>
    </w:p>
    <w:tbl>
      <w:tblPr>
        <w:tblStyle w:val="12"/>
        <w:tblW w:w="8314" w:type="dxa"/>
        <w:tblInd w:w="82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360"/>
        <w:gridCol w:w="360"/>
        <w:gridCol w:w="651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6874" w:type="dxa"/>
        </w:trPr>
        <w:tc>
          <w:tcPr>
            <w:tcW w:w="1080" w:type="dxa"/>
          </w:tcPr>
          <w:p>
            <w:pPr>
              <w:jc w:val="both"/>
              <w:rPr>
                <w:rFonts w:cstheme="minorHAnsi"/>
                <w:bCs/>
                <w:sz w:val="20"/>
                <w:szCs w:val="20"/>
              </w:rPr>
            </w:pPr>
            <w:r>
              <w:rPr>
                <w:rFonts w:cstheme="minorHAnsi"/>
                <w:bCs/>
                <w:sz w:val="20"/>
                <w:szCs w:val="20"/>
                <w:u w:val="single"/>
              </w:rPr>
              <w:t>Ragtime</w:t>
            </w:r>
          </w:p>
        </w:tc>
        <w:tc>
          <w:tcPr>
            <w:tcW w:w="360" w:type="dxa"/>
          </w:tcPr>
          <w:p>
            <w:pPr>
              <w:jc w:val="both"/>
              <w:rPr>
                <w:rFonts w:cstheme="minorHAnsi"/>
                <w:bCs/>
                <w:sz w:val="20"/>
                <w:szCs w:val="20"/>
              </w:rPr>
            </w:pPr>
            <w:r>
              <w:rPr>
                <w:rFonts w:cstheme="minorHAnsi"/>
                <w:bCs/>
                <w:sz w:val="20"/>
                <w:szCs w:val="20"/>
              </w:rPr>
              <w:t>=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6874" w:type="dxa"/>
        </w:trPr>
        <w:tc>
          <w:tcPr>
            <w:tcW w:w="1080" w:type="dxa"/>
          </w:tcPr>
          <w:p>
            <w:pPr>
              <w:jc w:val="both"/>
              <w:rPr>
                <w:rFonts w:cstheme="minorHAnsi"/>
                <w:bCs/>
                <w:sz w:val="20"/>
                <w:szCs w:val="20"/>
              </w:rPr>
            </w:pPr>
          </w:p>
        </w:tc>
        <w:tc>
          <w:tcPr>
            <w:tcW w:w="360" w:type="dxa"/>
          </w:tcPr>
          <w:p>
            <w:pPr>
              <w:jc w:val="both"/>
              <w:rPr>
                <w:rFonts w:cstheme="minorHAnsi"/>
                <w:bCs/>
                <w:sz w:val="20"/>
                <w:szCs w:val="20"/>
              </w:rPr>
            </w:pPr>
            <w:r>
              <w:rPr>
                <w:rFonts w:cstheme="minorHAnsi"/>
                <w:bCs/>
                <w:sz w:val="20"/>
                <w:szCs w:val="20"/>
              </w:rPr>
              <w:t>–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6874" w:type="dxa"/>
        </w:trPr>
        <w:tc>
          <w:tcPr>
            <w:tcW w:w="1080" w:type="dxa"/>
          </w:tcPr>
          <w:p>
            <w:pPr>
              <w:jc w:val="both"/>
              <w:rPr>
                <w:rFonts w:cstheme="minorHAnsi"/>
                <w:bCs/>
                <w:sz w:val="20"/>
                <w:szCs w:val="20"/>
              </w:rPr>
            </w:pPr>
          </w:p>
        </w:tc>
        <w:tc>
          <w:tcPr>
            <w:tcW w:w="360" w:type="dxa"/>
          </w:tcPr>
          <w:p>
            <w:pPr>
              <w:jc w:val="both"/>
              <w:rPr>
                <w:rFonts w:cstheme="minorHAnsi"/>
                <w:bCs/>
                <w:sz w:val="20"/>
                <w:szCs w:val="20"/>
              </w:rPr>
            </w:pPr>
            <w:r>
              <w:rPr>
                <w:rFonts w:cstheme="minorHAnsi"/>
                <w:bCs/>
                <w:sz w:val="20"/>
                <w:szCs w:val="20"/>
              </w:rPr>
              <w:t>–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6874" w:type="dxa"/>
        </w:trPr>
        <w:tc>
          <w:tcPr>
            <w:tcW w:w="1080" w:type="dxa"/>
          </w:tcPr>
          <w:p>
            <w:pPr>
              <w:jc w:val="both"/>
              <w:rPr>
                <w:rFonts w:cstheme="minorHAnsi"/>
                <w:bCs/>
                <w:sz w:val="20"/>
                <w:szCs w:val="20"/>
              </w:rPr>
            </w:pPr>
          </w:p>
        </w:tc>
        <w:tc>
          <w:tcPr>
            <w:tcW w:w="360" w:type="dxa"/>
          </w:tcPr>
          <w:p>
            <w:pPr>
              <w:jc w:val="both"/>
              <w:rPr>
                <w:rFonts w:cstheme="minorHAnsi"/>
                <w:bCs/>
                <w:sz w:val="20"/>
                <w:szCs w:val="20"/>
              </w:rPr>
            </w:pPr>
            <w:r>
              <w:rPr>
                <w:rFonts w:cstheme="minorHAnsi"/>
                <w:bCs/>
                <w:sz w:val="20"/>
                <w:szCs w:val="20"/>
              </w:rPr>
              <w:t>–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0" w:type="dxa"/>
          </w:tcPr>
          <w:p>
            <w:pPr>
              <w:jc w:val="both"/>
              <w:rPr>
                <w:rFonts w:cstheme="minorHAnsi"/>
                <w:bCs/>
                <w:sz w:val="20"/>
                <w:szCs w:val="20"/>
              </w:rPr>
            </w:pPr>
          </w:p>
        </w:tc>
        <w:tc>
          <w:tcPr>
            <w:tcW w:w="360" w:type="dxa"/>
          </w:tcPr>
          <w:p>
            <w:pPr>
              <w:jc w:val="both"/>
              <w:rPr>
                <w:rFonts w:cstheme="minorHAnsi"/>
                <w:bCs/>
                <w:sz w:val="20"/>
                <w:szCs w:val="20"/>
              </w:rPr>
            </w:pPr>
          </w:p>
        </w:tc>
        <w:tc>
          <w:tcPr>
            <w:tcW w:w="6874" w:type="dxa"/>
            <w:gridSpan w:val="2"/>
          </w:tcPr>
          <w:p>
            <w:pPr>
              <w:pStyle w:val="7"/>
              <w:rPr>
                <w:rFonts w:asciiTheme="minorHAnsi" w:hAnsiTheme="minorHAnsi" w:cstheme="minorHAnsi"/>
                <w:bCs/>
                <w:iCs/>
                <w:color w:val="auto"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6874" w:type="dxa"/>
        </w:trPr>
        <w:tc>
          <w:tcPr>
            <w:tcW w:w="1080" w:type="dxa"/>
          </w:tcPr>
          <w:p>
            <w:pPr>
              <w:jc w:val="both"/>
              <w:rPr>
                <w:rFonts w:cstheme="minorHAnsi"/>
                <w:bCs/>
                <w:sz w:val="20"/>
                <w:szCs w:val="20"/>
              </w:rPr>
            </w:pPr>
            <w:r>
              <w:rPr>
                <w:rFonts w:cstheme="minorHAnsi"/>
                <w:bCs/>
                <w:sz w:val="20"/>
                <w:szCs w:val="20"/>
              </w:rPr>
              <w:t xml:space="preserve"> </w:t>
            </w:r>
            <w:r>
              <w:rPr>
                <w:rFonts w:cstheme="minorHAnsi"/>
                <w:bCs/>
                <w:sz w:val="20"/>
                <w:szCs w:val="20"/>
                <w:u w:val="single"/>
              </w:rPr>
              <w:t>Blues</w:t>
            </w:r>
          </w:p>
        </w:tc>
        <w:tc>
          <w:tcPr>
            <w:tcW w:w="360" w:type="dxa"/>
          </w:tcPr>
          <w:p>
            <w:pPr>
              <w:jc w:val="both"/>
              <w:rPr>
                <w:rFonts w:cstheme="minorHAnsi"/>
                <w:bCs/>
                <w:sz w:val="20"/>
                <w:szCs w:val="20"/>
              </w:rPr>
            </w:pPr>
            <w:r>
              <w:rPr>
                <w:rFonts w:cstheme="minorHAnsi"/>
                <w:bCs/>
                <w:sz w:val="20"/>
                <w:szCs w:val="20"/>
              </w:rPr>
              <w:t>–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6874" w:type="dxa"/>
        </w:trPr>
        <w:tc>
          <w:tcPr>
            <w:tcW w:w="1080" w:type="dxa"/>
          </w:tcPr>
          <w:p>
            <w:pPr>
              <w:jc w:val="both"/>
              <w:rPr>
                <w:rFonts w:cstheme="minorHAnsi"/>
                <w:bCs/>
                <w:sz w:val="20"/>
                <w:szCs w:val="20"/>
              </w:rPr>
            </w:pPr>
          </w:p>
        </w:tc>
        <w:tc>
          <w:tcPr>
            <w:tcW w:w="360" w:type="dxa"/>
          </w:tcPr>
          <w:p>
            <w:pPr>
              <w:jc w:val="both"/>
              <w:rPr>
                <w:rFonts w:cstheme="minorHAnsi"/>
                <w:bCs/>
                <w:sz w:val="20"/>
                <w:szCs w:val="20"/>
              </w:rPr>
            </w:pPr>
            <w:r>
              <w:rPr>
                <w:rFonts w:cstheme="minorHAnsi"/>
                <w:bCs/>
                <w:sz w:val="20"/>
                <w:szCs w:val="20"/>
              </w:rPr>
              <w:t>–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6874" w:type="dxa"/>
        </w:trPr>
        <w:tc>
          <w:tcPr>
            <w:tcW w:w="1080" w:type="dxa"/>
          </w:tcPr>
          <w:p>
            <w:pPr>
              <w:jc w:val="both"/>
              <w:rPr>
                <w:rFonts w:cstheme="minorHAnsi"/>
                <w:bCs/>
                <w:sz w:val="20"/>
                <w:szCs w:val="20"/>
              </w:rPr>
            </w:pPr>
          </w:p>
        </w:tc>
        <w:tc>
          <w:tcPr>
            <w:tcW w:w="360" w:type="dxa"/>
          </w:tcPr>
          <w:p>
            <w:pPr>
              <w:jc w:val="both"/>
              <w:rPr>
                <w:rFonts w:cstheme="minorHAnsi"/>
                <w:bCs/>
                <w:sz w:val="20"/>
                <w:szCs w:val="20"/>
              </w:rPr>
            </w:pPr>
            <w:r>
              <w:rPr>
                <w:rFonts w:cstheme="minorHAnsi"/>
                <w:bCs/>
                <w:sz w:val="20"/>
                <w:szCs w:val="20"/>
              </w:rPr>
              <w:t>–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6874" w:type="dxa"/>
          <w:cantSplit/>
        </w:trPr>
        <w:tc>
          <w:tcPr>
            <w:tcW w:w="1080" w:type="dxa"/>
          </w:tcPr>
          <w:p>
            <w:pPr>
              <w:jc w:val="both"/>
              <w:rPr>
                <w:rFonts w:cstheme="minorHAnsi"/>
                <w:bCs/>
                <w:sz w:val="20"/>
                <w:szCs w:val="20"/>
              </w:rPr>
            </w:pPr>
          </w:p>
        </w:tc>
        <w:tc>
          <w:tcPr>
            <w:tcW w:w="360" w:type="dxa"/>
          </w:tcPr>
          <w:p>
            <w:pPr>
              <w:jc w:val="both"/>
              <w:rPr>
                <w:rFonts w:cstheme="minorHAnsi"/>
                <w:bCs/>
                <w:sz w:val="20"/>
                <w:szCs w:val="20"/>
              </w:rPr>
            </w:pPr>
            <w:r>
              <w:rPr>
                <w:rFonts w:cstheme="minorHAnsi"/>
                <w:bCs/>
                <w:sz w:val="20"/>
                <w:szCs w:val="20"/>
              </w:rPr>
              <w:t>–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6514" w:type="dxa"/>
        </w:trPr>
        <w:tc>
          <w:tcPr>
            <w:tcW w:w="1440" w:type="dxa"/>
            <w:gridSpan w:val="2"/>
          </w:tcPr>
          <w:p>
            <w:pPr>
              <w:rPr>
                <w:rFonts w:cstheme="minorHAnsi"/>
                <w:bCs/>
                <w:sz w:val="20"/>
                <w:szCs w:val="20"/>
              </w:rPr>
            </w:pPr>
            <w:r>
              <w:rPr>
                <w:rFonts w:cstheme="minorHAnsi"/>
                <w:bCs/>
                <w:sz w:val="20"/>
                <w:szCs w:val="20"/>
                <w:u w:val="single"/>
              </w:rPr>
              <w:t>New Orleans</w:t>
            </w:r>
          </w:p>
        </w:tc>
        <w:tc>
          <w:tcPr>
            <w:tcW w:w="360" w:type="dxa"/>
          </w:tcPr>
          <w:p>
            <w:pPr>
              <w:rPr>
                <w:rFonts w:cstheme="minorHAnsi"/>
                <w:bCs/>
                <w:sz w:val="20"/>
                <w:szCs w:val="20"/>
              </w:rPr>
            </w:pPr>
            <w:r>
              <w:rPr>
                <w:rFonts w:cstheme="minorHAnsi"/>
                <w:bCs/>
                <w:sz w:val="20"/>
                <w:szCs w:val="20"/>
              </w:rPr>
              <w:t>–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6514" w:type="dxa"/>
        </w:trPr>
        <w:tc>
          <w:tcPr>
            <w:tcW w:w="1440" w:type="dxa"/>
            <w:gridSpan w:val="2"/>
          </w:tcPr>
          <w:p>
            <w:pPr>
              <w:rPr>
                <w:rFonts w:cstheme="minorHAnsi"/>
                <w:bCs/>
                <w:sz w:val="20"/>
                <w:szCs w:val="20"/>
              </w:rPr>
            </w:pPr>
          </w:p>
        </w:tc>
        <w:tc>
          <w:tcPr>
            <w:tcW w:w="360" w:type="dxa"/>
          </w:tcPr>
          <w:p>
            <w:pPr>
              <w:rPr>
                <w:rFonts w:cstheme="minorHAnsi"/>
                <w:bCs/>
                <w:sz w:val="20"/>
                <w:szCs w:val="20"/>
              </w:rPr>
            </w:pPr>
            <w:r>
              <w:rPr>
                <w:rFonts w:cstheme="minorHAnsi"/>
                <w:bCs/>
                <w:sz w:val="20"/>
                <w:szCs w:val="20"/>
              </w:rPr>
              <w:t>–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6514" w:type="dxa"/>
        </w:trPr>
        <w:tc>
          <w:tcPr>
            <w:tcW w:w="1440" w:type="dxa"/>
            <w:gridSpan w:val="2"/>
          </w:tcPr>
          <w:p>
            <w:pPr>
              <w:rPr>
                <w:rFonts w:cstheme="minorHAnsi"/>
                <w:bCs/>
                <w:sz w:val="20"/>
                <w:szCs w:val="20"/>
              </w:rPr>
            </w:pPr>
          </w:p>
        </w:tc>
        <w:tc>
          <w:tcPr>
            <w:tcW w:w="360" w:type="dxa"/>
          </w:tcPr>
          <w:p>
            <w:pPr>
              <w:rPr>
                <w:rFonts w:cstheme="minorHAnsi"/>
                <w:bCs/>
                <w:sz w:val="20"/>
                <w:szCs w:val="20"/>
              </w:rPr>
            </w:pPr>
            <w:r>
              <w:rPr>
                <w:rFonts w:cstheme="minorHAnsi"/>
                <w:bCs/>
                <w:sz w:val="20"/>
                <w:szCs w:val="20"/>
              </w:rPr>
              <w:t>–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6874" w:type="dxa"/>
        </w:trPr>
        <w:tc>
          <w:tcPr>
            <w:tcW w:w="1080" w:type="dxa"/>
          </w:tcPr>
          <w:p>
            <w:pPr>
              <w:jc w:val="both"/>
              <w:rPr>
                <w:rFonts w:cstheme="minorHAnsi"/>
                <w:bCs/>
                <w:sz w:val="20"/>
                <w:szCs w:val="20"/>
              </w:rPr>
            </w:pPr>
            <w:r>
              <w:rPr>
                <w:rFonts w:cstheme="minorHAnsi"/>
                <w:bCs/>
                <w:sz w:val="20"/>
                <w:szCs w:val="20"/>
                <w:u w:val="single"/>
              </w:rPr>
              <w:t>Swing</w:t>
            </w:r>
            <w:r>
              <w:rPr>
                <w:rFonts w:cstheme="minorHAnsi"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360" w:type="dxa"/>
          </w:tcPr>
          <w:p>
            <w:pPr>
              <w:jc w:val="both"/>
              <w:rPr>
                <w:rFonts w:cstheme="minorHAnsi"/>
                <w:bCs/>
                <w:sz w:val="20"/>
                <w:szCs w:val="20"/>
              </w:rPr>
            </w:pPr>
            <w:r>
              <w:rPr>
                <w:rFonts w:cstheme="minorHAnsi"/>
                <w:bCs/>
                <w:sz w:val="20"/>
                <w:szCs w:val="20"/>
              </w:rPr>
              <w:t>–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6874" w:type="dxa"/>
        </w:trPr>
        <w:tc>
          <w:tcPr>
            <w:tcW w:w="1080" w:type="dxa"/>
          </w:tcPr>
          <w:p>
            <w:pPr>
              <w:jc w:val="both"/>
              <w:rPr>
                <w:rFonts w:cstheme="minorHAnsi"/>
                <w:bCs/>
                <w:sz w:val="20"/>
                <w:szCs w:val="20"/>
              </w:rPr>
            </w:pPr>
          </w:p>
        </w:tc>
        <w:tc>
          <w:tcPr>
            <w:tcW w:w="360" w:type="dxa"/>
          </w:tcPr>
          <w:p>
            <w:pPr>
              <w:jc w:val="both"/>
              <w:rPr>
                <w:rFonts w:cstheme="minorHAnsi"/>
                <w:bCs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6874" w:type="dxa"/>
        </w:trPr>
        <w:tc>
          <w:tcPr>
            <w:tcW w:w="1080" w:type="dxa"/>
          </w:tcPr>
          <w:p>
            <w:pPr>
              <w:jc w:val="both"/>
              <w:rPr>
                <w:rFonts w:cstheme="minorHAnsi"/>
                <w:bCs/>
                <w:sz w:val="20"/>
                <w:szCs w:val="20"/>
              </w:rPr>
            </w:pPr>
          </w:p>
        </w:tc>
        <w:tc>
          <w:tcPr>
            <w:tcW w:w="360" w:type="dxa"/>
          </w:tcPr>
          <w:p>
            <w:pPr>
              <w:jc w:val="both"/>
              <w:rPr>
                <w:rFonts w:cstheme="minorHAnsi"/>
                <w:bCs/>
                <w:sz w:val="20"/>
                <w:szCs w:val="20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2"/>
          <w:wAfter w:w="6874" w:type="dxa"/>
        </w:trPr>
        <w:tc>
          <w:tcPr>
            <w:tcW w:w="1080" w:type="dxa"/>
          </w:tcPr>
          <w:p>
            <w:pPr>
              <w:jc w:val="both"/>
              <w:rPr>
                <w:rFonts w:cstheme="minorHAnsi"/>
                <w:bCs/>
                <w:sz w:val="20"/>
                <w:szCs w:val="20"/>
              </w:rPr>
            </w:pPr>
          </w:p>
        </w:tc>
        <w:tc>
          <w:tcPr>
            <w:tcW w:w="360" w:type="dxa"/>
          </w:tcPr>
          <w:p>
            <w:pPr>
              <w:jc w:val="both"/>
              <w:rPr>
                <w:rFonts w:cstheme="minorHAnsi"/>
                <w:bCs/>
                <w:sz w:val="20"/>
                <w:szCs w:val="20"/>
              </w:rPr>
            </w:pPr>
            <w:r>
              <w:rPr>
                <w:rFonts w:cstheme="minorHAnsi"/>
                <w:bCs/>
                <w:sz w:val="20"/>
                <w:szCs w:val="20"/>
              </w:rPr>
              <w:t>–</w:t>
            </w:r>
          </w:p>
        </w:tc>
      </w:tr>
    </w:tbl>
    <w:p>
      <w:pPr>
        <w:ind w:left="1080"/>
        <w:rPr>
          <w:rFonts w:cstheme="minorHAnsi"/>
          <w:sz w:val="20"/>
          <w:szCs w:val="20"/>
        </w:rPr>
      </w:pPr>
      <w:r>
        <w:drawing>
          <wp:inline distT="0" distB="0" distL="114300" distR="114300">
            <wp:extent cx="3150870" cy="2308225"/>
            <wp:effectExtent l="0" t="0" r="3810" b="8255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spacing w:after="0"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Discuss each of the following musical style in detail, giving relevant examples:</w:t>
      </w:r>
    </w:p>
    <w:p>
      <w:pPr>
        <w:ind w:left="720"/>
        <w:rPr>
          <w:rFonts w:cstheme="minorHAnsi"/>
          <w:sz w:val="20"/>
          <w:szCs w:val="20"/>
        </w:rPr>
      </w:pPr>
    </w:p>
    <w:p>
      <w:pPr>
        <w:numPr>
          <w:ilvl w:val="1"/>
          <w:numId w:val="16"/>
        </w:numPr>
        <w:spacing w:after="0" w:line="240" w:lineRule="auto"/>
        <w:rPr>
          <w:rFonts w:cstheme="minorHAnsi"/>
          <w:sz w:val="20"/>
          <w:szCs w:val="20"/>
          <w:u w:val="single"/>
        </w:rPr>
      </w:pPr>
      <w:r>
        <w:rPr>
          <w:rFonts w:cstheme="minorHAnsi"/>
          <w:sz w:val="20"/>
          <w:szCs w:val="20"/>
          <w:u w:val="single"/>
        </w:rPr>
        <w:t>Musical Theatre</w:t>
      </w:r>
    </w:p>
    <w:p>
      <w:pPr>
        <w:ind w:left="720" w:firstLine="720"/>
        <w:rPr>
          <w:rFonts w:cstheme="minorHAnsi"/>
          <w:bCs/>
          <w:sz w:val="20"/>
          <w:szCs w:val="20"/>
        </w:rPr>
      </w:pPr>
      <w:r>
        <w:rPr>
          <w:rFonts w:cstheme="minorHAnsi"/>
          <w:bCs/>
          <w:i/>
          <w:iCs/>
          <w:sz w:val="20"/>
          <w:szCs w:val="20"/>
        </w:rPr>
        <w:t>Answer:</w:t>
      </w:r>
    </w:p>
    <w:p>
      <w:pPr>
        <w:pStyle w:val="9"/>
        <w:ind w:left="1080"/>
        <w:rPr>
          <w:rFonts w:asciiTheme="minorHAnsi" w:hAnsiTheme="minorHAnsi" w:cstheme="minorHAnsi"/>
          <w:bCs/>
          <w:color w:val="auto"/>
          <w:sz w:val="20"/>
          <w:szCs w:val="20"/>
        </w:rPr>
      </w:pPr>
      <w:bookmarkStart w:id="0" w:name="_GoBack"/>
      <w:bookmarkEnd w:id="0"/>
    </w:p>
    <w:p>
      <w:pPr>
        <w:pStyle w:val="9"/>
        <w:keepLines w:val="0"/>
        <w:numPr>
          <w:ilvl w:val="1"/>
          <w:numId w:val="16"/>
        </w:numPr>
        <w:spacing w:before="0" w:line="240" w:lineRule="auto"/>
        <w:rPr>
          <w:rFonts w:asciiTheme="minorHAnsi" w:hAnsiTheme="minorHAnsi" w:cstheme="minorHAnsi"/>
          <w:bCs/>
          <w:color w:val="auto"/>
          <w:sz w:val="20"/>
          <w:szCs w:val="20"/>
        </w:rPr>
      </w:pPr>
      <w:r>
        <w:rPr>
          <w:rFonts w:asciiTheme="minorHAnsi" w:hAnsiTheme="minorHAnsi" w:cstheme="minorHAnsi"/>
          <w:color w:val="auto"/>
          <w:sz w:val="20"/>
          <w:szCs w:val="20"/>
        </w:rPr>
        <w:t xml:space="preserve">Rock and Roll music </w:t>
      </w:r>
    </w:p>
    <w:p>
      <w:pPr>
        <w:ind w:left="1080" w:firstLine="360"/>
        <w:rPr>
          <w:rFonts w:cstheme="minorHAnsi"/>
          <w:sz w:val="20"/>
          <w:szCs w:val="20"/>
          <w:lang w:val="en-GB"/>
        </w:rPr>
      </w:pPr>
      <w:r>
        <w:rPr>
          <w:rFonts w:cstheme="minorHAnsi"/>
          <w:i/>
          <w:iCs/>
          <w:sz w:val="20"/>
          <w:szCs w:val="20"/>
        </w:rPr>
        <w:t>Answer</w:t>
      </w:r>
      <w:r>
        <w:rPr>
          <w:rFonts w:cstheme="minorHAnsi"/>
          <w:sz w:val="20"/>
          <w:szCs w:val="20"/>
        </w:rPr>
        <w:t>:</w:t>
      </w:r>
    </w:p>
    <w:p>
      <w:pPr>
        <w:numPr>
          <w:ilvl w:val="0"/>
          <w:numId w:val="17"/>
        </w:numPr>
        <w:tabs>
          <w:tab w:val="left" w:pos="1800"/>
          <w:tab w:val="clear" w:pos="360"/>
        </w:tabs>
        <w:spacing w:after="0" w:line="240" w:lineRule="auto"/>
        <w:ind w:left="1800"/>
        <w:rPr>
          <w:rFonts w:cstheme="minorHAnsi"/>
          <w:sz w:val="20"/>
          <w:szCs w:val="20"/>
        </w:rPr>
      </w:pPr>
    </w:p>
    <w:p>
      <w:pPr>
        <w:pStyle w:val="8"/>
        <w:keepLines w:val="0"/>
        <w:numPr>
          <w:ilvl w:val="1"/>
          <w:numId w:val="16"/>
        </w:numPr>
        <w:spacing w:before="0" w:line="240" w:lineRule="auto"/>
        <w:rPr>
          <w:rFonts w:asciiTheme="minorHAnsi" w:hAnsiTheme="minorHAnsi" w:cstheme="minorHAnsi"/>
          <w:color w:val="auto"/>
          <w:sz w:val="20"/>
          <w:szCs w:val="20"/>
          <w:u w:val="single"/>
        </w:rPr>
      </w:pPr>
      <w:r>
        <w:rPr>
          <w:rFonts w:asciiTheme="minorHAnsi" w:hAnsiTheme="minorHAnsi" w:cstheme="minorHAnsi"/>
          <w:color w:val="auto"/>
          <w:sz w:val="20"/>
          <w:szCs w:val="20"/>
          <w:u w:val="single"/>
        </w:rPr>
        <w:t xml:space="preserve">Sentimental music </w:t>
      </w:r>
    </w:p>
    <w:p>
      <w:pPr>
        <w:ind w:left="1440"/>
        <w:rPr>
          <w:rFonts w:cstheme="minorHAnsi"/>
          <w:sz w:val="20"/>
          <w:szCs w:val="20"/>
          <w:lang w:val="en-GB"/>
        </w:rPr>
      </w:pPr>
      <w:r>
        <w:rPr>
          <w:rFonts w:cstheme="minorHAnsi"/>
          <w:i/>
          <w:iCs/>
          <w:sz w:val="20"/>
          <w:szCs w:val="20"/>
        </w:rPr>
        <w:t>Answer</w:t>
      </w:r>
      <w:r>
        <w:rPr>
          <w:rFonts w:cstheme="minorHAnsi"/>
          <w:sz w:val="20"/>
          <w:szCs w:val="20"/>
        </w:rPr>
        <w:t>:</w:t>
      </w:r>
    </w:p>
    <w:p>
      <w:pPr>
        <w:rPr>
          <w:rFonts w:cstheme="minorHAnsi"/>
          <w:sz w:val="20"/>
          <w:szCs w:val="20"/>
        </w:rPr>
      </w:pPr>
    </w:p>
    <w:p>
      <w:pPr>
        <w:pStyle w:val="8"/>
        <w:keepLines w:val="0"/>
        <w:numPr>
          <w:ilvl w:val="1"/>
          <w:numId w:val="16"/>
        </w:numPr>
        <w:spacing w:before="0" w:line="240" w:lineRule="auto"/>
        <w:rPr>
          <w:rFonts w:asciiTheme="minorHAnsi" w:hAnsiTheme="minorHAnsi" w:cstheme="minorHAnsi"/>
          <w:color w:val="auto"/>
          <w:sz w:val="20"/>
          <w:szCs w:val="20"/>
          <w:u w:val="single"/>
        </w:rPr>
      </w:pPr>
      <w:r>
        <w:rPr>
          <w:rFonts w:asciiTheme="minorHAnsi" w:hAnsiTheme="minorHAnsi" w:cstheme="minorHAnsi"/>
          <w:color w:val="auto"/>
          <w:sz w:val="20"/>
          <w:szCs w:val="20"/>
          <w:u w:val="single"/>
        </w:rPr>
        <w:t>Rap music</w:t>
      </w:r>
    </w:p>
    <w:p>
      <w:pPr>
        <w:ind w:left="1080" w:firstLine="360"/>
        <w:rPr>
          <w:rFonts w:cstheme="minorHAnsi"/>
          <w:sz w:val="20"/>
          <w:szCs w:val="20"/>
          <w:lang w:val="en-GB"/>
        </w:rPr>
      </w:pPr>
      <w:r>
        <w:rPr>
          <w:rFonts w:cstheme="minorHAnsi"/>
          <w:i/>
          <w:iCs/>
          <w:sz w:val="20"/>
          <w:szCs w:val="20"/>
        </w:rPr>
        <w:t>Answer</w:t>
      </w:r>
      <w:r>
        <w:rPr>
          <w:rFonts w:cstheme="minorHAnsi"/>
          <w:sz w:val="20"/>
          <w:szCs w:val="20"/>
        </w:rPr>
        <w:t>:</w:t>
      </w:r>
    </w:p>
    <w:p>
      <w:pPr>
        <w:rPr>
          <w:rFonts w:cstheme="minorHAnsi"/>
          <w:sz w:val="20"/>
          <w:szCs w:val="20"/>
        </w:rPr>
      </w:pPr>
    </w:p>
    <w:p>
      <w:pPr>
        <w:pStyle w:val="8"/>
        <w:keepLines w:val="0"/>
        <w:numPr>
          <w:ilvl w:val="1"/>
          <w:numId w:val="16"/>
        </w:numPr>
        <w:spacing w:before="0" w:line="240" w:lineRule="auto"/>
        <w:rPr>
          <w:rFonts w:asciiTheme="minorHAnsi" w:hAnsiTheme="minorHAnsi" w:cstheme="minorHAnsi"/>
          <w:color w:val="auto"/>
          <w:sz w:val="20"/>
          <w:szCs w:val="20"/>
          <w:u w:val="single"/>
        </w:rPr>
      </w:pPr>
      <w:r>
        <w:rPr>
          <w:rFonts w:asciiTheme="minorHAnsi" w:hAnsiTheme="minorHAnsi" w:cstheme="minorHAnsi"/>
          <w:color w:val="auto"/>
          <w:sz w:val="20"/>
          <w:szCs w:val="20"/>
          <w:u w:val="single"/>
        </w:rPr>
        <w:t xml:space="preserve">Folk Music </w:t>
      </w:r>
    </w:p>
    <w:p>
      <w:pPr>
        <w:ind w:left="1440"/>
        <w:rPr>
          <w:rFonts w:cstheme="minorHAnsi"/>
          <w:sz w:val="20"/>
          <w:szCs w:val="20"/>
          <w:lang w:val="en-GB"/>
        </w:rPr>
      </w:pPr>
      <w:r>
        <w:rPr>
          <w:rFonts w:cstheme="minorHAnsi"/>
          <w:i/>
          <w:iCs/>
          <w:sz w:val="20"/>
          <w:szCs w:val="20"/>
        </w:rPr>
        <w:t>Answer</w:t>
      </w:r>
      <w:r>
        <w:rPr>
          <w:rFonts w:cstheme="minorHAnsi"/>
          <w:sz w:val="20"/>
          <w:szCs w:val="20"/>
        </w:rPr>
        <w:t>:</w:t>
      </w:r>
    </w:p>
    <w:p>
      <w:pPr>
        <w:ind w:left="1800"/>
        <w:rPr>
          <w:rFonts w:cstheme="minorHAnsi"/>
          <w:sz w:val="20"/>
          <w:szCs w:val="20"/>
        </w:rPr>
      </w:pPr>
    </w:p>
    <w:p>
      <w:pPr>
        <w:ind w:left="1800"/>
        <w:rPr>
          <w:rFonts w:cstheme="minorHAnsi"/>
          <w:sz w:val="20"/>
          <w:szCs w:val="20"/>
        </w:rPr>
      </w:pPr>
    </w:p>
    <w:p>
      <w:pPr>
        <w:ind w:left="1800"/>
        <w:rPr>
          <w:rFonts w:cstheme="minorHAnsi"/>
          <w:sz w:val="20"/>
          <w:szCs w:val="20"/>
        </w:rPr>
      </w:pPr>
    </w:p>
    <w:p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2.</w:t>
      </w:r>
      <w:r>
        <w:rPr>
          <w:rFonts w:cstheme="minorHAnsi"/>
          <w:sz w:val="20"/>
          <w:szCs w:val="20"/>
        </w:rPr>
        <w:tab/>
      </w:r>
      <w:r>
        <w:rPr>
          <w:rFonts w:cstheme="minorHAnsi"/>
          <w:sz w:val="20"/>
          <w:szCs w:val="20"/>
        </w:rPr>
        <w:t xml:space="preserve">Instruments for Non- Western Music can be divided into 4 categories. Discuss each of them. </w:t>
      </w:r>
    </w:p>
    <w:p>
      <w:pPr>
        <w:rPr>
          <w:rFonts w:cstheme="minorHAnsi"/>
          <w:sz w:val="20"/>
          <w:szCs w:val="20"/>
        </w:rPr>
      </w:pPr>
    </w:p>
    <w:p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ab/>
      </w:r>
      <w:r>
        <w:rPr>
          <w:rFonts w:cstheme="minorHAnsi"/>
          <w:i/>
          <w:iCs/>
          <w:sz w:val="20"/>
          <w:szCs w:val="20"/>
        </w:rPr>
        <w:t>Answer</w:t>
      </w:r>
      <w:r>
        <w:rPr>
          <w:rFonts w:cstheme="minorHAnsi"/>
          <w:sz w:val="20"/>
          <w:szCs w:val="20"/>
        </w:rPr>
        <w:t>:</w:t>
      </w:r>
    </w:p>
    <w:p>
      <w:pPr>
        <w:rPr>
          <w:rFonts w:cstheme="minorHAnsi"/>
          <w:sz w:val="20"/>
          <w:szCs w:val="20"/>
        </w:rPr>
      </w:pPr>
    </w:p>
    <w:tbl>
      <w:tblPr>
        <w:tblStyle w:val="12"/>
        <w:tblW w:w="0" w:type="auto"/>
        <w:tblInd w:w="55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4" w:hRule="atLeast"/>
        </w:trPr>
        <w:tc>
          <w:tcPr>
            <w:tcW w:w="1890" w:type="dxa"/>
          </w:tcPr>
          <w:p>
            <w:pPr>
              <w:pStyle w:val="16"/>
              <w:tabs>
                <w:tab w:val="clear" w:pos="4320"/>
                <w:tab w:val="clear" w:pos="8640"/>
              </w:tabs>
              <w:rPr>
                <w:rFonts w:asciiTheme="minorHAnsi" w:hAnsiTheme="minorHAnsi" w:cstheme="minorHAnsi"/>
                <w:iCs/>
              </w:rPr>
            </w:pPr>
            <w:r>
              <w:rPr>
                <w:rFonts w:asciiTheme="minorHAnsi" w:hAnsiTheme="minorHAnsi" w:cstheme="minorHAnsi"/>
                <w:iCs/>
              </w:rPr>
              <w:t>- Idiophones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4" w:hRule="atLeast"/>
        </w:trPr>
        <w:tc>
          <w:tcPr>
            <w:tcW w:w="1890" w:type="dxa"/>
          </w:tcPr>
          <w:p>
            <w:pPr>
              <w:rPr>
                <w:rFonts w:cstheme="minorHAnsi"/>
                <w:iCs/>
                <w:sz w:val="20"/>
                <w:szCs w:val="20"/>
              </w:rPr>
            </w:pPr>
            <w:r>
              <w:rPr>
                <w:rFonts w:cstheme="minorHAnsi"/>
                <w:iCs/>
                <w:sz w:val="20"/>
                <w:szCs w:val="20"/>
              </w:rPr>
              <w:t>- Chordophones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4" w:hRule="atLeast"/>
        </w:trPr>
        <w:tc>
          <w:tcPr>
            <w:tcW w:w="1890" w:type="dxa"/>
          </w:tcPr>
          <w:p>
            <w:pPr>
              <w:rPr>
                <w:rFonts w:cstheme="minorHAnsi"/>
                <w:iCs/>
                <w:sz w:val="20"/>
                <w:szCs w:val="20"/>
              </w:rPr>
            </w:pPr>
            <w:r>
              <w:rPr>
                <w:rFonts w:cstheme="minorHAnsi"/>
                <w:iCs/>
                <w:sz w:val="20"/>
                <w:szCs w:val="20"/>
              </w:rPr>
              <w:t>- Aerophones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4" w:hRule="atLeast"/>
        </w:trPr>
        <w:tc>
          <w:tcPr>
            <w:tcW w:w="1890" w:type="dxa"/>
          </w:tcPr>
          <w:p>
            <w:pPr>
              <w:rPr>
                <w:rFonts w:cstheme="minorHAnsi"/>
                <w:iCs/>
                <w:sz w:val="20"/>
                <w:szCs w:val="20"/>
              </w:rPr>
            </w:pPr>
            <w:r>
              <w:rPr>
                <w:rFonts w:cstheme="minorHAnsi"/>
                <w:iCs/>
                <w:sz w:val="20"/>
                <w:szCs w:val="20"/>
              </w:rPr>
              <w:t>- Membranophones</w:t>
            </w:r>
          </w:p>
        </w:tc>
      </w:tr>
    </w:tbl>
    <w:p>
      <w:pPr>
        <w:rPr>
          <w:rFonts w:cstheme="minorHAnsi"/>
          <w:sz w:val="20"/>
          <w:szCs w:val="20"/>
        </w:rPr>
      </w:pPr>
    </w:p>
    <w:p>
      <w:pPr>
        <w:jc w:val="both"/>
        <w:rPr>
          <w:rFonts w:cstheme="minorHAnsi"/>
          <w:bCs/>
          <w:sz w:val="20"/>
          <w:szCs w:val="20"/>
          <w:u w:val="single"/>
        </w:rPr>
      </w:pPr>
    </w:p>
    <w:p>
      <w:pPr>
        <w:rPr>
          <w:rFonts w:cstheme="minorHAnsi"/>
          <w:sz w:val="20"/>
          <w:szCs w:val="20"/>
        </w:rPr>
      </w:pPr>
    </w:p>
    <w:p>
      <w:pPr>
        <w:jc w:val="center"/>
        <w:rPr>
          <w:rFonts w:cstheme="minorHAnsi"/>
          <w:sz w:val="20"/>
          <w:szCs w:val="20"/>
        </w:rPr>
      </w:pPr>
    </w:p>
    <w:p>
      <w:pPr>
        <w:rPr>
          <w:rFonts w:cstheme="minorHAnsi"/>
          <w:sz w:val="20"/>
          <w:szCs w:val="20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14A1A8A"/>
    <w:multiLevelType w:val="multilevel"/>
    <w:tmpl w:val="014A1A8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">
    <w:nsid w:val="09122F8F"/>
    <w:multiLevelType w:val="multilevel"/>
    <w:tmpl w:val="09122F8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2">
    <w:nsid w:val="095E7E3D"/>
    <w:multiLevelType w:val="singleLevel"/>
    <w:tmpl w:val="095E7E3D"/>
    <w:lvl w:ilvl="0" w:tentative="0">
      <w:start w:val="1"/>
      <w:numFmt w:val="decimal"/>
      <w:lvlText w:val="%1."/>
      <w:lvlJc w:val="left"/>
      <w:pPr>
        <w:ind w:left="720" w:hanging="360"/>
      </w:pPr>
    </w:lvl>
  </w:abstractNum>
  <w:abstractNum w:abstractNumId="3">
    <w:nsid w:val="0A3D0228"/>
    <w:multiLevelType w:val="multilevel"/>
    <w:tmpl w:val="0A3D0228"/>
    <w:lvl w:ilvl="0" w:tentative="0">
      <w:start w:val="3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 w:tentative="0">
      <w:start w:val="1"/>
      <w:numFmt w:val="bullet"/>
      <w:lvlText w:val="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4">
    <w:nsid w:val="2198063B"/>
    <w:multiLevelType w:val="multilevel"/>
    <w:tmpl w:val="2198063B"/>
    <w:lvl w:ilvl="0" w:tentative="0">
      <w:start w:val="1"/>
      <w:numFmt w:val="lowerLetter"/>
      <w:lvlText w:val="%1)"/>
      <w:lvlJc w:val="left"/>
      <w:pPr>
        <w:ind w:left="720" w:hanging="360"/>
      </w:pPr>
    </w:lvl>
    <w:lvl w:ilvl="1" w:tentative="0">
      <w:start w:val="1"/>
      <w:numFmt w:val="lowerLetter"/>
      <w:lvlText w:val="%2)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D444F7"/>
    <w:multiLevelType w:val="multilevel"/>
    <w:tmpl w:val="22D444F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6">
    <w:nsid w:val="2F48266E"/>
    <w:multiLevelType w:val="multilevel"/>
    <w:tmpl w:val="2F48266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7">
    <w:nsid w:val="2F935849"/>
    <w:multiLevelType w:val="multilevel"/>
    <w:tmpl w:val="2F935849"/>
    <w:lvl w:ilvl="0" w:tentative="0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hint="default" w:ascii="Wingdings" w:hAnsi="Wingdings"/>
      </w:rPr>
    </w:lvl>
  </w:abstractNum>
  <w:abstractNum w:abstractNumId="8">
    <w:nsid w:val="391E6A48"/>
    <w:multiLevelType w:val="multilevel"/>
    <w:tmpl w:val="391E6A48"/>
    <w:lvl w:ilvl="0" w:tentative="0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hint="default" w:ascii="Wingdings" w:hAnsi="Wingdings"/>
      </w:rPr>
    </w:lvl>
  </w:abstractNum>
  <w:abstractNum w:abstractNumId="9">
    <w:nsid w:val="3B5452A2"/>
    <w:multiLevelType w:val="multilevel"/>
    <w:tmpl w:val="3B5452A2"/>
    <w:lvl w:ilvl="0" w:tentative="0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hint="default" w:ascii="Wingdings" w:hAnsi="Wingdings"/>
      </w:rPr>
    </w:lvl>
  </w:abstractNum>
  <w:abstractNum w:abstractNumId="10">
    <w:nsid w:val="3BAA1B63"/>
    <w:multiLevelType w:val="multilevel"/>
    <w:tmpl w:val="3BAA1B63"/>
    <w:lvl w:ilvl="0" w:tentative="0">
      <w:start w:val="1"/>
      <w:numFmt w:val="bullet"/>
      <w:lvlText w:val="-"/>
      <w:lvlJc w:val="left"/>
      <w:pPr>
        <w:tabs>
          <w:tab w:val="left" w:pos="720"/>
        </w:tabs>
        <w:ind w:left="720" w:hanging="360"/>
      </w:pPr>
      <w:rPr>
        <w:rFonts w:hint="default" w:ascii="Times New Roman" w:hAnsi="Times New Roman" w:eastAsia="Times New Roman" w:cs="Times New Roman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1">
    <w:nsid w:val="482273EC"/>
    <w:multiLevelType w:val="multilevel"/>
    <w:tmpl w:val="482273EC"/>
    <w:lvl w:ilvl="0" w:tentative="0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hint="default" w:ascii="Wingdings" w:hAnsi="Wingdings"/>
      </w:rPr>
    </w:lvl>
  </w:abstractNum>
  <w:abstractNum w:abstractNumId="12">
    <w:nsid w:val="59B1352F"/>
    <w:multiLevelType w:val="multilevel"/>
    <w:tmpl w:val="59B1352F"/>
    <w:lvl w:ilvl="0" w:tentative="0">
      <w:start w:val="1"/>
      <w:numFmt w:val="decimal"/>
      <w:lvlText w:val="%1."/>
      <w:lvlJc w:val="left"/>
      <w:pPr>
        <w:tabs>
          <w:tab w:val="left" w:pos="1080"/>
        </w:tabs>
        <w:ind w:left="1080" w:hanging="720"/>
      </w:pPr>
      <w:rPr>
        <w:rFonts w:hint="default"/>
      </w:rPr>
    </w:lvl>
    <w:lvl w:ilvl="1" w:tentative="0">
      <w:start w:val="1"/>
      <w:numFmt w:val="bullet"/>
      <w:lvlText w:val="-"/>
      <w:lvlJc w:val="left"/>
      <w:pPr>
        <w:tabs>
          <w:tab w:val="left" w:pos="1440"/>
        </w:tabs>
        <w:ind w:left="1440" w:hanging="360"/>
      </w:pPr>
      <w:rPr>
        <w:rFonts w:hint="default" w:ascii="Times New Roman" w:hAnsi="Times New Roman" w:eastAsia="Times New Roman"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lowerRoman"/>
      <w:lvlText w:val="%4)"/>
      <w:lvlJc w:val="left"/>
      <w:pPr>
        <w:tabs>
          <w:tab w:val="left" w:pos="3240"/>
        </w:tabs>
        <w:ind w:left="3240" w:hanging="7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3">
    <w:nsid w:val="5E5E0A68"/>
    <w:multiLevelType w:val="multilevel"/>
    <w:tmpl w:val="5E5E0A6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4">
    <w:nsid w:val="6FE56BB7"/>
    <w:multiLevelType w:val="singleLevel"/>
    <w:tmpl w:val="6FE56BB7"/>
    <w:lvl w:ilvl="0" w:tentative="0">
      <w:start w:val="1"/>
      <w:numFmt w:val="bullet"/>
      <w:lvlText w:val="-"/>
      <w:lvlJc w:val="left"/>
      <w:pPr>
        <w:tabs>
          <w:tab w:val="left" w:pos="360"/>
        </w:tabs>
        <w:ind w:left="360" w:hanging="360"/>
      </w:pPr>
      <w:rPr>
        <w:rFonts w:hint="default"/>
      </w:rPr>
    </w:lvl>
  </w:abstractNum>
  <w:abstractNum w:abstractNumId="15">
    <w:nsid w:val="78A35C3C"/>
    <w:multiLevelType w:val="multilevel"/>
    <w:tmpl w:val="78A35C3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6">
    <w:nsid w:val="7E683B92"/>
    <w:multiLevelType w:val="multilevel"/>
    <w:tmpl w:val="7E683B9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num w:numId="1">
    <w:abstractNumId w:val="16"/>
  </w:num>
  <w:num w:numId="2">
    <w:abstractNumId w:val="0"/>
  </w:num>
  <w:num w:numId="3">
    <w:abstractNumId w:val="6"/>
  </w:num>
  <w:num w:numId="4">
    <w:abstractNumId w:val="1"/>
  </w:num>
  <w:num w:numId="5">
    <w:abstractNumId w:val="8"/>
  </w:num>
  <w:num w:numId="6">
    <w:abstractNumId w:val="7"/>
  </w:num>
  <w:num w:numId="7">
    <w:abstractNumId w:val="9"/>
  </w:num>
  <w:num w:numId="8">
    <w:abstractNumId w:val="11"/>
  </w:num>
  <w:num w:numId="9">
    <w:abstractNumId w:val="13"/>
  </w:num>
  <w:num w:numId="10">
    <w:abstractNumId w:val="15"/>
  </w:num>
  <w:num w:numId="11">
    <w:abstractNumId w:val="3"/>
  </w:num>
  <w:num w:numId="12">
    <w:abstractNumId w:val="5"/>
  </w:num>
  <w:num w:numId="13">
    <w:abstractNumId w:val="12"/>
  </w:num>
  <w:num w:numId="14">
    <w:abstractNumId w:val="2"/>
  </w:num>
  <w:num w:numId="15">
    <w:abstractNumId w:val="10"/>
  </w:num>
  <w:num w:numId="16">
    <w:abstractNumId w:val="4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zAwszAzNTEwNLQ0MDFS0lEKTi0uzszPAykwrAUALVlvtSwAAAA="/>
  </w:docVars>
  <w:rsids>
    <w:rsidRoot w:val="00680A88"/>
    <w:rsid w:val="00680A88"/>
    <w:rsid w:val="00810974"/>
    <w:rsid w:val="04346F68"/>
    <w:rsid w:val="08CF3BF8"/>
    <w:rsid w:val="0CE97AE1"/>
    <w:rsid w:val="18570B03"/>
    <w:rsid w:val="213C19B2"/>
    <w:rsid w:val="29992352"/>
    <w:rsid w:val="2CE34A6E"/>
    <w:rsid w:val="2D322FC2"/>
    <w:rsid w:val="2E6F2AA7"/>
    <w:rsid w:val="3EC97C8D"/>
    <w:rsid w:val="41FB3BAF"/>
    <w:rsid w:val="46597511"/>
    <w:rsid w:val="7EB04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name="heading 3"/>
    <w:lsdException w:qFormat="1" w:unhideWhenUsed="0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qFormat="1" w:uiPriority="99" w:semiHidden="0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0"/>
    <w:pPr>
      <w:keepNext/>
      <w:spacing w:after="0" w:line="240" w:lineRule="auto"/>
      <w:ind w:left="360"/>
      <w:outlineLvl w:val="0"/>
    </w:pPr>
    <w:rPr>
      <w:rFonts w:ascii="Times New Roman" w:hAnsi="Times New Roman" w:eastAsia="Times New Roman" w:cs="Times New Roman"/>
      <w:b/>
      <w:bCs/>
      <w:sz w:val="24"/>
      <w:szCs w:val="24"/>
      <w:u w:val="single"/>
      <w:lang w:eastAsia="en-US"/>
    </w:rPr>
  </w:style>
  <w:style w:type="paragraph" w:styleId="3">
    <w:name w:val="heading 2"/>
    <w:basedOn w:val="1"/>
    <w:next w:val="1"/>
    <w:link w:val="19"/>
    <w:qFormat/>
    <w:uiPriority w:val="0"/>
    <w:pPr>
      <w:keepNext/>
      <w:spacing w:after="0" w:line="240" w:lineRule="auto"/>
      <w:ind w:left="720"/>
      <w:outlineLvl w:val="1"/>
    </w:pPr>
    <w:rPr>
      <w:rFonts w:ascii="Times New Roman" w:hAnsi="Times New Roman" w:eastAsia="Times New Roman" w:cs="Times New Roman"/>
      <w:sz w:val="24"/>
      <w:szCs w:val="24"/>
      <w:u w:val="single"/>
      <w:lang w:eastAsia="en-US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paragraph" w:styleId="5">
    <w:name w:val="heading 4"/>
    <w:basedOn w:val="1"/>
    <w:next w:val="1"/>
    <w:link w:val="21"/>
    <w:qFormat/>
    <w:uiPriority w:val="0"/>
    <w:pPr>
      <w:keepNext/>
      <w:spacing w:after="0" w:line="240" w:lineRule="auto"/>
      <w:ind w:left="360" w:firstLine="360"/>
      <w:jc w:val="both"/>
      <w:outlineLvl w:val="3"/>
    </w:pPr>
    <w:rPr>
      <w:rFonts w:ascii="Times New Roman" w:hAnsi="Times New Roman" w:eastAsia="Times New Roman" w:cs="Times New Roman"/>
      <w:b/>
      <w:bCs/>
      <w:sz w:val="24"/>
      <w:szCs w:val="24"/>
      <w:u w:val="single"/>
      <w:lang w:eastAsia="en-US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2E75B6" w:themeColor="accent1" w:themeShade="BF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1F4E79" w:themeColor="accent1" w:themeShade="80"/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spacing w:before="40" w:after="0"/>
      <w:outlineLvl w:val="7"/>
    </w:pPr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28"/>
    <w:semiHidden/>
    <w:unhideWhenUsed/>
    <w:qFormat/>
    <w:uiPriority w:val="99"/>
    <w:pPr>
      <w:spacing w:after="120"/>
    </w:pPr>
  </w:style>
  <w:style w:type="paragraph" w:styleId="14">
    <w:name w:val="Body Text Indent"/>
    <w:basedOn w:val="1"/>
    <w:link w:val="27"/>
    <w:qFormat/>
    <w:uiPriority w:val="0"/>
    <w:pPr>
      <w:spacing w:after="0" w:line="240" w:lineRule="auto"/>
      <w:ind w:left="720"/>
    </w:pPr>
    <w:rPr>
      <w:rFonts w:ascii="Times New Roman" w:hAnsi="Times New Roman" w:eastAsia="Times New Roman" w:cs="Times New Roman"/>
      <w:sz w:val="24"/>
      <w:szCs w:val="24"/>
      <w:u w:val="single"/>
      <w:lang w:eastAsia="en-US"/>
    </w:rPr>
  </w:style>
  <w:style w:type="paragraph" w:styleId="15">
    <w:name w:val="Body Text Indent 2"/>
    <w:basedOn w:val="1"/>
    <w:link w:val="29"/>
    <w:unhideWhenUsed/>
    <w:qFormat/>
    <w:uiPriority w:val="99"/>
    <w:pPr>
      <w:spacing w:after="120" w:line="480" w:lineRule="auto"/>
      <w:ind w:left="360"/>
    </w:pPr>
  </w:style>
  <w:style w:type="paragraph" w:styleId="16">
    <w:name w:val="footer"/>
    <w:basedOn w:val="1"/>
    <w:link w:val="30"/>
    <w:qFormat/>
    <w:uiPriority w:val="0"/>
    <w:pPr>
      <w:tabs>
        <w:tab w:val="center" w:pos="4320"/>
        <w:tab w:val="right" w:pos="8640"/>
      </w:tabs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en-US"/>
    </w:rPr>
  </w:style>
  <w:style w:type="table" w:styleId="17">
    <w:name w:val="Table Grid"/>
    <w:basedOn w:val="12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Heading 1 Char"/>
    <w:basedOn w:val="11"/>
    <w:link w:val="2"/>
    <w:qFormat/>
    <w:uiPriority w:val="0"/>
    <w:rPr>
      <w:rFonts w:ascii="Times New Roman" w:hAnsi="Times New Roman" w:eastAsia="Times New Roman" w:cs="Times New Roman"/>
      <w:b/>
      <w:bCs/>
      <w:sz w:val="24"/>
      <w:szCs w:val="24"/>
      <w:u w:val="single"/>
      <w:lang w:eastAsia="en-US"/>
    </w:rPr>
  </w:style>
  <w:style w:type="character" w:customStyle="1" w:styleId="19">
    <w:name w:val="Heading 2 Char"/>
    <w:basedOn w:val="11"/>
    <w:link w:val="3"/>
    <w:qFormat/>
    <w:uiPriority w:val="0"/>
    <w:rPr>
      <w:rFonts w:ascii="Times New Roman" w:hAnsi="Times New Roman" w:eastAsia="Times New Roman" w:cs="Times New Roman"/>
      <w:sz w:val="24"/>
      <w:szCs w:val="24"/>
      <w:u w:val="single"/>
      <w:lang w:eastAsia="en-US"/>
    </w:rPr>
  </w:style>
  <w:style w:type="character" w:customStyle="1" w:styleId="20">
    <w:name w:val="Heading 3 Char"/>
    <w:basedOn w:val="11"/>
    <w:link w:val="4"/>
    <w:semiHidden/>
    <w:qFormat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customStyle="1" w:styleId="21">
    <w:name w:val="Heading 4 Char"/>
    <w:basedOn w:val="11"/>
    <w:link w:val="5"/>
    <w:qFormat/>
    <w:uiPriority w:val="0"/>
    <w:rPr>
      <w:rFonts w:ascii="Times New Roman" w:hAnsi="Times New Roman" w:eastAsia="Times New Roman" w:cs="Times New Roman"/>
      <w:b/>
      <w:bCs/>
      <w:sz w:val="24"/>
      <w:szCs w:val="24"/>
      <w:u w:val="single"/>
      <w:lang w:eastAsia="en-US"/>
    </w:rPr>
  </w:style>
  <w:style w:type="character" w:customStyle="1" w:styleId="22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E75B6" w:themeColor="accent1" w:themeShade="BF"/>
    </w:rPr>
  </w:style>
  <w:style w:type="character" w:customStyle="1" w:styleId="23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color w:val="1F4E79" w:themeColor="accent1" w:themeShade="80"/>
    </w:rPr>
  </w:style>
  <w:style w:type="character" w:customStyle="1" w:styleId="24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character" w:customStyle="1" w:styleId="25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Body Text Indent Char"/>
    <w:basedOn w:val="11"/>
    <w:link w:val="14"/>
    <w:qFormat/>
    <w:uiPriority w:val="0"/>
    <w:rPr>
      <w:rFonts w:ascii="Times New Roman" w:hAnsi="Times New Roman" w:eastAsia="Times New Roman" w:cs="Times New Roman"/>
      <w:sz w:val="24"/>
      <w:szCs w:val="24"/>
      <w:u w:val="single"/>
      <w:lang w:eastAsia="en-US"/>
    </w:rPr>
  </w:style>
  <w:style w:type="character" w:customStyle="1" w:styleId="28">
    <w:name w:val="Body Text Char"/>
    <w:basedOn w:val="11"/>
    <w:link w:val="13"/>
    <w:semiHidden/>
    <w:qFormat/>
    <w:uiPriority w:val="99"/>
  </w:style>
  <w:style w:type="character" w:customStyle="1" w:styleId="29">
    <w:name w:val="Body Text Indent 2 Char"/>
    <w:basedOn w:val="11"/>
    <w:link w:val="15"/>
    <w:qFormat/>
    <w:uiPriority w:val="99"/>
  </w:style>
  <w:style w:type="character" w:customStyle="1" w:styleId="30">
    <w:name w:val="Footer Char"/>
    <w:basedOn w:val="11"/>
    <w:link w:val="16"/>
    <w:qFormat/>
    <w:uiPriority w:val="0"/>
    <w:rPr>
      <w:rFonts w:ascii="Times New Roman" w:hAnsi="Times New Roman" w:eastAsia="Times New Roman" w:cs="Times New Roman"/>
      <w:sz w:val="20"/>
      <w:szCs w:val="20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17</Pages>
  <Words>1064</Words>
  <Characters>6069</Characters>
  <Lines>50</Lines>
  <Paragraphs>14</Paragraphs>
  <TotalTime>36</TotalTime>
  <ScaleCrop>false</ScaleCrop>
  <LinksUpToDate>false</LinksUpToDate>
  <CharactersWithSpaces>7119</CharactersWithSpaces>
  <Application>WPS Office_11.2.0.10265_F1E327BC-269C-435d-A152-05C5408002CA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2021-06-13T14:37:00Z</dcterms:created>
  <dc:creator>Kenny Lim</dc:creator>
  <cp:lastModifiedBy>Dell</cp:lastModifiedBy>
  <dcterms:modified xsi:type="dcterms:W3CDTF">2021-09-08T04:31:57Z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2057-11.2.0.10265</vt:lpwstr>
  </property>
  <property fmtid="{D5CDD505-2E9C-101B-9397-08002B2CF9AE}" pid="3" name="ICV">
    <vt:lpwstr>5B542868F5E0492DA2FE71D08C78CBD7</vt:lpwstr>
  </property>
</Properties>
</file>