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3"/>
        <w:gridCol w:w="8188"/>
      </w:tblGrid>
      <w:tr w:rsidR="00AE3504" w:rsidRPr="000030B7" w14:paraId="499DCCC7" w14:textId="77777777" w:rsidTr="00F55ACE">
        <w:tc>
          <w:tcPr>
            <w:tcW w:w="1383" w:type="dxa"/>
            <w:hideMark/>
          </w:tcPr>
          <w:p w14:paraId="69C5D78D" w14:textId="77777777" w:rsidR="00AE3504" w:rsidRPr="000030B7" w:rsidRDefault="00AE3504" w:rsidP="00F55ACE">
            <w:pPr>
              <w:spacing w:after="0" w:line="276" w:lineRule="auto"/>
              <w:rPr>
                <w:rFonts w:eastAsia="Times New Roman" w:cs="Times New Roman"/>
                <w:b/>
                <w:szCs w:val="24"/>
              </w:rPr>
            </w:pPr>
            <w:r w:rsidRPr="000030B7">
              <w:rPr>
                <w:rFonts w:eastAsia="Times New Roman" w:cs="Times New Roman"/>
                <w:noProof/>
                <w:szCs w:val="24"/>
                <w:lang w:eastAsia="ru-RU"/>
              </w:rPr>
              <w:drawing>
                <wp:anchor distT="0" distB="0" distL="114300" distR="114300" simplePos="0" relativeHeight="251659264" behindDoc="1" locked="0" layoutInCell="1" allowOverlap="1" wp14:anchorId="3E78D303" wp14:editId="3C43E971">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188" w:type="dxa"/>
            <w:hideMark/>
          </w:tcPr>
          <w:p w14:paraId="65EB3ED2" w14:textId="77777777" w:rsidR="00AE3504" w:rsidRPr="000030B7" w:rsidRDefault="00AE3504" w:rsidP="00F55ACE">
            <w:pPr>
              <w:spacing w:after="0" w:line="276" w:lineRule="auto"/>
              <w:jc w:val="center"/>
              <w:rPr>
                <w:rFonts w:eastAsia="Times New Roman" w:cs="Times New Roman"/>
                <w:b/>
                <w:szCs w:val="24"/>
              </w:rPr>
            </w:pPr>
            <w:r w:rsidRPr="000030B7">
              <w:rPr>
                <w:rFonts w:eastAsia="Times New Roman" w:cs="Times New Roman"/>
                <w:b/>
                <w:szCs w:val="24"/>
              </w:rPr>
              <w:t>Министерство науки и высшего образования Российской Федерации</w:t>
            </w:r>
          </w:p>
          <w:p w14:paraId="0CD5EF22" w14:textId="77777777" w:rsidR="00AE3504" w:rsidRPr="000030B7" w:rsidRDefault="00AE3504" w:rsidP="00F55ACE">
            <w:pPr>
              <w:spacing w:after="0" w:line="276" w:lineRule="auto"/>
              <w:jc w:val="center"/>
              <w:rPr>
                <w:rFonts w:eastAsia="Times New Roman" w:cs="Times New Roman"/>
                <w:b/>
                <w:szCs w:val="24"/>
              </w:rPr>
            </w:pPr>
            <w:r w:rsidRPr="000030B7">
              <w:rPr>
                <w:rFonts w:eastAsia="Times New Roman" w:cs="Times New Roman"/>
                <w:b/>
                <w:szCs w:val="24"/>
              </w:rPr>
              <w:t xml:space="preserve">Федеральное государственное бюджетное образовательное учреждение </w:t>
            </w:r>
          </w:p>
          <w:p w14:paraId="0643B3F6" w14:textId="77777777" w:rsidR="00AE3504" w:rsidRPr="000030B7" w:rsidRDefault="00AE3504" w:rsidP="00F55ACE">
            <w:pPr>
              <w:spacing w:after="0" w:line="276" w:lineRule="auto"/>
              <w:jc w:val="center"/>
              <w:rPr>
                <w:rFonts w:eastAsia="Times New Roman" w:cs="Times New Roman"/>
                <w:b/>
                <w:szCs w:val="24"/>
              </w:rPr>
            </w:pPr>
            <w:r w:rsidRPr="000030B7">
              <w:rPr>
                <w:rFonts w:eastAsia="Times New Roman" w:cs="Times New Roman"/>
                <w:b/>
                <w:szCs w:val="24"/>
              </w:rPr>
              <w:t>высшего образования</w:t>
            </w:r>
          </w:p>
          <w:p w14:paraId="6E5B9837" w14:textId="77777777" w:rsidR="00AE3504" w:rsidRPr="000030B7" w:rsidRDefault="00AE3504" w:rsidP="00F55ACE">
            <w:pPr>
              <w:spacing w:after="0" w:line="276" w:lineRule="auto"/>
              <w:ind w:right="-2"/>
              <w:jc w:val="center"/>
              <w:rPr>
                <w:rFonts w:eastAsia="Times New Roman" w:cs="Times New Roman"/>
                <w:b/>
                <w:szCs w:val="24"/>
              </w:rPr>
            </w:pPr>
            <w:r w:rsidRPr="000030B7">
              <w:rPr>
                <w:rFonts w:eastAsia="Times New Roman" w:cs="Times New Roman"/>
                <w:b/>
                <w:szCs w:val="24"/>
              </w:rPr>
              <w:t>«Московский государственный технический университет</w:t>
            </w:r>
          </w:p>
          <w:p w14:paraId="4AEB6A7E" w14:textId="77777777" w:rsidR="00AE3504" w:rsidRPr="000030B7" w:rsidRDefault="00AE3504" w:rsidP="00F55ACE">
            <w:pPr>
              <w:spacing w:after="0" w:line="276" w:lineRule="auto"/>
              <w:ind w:right="-2"/>
              <w:jc w:val="center"/>
              <w:rPr>
                <w:rFonts w:eastAsia="Times New Roman" w:cs="Times New Roman"/>
                <w:b/>
                <w:szCs w:val="24"/>
              </w:rPr>
            </w:pPr>
            <w:r w:rsidRPr="000030B7">
              <w:rPr>
                <w:rFonts w:eastAsia="Times New Roman" w:cs="Times New Roman"/>
                <w:b/>
                <w:szCs w:val="24"/>
              </w:rPr>
              <w:t>имени Н.Э. Баумана</w:t>
            </w:r>
          </w:p>
          <w:p w14:paraId="44614EFF" w14:textId="77777777" w:rsidR="00AE3504" w:rsidRPr="000030B7" w:rsidRDefault="00AE3504" w:rsidP="00F55ACE">
            <w:pPr>
              <w:spacing w:after="0" w:line="276" w:lineRule="auto"/>
              <w:jc w:val="center"/>
              <w:rPr>
                <w:rFonts w:eastAsia="Times New Roman" w:cs="Times New Roman"/>
                <w:b/>
                <w:szCs w:val="24"/>
              </w:rPr>
            </w:pPr>
            <w:r w:rsidRPr="000030B7">
              <w:rPr>
                <w:rFonts w:eastAsia="Times New Roman" w:cs="Times New Roman"/>
                <w:b/>
                <w:szCs w:val="24"/>
              </w:rPr>
              <w:t>(национальный исследовательский университет)»</w:t>
            </w:r>
          </w:p>
          <w:p w14:paraId="642063B4" w14:textId="77777777" w:rsidR="00AE3504" w:rsidRPr="000030B7" w:rsidRDefault="00AE3504" w:rsidP="00F55ACE">
            <w:pPr>
              <w:spacing w:after="0" w:line="276" w:lineRule="auto"/>
              <w:jc w:val="center"/>
              <w:rPr>
                <w:rFonts w:eastAsia="Times New Roman" w:cs="Times New Roman"/>
                <w:b/>
                <w:szCs w:val="24"/>
              </w:rPr>
            </w:pPr>
            <w:r w:rsidRPr="000030B7">
              <w:rPr>
                <w:rFonts w:eastAsia="Times New Roman" w:cs="Times New Roman"/>
                <w:b/>
                <w:szCs w:val="24"/>
              </w:rPr>
              <w:t>(МГТУ им. Н.Э. Баумана)</w:t>
            </w:r>
          </w:p>
        </w:tc>
      </w:tr>
    </w:tbl>
    <w:p w14:paraId="45C5C6B5" w14:textId="77777777" w:rsidR="00AE3504" w:rsidRPr="000030B7" w:rsidRDefault="00AE3504" w:rsidP="00AE3504">
      <w:pPr>
        <w:pBdr>
          <w:bottom w:val="thinThickSmallGap" w:sz="24" w:space="1" w:color="auto"/>
        </w:pBdr>
        <w:spacing w:after="0" w:line="240" w:lineRule="auto"/>
        <w:jc w:val="center"/>
        <w:rPr>
          <w:rFonts w:eastAsia="Times New Roman" w:cs="Times New Roman"/>
          <w:b/>
          <w:sz w:val="10"/>
          <w:szCs w:val="24"/>
          <w:lang w:eastAsia="ru-RU"/>
        </w:rPr>
      </w:pPr>
    </w:p>
    <w:p w14:paraId="4F64F47B" w14:textId="77777777" w:rsidR="00AE3504" w:rsidRPr="000030B7" w:rsidRDefault="00AE3504" w:rsidP="00AE3504">
      <w:pPr>
        <w:spacing w:after="0" w:line="240" w:lineRule="auto"/>
        <w:jc w:val="center"/>
        <w:rPr>
          <w:rFonts w:eastAsia="Times New Roman" w:cs="Times New Roman"/>
          <w:sz w:val="28"/>
          <w:szCs w:val="24"/>
          <w:lang w:eastAsia="ru-RU"/>
        </w:rPr>
      </w:pPr>
    </w:p>
    <w:p w14:paraId="6F03EDA5" w14:textId="77777777" w:rsidR="00AE3504" w:rsidRPr="000030B7" w:rsidRDefault="00AE3504" w:rsidP="00AE3504">
      <w:pPr>
        <w:spacing w:after="0" w:line="240" w:lineRule="auto"/>
        <w:rPr>
          <w:rFonts w:eastAsia="Times New Roman" w:cs="Times New Roman"/>
          <w:i/>
          <w:sz w:val="32"/>
          <w:szCs w:val="24"/>
          <w:lang w:eastAsia="ru-RU"/>
        </w:rPr>
      </w:pPr>
    </w:p>
    <w:p w14:paraId="04C0C06A" w14:textId="77777777" w:rsidR="00AE3504" w:rsidRPr="000030B7" w:rsidRDefault="00AE3504" w:rsidP="00AE3504">
      <w:pPr>
        <w:spacing w:after="0" w:line="240" w:lineRule="auto"/>
        <w:rPr>
          <w:rFonts w:eastAsia="Times New Roman" w:cs="Times New Roman"/>
          <w:i/>
          <w:sz w:val="32"/>
          <w:szCs w:val="24"/>
          <w:lang w:eastAsia="ru-RU"/>
        </w:rPr>
      </w:pPr>
    </w:p>
    <w:p w14:paraId="71A26484" w14:textId="77777777" w:rsidR="00AE3504" w:rsidRPr="000030B7" w:rsidRDefault="00AE3504" w:rsidP="00AE3504">
      <w:pPr>
        <w:spacing w:after="0" w:line="240" w:lineRule="auto"/>
        <w:rPr>
          <w:rFonts w:eastAsia="Times New Roman" w:cs="Times New Roman"/>
          <w:i/>
          <w:sz w:val="32"/>
          <w:szCs w:val="24"/>
          <w:lang w:eastAsia="ru-RU"/>
        </w:rPr>
      </w:pPr>
    </w:p>
    <w:p w14:paraId="00D7BD0C" w14:textId="77777777" w:rsidR="00AE3504" w:rsidRPr="000030B7" w:rsidRDefault="00AE3504" w:rsidP="00AE3504">
      <w:pPr>
        <w:spacing w:after="0" w:line="240" w:lineRule="auto"/>
        <w:rPr>
          <w:rFonts w:eastAsia="Times New Roman" w:cs="Times New Roman"/>
          <w:i/>
          <w:sz w:val="32"/>
          <w:szCs w:val="24"/>
          <w:lang w:eastAsia="ru-RU"/>
        </w:rPr>
      </w:pPr>
    </w:p>
    <w:tbl>
      <w:tblPr>
        <w:tblW w:w="0" w:type="auto"/>
        <w:jc w:val="center"/>
        <w:tblLook w:val="04A0" w:firstRow="1" w:lastRow="0" w:firstColumn="1" w:lastColumn="0" w:noHBand="0" w:noVBand="1"/>
      </w:tblPr>
      <w:tblGrid>
        <w:gridCol w:w="6912"/>
      </w:tblGrid>
      <w:tr w:rsidR="00AE3504" w:rsidRPr="000030B7" w14:paraId="074BE189" w14:textId="77777777" w:rsidTr="00F55ACE">
        <w:trPr>
          <w:trHeight w:val="459"/>
          <w:jc w:val="center"/>
        </w:trPr>
        <w:tc>
          <w:tcPr>
            <w:tcW w:w="6912" w:type="dxa"/>
            <w:hideMark/>
          </w:tcPr>
          <w:p w14:paraId="6F7C1C05" w14:textId="77777777" w:rsidR="00AE3504" w:rsidRPr="000030B7" w:rsidRDefault="00AE3504" w:rsidP="00F55ACE">
            <w:pPr>
              <w:spacing w:after="0" w:line="276" w:lineRule="auto"/>
              <w:jc w:val="center"/>
              <w:rPr>
                <w:rFonts w:eastAsia="Times New Roman" w:cs="Times New Roman"/>
                <w:b/>
                <w:i/>
                <w:sz w:val="40"/>
                <w:szCs w:val="24"/>
              </w:rPr>
            </w:pPr>
            <w:r w:rsidRPr="000030B7">
              <w:rPr>
                <w:rFonts w:eastAsia="Times New Roman" w:cs="Times New Roman"/>
                <w:b/>
                <w:szCs w:val="24"/>
              </w:rPr>
              <w:t xml:space="preserve">Методические указания к лабораторной работе по курсу </w:t>
            </w:r>
            <w:r w:rsidRPr="000030B7">
              <w:rPr>
                <w:rFonts w:eastAsia="Times New Roman" w:cs="Times New Roman"/>
                <w:b/>
                <w:szCs w:val="24"/>
              </w:rPr>
              <w:br/>
              <w:t>«Расчёт и конструкции элементов гироскопических приборов»</w:t>
            </w:r>
          </w:p>
        </w:tc>
      </w:tr>
    </w:tbl>
    <w:p w14:paraId="0517EB36" w14:textId="77777777" w:rsidR="00AE3504" w:rsidRPr="000030B7" w:rsidRDefault="00AE3504" w:rsidP="00AE3504">
      <w:pPr>
        <w:spacing w:after="0" w:line="240" w:lineRule="auto"/>
        <w:jc w:val="center"/>
        <w:rPr>
          <w:rFonts w:eastAsia="Times New Roman" w:cs="Times New Roman"/>
          <w:i/>
          <w:sz w:val="32"/>
          <w:szCs w:val="24"/>
          <w:lang w:eastAsia="ru-RU"/>
        </w:rPr>
      </w:pPr>
    </w:p>
    <w:p w14:paraId="01A73111" w14:textId="77777777" w:rsidR="00AE3504" w:rsidRPr="000030B7" w:rsidRDefault="00AE3504" w:rsidP="00AE3504">
      <w:pPr>
        <w:pStyle w:val="1"/>
        <w:rPr>
          <w:rFonts w:eastAsia="Times New Roman"/>
          <w:lang w:eastAsia="ru-RU"/>
        </w:rPr>
      </w:pPr>
      <w:bookmarkStart w:id="0" w:name="_Toc99308250"/>
      <w:r w:rsidRPr="000030B7">
        <w:rPr>
          <w:rFonts w:eastAsia="Times New Roman"/>
          <w:lang w:eastAsia="ru-RU"/>
        </w:rPr>
        <w:t>«</w:t>
      </w:r>
      <w:r>
        <w:t>КОЛЛЕКТОРНЫЙ ДВИГАТЕЛЬ-</w:t>
      </w:r>
      <w:r w:rsidRPr="009C37D3">
        <w:t>ТАХОГЕНЕРАТОР</w:t>
      </w:r>
      <w:r w:rsidRPr="000030B7">
        <w:rPr>
          <w:rFonts w:eastAsia="Times New Roman"/>
          <w:lang w:eastAsia="ru-RU"/>
        </w:rPr>
        <w:t>»</w:t>
      </w:r>
      <w:bookmarkEnd w:id="0"/>
    </w:p>
    <w:p w14:paraId="0612005E" w14:textId="77777777" w:rsidR="00AE3504" w:rsidRPr="000030B7" w:rsidRDefault="00AE3504" w:rsidP="00AE3504">
      <w:pPr>
        <w:spacing w:after="0" w:line="240" w:lineRule="auto"/>
        <w:rPr>
          <w:rFonts w:eastAsia="Times New Roman" w:cs="Times New Roman"/>
          <w:szCs w:val="24"/>
          <w:lang w:eastAsia="ru-RU"/>
        </w:rPr>
      </w:pPr>
    </w:p>
    <w:p w14:paraId="7BA4C98C" w14:textId="77777777" w:rsidR="00AE3504" w:rsidRPr="000030B7" w:rsidRDefault="00AE3504" w:rsidP="00AE3504">
      <w:pPr>
        <w:spacing w:after="0" w:line="240" w:lineRule="auto"/>
        <w:rPr>
          <w:rFonts w:eastAsia="Times New Roman" w:cs="Times New Roman"/>
          <w:szCs w:val="24"/>
          <w:lang w:eastAsia="ru-RU"/>
        </w:rPr>
      </w:pPr>
    </w:p>
    <w:p w14:paraId="7BD4FC6B" w14:textId="77777777" w:rsidR="00AE3504" w:rsidRPr="000030B7" w:rsidRDefault="00AE3504" w:rsidP="00AE3504">
      <w:pPr>
        <w:spacing w:after="0" w:line="240" w:lineRule="auto"/>
        <w:rPr>
          <w:rFonts w:eastAsia="Times New Roman" w:cs="Times New Roman"/>
          <w:szCs w:val="24"/>
          <w:lang w:eastAsia="ru-RU"/>
        </w:rPr>
      </w:pPr>
    </w:p>
    <w:p w14:paraId="34E49FDD" w14:textId="77777777" w:rsidR="00AE3504" w:rsidRPr="000030B7" w:rsidRDefault="00AE3504" w:rsidP="00AE3504">
      <w:pPr>
        <w:spacing w:after="0" w:line="240" w:lineRule="auto"/>
        <w:rPr>
          <w:rFonts w:eastAsia="Times New Roman" w:cs="Times New Roman"/>
          <w:szCs w:val="24"/>
          <w:lang w:eastAsia="ru-RU"/>
        </w:rPr>
      </w:pPr>
    </w:p>
    <w:p w14:paraId="41D5B907" w14:textId="77777777" w:rsidR="00AE3504" w:rsidRPr="000030B7" w:rsidRDefault="00AE3504" w:rsidP="00AE3504">
      <w:pPr>
        <w:spacing w:after="0" w:line="240" w:lineRule="auto"/>
        <w:rPr>
          <w:rFonts w:eastAsia="Times New Roman" w:cs="Times New Roman"/>
          <w:szCs w:val="24"/>
          <w:lang w:eastAsia="ru-RU"/>
        </w:rPr>
      </w:pPr>
    </w:p>
    <w:p w14:paraId="3F280FEB" w14:textId="77777777" w:rsidR="00AE3504" w:rsidRPr="000030B7" w:rsidRDefault="00AE3504" w:rsidP="00AE3504">
      <w:pPr>
        <w:spacing w:after="0" w:line="240" w:lineRule="auto"/>
        <w:rPr>
          <w:rFonts w:eastAsia="Times New Roman" w:cs="Times New Roman"/>
          <w:szCs w:val="24"/>
          <w:lang w:eastAsia="ru-RU"/>
        </w:rPr>
      </w:pPr>
    </w:p>
    <w:p w14:paraId="7EF7840F" w14:textId="77777777" w:rsidR="00AE3504" w:rsidRPr="000030B7" w:rsidRDefault="00AE3504" w:rsidP="00AE3504">
      <w:pPr>
        <w:spacing w:after="0" w:line="240" w:lineRule="auto"/>
        <w:rPr>
          <w:rFonts w:eastAsia="Times New Roman" w:cs="Times New Roman"/>
          <w:szCs w:val="24"/>
          <w:lang w:eastAsia="ru-RU"/>
        </w:rPr>
      </w:pPr>
    </w:p>
    <w:p w14:paraId="78921D8B" w14:textId="77777777" w:rsidR="00AE3504" w:rsidRPr="000030B7" w:rsidRDefault="00AE3504" w:rsidP="00AE3504">
      <w:pPr>
        <w:spacing w:after="0" w:line="240" w:lineRule="auto"/>
        <w:rPr>
          <w:rFonts w:eastAsia="Times New Roman" w:cs="Times New Roman"/>
          <w:szCs w:val="24"/>
          <w:lang w:eastAsia="ru-RU"/>
        </w:rPr>
      </w:pPr>
    </w:p>
    <w:tbl>
      <w:tblPr>
        <w:tblW w:w="0" w:type="auto"/>
        <w:tblInd w:w="5583" w:type="dxa"/>
        <w:tblLook w:val="04A0" w:firstRow="1" w:lastRow="0" w:firstColumn="1" w:lastColumn="0" w:noHBand="0" w:noVBand="1"/>
      </w:tblPr>
      <w:tblGrid>
        <w:gridCol w:w="1788"/>
        <w:gridCol w:w="2534"/>
      </w:tblGrid>
      <w:tr w:rsidR="008E6611" w:rsidRPr="000030B7" w14:paraId="3B276A25" w14:textId="77777777" w:rsidTr="008E6611">
        <w:tc>
          <w:tcPr>
            <w:tcW w:w="1788" w:type="dxa"/>
            <w:vAlign w:val="bottom"/>
          </w:tcPr>
          <w:p w14:paraId="1DC6E714" w14:textId="3E293CDA" w:rsidR="008E6611" w:rsidRPr="008E6611" w:rsidRDefault="008E6611" w:rsidP="008E6611">
            <w:pPr>
              <w:spacing w:after="0" w:line="276" w:lineRule="auto"/>
              <w:jc w:val="right"/>
              <w:rPr>
                <w:rFonts w:eastAsia="Times New Roman" w:cs="Times New Roman"/>
                <w:b/>
                <w:bCs/>
                <w:sz w:val="28"/>
                <w:szCs w:val="28"/>
              </w:rPr>
            </w:pPr>
            <w:r w:rsidRPr="008E6611">
              <w:rPr>
                <w:rFonts w:eastAsia="Times New Roman" w:cs="Times New Roman"/>
                <w:b/>
                <w:bCs/>
                <w:sz w:val="28"/>
                <w:szCs w:val="28"/>
              </w:rPr>
              <w:t>Выполнил:</w:t>
            </w:r>
          </w:p>
        </w:tc>
        <w:tc>
          <w:tcPr>
            <w:tcW w:w="2534" w:type="dxa"/>
            <w:vAlign w:val="bottom"/>
          </w:tcPr>
          <w:p w14:paraId="729BA16A" w14:textId="4D035513" w:rsidR="008E6611" w:rsidRPr="008E6611" w:rsidRDefault="008E6611" w:rsidP="008E6611">
            <w:pPr>
              <w:spacing w:after="0" w:line="276" w:lineRule="auto"/>
              <w:rPr>
                <w:rFonts w:eastAsia="Times New Roman" w:cs="Times New Roman"/>
                <w:sz w:val="28"/>
                <w:szCs w:val="28"/>
              </w:rPr>
            </w:pPr>
            <w:r w:rsidRPr="008E6611">
              <w:rPr>
                <w:rFonts w:eastAsia="Times New Roman" w:cs="Times New Roman"/>
                <w:sz w:val="28"/>
                <w:szCs w:val="28"/>
              </w:rPr>
              <w:t>Мочульский С.А.</w:t>
            </w:r>
          </w:p>
        </w:tc>
      </w:tr>
      <w:tr w:rsidR="008E6611" w:rsidRPr="000030B7" w14:paraId="4F1974EA" w14:textId="77777777" w:rsidTr="008E6611">
        <w:tc>
          <w:tcPr>
            <w:tcW w:w="1788" w:type="dxa"/>
            <w:hideMark/>
          </w:tcPr>
          <w:p w14:paraId="17C56242" w14:textId="011DB975" w:rsidR="008E6611" w:rsidRPr="008E6611" w:rsidRDefault="008E6611" w:rsidP="008E6611">
            <w:pPr>
              <w:spacing w:after="0" w:line="276" w:lineRule="auto"/>
              <w:jc w:val="right"/>
              <w:rPr>
                <w:rFonts w:eastAsia="Times New Roman" w:cs="Times New Roman"/>
                <w:b/>
                <w:bCs/>
                <w:sz w:val="28"/>
                <w:szCs w:val="28"/>
              </w:rPr>
            </w:pPr>
            <w:r w:rsidRPr="008E6611">
              <w:rPr>
                <w:rFonts w:eastAsia="Times New Roman" w:cs="Times New Roman"/>
                <w:b/>
                <w:bCs/>
                <w:sz w:val="28"/>
                <w:szCs w:val="28"/>
              </w:rPr>
              <w:t>Группа:</w:t>
            </w:r>
          </w:p>
        </w:tc>
        <w:tc>
          <w:tcPr>
            <w:tcW w:w="2534" w:type="dxa"/>
          </w:tcPr>
          <w:p w14:paraId="0A573859" w14:textId="7E6862F5" w:rsidR="008E6611" w:rsidRPr="008E6611" w:rsidRDefault="008E6611" w:rsidP="008E6611">
            <w:pPr>
              <w:spacing w:after="0" w:line="276" w:lineRule="auto"/>
              <w:rPr>
                <w:rFonts w:eastAsia="Times New Roman" w:cs="Times New Roman"/>
                <w:sz w:val="28"/>
                <w:szCs w:val="28"/>
              </w:rPr>
            </w:pPr>
            <w:r w:rsidRPr="008E6611">
              <w:rPr>
                <w:rFonts w:eastAsia="Times New Roman" w:cs="Times New Roman"/>
                <w:sz w:val="28"/>
                <w:szCs w:val="28"/>
              </w:rPr>
              <w:t>ПС4-82</w:t>
            </w:r>
          </w:p>
        </w:tc>
      </w:tr>
      <w:tr w:rsidR="008E6611" w:rsidRPr="000030B7" w14:paraId="62FC2CD8" w14:textId="77777777" w:rsidTr="008E6611">
        <w:tc>
          <w:tcPr>
            <w:tcW w:w="1788" w:type="dxa"/>
          </w:tcPr>
          <w:p w14:paraId="0DFDF8CB" w14:textId="77777777" w:rsidR="008E6611" w:rsidRPr="008E6611" w:rsidRDefault="008E6611" w:rsidP="008E6611">
            <w:pPr>
              <w:spacing w:after="0" w:line="276" w:lineRule="auto"/>
              <w:jc w:val="right"/>
              <w:rPr>
                <w:rFonts w:eastAsia="Times New Roman" w:cs="Times New Roman"/>
                <w:b/>
                <w:bCs/>
                <w:sz w:val="28"/>
                <w:szCs w:val="28"/>
              </w:rPr>
            </w:pPr>
          </w:p>
        </w:tc>
        <w:tc>
          <w:tcPr>
            <w:tcW w:w="2534" w:type="dxa"/>
          </w:tcPr>
          <w:p w14:paraId="633E2AC8" w14:textId="77777777" w:rsidR="008E6611" w:rsidRPr="008E6611" w:rsidRDefault="008E6611" w:rsidP="008E6611">
            <w:pPr>
              <w:spacing w:after="0" w:line="276" w:lineRule="auto"/>
              <w:rPr>
                <w:rFonts w:eastAsia="Times New Roman" w:cs="Times New Roman"/>
                <w:sz w:val="28"/>
                <w:szCs w:val="28"/>
              </w:rPr>
            </w:pPr>
          </w:p>
        </w:tc>
      </w:tr>
      <w:tr w:rsidR="008E6611" w:rsidRPr="000030B7" w14:paraId="34EB5384" w14:textId="77777777" w:rsidTr="008E6611">
        <w:tc>
          <w:tcPr>
            <w:tcW w:w="1788" w:type="dxa"/>
            <w:vAlign w:val="bottom"/>
          </w:tcPr>
          <w:p w14:paraId="7DF74E1E" w14:textId="6D205179" w:rsidR="008E6611" w:rsidRPr="008E6611" w:rsidRDefault="008E6611" w:rsidP="008E6611">
            <w:pPr>
              <w:spacing w:after="0" w:line="276" w:lineRule="auto"/>
              <w:jc w:val="right"/>
              <w:rPr>
                <w:rFonts w:eastAsia="Times New Roman" w:cs="Times New Roman"/>
                <w:b/>
                <w:bCs/>
                <w:sz w:val="28"/>
                <w:szCs w:val="28"/>
              </w:rPr>
            </w:pPr>
            <w:r w:rsidRPr="008E6611">
              <w:rPr>
                <w:rFonts w:eastAsia="Times New Roman" w:cs="Times New Roman"/>
                <w:b/>
                <w:bCs/>
                <w:sz w:val="28"/>
                <w:szCs w:val="28"/>
              </w:rPr>
              <w:t>Проверил:</w:t>
            </w:r>
          </w:p>
        </w:tc>
        <w:tc>
          <w:tcPr>
            <w:tcW w:w="2534" w:type="dxa"/>
            <w:vAlign w:val="bottom"/>
          </w:tcPr>
          <w:p w14:paraId="137CD6D4" w14:textId="799E9FB2" w:rsidR="008E6611" w:rsidRPr="008E6611" w:rsidRDefault="008E6611" w:rsidP="008E6611">
            <w:pPr>
              <w:spacing w:after="0" w:line="276" w:lineRule="auto"/>
              <w:rPr>
                <w:rFonts w:eastAsia="Times New Roman" w:cs="Times New Roman"/>
                <w:sz w:val="28"/>
                <w:szCs w:val="28"/>
              </w:rPr>
            </w:pPr>
            <w:r w:rsidRPr="008E6611">
              <w:rPr>
                <w:rFonts w:eastAsia="Times New Roman" w:cs="Times New Roman"/>
                <w:sz w:val="28"/>
                <w:szCs w:val="28"/>
              </w:rPr>
              <w:t>Сысоев М.А.</w:t>
            </w:r>
          </w:p>
        </w:tc>
      </w:tr>
      <w:tr w:rsidR="008E6611" w:rsidRPr="000030B7" w14:paraId="3E21F956" w14:textId="77777777" w:rsidTr="008E6611">
        <w:tc>
          <w:tcPr>
            <w:tcW w:w="1788" w:type="dxa"/>
            <w:hideMark/>
          </w:tcPr>
          <w:p w14:paraId="0E54C128" w14:textId="77777777" w:rsidR="008E6611" w:rsidRPr="008E6611" w:rsidRDefault="008E6611" w:rsidP="008E6611">
            <w:pPr>
              <w:spacing w:after="0" w:line="276" w:lineRule="auto"/>
              <w:jc w:val="right"/>
              <w:rPr>
                <w:rFonts w:eastAsia="Times New Roman" w:cs="Times New Roman"/>
                <w:b/>
                <w:bCs/>
                <w:szCs w:val="24"/>
              </w:rPr>
            </w:pPr>
          </w:p>
        </w:tc>
        <w:tc>
          <w:tcPr>
            <w:tcW w:w="2534" w:type="dxa"/>
          </w:tcPr>
          <w:p w14:paraId="6482CF14" w14:textId="77777777" w:rsidR="008E6611" w:rsidRPr="000030B7" w:rsidRDefault="008E6611" w:rsidP="00F55ACE">
            <w:pPr>
              <w:spacing w:after="0" w:line="276" w:lineRule="auto"/>
              <w:jc w:val="center"/>
              <w:rPr>
                <w:rFonts w:eastAsia="Times New Roman" w:cs="Times New Roman"/>
                <w:szCs w:val="24"/>
              </w:rPr>
            </w:pPr>
          </w:p>
        </w:tc>
      </w:tr>
    </w:tbl>
    <w:p w14:paraId="386726D8" w14:textId="77777777" w:rsidR="00AE3504" w:rsidRPr="000030B7" w:rsidRDefault="00AE3504" w:rsidP="00AE3504">
      <w:pPr>
        <w:spacing w:after="0" w:line="240" w:lineRule="auto"/>
        <w:rPr>
          <w:rFonts w:eastAsia="Times New Roman" w:cs="Times New Roman"/>
          <w:szCs w:val="24"/>
          <w:lang w:eastAsia="ru-RU"/>
        </w:rPr>
      </w:pPr>
    </w:p>
    <w:p w14:paraId="6849F4B3" w14:textId="77777777" w:rsidR="00AE3504" w:rsidRPr="000030B7" w:rsidRDefault="00AE3504" w:rsidP="00AE3504">
      <w:pPr>
        <w:spacing w:after="0" w:line="240" w:lineRule="auto"/>
        <w:jc w:val="center"/>
        <w:rPr>
          <w:rFonts w:eastAsia="Times New Roman" w:cs="Times New Roman"/>
          <w:i/>
          <w:szCs w:val="24"/>
          <w:lang w:eastAsia="ru-RU"/>
        </w:rPr>
      </w:pPr>
    </w:p>
    <w:p w14:paraId="783D54C2" w14:textId="38B299F3" w:rsidR="00AE3504" w:rsidRDefault="00AE3504" w:rsidP="00AE3504">
      <w:pPr>
        <w:spacing w:after="0" w:line="240" w:lineRule="auto"/>
        <w:jc w:val="center"/>
        <w:rPr>
          <w:rFonts w:eastAsia="Times New Roman" w:cs="Times New Roman"/>
          <w:i/>
          <w:szCs w:val="24"/>
          <w:lang w:eastAsia="ru-RU"/>
        </w:rPr>
      </w:pPr>
    </w:p>
    <w:p w14:paraId="36C8C7CF" w14:textId="4FA62372" w:rsidR="008E6611" w:rsidRDefault="008E6611" w:rsidP="00AE3504">
      <w:pPr>
        <w:spacing w:after="0" w:line="240" w:lineRule="auto"/>
        <w:jc w:val="center"/>
        <w:rPr>
          <w:rFonts w:eastAsia="Times New Roman" w:cs="Times New Roman"/>
          <w:i/>
          <w:szCs w:val="24"/>
          <w:lang w:eastAsia="ru-RU"/>
        </w:rPr>
      </w:pPr>
    </w:p>
    <w:p w14:paraId="33AA9EB0" w14:textId="33968A59" w:rsidR="008E6611" w:rsidRDefault="008E6611" w:rsidP="00AE3504">
      <w:pPr>
        <w:spacing w:after="0" w:line="240" w:lineRule="auto"/>
        <w:jc w:val="center"/>
        <w:rPr>
          <w:rFonts w:eastAsia="Times New Roman" w:cs="Times New Roman"/>
          <w:i/>
          <w:szCs w:val="24"/>
          <w:lang w:eastAsia="ru-RU"/>
        </w:rPr>
      </w:pPr>
    </w:p>
    <w:p w14:paraId="31464BF4" w14:textId="70DC9E63" w:rsidR="008E6611" w:rsidRDefault="008E6611" w:rsidP="00AE3504">
      <w:pPr>
        <w:spacing w:after="0" w:line="240" w:lineRule="auto"/>
        <w:jc w:val="center"/>
        <w:rPr>
          <w:rFonts w:eastAsia="Times New Roman" w:cs="Times New Roman"/>
          <w:i/>
          <w:szCs w:val="24"/>
          <w:lang w:eastAsia="ru-RU"/>
        </w:rPr>
      </w:pPr>
    </w:p>
    <w:p w14:paraId="5AB5387F" w14:textId="754535C7" w:rsidR="008E6611" w:rsidRDefault="008E6611" w:rsidP="00AE3504">
      <w:pPr>
        <w:spacing w:after="0" w:line="240" w:lineRule="auto"/>
        <w:jc w:val="center"/>
        <w:rPr>
          <w:rFonts w:eastAsia="Times New Roman" w:cs="Times New Roman"/>
          <w:i/>
          <w:szCs w:val="24"/>
          <w:lang w:eastAsia="ru-RU"/>
        </w:rPr>
      </w:pPr>
    </w:p>
    <w:p w14:paraId="7B2D04BB" w14:textId="091B7A70" w:rsidR="008E6611" w:rsidRDefault="008E6611" w:rsidP="00AE3504">
      <w:pPr>
        <w:spacing w:after="0" w:line="240" w:lineRule="auto"/>
        <w:jc w:val="center"/>
        <w:rPr>
          <w:rFonts w:eastAsia="Times New Roman" w:cs="Times New Roman"/>
          <w:i/>
          <w:szCs w:val="24"/>
          <w:lang w:eastAsia="ru-RU"/>
        </w:rPr>
      </w:pPr>
    </w:p>
    <w:p w14:paraId="650E722E" w14:textId="4DCCD0CA" w:rsidR="008E6611" w:rsidRPr="000030B7" w:rsidRDefault="008E6611" w:rsidP="008E6611">
      <w:pPr>
        <w:spacing w:after="0" w:line="240" w:lineRule="auto"/>
        <w:rPr>
          <w:rFonts w:eastAsia="Times New Roman" w:cs="Times New Roman"/>
          <w:i/>
          <w:szCs w:val="24"/>
          <w:lang w:eastAsia="ru-RU"/>
        </w:rPr>
      </w:pPr>
    </w:p>
    <w:p w14:paraId="63E99F98" w14:textId="33C737B9" w:rsidR="00AE3504" w:rsidRPr="00AD1343" w:rsidRDefault="00AE3504" w:rsidP="00AE3504">
      <w:pPr>
        <w:spacing w:after="0" w:line="0" w:lineRule="atLeast"/>
        <w:jc w:val="center"/>
        <w:rPr>
          <w:rFonts w:eastAsia="Times New Roman" w:cs="Times New Roman"/>
          <w:b/>
          <w:szCs w:val="24"/>
          <w:u w:val="single"/>
          <w:lang w:eastAsia="ru-RU"/>
        </w:rPr>
      </w:pPr>
      <w:r w:rsidRPr="000030B7">
        <w:rPr>
          <w:rFonts w:eastAsia="Times New Roman" w:cs="Times New Roman"/>
          <w:i/>
          <w:sz w:val="28"/>
          <w:szCs w:val="24"/>
          <w:lang w:eastAsia="ru-RU"/>
        </w:rPr>
        <w:t>202</w:t>
      </w:r>
      <w:r w:rsidR="008E6611">
        <w:rPr>
          <w:rFonts w:eastAsia="Times New Roman" w:cs="Times New Roman"/>
          <w:i/>
          <w:sz w:val="28"/>
          <w:szCs w:val="24"/>
          <w:lang w:eastAsia="ru-RU"/>
        </w:rPr>
        <w:t>6</w:t>
      </w:r>
      <w:r w:rsidRPr="000030B7">
        <w:rPr>
          <w:rFonts w:eastAsia="Times New Roman" w:cs="Times New Roman"/>
          <w:i/>
          <w:sz w:val="28"/>
          <w:szCs w:val="24"/>
          <w:lang w:eastAsia="ru-RU"/>
        </w:rPr>
        <w:t xml:space="preserve"> г.</w:t>
      </w:r>
      <w:r w:rsidRPr="00F003E7">
        <w:rPr>
          <w:rFonts w:cs="Times New Roman"/>
          <w:sz w:val="28"/>
          <w:szCs w:val="28"/>
        </w:rPr>
        <w:t xml:space="preserve"> </w:t>
      </w:r>
      <w:r>
        <w:rPr>
          <w:rFonts w:cs="Times New Roman"/>
          <w:sz w:val="28"/>
          <w:szCs w:val="28"/>
        </w:rPr>
        <w:t xml:space="preserve">    </w:t>
      </w:r>
    </w:p>
    <w:p w14:paraId="149C73A5" w14:textId="77777777" w:rsidR="00AE3504" w:rsidRPr="00477830" w:rsidRDefault="00AE3504" w:rsidP="00AE3504">
      <w:pPr>
        <w:jc w:val="center"/>
        <w:rPr>
          <w:b/>
        </w:rPr>
      </w:pPr>
      <w:r w:rsidRPr="00477830">
        <w:rPr>
          <w:b/>
        </w:rPr>
        <w:lastRenderedPageBreak/>
        <w:t>ИСПОЛНИТЕЛЬНЫЙ КОЛЛЕКТОРНЫЙ ЭЛЕКТРОДВИГАТЕЛЬ-ТАХОГЕНЕРАТОР (ДТГ) С ВОЗБУЖДЕНИЕМ ОТ ПОСТОЯННЫХ МАГНИТОВ</w:t>
      </w:r>
    </w:p>
    <w:p w14:paraId="510D4A38" w14:textId="77777777" w:rsidR="00AE3504" w:rsidRPr="00477830" w:rsidRDefault="00AE3504" w:rsidP="00AE3504">
      <w:pPr>
        <w:pStyle w:val="a3"/>
        <w:widowControl w:val="0"/>
        <w:tabs>
          <w:tab w:val="left" w:pos="720"/>
        </w:tabs>
        <w:spacing w:after="0" w:line="276" w:lineRule="auto"/>
        <w:ind w:left="0" w:firstLine="709"/>
        <w:jc w:val="both"/>
        <w:rPr>
          <w:rFonts w:cs="Times New Roman"/>
          <w:b/>
          <w:bCs/>
          <w:szCs w:val="24"/>
        </w:rPr>
      </w:pPr>
      <w:r w:rsidRPr="00477830">
        <w:rPr>
          <w:rFonts w:cs="Times New Roman"/>
          <w:b/>
          <w:bCs/>
          <w:szCs w:val="24"/>
        </w:rPr>
        <w:t xml:space="preserve">Цель работы - </w:t>
      </w:r>
      <w:r w:rsidRPr="00477830">
        <w:rPr>
          <w:rFonts w:cs="Times New Roman"/>
          <w:szCs w:val="24"/>
        </w:rPr>
        <w:t>ознакомиться принципом действия электродвигателя — тахогенератора постоянного тока, его конструкцией и снять основные выходные параметры и характеристики.</w:t>
      </w:r>
      <w:r w:rsidRPr="00477830">
        <w:rPr>
          <w:rFonts w:cs="Times New Roman"/>
          <w:b/>
          <w:bCs/>
          <w:szCs w:val="24"/>
        </w:rPr>
        <w:t xml:space="preserve"> </w:t>
      </w:r>
    </w:p>
    <w:p w14:paraId="05E538EA" w14:textId="77777777" w:rsidR="00AE3504" w:rsidRDefault="00AE3504" w:rsidP="00AE3504">
      <w:pPr>
        <w:pStyle w:val="a3"/>
        <w:widowControl w:val="0"/>
        <w:tabs>
          <w:tab w:val="left" w:pos="720"/>
        </w:tabs>
        <w:spacing w:after="0" w:line="276" w:lineRule="auto"/>
        <w:ind w:left="0" w:firstLine="709"/>
        <w:jc w:val="both"/>
        <w:rPr>
          <w:rFonts w:cs="Times New Roman"/>
          <w:szCs w:val="24"/>
        </w:rPr>
      </w:pPr>
      <w:r w:rsidRPr="00477830">
        <w:rPr>
          <w:rFonts w:cs="Times New Roman"/>
          <w:b/>
          <w:bCs/>
          <w:szCs w:val="24"/>
        </w:rPr>
        <w:t xml:space="preserve">Назначение ДТГ - </w:t>
      </w:r>
      <w:r w:rsidRPr="00477830">
        <w:rPr>
          <w:rFonts w:cs="Times New Roman"/>
          <w:szCs w:val="24"/>
        </w:rPr>
        <w:t>исследуемый электродвигатель-тахогенератор предназначен для использования в гиростабилизированной платформе для компенсации возмущающих моментов по осям платформы. Тахогенератор ДТГ предназначен для обратной связи по частоте вращения (повороту) оси платформы.</w:t>
      </w:r>
    </w:p>
    <w:p w14:paraId="45C51212"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Простейшая модель машины постоянного тока с возбуждением от постоянных магнитов изображена на рис. 1</w:t>
      </w:r>
    </w:p>
    <w:p w14:paraId="345304B2" w14:textId="77777777" w:rsidR="00AE3504" w:rsidRPr="00B34F86" w:rsidRDefault="00AE3504" w:rsidP="00AE3504">
      <w:pPr>
        <w:pStyle w:val="a3"/>
        <w:widowControl w:val="0"/>
        <w:tabs>
          <w:tab w:val="left" w:pos="720"/>
        </w:tabs>
        <w:spacing w:after="0" w:line="276" w:lineRule="auto"/>
        <w:ind w:left="0" w:firstLine="2552"/>
        <w:jc w:val="both"/>
        <w:rPr>
          <w:rFonts w:cs="Times New Roman"/>
          <w:szCs w:val="24"/>
        </w:rPr>
      </w:pPr>
      <w:r w:rsidRPr="00B34F86">
        <w:rPr>
          <w:rFonts w:cs="Times New Roman"/>
          <w:szCs w:val="24"/>
        </w:rPr>
        <w:t xml:space="preserve"> </w:t>
      </w:r>
      <w:r w:rsidRPr="00B34F86">
        <w:rPr>
          <w:rFonts w:cs="Times New Roman"/>
          <w:noProof/>
          <w:szCs w:val="24"/>
          <w:lang w:eastAsia="ru-RU"/>
        </w:rPr>
        <w:drawing>
          <wp:inline distT="0" distB="0" distL="0" distR="0" wp14:anchorId="145F553E" wp14:editId="2855E00D">
            <wp:extent cx="2871758" cy="3251773"/>
            <wp:effectExtent l="0" t="0" r="508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6498" r="21388" b="4717"/>
                    <a:stretch/>
                  </pic:blipFill>
                  <pic:spPr bwMode="auto">
                    <a:xfrm>
                      <a:off x="0" y="0"/>
                      <a:ext cx="2886602" cy="3268582"/>
                    </a:xfrm>
                    <a:prstGeom prst="rect">
                      <a:avLst/>
                    </a:prstGeom>
                    <a:noFill/>
                    <a:ln>
                      <a:noFill/>
                    </a:ln>
                    <a:extLst>
                      <a:ext uri="{53640926-AAD7-44D8-BBD7-CCE9431645EC}">
                        <a14:shadowObscured xmlns:a14="http://schemas.microsoft.com/office/drawing/2010/main"/>
                      </a:ext>
                    </a:extLst>
                  </pic:spPr>
                </pic:pic>
              </a:graphicData>
            </a:graphic>
          </wp:inline>
        </w:drawing>
      </w:r>
    </w:p>
    <w:p w14:paraId="6FE7F76E" w14:textId="77777777" w:rsidR="00AE3504" w:rsidRPr="00B34F86" w:rsidRDefault="009B61C2" w:rsidP="00AE3504">
      <w:pPr>
        <w:pStyle w:val="a3"/>
        <w:widowControl w:val="0"/>
        <w:numPr>
          <w:ilvl w:val="0"/>
          <w:numId w:val="1"/>
        </w:numPr>
        <w:tabs>
          <w:tab w:val="left" w:pos="720"/>
        </w:tabs>
        <w:spacing w:after="0" w:line="276" w:lineRule="auto"/>
        <w:ind w:left="0" w:firstLine="709"/>
        <w:jc w:val="both"/>
        <w:rPr>
          <w:rFonts w:cs="Times New Roman"/>
          <w:szCs w:val="24"/>
        </w:rPr>
      </w:pPr>
      <w:r>
        <w:rPr>
          <w:rFonts w:cs="Times New Roman"/>
          <w:szCs w:val="24"/>
        </w:rPr>
        <w:t>системы возбуждения;</w:t>
      </w:r>
    </w:p>
    <w:p w14:paraId="310C1DD7" w14:textId="77777777" w:rsidR="009B61C2" w:rsidRPr="009B61C2" w:rsidRDefault="009B61C2" w:rsidP="00794EF4">
      <w:pPr>
        <w:pStyle w:val="a3"/>
        <w:widowControl w:val="0"/>
        <w:numPr>
          <w:ilvl w:val="0"/>
          <w:numId w:val="1"/>
        </w:numPr>
        <w:tabs>
          <w:tab w:val="left" w:pos="720"/>
        </w:tabs>
        <w:spacing w:after="0" w:line="276" w:lineRule="auto"/>
        <w:ind w:left="0" w:firstLine="709"/>
        <w:jc w:val="both"/>
        <w:rPr>
          <w:rFonts w:cs="Times New Roman"/>
          <w:szCs w:val="24"/>
        </w:rPr>
      </w:pPr>
      <w:r>
        <w:rPr>
          <w:rFonts w:cs="Times New Roman"/>
          <w:szCs w:val="24"/>
        </w:rPr>
        <w:t>обмотки якоря</w:t>
      </w:r>
      <w:r>
        <w:rPr>
          <w:rFonts w:cs="Times New Roman"/>
          <w:szCs w:val="24"/>
          <w:lang w:val="en-US"/>
        </w:rPr>
        <w:t>;</w:t>
      </w:r>
    </w:p>
    <w:p w14:paraId="38E183B8" w14:textId="77777777" w:rsidR="00AE3504" w:rsidRPr="009B61C2" w:rsidRDefault="00AE3504" w:rsidP="00794EF4">
      <w:pPr>
        <w:pStyle w:val="a3"/>
        <w:widowControl w:val="0"/>
        <w:numPr>
          <w:ilvl w:val="0"/>
          <w:numId w:val="1"/>
        </w:numPr>
        <w:tabs>
          <w:tab w:val="left" w:pos="720"/>
        </w:tabs>
        <w:spacing w:after="0" w:line="276" w:lineRule="auto"/>
        <w:ind w:left="0" w:firstLine="709"/>
        <w:jc w:val="both"/>
        <w:rPr>
          <w:rFonts w:cs="Times New Roman"/>
          <w:szCs w:val="24"/>
        </w:rPr>
      </w:pPr>
      <w:r w:rsidRPr="009B61C2">
        <w:rPr>
          <w:rFonts w:cs="Times New Roman"/>
          <w:szCs w:val="24"/>
        </w:rPr>
        <w:t>коллектора</w:t>
      </w:r>
      <w:r w:rsidR="009B61C2">
        <w:rPr>
          <w:rFonts w:cs="Times New Roman"/>
          <w:szCs w:val="24"/>
          <w:lang w:val="en-US"/>
        </w:rPr>
        <w:t>;</w:t>
      </w:r>
      <w:r w:rsidRPr="009B61C2">
        <w:rPr>
          <w:rFonts w:cs="Times New Roman"/>
          <w:szCs w:val="24"/>
        </w:rPr>
        <w:t xml:space="preserve"> </w:t>
      </w:r>
    </w:p>
    <w:p w14:paraId="3E86EFAD" w14:textId="77777777" w:rsidR="00AE3504" w:rsidRPr="009B61C2" w:rsidRDefault="00AE3504" w:rsidP="00C0586D">
      <w:pPr>
        <w:pStyle w:val="a3"/>
        <w:widowControl w:val="0"/>
        <w:numPr>
          <w:ilvl w:val="0"/>
          <w:numId w:val="1"/>
        </w:numPr>
        <w:tabs>
          <w:tab w:val="left" w:pos="720"/>
        </w:tabs>
        <w:spacing w:after="0" w:line="276" w:lineRule="auto"/>
        <w:ind w:left="0" w:firstLine="709"/>
        <w:jc w:val="both"/>
        <w:rPr>
          <w:rFonts w:cs="Times New Roman"/>
          <w:szCs w:val="24"/>
        </w:rPr>
      </w:pPr>
      <w:r w:rsidRPr="009B61C2">
        <w:rPr>
          <w:rFonts w:cs="Times New Roman"/>
          <w:szCs w:val="24"/>
        </w:rPr>
        <w:t>двух электрощеток</w:t>
      </w:r>
      <w:r w:rsidR="009B61C2">
        <w:rPr>
          <w:rFonts w:cs="Times New Roman"/>
          <w:szCs w:val="24"/>
          <w:lang w:val="en-US"/>
        </w:rPr>
        <w:t>;</w:t>
      </w:r>
    </w:p>
    <w:p w14:paraId="59A5A4C6"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 Между </w:t>
      </w:r>
      <w:proofErr w:type="spellStart"/>
      <w:r w:rsidRPr="00B34F86">
        <w:rPr>
          <w:rFonts w:cs="Times New Roman"/>
          <w:szCs w:val="24"/>
        </w:rPr>
        <w:t>электрощётками</w:t>
      </w:r>
      <w:proofErr w:type="spellEnd"/>
      <w:r w:rsidRPr="00B34F86">
        <w:rPr>
          <w:rFonts w:cs="Times New Roman"/>
          <w:szCs w:val="24"/>
        </w:rPr>
        <w:t xml:space="preserve"> и коллектором при вращении (повороте) якоря осуществляется скользящий электрический контакт, т.е. обеспечивается замкнутый путь электрического тока. </w:t>
      </w:r>
    </w:p>
    <w:p w14:paraId="42AF3378"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На рис.2, 3 изображены поперечные сечения модели машины при двух различных пространственных положениях обмотки якоря относительно полюсов возбуждения.</w:t>
      </w:r>
    </w:p>
    <w:p w14:paraId="56565FE1" w14:textId="77777777" w:rsidR="00AE3504" w:rsidRPr="00B34F86" w:rsidRDefault="00AE3504" w:rsidP="009B61C2">
      <w:pPr>
        <w:pStyle w:val="a3"/>
        <w:widowControl w:val="0"/>
        <w:tabs>
          <w:tab w:val="left" w:pos="720"/>
        </w:tabs>
        <w:spacing w:after="0" w:line="276" w:lineRule="auto"/>
        <w:ind w:left="0" w:firstLine="709"/>
        <w:jc w:val="center"/>
        <w:rPr>
          <w:rFonts w:cs="Times New Roman"/>
          <w:szCs w:val="24"/>
        </w:rPr>
      </w:pPr>
      <w:r w:rsidRPr="00B34F86">
        <w:rPr>
          <w:rFonts w:cs="Times New Roman"/>
          <w:noProof/>
          <w:szCs w:val="24"/>
          <w:lang w:eastAsia="ru-RU"/>
        </w:rPr>
        <w:drawing>
          <wp:inline distT="0" distB="0" distL="0" distR="0" wp14:anchorId="018112DE" wp14:editId="4FBD6E58">
            <wp:extent cx="3697356" cy="181557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23"/>
                    <a:stretch/>
                  </pic:blipFill>
                  <pic:spPr bwMode="auto">
                    <a:xfrm>
                      <a:off x="0" y="0"/>
                      <a:ext cx="3741708" cy="1837350"/>
                    </a:xfrm>
                    <a:prstGeom prst="rect">
                      <a:avLst/>
                    </a:prstGeom>
                    <a:noFill/>
                    <a:ln>
                      <a:noFill/>
                    </a:ln>
                    <a:extLst>
                      <a:ext uri="{53640926-AAD7-44D8-BBD7-CCE9431645EC}">
                        <a14:shadowObscured xmlns:a14="http://schemas.microsoft.com/office/drawing/2010/main"/>
                      </a:ext>
                    </a:extLst>
                  </pic:spPr>
                </pic:pic>
              </a:graphicData>
            </a:graphic>
          </wp:inline>
        </w:drawing>
      </w:r>
    </w:p>
    <w:p w14:paraId="4AA91A0C"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lastRenderedPageBreak/>
        <w:t xml:space="preserve">Силовые линии магнитного поля возбуждения показаны на рис. 2 пунктиром. На активные части проводников с током в магнитном поле действуют электромагнитные силы </w:t>
      </w:r>
      <w:proofErr w:type="spellStart"/>
      <w:r w:rsidRPr="00B34F86">
        <w:rPr>
          <w:rFonts w:cs="Times New Roman"/>
          <w:szCs w:val="24"/>
        </w:rPr>
        <w:t>F</w:t>
      </w:r>
      <w:r w:rsidRPr="00B34F86">
        <w:rPr>
          <w:rFonts w:cs="Times New Roman"/>
          <w:szCs w:val="24"/>
          <w:vertAlign w:val="subscript"/>
        </w:rPr>
        <w:t>э</w:t>
      </w:r>
      <w:proofErr w:type="spellEnd"/>
      <w:r w:rsidRPr="00B34F86">
        <w:rPr>
          <w:rFonts w:cs="Times New Roman"/>
          <w:szCs w:val="24"/>
        </w:rPr>
        <w:t>, создающие крутящий момент, кото</w:t>
      </w:r>
      <w:r>
        <w:rPr>
          <w:rFonts w:cs="Times New Roman"/>
          <w:szCs w:val="24"/>
        </w:rPr>
        <w:t xml:space="preserve">рый приводит ротор во вращение. </w:t>
      </w:r>
      <w:r w:rsidRPr="00B34F86">
        <w:rPr>
          <w:rFonts w:cs="Times New Roman"/>
          <w:szCs w:val="24"/>
        </w:rPr>
        <w:t xml:space="preserve">Направление действия силы определяется по правилу левой руки. </w:t>
      </w:r>
    </w:p>
    <w:p w14:paraId="545919FF"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Линия, проходящая через центр вращения ротора и перпендикулярная магнитным силовым линиям возбуждения, носит название геометрической нейтрали машины». Как следует из рис.3, крутящий момент машины (двигателя) обращается в нуль, когда плоскость обмотки (секции) якоря совмещается с линией нейтрали машины. Чтобы обеспечить режим непрерывного вращения, необходимо изменять направление тока в обмотке в указанный момент углового положения. Такое изменение направления тока в обмотке (коммутация) осуществляется коллектором. </w:t>
      </w:r>
    </w:p>
    <w:p w14:paraId="79472B18"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Рассмотренная простейшая машина (электродвигатель) постоянного тока обладает существенным недостатком: электромагнитный момент имеет пульсирующий характер, при некоторых пространственных положениях ротора он равен нулю. Для устранения этого недостатка электрические машины (электродвигатели) изготавливают с многосекционной обмоткой якоря. В этом случае активные проводники секций обмотки равномерно распределены по окружности ротора (см. рис.4). Концы каждой секции припаиваются к соответствующим пластинам коллектора. Коллекторные пластины изолированы друг от друга.</w:t>
      </w:r>
    </w:p>
    <w:p w14:paraId="3A4D214B"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noProof/>
          <w:szCs w:val="24"/>
          <w:lang w:eastAsia="ru-RU"/>
        </w:rPr>
        <w:drawing>
          <wp:inline distT="0" distB="0" distL="0" distR="0" wp14:anchorId="313EF971" wp14:editId="57F43054">
            <wp:extent cx="5056996" cy="3236595"/>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contrast="48000"/>
                              </a14:imgEffect>
                            </a14:imgLayer>
                          </a14:imgProps>
                        </a:ext>
                        <a:ext uri="{28A0092B-C50C-407E-A947-70E740481C1C}">
                          <a14:useLocalDpi xmlns:a14="http://schemas.microsoft.com/office/drawing/2010/main" val="0"/>
                        </a:ext>
                      </a:extLst>
                    </a:blip>
                    <a:srcRect t="2580"/>
                    <a:stretch/>
                  </pic:blipFill>
                  <pic:spPr bwMode="auto">
                    <a:xfrm>
                      <a:off x="0" y="0"/>
                      <a:ext cx="5072715" cy="3246656"/>
                    </a:xfrm>
                    <a:prstGeom prst="rect">
                      <a:avLst/>
                    </a:prstGeom>
                    <a:noFill/>
                    <a:ln>
                      <a:noFill/>
                    </a:ln>
                    <a:extLst>
                      <a:ext uri="{53640926-AAD7-44D8-BBD7-CCE9431645EC}">
                        <a14:shadowObscured xmlns:a14="http://schemas.microsoft.com/office/drawing/2010/main"/>
                      </a:ext>
                    </a:extLst>
                  </pic:spPr>
                </pic:pic>
              </a:graphicData>
            </a:graphic>
          </wp:inline>
        </w:drawing>
      </w:r>
    </w:p>
    <w:p w14:paraId="3C03118A"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При работе (повороте якоря) коллекторной машины (электродвигателя) коммутируется только секция, находящаяся на линии нейтрали, а остальные секции при этом создают вращающий момент, т.е. электрическая энергия превращается в механическую на валу электродвигателя. </w:t>
      </w:r>
    </w:p>
    <w:p w14:paraId="5CC4A60F"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При коммутации (переключении секций обмотки якоря при движении щёток по коллектору) изменяется электрическое сопротивление обмотки из- за замыкания (затем размыкания) её секций, находящихся на линии нейтрали. Изменение сопротивления вызывает колебания (пульсации) тока якорной цепи, </w:t>
      </w:r>
      <w:proofErr w:type="gramStart"/>
      <w:r w:rsidRPr="00B34F86">
        <w:rPr>
          <w:rFonts w:cs="Times New Roman"/>
          <w:szCs w:val="24"/>
        </w:rPr>
        <w:t>а следовательно</w:t>
      </w:r>
      <w:proofErr w:type="gramEnd"/>
      <w:r w:rsidRPr="00B34F86">
        <w:rPr>
          <w:rFonts w:cs="Times New Roman"/>
          <w:szCs w:val="24"/>
        </w:rPr>
        <w:t xml:space="preserve"> и вращающего момента, т.к. вращающий момент пропорционален току в обмотке якоря и магнитному потоку возбуждения:</w:t>
      </w:r>
    </w:p>
    <w:p w14:paraId="7F237FDC" w14:textId="77777777" w:rsidR="00AE3504" w:rsidRPr="00B34F86" w:rsidRDefault="00AE3504" w:rsidP="00AE3504">
      <w:pPr>
        <w:pStyle w:val="a3"/>
        <w:widowControl w:val="0"/>
        <w:tabs>
          <w:tab w:val="left" w:pos="720"/>
        </w:tabs>
        <w:spacing w:after="0" w:line="276" w:lineRule="auto"/>
        <w:ind w:left="0" w:firstLine="709"/>
        <w:jc w:val="center"/>
        <w:rPr>
          <w:rFonts w:cs="Times New Roman"/>
          <w:b/>
          <w:bCs/>
          <w:szCs w:val="24"/>
        </w:rPr>
      </w:pPr>
      <w:r w:rsidRPr="00B34F86">
        <w:rPr>
          <w:rFonts w:cs="Times New Roman"/>
          <w:b/>
          <w:bCs/>
          <w:szCs w:val="24"/>
        </w:rPr>
        <w:t>М=С</w:t>
      </w:r>
      <w:r w:rsidRPr="00B34F86">
        <w:rPr>
          <w:rFonts w:cs="Times New Roman"/>
          <w:b/>
          <w:bCs/>
          <w:szCs w:val="24"/>
          <w:vertAlign w:val="subscript"/>
        </w:rPr>
        <w:t>М</w:t>
      </w:r>
      <w:r w:rsidRPr="00B34F86">
        <w:rPr>
          <w:rFonts w:cs="Times New Roman"/>
          <w:b/>
          <w:bCs/>
          <w:szCs w:val="24"/>
        </w:rPr>
        <w:t>*</w:t>
      </w:r>
      <w:r w:rsidRPr="00B34F86">
        <w:rPr>
          <w:rFonts w:cs="Times New Roman"/>
          <w:b/>
          <w:bCs/>
          <w:szCs w:val="24"/>
          <w:lang w:val="en-US"/>
        </w:rPr>
        <w:t>I</w:t>
      </w:r>
      <w:r w:rsidRPr="00B34F86">
        <w:rPr>
          <w:rFonts w:cs="Times New Roman"/>
          <w:b/>
          <w:bCs/>
          <w:szCs w:val="24"/>
          <w:vertAlign w:val="subscript"/>
        </w:rPr>
        <w:t>Я</w:t>
      </w:r>
      <w:r w:rsidRPr="00B34F86">
        <w:rPr>
          <w:rFonts w:cs="Times New Roman"/>
          <w:b/>
          <w:bCs/>
          <w:szCs w:val="24"/>
        </w:rPr>
        <w:t>*Ф,</w:t>
      </w:r>
    </w:p>
    <w:p w14:paraId="0FED2924"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lastRenderedPageBreak/>
        <w:t>Где:</w:t>
      </w:r>
    </w:p>
    <w:p w14:paraId="184FF444"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b/>
          <w:bCs/>
          <w:szCs w:val="24"/>
          <w:lang w:val="en-US"/>
        </w:rPr>
        <w:t>I</w:t>
      </w:r>
      <w:r w:rsidRPr="00B34F86">
        <w:rPr>
          <w:rFonts w:cs="Times New Roman"/>
          <w:b/>
          <w:bCs/>
          <w:szCs w:val="24"/>
          <w:vertAlign w:val="subscript"/>
        </w:rPr>
        <w:t xml:space="preserve">Я </w:t>
      </w:r>
      <w:r w:rsidRPr="00B34F86">
        <w:rPr>
          <w:rFonts w:cs="Times New Roman"/>
          <w:b/>
          <w:bCs/>
          <w:szCs w:val="24"/>
        </w:rPr>
        <w:t xml:space="preserve">– </w:t>
      </w:r>
      <w:r w:rsidRPr="00B34F86">
        <w:rPr>
          <w:rFonts w:cs="Times New Roman"/>
          <w:szCs w:val="24"/>
        </w:rPr>
        <w:t>ток в обмотке якоря;</w:t>
      </w:r>
    </w:p>
    <w:p w14:paraId="4E5A924B"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b/>
          <w:bCs/>
          <w:szCs w:val="24"/>
        </w:rPr>
        <w:t>Ф –</w:t>
      </w:r>
      <w:r w:rsidRPr="00B34F86">
        <w:rPr>
          <w:rFonts w:cs="Times New Roman"/>
          <w:szCs w:val="24"/>
        </w:rPr>
        <w:t xml:space="preserve"> магнитный поток возбуждения</w:t>
      </w:r>
    </w:p>
    <w:p w14:paraId="03AB2CEE"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b/>
          <w:bCs/>
          <w:szCs w:val="24"/>
        </w:rPr>
        <w:t>С</w:t>
      </w:r>
      <w:r w:rsidRPr="00B34F86">
        <w:rPr>
          <w:rFonts w:cs="Times New Roman"/>
          <w:b/>
          <w:bCs/>
          <w:szCs w:val="24"/>
          <w:vertAlign w:val="subscript"/>
        </w:rPr>
        <w:t xml:space="preserve">М </w:t>
      </w:r>
      <w:r w:rsidRPr="00B34F86">
        <w:rPr>
          <w:rFonts w:cs="Times New Roman"/>
          <w:b/>
          <w:bCs/>
          <w:szCs w:val="24"/>
        </w:rPr>
        <w:t xml:space="preserve">– </w:t>
      </w:r>
      <w:r w:rsidRPr="00B34F86">
        <w:rPr>
          <w:rFonts w:cs="Times New Roman"/>
          <w:szCs w:val="24"/>
        </w:rPr>
        <w:t>конструктивный коэффициент, постоянный для данного электродвигателя.</w:t>
      </w:r>
    </w:p>
    <w:p w14:paraId="58E7463B"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При медленном повороте якоря (n&lt;0,5об/мин) пусковой момент пульсирует от среднего значения на величину порядка 10% (в зависимости от конструкции). При увеличении скорости вращения пульсации момента сглаживаются за счет инерции якоря и нагрузки. </w:t>
      </w:r>
    </w:p>
    <w:p w14:paraId="3B7E1FDF"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В первый момент после подачи напряжения питания на обмотку якоря электродвигателя, под действием вращающего момента частота вращения якоря увеличивается. При этом его секциях, пересекающих поток возбуждения, наводится ЭДС Е, имеющая полярность, обратную полярности напряжения питания электродвигателя. Она пропорциональна частоте вращения якоря </w:t>
      </w:r>
      <w:r w:rsidRPr="00B34F86">
        <w:rPr>
          <w:rFonts w:cs="Times New Roman"/>
          <w:b/>
          <w:bCs/>
          <w:szCs w:val="24"/>
          <w:lang w:val="en-US"/>
        </w:rPr>
        <w:t>n</w:t>
      </w:r>
      <w:r w:rsidRPr="00B34F86">
        <w:rPr>
          <w:rFonts w:cs="Times New Roman"/>
          <w:szCs w:val="24"/>
        </w:rPr>
        <w:t xml:space="preserve"> магнитному потоку </w:t>
      </w:r>
      <w:r w:rsidRPr="00B34F86">
        <w:rPr>
          <w:rFonts w:cs="Times New Roman"/>
          <w:b/>
          <w:bCs/>
          <w:szCs w:val="24"/>
        </w:rPr>
        <w:t>Ф</w:t>
      </w:r>
      <w:r w:rsidRPr="00B34F86">
        <w:rPr>
          <w:rFonts w:cs="Times New Roman"/>
          <w:szCs w:val="24"/>
        </w:rPr>
        <w:t>:</w:t>
      </w:r>
    </w:p>
    <w:p w14:paraId="70999110" w14:textId="77777777" w:rsidR="00AE3504" w:rsidRPr="00B34F86" w:rsidRDefault="00AE3504" w:rsidP="00AE3504">
      <w:pPr>
        <w:pStyle w:val="a3"/>
        <w:widowControl w:val="0"/>
        <w:tabs>
          <w:tab w:val="left" w:pos="720"/>
        </w:tabs>
        <w:spacing w:after="0" w:line="276" w:lineRule="auto"/>
        <w:ind w:left="0" w:firstLine="709"/>
        <w:jc w:val="both"/>
        <w:rPr>
          <w:rFonts w:cs="Times New Roman"/>
          <w:b/>
          <w:bCs/>
          <w:szCs w:val="24"/>
        </w:rPr>
      </w:pPr>
      <w:r w:rsidRPr="00B34F86">
        <w:rPr>
          <w:rFonts w:cs="Times New Roman"/>
          <w:b/>
          <w:bCs/>
          <w:szCs w:val="24"/>
        </w:rPr>
        <w:t>Е</w:t>
      </w:r>
      <w:r w:rsidRPr="00B34F86">
        <w:rPr>
          <w:rFonts w:cs="Times New Roman"/>
          <w:b/>
          <w:bCs/>
          <w:szCs w:val="24"/>
          <w:vertAlign w:val="subscript"/>
        </w:rPr>
        <w:t>Я</w:t>
      </w:r>
      <w:r w:rsidRPr="00B34F86">
        <w:rPr>
          <w:rFonts w:cs="Times New Roman"/>
          <w:b/>
          <w:bCs/>
          <w:szCs w:val="24"/>
        </w:rPr>
        <w:t>=С</w:t>
      </w:r>
      <w:r w:rsidRPr="00B34F86">
        <w:rPr>
          <w:rFonts w:cs="Times New Roman"/>
          <w:b/>
          <w:bCs/>
          <w:szCs w:val="24"/>
          <w:vertAlign w:val="subscript"/>
        </w:rPr>
        <w:t>Е</w:t>
      </w:r>
      <w:r w:rsidRPr="00B34F86">
        <w:rPr>
          <w:rFonts w:cs="Times New Roman"/>
          <w:b/>
          <w:bCs/>
          <w:szCs w:val="24"/>
        </w:rPr>
        <w:t>*</w:t>
      </w:r>
      <w:r w:rsidRPr="00B34F86">
        <w:rPr>
          <w:rFonts w:cs="Times New Roman"/>
          <w:b/>
          <w:bCs/>
          <w:szCs w:val="24"/>
          <w:lang w:val="en-US"/>
        </w:rPr>
        <w:t>n</w:t>
      </w:r>
      <w:r w:rsidRPr="00B34F86">
        <w:rPr>
          <w:rFonts w:cs="Times New Roman"/>
          <w:b/>
          <w:bCs/>
          <w:szCs w:val="24"/>
        </w:rPr>
        <w:t>*Ф,</w:t>
      </w:r>
    </w:p>
    <w:p w14:paraId="4E5F17F6"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Где С</w:t>
      </w:r>
      <w:r w:rsidRPr="00B34F86">
        <w:rPr>
          <w:rFonts w:cs="Times New Roman"/>
          <w:szCs w:val="24"/>
          <w:vertAlign w:val="subscript"/>
        </w:rPr>
        <w:t>Е</w:t>
      </w:r>
      <w:r w:rsidRPr="00B34F86">
        <w:rPr>
          <w:rFonts w:cs="Times New Roman"/>
          <w:szCs w:val="24"/>
        </w:rPr>
        <w:t xml:space="preserve"> – постоянная величина для данного электродвигателя.</w:t>
      </w:r>
    </w:p>
    <w:p w14:paraId="312709AA"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Частота вращения устанавливается в тот момент, когда ЭДС, тот наведенная в обмотке якоря, и падение напряжения в цепи якоря становятся равной приложенному напряжению питания:</w:t>
      </w:r>
    </w:p>
    <w:p w14:paraId="41AA9BAB" w14:textId="77777777" w:rsidR="00AE3504" w:rsidRPr="00B34F86" w:rsidRDefault="00AE3504" w:rsidP="00AE3504">
      <w:pPr>
        <w:pStyle w:val="a3"/>
        <w:widowControl w:val="0"/>
        <w:tabs>
          <w:tab w:val="left" w:pos="720"/>
        </w:tabs>
        <w:spacing w:after="0" w:line="276" w:lineRule="auto"/>
        <w:ind w:left="0" w:firstLine="709"/>
        <w:jc w:val="both"/>
        <w:rPr>
          <w:rFonts w:cs="Times New Roman"/>
          <w:b/>
          <w:bCs/>
          <w:szCs w:val="24"/>
        </w:rPr>
      </w:pPr>
      <w:r w:rsidRPr="00B34F86">
        <w:rPr>
          <w:rFonts w:cs="Times New Roman"/>
          <w:b/>
          <w:bCs/>
          <w:szCs w:val="24"/>
          <w:lang w:val="en-US"/>
        </w:rPr>
        <w:t>U</w:t>
      </w:r>
      <w:r w:rsidRPr="00B34F86">
        <w:rPr>
          <w:rFonts w:cs="Times New Roman"/>
          <w:b/>
          <w:bCs/>
          <w:szCs w:val="24"/>
        </w:rPr>
        <w:t>=</w:t>
      </w:r>
      <w:r w:rsidRPr="00B34F86">
        <w:rPr>
          <w:rFonts w:cs="Times New Roman"/>
          <w:b/>
          <w:bCs/>
          <w:szCs w:val="24"/>
          <w:lang w:val="en-US"/>
        </w:rPr>
        <w:t>E</w:t>
      </w:r>
      <w:r w:rsidRPr="00B34F86">
        <w:rPr>
          <w:rFonts w:cs="Times New Roman"/>
          <w:b/>
          <w:bCs/>
          <w:szCs w:val="24"/>
          <w:vertAlign w:val="subscript"/>
        </w:rPr>
        <w:t>Я</w:t>
      </w:r>
      <w:r w:rsidRPr="00B34F86">
        <w:rPr>
          <w:rFonts w:cs="Times New Roman"/>
          <w:b/>
          <w:bCs/>
          <w:szCs w:val="24"/>
        </w:rPr>
        <w:t>+</w:t>
      </w:r>
      <w:r w:rsidRPr="00B34F86">
        <w:rPr>
          <w:rFonts w:cs="Times New Roman"/>
          <w:b/>
          <w:bCs/>
          <w:szCs w:val="24"/>
          <w:lang w:val="en-US"/>
        </w:rPr>
        <w:t>I</w:t>
      </w:r>
      <w:r w:rsidRPr="00B34F86">
        <w:rPr>
          <w:rFonts w:cs="Times New Roman"/>
          <w:b/>
          <w:bCs/>
          <w:szCs w:val="24"/>
          <w:vertAlign w:val="subscript"/>
        </w:rPr>
        <w:t>Я*</w:t>
      </w:r>
      <w:r w:rsidRPr="00B34F86">
        <w:rPr>
          <w:rFonts w:cs="Times New Roman"/>
          <w:b/>
          <w:bCs/>
          <w:szCs w:val="24"/>
          <w:lang w:val="en-US"/>
        </w:rPr>
        <w:t>R</w:t>
      </w:r>
      <w:r w:rsidRPr="00B34F86">
        <w:rPr>
          <w:rFonts w:cs="Times New Roman"/>
          <w:b/>
          <w:bCs/>
          <w:szCs w:val="24"/>
          <w:vertAlign w:val="subscript"/>
        </w:rPr>
        <w:t>Я</w:t>
      </w:r>
      <w:r w:rsidRPr="00B34F86">
        <w:rPr>
          <w:rFonts w:cs="Times New Roman"/>
          <w:b/>
          <w:bCs/>
          <w:szCs w:val="24"/>
        </w:rPr>
        <w:t>,</w:t>
      </w:r>
    </w:p>
    <w:p w14:paraId="4922D1F4" w14:textId="77777777" w:rsidR="00AE3504" w:rsidRPr="00B34F86" w:rsidRDefault="00AE3504" w:rsidP="00AE3504">
      <w:pPr>
        <w:pStyle w:val="a3"/>
        <w:widowControl w:val="0"/>
        <w:tabs>
          <w:tab w:val="left" w:pos="720"/>
        </w:tabs>
        <w:spacing w:after="0" w:line="276" w:lineRule="auto"/>
        <w:ind w:left="0" w:firstLine="709"/>
        <w:rPr>
          <w:rFonts w:cs="Times New Roman"/>
          <w:szCs w:val="24"/>
        </w:rPr>
      </w:pPr>
      <w:r w:rsidRPr="00B34F86">
        <w:rPr>
          <w:rFonts w:cs="Times New Roman"/>
          <w:szCs w:val="24"/>
        </w:rPr>
        <w:t xml:space="preserve">Где </w:t>
      </w:r>
      <w:r w:rsidRPr="00B34F86">
        <w:rPr>
          <w:rFonts w:cs="Times New Roman"/>
          <w:b/>
          <w:bCs/>
          <w:szCs w:val="24"/>
          <w:lang w:val="en-US"/>
        </w:rPr>
        <w:t>U</w:t>
      </w:r>
      <w:r w:rsidRPr="00B34F86">
        <w:rPr>
          <w:rFonts w:cs="Times New Roman"/>
          <w:szCs w:val="24"/>
        </w:rPr>
        <w:t xml:space="preserve"> – напряжение питания электродвигателя,</w:t>
      </w:r>
    </w:p>
    <w:p w14:paraId="57DD4785" w14:textId="77777777" w:rsidR="00AE3504" w:rsidRPr="00B34F86" w:rsidRDefault="00AE3504" w:rsidP="00AE3504">
      <w:pPr>
        <w:pStyle w:val="a3"/>
        <w:widowControl w:val="0"/>
        <w:tabs>
          <w:tab w:val="left" w:pos="720"/>
        </w:tabs>
        <w:spacing w:after="0" w:line="276" w:lineRule="auto"/>
        <w:ind w:left="0" w:firstLine="709"/>
        <w:rPr>
          <w:rFonts w:cs="Times New Roman"/>
          <w:szCs w:val="24"/>
        </w:rPr>
      </w:pPr>
      <w:r w:rsidRPr="00B34F86">
        <w:rPr>
          <w:rFonts w:cs="Times New Roman"/>
          <w:szCs w:val="24"/>
        </w:rPr>
        <w:t xml:space="preserve">      </w:t>
      </w:r>
      <w:r w:rsidRPr="00B34F86">
        <w:rPr>
          <w:rFonts w:cs="Times New Roman"/>
          <w:b/>
          <w:bCs/>
          <w:szCs w:val="24"/>
        </w:rPr>
        <w:t xml:space="preserve"> </w:t>
      </w:r>
      <w:r w:rsidRPr="00B34F86">
        <w:rPr>
          <w:rFonts w:cs="Times New Roman"/>
          <w:b/>
          <w:bCs/>
          <w:szCs w:val="24"/>
          <w:lang w:val="en-US"/>
        </w:rPr>
        <w:t>E</w:t>
      </w:r>
      <w:r w:rsidRPr="00B34F86">
        <w:rPr>
          <w:rFonts w:cs="Times New Roman"/>
          <w:b/>
          <w:bCs/>
          <w:szCs w:val="24"/>
          <w:vertAlign w:val="subscript"/>
        </w:rPr>
        <w:t>Я</w:t>
      </w:r>
      <w:r w:rsidRPr="00B34F86">
        <w:rPr>
          <w:rFonts w:cs="Times New Roman"/>
          <w:szCs w:val="24"/>
        </w:rPr>
        <w:t xml:space="preserve"> – ЭДС якоря,</w:t>
      </w:r>
    </w:p>
    <w:p w14:paraId="5F0D96E6" w14:textId="77777777" w:rsidR="00AE3504" w:rsidRPr="00B34F86" w:rsidRDefault="00AE3504" w:rsidP="00AE3504">
      <w:pPr>
        <w:pStyle w:val="a3"/>
        <w:widowControl w:val="0"/>
        <w:tabs>
          <w:tab w:val="left" w:pos="720"/>
        </w:tabs>
        <w:spacing w:after="0" w:line="276" w:lineRule="auto"/>
        <w:ind w:left="0" w:firstLine="709"/>
        <w:rPr>
          <w:rFonts w:cs="Times New Roman"/>
          <w:szCs w:val="24"/>
        </w:rPr>
      </w:pPr>
      <w:r w:rsidRPr="00B34F86">
        <w:rPr>
          <w:rFonts w:cs="Times New Roman"/>
          <w:szCs w:val="24"/>
        </w:rPr>
        <w:t xml:space="preserve">       </w:t>
      </w:r>
      <w:r w:rsidRPr="00B34F86">
        <w:rPr>
          <w:rFonts w:cs="Times New Roman"/>
          <w:b/>
          <w:bCs/>
          <w:szCs w:val="24"/>
          <w:lang w:val="en-US"/>
        </w:rPr>
        <w:t>I</w:t>
      </w:r>
      <w:r w:rsidRPr="00B34F86">
        <w:rPr>
          <w:rFonts w:cs="Times New Roman"/>
          <w:b/>
          <w:bCs/>
          <w:szCs w:val="24"/>
          <w:vertAlign w:val="subscript"/>
        </w:rPr>
        <w:t>Я</w:t>
      </w:r>
      <w:r w:rsidRPr="00B34F86">
        <w:rPr>
          <w:rFonts w:cs="Times New Roman"/>
          <w:szCs w:val="24"/>
        </w:rPr>
        <w:t xml:space="preserve"> – ток в обмотке якоря,</w:t>
      </w:r>
    </w:p>
    <w:p w14:paraId="2762F0BD"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Pr>
          <w:rFonts w:cs="Times New Roman"/>
          <w:szCs w:val="24"/>
        </w:rPr>
        <w:t xml:space="preserve">       </w:t>
      </w:r>
      <w:r w:rsidRPr="00B34F86">
        <w:rPr>
          <w:rFonts w:cs="Times New Roman"/>
          <w:b/>
          <w:bCs/>
          <w:szCs w:val="24"/>
          <w:lang w:val="en-US"/>
        </w:rPr>
        <w:t>R</w:t>
      </w:r>
      <w:r w:rsidRPr="00B34F86">
        <w:rPr>
          <w:rFonts w:cs="Times New Roman"/>
          <w:b/>
          <w:bCs/>
          <w:szCs w:val="24"/>
          <w:vertAlign w:val="subscript"/>
        </w:rPr>
        <w:t>Я</w:t>
      </w:r>
      <w:r w:rsidRPr="00B34F86">
        <w:rPr>
          <w:rFonts w:cs="Times New Roman"/>
          <w:b/>
          <w:bCs/>
          <w:szCs w:val="24"/>
        </w:rPr>
        <w:t xml:space="preserve">= </w:t>
      </w:r>
      <w:r w:rsidRPr="00B34F86">
        <w:rPr>
          <w:rFonts w:cs="Times New Roman"/>
          <w:b/>
          <w:bCs/>
          <w:szCs w:val="24"/>
          <w:lang w:val="en-US"/>
        </w:rPr>
        <w:t>r</w:t>
      </w:r>
      <w:r w:rsidRPr="00B34F86">
        <w:rPr>
          <w:rFonts w:cs="Times New Roman"/>
          <w:b/>
          <w:bCs/>
          <w:szCs w:val="24"/>
          <w:vertAlign w:val="subscript"/>
        </w:rPr>
        <w:t>Я</w:t>
      </w:r>
      <w:r w:rsidRPr="00B34F86">
        <w:rPr>
          <w:rFonts w:cs="Times New Roman"/>
          <w:b/>
          <w:bCs/>
          <w:szCs w:val="24"/>
        </w:rPr>
        <w:t>+</w:t>
      </w:r>
      <w:r w:rsidRPr="00B34F86">
        <w:rPr>
          <w:rFonts w:cs="Times New Roman"/>
          <w:b/>
          <w:bCs/>
          <w:szCs w:val="24"/>
          <w:lang w:val="en-US"/>
        </w:rPr>
        <w:t>r</w:t>
      </w:r>
      <w:r w:rsidRPr="00B34F86">
        <w:rPr>
          <w:rFonts w:cs="Times New Roman"/>
          <w:b/>
          <w:bCs/>
          <w:szCs w:val="24"/>
          <w:vertAlign w:val="subscript"/>
        </w:rPr>
        <w:t>Щ</w:t>
      </w:r>
      <w:r w:rsidRPr="00B34F86">
        <w:rPr>
          <w:rFonts w:cs="Times New Roman"/>
          <w:b/>
          <w:bCs/>
          <w:szCs w:val="24"/>
        </w:rPr>
        <w:t>+</w:t>
      </w:r>
      <w:r w:rsidRPr="00B34F86">
        <w:rPr>
          <w:rFonts w:cs="Times New Roman"/>
          <w:b/>
          <w:bCs/>
          <w:szCs w:val="24"/>
          <w:lang w:val="en-US"/>
        </w:rPr>
        <w:t>R</w:t>
      </w:r>
      <w:r w:rsidRPr="00B34F86">
        <w:rPr>
          <w:rFonts w:cs="Times New Roman"/>
          <w:b/>
          <w:bCs/>
          <w:szCs w:val="24"/>
        </w:rPr>
        <w:t xml:space="preserve"> </w:t>
      </w:r>
      <w:r w:rsidRPr="00B34F86">
        <w:rPr>
          <w:rFonts w:cs="Times New Roman"/>
          <w:szCs w:val="24"/>
        </w:rPr>
        <w:t xml:space="preserve">- сопротивление якоря, равное сумме сопротивлений обмотки якоря, щеточных контактов и других элементов, включенных последовательно с якорем. </w:t>
      </w:r>
    </w:p>
    <w:p w14:paraId="19BA4DD1"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Изменение направления вращения якоря электродвигателя с постоянными магнитами осуществляется изменением направления тока якоря на обратное. </w:t>
      </w:r>
    </w:p>
    <w:p w14:paraId="1B480586" w14:textId="77777777" w:rsidR="00AE3504" w:rsidRPr="00B34F86" w:rsidRDefault="00AE3504" w:rsidP="00AE3504">
      <w:pPr>
        <w:pStyle w:val="a3"/>
        <w:widowControl w:val="0"/>
        <w:tabs>
          <w:tab w:val="left" w:pos="720"/>
        </w:tabs>
        <w:spacing w:after="0" w:line="276" w:lineRule="auto"/>
        <w:ind w:left="0" w:firstLine="709"/>
        <w:jc w:val="both"/>
        <w:rPr>
          <w:rFonts w:cs="Times New Roman"/>
          <w:szCs w:val="24"/>
        </w:rPr>
      </w:pPr>
      <w:r w:rsidRPr="00B34F86">
        <w:rPr>
          <w:rFonts w:cs="Times New Roman"/>
          <w:szCs w:val="24"/>
        </w:rPr>
        <w:t xml:space="preserve">Наличие ЭДС вращения означает, что машина постоянного тока обладает обратимостью и может использоваться в качестве генератора, если обеспечить принудительное вращение якоря, а вместо источника питания с напряжением U подключить к клеммам сопротивление нагрузки и снимать с него наведенную ЭДС (U). </w:t>
      </w:r>
    </w:p>
    <w:p w14:paraId="35089ACE" w14:textId="77777777" w:rsidR="00AE3504" w:rsidRPr="007D10D6" w:rsidRDefault="00AE3504" w:rsidP="00AE3504">
      <w:pPr>
        <w:pStyle w:val="3"/>
        <w:rPr>
          <w:rFonts w:cs="Times New Roman"/>
        </w:rPr>
      </w:pPr>
      <w:r w:rsidRPr="007D10D6">
        <w:t xml:space="preserve">Конструктивное исполнение исследуемого </w:t>
      </w:r>
      <w:r w:rsidRPr="007D10D6">
        <w:br/>
        <w:t>электродвигателя-тахогенератора.</w:t>
      </w:r>
    </w:p>
    <w:p w14:paraId="2627A25C" w14:textId="77777777" w:rsidR="00AE3504" w:rsidRPr="007D10D6" w:rsidRDefault="00AE3504" w:rsidP="00AE3504">
      <w:pPr>
        <w:pStyle w:val="a3"/>
        <w:widowControl w:val="0"/>
        <w:tabs>
          <w:tab w:val="left" w:pos="720"/>
        </w:tabs>
        <w:spacing w:after="0" w:line="276" w:lineRule="auto"/>
        <w:ind w:left="0" w:firstLine="709"/>
        <w:rPr>
          <w:rFonts w:cs="Times New Roman"/>
          <w:szCs w:val="24"/>
        </w:rPr>
      </w:pPr>
      <w:r w:rsidRPr="007D10D6">
        <w:rPr>
          <w:rFonts w:cs="Times New Roman"/>
          <w:szCs w:val="24"/>
        </w:rPr>
        <w:t xml:space="preserve">ДТГ состоит из двух электрических машин: </w:t>
      </w:r>
    </w:p>
    <w:p w14:paraId="598C6EE0" w14:textId="77777777" w:rsidR="00AE3504" w:rsidRPr="007D10D6" w:rsidRDefault="00AE3504" w:rsidP="00AE3504">
      <w:pPr>
        <w:pStyle w:val="a3"/>
        <w:widowControl w:val="0"/>
        <w:tabs>
          <w:tab w:val="left" w:pos="720"/>
        </w:tabs>
        <w:spacing w:after="0" w:line="276" w:lineRule="auto"/>
        <w:ind w:left="0" w:firstLine="709"/>
        <w:rPr>
          <w:rFonts w:cs="Times New Roman"/>
          <w:szCs w:val="24"/>
        </w:rPr>
      </w:pPr>
      <w:r w:rsidRPr="007D10D6">
        <w:rPr>
          <w:rFonts w:cs="Times New Roman"/>
          <w:szCs w:val="24"/>
        </w:rPr>
        <w:t xml:space="preserve">- коллекторного двигателя постоянного тока с возбуждением от постоянных магнитов, </w:t>
      </w:r>
    </w:p>
    <w:p w14:paraId="7B865DD7" w14:textId="77777777" w:rsidR="00AE3504" w:rsidRPr="007D10D6" w:rsidRDefault="00AE3504" w:rsidP="00AE3504">
      <w:pPr>
        <w:pStyle w:val="a3"/>
        <w:widowControl w:val="0"/>
        <w:tabs>
          <w:tab w:val="left" w:pos="720"/>
        </w:tabs>
        <w:spacing w:after="0" w:line="276" w:lineRule="auto"/>
        <w:ind w:left="0" w:firstLine="709"/>
        <w:rPr>
          <w:rFonts w:cs="Times New Roman"/>
          <w:szCs w:val="24"/>
        </w:rPr>
      </w:pPr>
      <w:r w:rsidRPr="007D10D6">
        <w:rPr>
          <w:rFonts w:cs="Times New Roman"/>
          <w:szCs w:val="24"/>
        </w:rPr>
        <w:t xml:space="preserve">- встроенного в осевое отверстие электродвигателя коллекторного тахогенератора постоянного тока с возбуждением от постоянных магнитов. </w:t>
      </w:r>
    </w:p>
    <w:p w14:paraId="6CCAF278" w14:textId="77777777" w:rsidR="00AE3504" w:rsidRPr="007D10D6" w:rsidRDefault="00AE3504" w:rsidP="00AE3504">
      <w:pPr>
        <w:pStyle w:val="a3"/>
        <w:widowControl w:val="0"/>
        <w:tabs>
          <w:tab w:val="left" w:pos="720"/>
        </w:tabs>
        <w:spacing w:after="0" w:line="276" w:lineRule="auto"/>
        <w:ind w:left="0" w:firstLine="709"/>
        <w:rPr>
          <w:rFonts w:cs="Times New Roman"/>
          <w:szCs w:val="24"/>
        </w:rPr>
      </w:pPr>
      <w:r w:rsidRPr="007D10D6">
        <w:rPr>
          <w:rFonts w:cs="Times New Roman"/>
          <w:szCs w:val="24"/>
        </w:rPr>
        <w:t xml:space="preserve">Конструкция ДТГ приведена на рис. 5. </w:t>
      </w:r>
    </w:p>
    <w:p w14:paraId="40C4DF0E" w14:textId="77777777" w:rsidR="00AE3504" w:rsidRPr="007D10D6" w:rsidRDefault="00AE3504" w:rsidP="009B61C2">
      <w:pPr>
        <w:pStyle w:val="a3"/>
        <w:widowControl w:val="0"/>
        <w:tabs>
          <w:tab w:val="left" w:pos="720"/>
        </w:tabs>
        <w:spacing w:after="0" w:line="276" w:lineRule="auto"/>
        <w:ind w:left="0" w:firstLine="709"/>
        <w:rPr>
          <w:rFonts w:cs="Times New Roman"/>
          <w:szCs w:val="24"/>
        </w:rPr>
      </w:pPr>
      <w:r w:rsidRPr="007D10D6">
        <w:rPr>
          <w:rFonts w:cs="Times New Roman"/>
          <w:szCs w:val="24"/>
        </w:rPr>
        <w:t xml:space="preserve">Основными узлами ДТГ являются: якорь электродвигателя 1, </w:t>
      </w:r>
      <w:proofErr w:type="spellStart"/>
      <w:r w:rsidR="009B61C2" w:rsidRPr="007D10D6">
        <w:rPr>
          <w:rFonts w:cs="Times New Roman"/>
          <w:szCs w:val="24"/>
        </w:rPr>
        <w:t>щёточно</w:t>
      </w:r>
      <w:proofErr w:type="spellEnd"/>
      <w:r w:rsidR="009B61C2" w:rsidRPr="007D10D6">
        <w:rPr>
          <w:rFonts w:cs="Times New Roman"/>
          <w:szCs w:val="24"/>
        </w:rPr>
        <w:t xml:space="preserve">-коллекторный </w:t>
      </w:r>
      <w:r w:rsidRPr="007D10D6">
        <w:rPr>
          <w:rFonts w:cs="Times New Roman"/>
          <w:szCs w:val="24"/>
        </w:rPr>
        <w:t xml:space="preserve">узел электродвигателя 2, индуктор электродвигателя 3, шарикоподшипник 4, якорь тахогенератора 5, </w:t>
      </w:r>
      <w:proofErr w:type="spellStart"/>
      <w:r w:rsidRPr="007D10D6">
        <w:rPr>
          <w:rFonts w:cs="Times New Roman"/>
          <w:szCs w:val="24"/>
        </w:rPr>
        <w:t>щёточно</w:t>
      </w:r>
      <w:proofErr w:type="spellEnd"/>
      <w:r w:rsidRPr="007D10D6">
        <w:rPr>
          <w:rFonts w:cs="Times New Roman"/>
          <w:szCs w:val="24"/>
        </w:rPr>
        <w:t>-коллекторный узел тахогенератора 6, индуктор тахогенератора 7,</w:t>
      </w:r>
      <w:r w:rsidR="009B61C2" w:rsidRPr="007D10D6">
        <w:rPr>
          <w:rFonts w:cs="Times New Roman"/>
          <w:szCs w:val="24"/>
        </w:rPr>
        <w:t xml:space="preserve"> </w:t>
      </w:r>
      <w:r w:rsidRPr="007D10D6">
        <w:rPr>
          <w:rFonts w:cs="Times New Roman"/>
          <w:szCs w:val="24"/>
        </w:rPr>
        <w:t>экран электродвигателя 8,</w:t>
      </w:r>
      <w:r w:rsidR="009B61C2" w:rsidRPr="007D10D6">
        <w:rPr>
          <w:rFonts w:cs="Times New Roman"/>
          <w:szCs w:val="24"/>
        </w:rPr>
        <w:t xml:space="preserve"> </w:t>
      </w:r>
      <w:r w:rsidRPr="007D10D6">
        <w:rPr>
          <w:rFonts w:cs="Times New Roman"/>
          <w:szCs w:val="24"/>
        </w:rPr>
        <w:t>экран тахогенератора 9.</w:t>
      </w:r>
    </w:p>
    <w:p w14:paraId="5BADE07E" w14:textId="77777777" w:rsidR="00AE3504" w:rsidRPr="009B61C2" w:rsidRDefault="00AE3504" w:rsidP="00AE3504">
      <w:pPr>
        <w:pStyle w:val="a3"/>
        <w:widowControl w:val="0"/>
        <w:tabs>
          <w:tab w:val="left" w:pos="720"/>
        </w:tabs>
        <w:spacing w:after="0" w:line="276" w:lineRule="auto"/>
        <w:ind w:left="0" w:firstLine="709"/>
        <w:jc w:val="both"/>
        <w:rPr>
          <w:rFonts w:cs="Times New Roman"/>
          <w:szCs w:val="24"/>
          <w:highlight w:val="green"/>
        </w:rPr>
      </w:pPr>
    </w:p>
    <w:p w14:paraId="388A3BC2" w14:textId="77777777" w:rsidR="00AE3504" w:rsidRPr="009B61C2" w:rsidRDefault="00AE3504" w:rsidP="009B61C2">
      <w:pPr>
        <w:pStyle w:val="a3"/>
        <w:widowControl w:val="0"/>
        <w:tabs>
          <w:tab w:val="left" w:pos="720"/>
        </w:tabs>
        <w:spacing w:after="0" w:line="276" w:lineRule="auto"/>
        <w:ind w:left="0" w:firstLine="426"/>
        <w:jc w:val="center"/>
        <w:rPr>
          <w:rFonts w:cs="Times New Roman"/>
          <w:szCs w:val="24"/>
          <w:highlight w:val="green"/>
        </w:rPr>
      </w:pPr>
      <w:r w:rsidRPr="00477830">
        <w:rPr>
          <w:rFonts w:cs="Times New Roman"/>
          <w:noProof/>
          <w:szCs w:val="24"/>
          <w:lang w:eastAsia="ru-RU"/>
        </w:rPr>
        <w:lastRenderedPageBreak/>
        <w:drawing>
          <wp:inline distT="0" distB="0" distL="0" distR="0" wp14:anchorId="4DEEDCE8" wp14:editId="5F9D9AAE">
            <wp:extent cx="2504661" cy="3348820"/>
            <wp:effectExtent l="0" t="0" r="0"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rightnessContrast contrast="44000"/>
                              </a14:imgEffect>
                            </a14:imgLayer>
                          </a14:imgProps>
                        </a:ext>
                        <a:ext uri="{28A0092B-C50C-407E-A947-70E740481C1C}">
                          <a14:useLocalDpi xmlns:a14="http://schemas.microsoft.com/office/drawing/2010/main" val="0"/>
                        </a:ext>
                      </a:extLst>
                    </a:blip>
                    <a:srcRect l="6055" t="650" r="9297"/>
                    <a:stretch/>
                  </pic:blipFill>
                  <pic:spPr bwMode="auto">
                    <a:xfrm>
                      <a:off x="0" y="0"/>
                      <a:ext cx="2518416" cy="3367211"/>
                    </a:xfrm>
                    <a:prstGeom prst="rect">
                      <a:avLst/>
                    </a:prstGeom>
                    <a:noFill/>
                    <a:ln>
                      <a:noFill/>
                    </a:ln>
                    <a:extLst>
                      <a:ext uri="{53640926-AAD7-44D8-BBD7-CCE9431645EC}">
                        <a14:shadowObscured xmlns:a14="http://schemas.microsoft.com/office/drawing/2010/main"/>
                      </a:ext>
                    </a:extLst>
                  </pic:spPr>
                </pic:pic>
              </a:graphicData>
            </a:graphic>
          </wp:inline>
        </w:drawing>
      </w:r>
    </w:p>
    <w:p w14:paraId="2A23503A" w14:textId="77777777" w:rsidR="00AE3504" w:rsidRPr="007D10D6" w:rsidRDefault="00AE3504" w:rsidP="00AE3504">
      <w:pPr>
        <w:pStyle w:val="a3"/>
        <w:widowControl w:val="0"/>
        <w:tabs>
          <w:tab w:val="left" w:pos="720"/>
        </w:tabs>
        <w:spacing w:after="0" w:line="276" w:lineRule="auto"/>
        <w:ind w:left="0" w:firstLine="709"/>
        <w:jc w:val="both"/>
        <w:rPr>
          <w:rFonts w:cs="Times New Roman"/>
          <w:szCs w:val="24"/>
        </w:rPr>
      </w:pPr>
      <w:r w:rsidRPr="007D10D6">
        <w:rPr>
          <w:rFonts w:cs="Times New Roman"/>
          <w:szCs w:val="24"/>
        </w:rPr>
        <w:t>Конструкция электродвигателя нормальная (якорь устанавливается внутрь индуктора) с собственными опорами и цилиндрическим коллектором.</w:t>
      </w:r>
    </w:p>
    <w:p w14:paraId="27C9973D" w14:textId="77777777" w:rsidR="00AE3504" w:rsidRPr="007D10D6" w:rsidRDefault="00AE3504" w:rsidP="00AE3504">
      <w:pPr>
        <w:pStyle w:val="a3"/>
        <w:widowControl w:val="0"/>
        <w:tabs>
          <w:tab w:val="left" w:pos="720"/>
        </w:tabs>
        <w:spacing w:after="0" w:line="276" w:lineRule="auto"/>
        <w:ind w:left="0" w:firstLine="709"/>
        <w:jc w:val="both"/>
        <w:rPr>
          <w:rFonts w:cs="Times New Roman"/>
          <w:szCs w:val="24"/>
        </w:rPr>
      </w:pPr>
      <w:r w:rsidRPr="007D10D6">
        <w:rPr>
          <w:rFonts w:cs="Times New Roman"/>
          <w:szCs w:val="24"/>
        </w:rPr>
        <w:t xml:space="preserve"> Для уменьшения момента сопротивления вращению якорь электродвигателя выполнен </w:t>
      </w:r>
      <w:proofErr w:type="spellStart"/>
      <w:r w:rsidRPr="007D10D6">
        <w:rPr>
          <w:rFonts w:cs="Times New Roman"/>
          <w:szCs w:val="24"/>
        </w:rPr>
        <w:t>беспазовым</w:t>
      </w:r>
      <w:proofErr w:type="spellEnd"/>
      <w:r w:rsidRPr="007D10D6">
        <w:rPr>
          <w:rFonts w:cs="Times New Roman"/>
          <w:szCs w:val="24"/>
        </w:rPr>
        <w:t xml:space="preserve"> из </w:t>
      </w:r>
      <w:proofErr w:type="spellStart"/>
      <w:r w:rsidRPr="007D10D6">
        <w:rPr>
          <w:rFonts w:cs="Times New Roman"/>
          <w:szCs w:val="24"/>
        </w:rPr>
        <w:t>магнитомягкого</w:t>
      </w:r>
      <w:proofErr w:type="spellEnd"/>
      <w:r w:rsidRPr="007D10D6">
        <w:rPr>
          <w:rFonts w:cs="Times New Roman"/>
          <w:szCs w:val="24"/>
        </w:rPr>
        <w:t xml:space="preserve"> материала.</w:t>
      </w:r>
    </w:p>
    <w:p w14:paraId="7BBBD4A6" w14:textId="77777777" w:rsidR="00AE3504" w:rsidRPr="007D10D6" w:rsidRDefault="00AE3504" w:rsidP="00AE3504">
      <w:pPr>
        <w:pStyle w:val="a3"/>
        <w:widowControl w:val="0"/>
        <w:tabs>
          <w:tab w:val="left" w:pos="720"/>
        </w:tabs>
        <w:spacing w:after="0" w:line="276" w:lineRule="auto"/>
        <w:ind w:left="0" w:firstLine="709"/>
        <w:jc w:val="both"/>
        <w:rPr>
          <w:rFonts w:cs="Times New Roman"/>
          <w:szCs w:val="24"/>
        </w:rPr>
      </w:pPr>
      <w:r w:rsidRPr="007D10D6">
        <w:rPr>
          <w:rFonts w:cs="Times New Roman"/>
          <w:szCs w:val="24"/>
        </w:rPr>
        <w:t xml:space="preserve">Для обеспечения высокой чувствительности электродвигателя к сигналу управления и обеспечения надёжного электрического контакта тахогенератора во время и после длительного хранения, рабочая поверхность коллекторов покрыта тонким слоем золота, а для токосъёма используются </w:t>
      </w:r>
      <w:proofErr w:type="spellStart"/>
      <w:r w:rsidRPr="007D10D6">
        <w:rPr>
          <w:rFonts w:cs="Times New Roman"/>
          <w:szCs w:val="24"/>
        </w:rPr>
        <w:t>электрощётки</w:t>
      </w:r>
      <w:proofErr w:type="spellEnd"/>
      <w:r w:rsidRPr="007D10D6">
        <w:rPr>
          <w:rFonts w:cs="Times New Roman"/>
          <w:szCs w:val="24"/>
        </w:rPr>
        <w:t xml:space="preserve"> на основе серебра. </w:t>
      </w:r>
    </w:p>
    <w:p w14:paraId="6FD9EE2C" w14:textId="77777777" w:rsidR="00AE3504" w:rsidRPr="007D10D6" w:rsidRDefault="00AE3504" w:rsidP="00AE3504">
      <w:pPr>
        <w:pStyle w:val="a3"/>
        <w:widowControl w:val="0"/>
        <w:tabs>
          <w:tab w:val="left" w:pos="720"/>
        </w:tabs>
        <w:spacing w:after="0" w:line="276" w:lineRule="auto"/>
        <w:ind w:left="0" w:firstLine="709"/>
        <w:jc w:val="both"/>
        <w:rPr>
          <w:rFonts w:cs="Times New Roman"/>
          <w:szCs w:val="24"/>
        </w:rPr>
      </w:pPr>
      <w:r w:rsidRPr="007D10D6">
        <w:rPr>
          <w:rFonts w:cs="Times New Roman"/>
          <w:szCs w:val="24"/>
        </w:rPr>
        <w:t xml:space="preserve">В индукторе для создания магнитного поля возбуждения используются магниты из редкоземельного материала. </w:t>
      </w:r>
    </w:p>
    <w:p w14:paraId="1692F038" w14:textId="77777777" w:rsidR="00AE3504" w:rsidRPr="007D10D6" w:rsidRDefault="00AE3504" w:rsidP="00AE3504">
      <w:pPr>
        <w:pStyle w:val="a3"/>
        <w:widowControl w:val="0"/>
        <w:tabs>
          <w:tab w:val="left" w:pos="720"/>
        </w:tabs>
        <w:spacing w:after="0" w:line="276" w:lineRule="auto"/>
        <w:ind w:left="0" w:firstLine="709"/>
        <w:jc w:val="both"/>
        <w:rPr>
          <w:rFonts w:cs="Times New Roman"/>
          <w:szCs w:val="24"/>
        </w:rPr>
      </w:pPr>
      <w:r w:rsidRPr="007D10D6">
        <w:rPr>
          <w:rFonts w:cs="Times New Roman"/>
          <w:szCs w:val="24"/>
        </w:rPr>
        <w:t xml:space="preserve">В ДТГ используют двухрядный шарикоподшипник. </w:t>
      </w:r>
    </w:p>
    <w:p w14:paraId="1E164CEB" w14:textId="77777777" w:rsidR="00AE3504" w:rsidRDefault="00AE3504" w:rsidP="00AE3504">
      <w:pPr>
        <w:pStyle w:val="a3"/>
        <w:widowControl w:val="0"/>
        <w:tabs>
          <w:tab w:val="left" w:pos="720"/>
        </w:tabs>
        <w:spacing w:after="0" w:line="276" w:lineRule="auto"/>
        <w:ind w:left="0" w:firstLine="709"/>
        <w:jc w:val="both"/>
        <w:rPr>
          <w:rFonts w:cs="Times New Roman"/>
          <w:szCs w:val="24"/>
        </w:rPr>
      </w:pPr>
      <w:r w:rsidRPr="007D10D6">
        <w:rPr>
          <w:rFonts w:cs="Times New Roman"/>
          <w:szCs w:val="24"/>
        </w:rPr>
        <w:t>С целью ослабления магнитных полей рассеяния постоянных магнитов в ДТГ установлены экраны.</w:t>
      </w:r>
    </w:p>
    <w:p w14:paraId="58918C2A" w14:textId="77777777" w:rsidR="009B61C2" w:rsidRDefault="009B61C2" w:rsidP="00AE3504">
      <w:pPr>
        <w:pStyle w:val="a3"/>
        <w:widowControl w:val="0"/>
        <w:tabs>
          <w:tab w:val="left" w:pos="720"/>
        </w:tabs>
        <w:spacing w:after="0" w:line="276" w:lineRule="auto"/>
        <w:ind w:left="0" w:firstLine="709"/>
        <w:jc w:val="both"/>
        <w:rPr>
          <w:rFonts w:cs="Times New Roman"/>
          <w:szCs w:val="24"/>
        </w:rPr>
      </w:pPr>
    </w:p>
    <w:p w14:paraId="62BB1B52" w14:textId="77777777" w:rsidR="009B61C2" w:rsidRPr="00066CC7" w:rsidRDefault="009B61C2" w:rsidP="00AE3504">
      <w:pPr>
        <w:pStyle w:val="a3"/>
        <w:widowControl w:val="0"/>
        <w:tabs>
          <w:tab w:val="left" w:pos="720"/>
        </w:tabs>
        <w:spacing w:after="0" w:line="276" w:lineRule="auto"/>
        <w:ind w:left="0" w:firstLine="709"/>
        <w:jc w:val="both"/>
        <w:rPr>
          <w:rFonts w:cs="Times New Roman"/>
          <w:szCs w:val="24"/>
        </w:rPr>
      </w:pPr>
    </w:p>
    <w:p w14:paraId="3F14007D" w14:textId="77777777" w:rsidR="00AE3504" w:rsidRPr="00B34F86" w:rsidRDefault="009B61C2" w:rsidP="009B61C2">
      <w:pPr>
        <w:pStyle w:val="a3"/>
        <w:widowControl w:val="0"/>
        <w:numPr>
          <w:ilvl w:val="0"/>
          <w:numId w:val="3"/>
        </w:numPr>
        <w:tabs>
          <w:tab w:val="left" w:pos="720"/>
        </w:tabs>
        <w:spacing w:after="0" w:line="276" w:lineRule="auto"/>
        <w:rPr>
          <w:rFonts w:cs="Times New Roman"/>
          <w:b/>
          <w:bCs/>
          <w:szCs w:val="24"/>
        </w:rPr>
      </w:pPr>
      <w:r>
        <w:rPr>
          <w:rFonts w:cs="Times New Roman"/>
          <w:b/>
          <w:bCs/>
          <w:szCs w:val="24"/>
        </w:rPr>
        <w:t>Измерение момента сопротивления вращению якоря ДТГ (</w:t>
      </w:r>
      <w:proofErr w:type="spellStart"/>
      <w:r>
        <w:rPr>
          <w:rFonts w:cs="Times New Roman"/>
          <w:b/>
          <w:bCs/>
          <w:szCs w:val="24"/>
        </w:rPr>
        <w:t>Мс</w:t>
      </w:r>
      <w:proofErr w:type="spellEnd"/>
      <w:r>
        <w:rPr>
          <w:rFonts w:cs="Times New Roman"/>
          <w:b/>
          <w:bCs/>
          <w:szCs w:val="24"/>
        </w:rPr>
        <w:t>).</w:t>
      </w:r>
    </w:p>
    <w:p w14:paraId="7D63A43B" w14:textId="77777777" w:rsidR="00AE3504" w:rsidRPr="009B61C2" w:rsidRDefault="00AE3504" w:rsidP="00AE3504">
      <w:pPr>
        <w:pStyle w:val="a3"/>
        <w:widowControl w:val="0"/>
        <w:tabs>
          <w:tab w:val="left" w:pos="720"/>
        </w:tabs>
        <w:spacing w:after="0" w:line="360" w:lineRule="auto"/>
        <w:ind w:left="0" w:firstLine="709"/>
        <w:jc w:val="both"/>
        <w:rPr>
          <w:rFonts w:cs="Times New Roman"/>
          <w:bCs/>
          <w:szCs w:val="24"/>
        </w:rPr>
      </w:pPr>
      <w:r w:rsidRPr="009B61C2">
        <w:rPr>
          <w:rFonts w:cs="Times New Roman"/>
          <w:bCs/>
          <w:szCs w:val="24"/>
        </w:rPr>
        <w:t>М</w:t>
      </w:r>
      <w:r w:rsidRPr="009B61C2">
        <w:rPr>
          <w:rFonts w:cs="Times New Roman"/>
          <w:bCs/>
          <w:szCs w:val="24"/>
          <w:vertAlign w:val="subscript"/>
        </w:rPr>
        <w:t xml:space="preserve">С </w:t>
      </w:r>
      <w:proofErr w:type="spellStart"/>
      <w:r w:rsidRPr="009B61C2">
        <w:rPr>
          <w:rFonts w:cs="Times New Roman"/>
          <w:bCs/>
          <w:szCs w:val="24"/>
          <w:vertAlign w:val="subscript"/>
        </w:rPr>
        <w:t>пр</w:t>
      </w:r>
      <w:proofErr w:type="spellEnd"/>
      <w:r w:rsidRPr="009B61C2">
        <w:rPr>
          <w:rFonts w:cs="Times New Roman"/>
          <w:bCs/>
          <w:szCs w:val="24"/>
        </w:rPr>
        <w:t>=А*</w:t>
      </w:r>
      <w:proofErr w:type="gramStart"/>
      <w:r w:rsidRPr="009B61C2">
        <w:rPr>
          <w:rFonts w:cs="Times New Roman"/>
          <w:bCs/>
          <w:szCs w:val="24"/>
          <w:lang w:val="en-US"/>
        </w:rPr>
        <w:t>sin</w:t>
      </w:r>
      <w:r w:rsidRPr="009B61C2">
        <w:rPr>
          <w:rFonts w:cs="Times New Roman"/>
          <w:bCs/>
          <w:szCs w:val="24"/>
        </w:rPr>
        <w:t>(</w:t>
      </w:r>
      <w:proofErr w:type="gramEnd"/>
      <w:r w:rsidRPr="009B61C2">
        <w:rPr>
          <w:rFonts w:cs="Times New Roman"/>
          <w:bCs/>
          <w:szCs w:val="24"/>
          <w:lang w:val="en-US"/>
        </w:rPr>
        <w:t>α</w:t>
      </w:r>
      <w:r w:rsidRPr="009B61C2">
        <w:rPr>
          <w:rFonts w:cs="Times New Roman"/>
          <w:bCs/>
          <w:szCs w:val="24"/>
          <w:vertAlign w:val="subscript"/>
          <w:lang w:val="en-US"/>
        </w:rPr>
        <w:t>max</w:t>
      </w:r>
      <w:r w:rsidRPr="009B61C2">
        <w:rPr>
          <w:rFonts w:cs="Times New Roman"/>
          <w:bCs/>
          <w:szCs w:val="24"/>
          <w:vertAlign w:val="subscript"/>
        </w:rPr>
        <w:t xml:space="preserve"> </w:t>
      </w:r>
      <w:proofErr w:type="spellStart"/>
      <w:r w:rsidRPr="009B61C2">
        <w:rPr>
          <w:rFonts w:cs="Times New Roman"/>
          <w:bCs/>
          <w:szCs w:val="24"/>
          <w:vertAlign w:val="subscript"/>
        </w:rPr>
        <w:t>пр</w:t>
      </w:r>
      <w:proofErr w:type="spellEnd"/>
      <w:r w:rsidRPr="009B61C2">
        <w:rPr>
          <w:rFonts w:cs="Times New Roman"/>
          <w:bCs/>
          <w:szCs w:val="24"/>
        </w:rPr>
        <w:t>)=</w:t>
      </w:r>
      <w:r w:rsidR="00B05090" w:rsidRPr="009B61C2">
        <w:rPr>
          <w:rFonts w:cs="Times New Roman"/>
          <w:bCs/>
          <w:szCs w:val="24"/>
        </w:rPr>
        <w:t xml:space="preserve"> 100* </w:t>
      </w:r>
      <w:r w:rsidR="00B05090" w:rsidRPr="009B61C2">
        <w:rPr>
          <w:rFonts w:cs="Times New Roman"/>
          <w:bCs/>
          <w:szCs w:val="24"/>
          <w:lang w:val="en-US"/>
        </w:rPr>
        <w:t>sin</w:t>
      </w:r>
      <w:r w:rsidR="00B05090" w:rsidRPr="009B61C2">
        <w:rPr>
          <w:rFonts w:cs="Times New Roman"/>
          <w:bCs/>
          <w:szCs w:val="24"/>
        </w:rPr>
        <w:t>(45)=70,71</w:t>
      </w:r>
    </w:p>
    <w:p w14:paraId="72A0700E" w14:textId="77777777" w:rsidR="00AE3504" w:rsidRPr="009B61C2" w:rsidRDefault="00AE3504" w:rsidP="00AE3504">
      <w:pPr>
        <w:pStyle w:val="a3"/>
        <w:widowControl w:val="0"/>
        <w:tabs>
          <w:tab w:val="left" w:pos="720"/>
        </w:tabs>
        <w:spacing w:after="0" w:line="360" w:lineRule="auto"/>
        <w:ind w:left="0" w:firstLine="709"/>
        <w:jc w:val="both"/>
        <w:rPr>
          <w:rFonts w:cs="Times New Roman"/>
          <w:bCs/>
          <w:szCs w:val="24"/>
        </w:rPr>
      </w:pPr>
      <w:proofErr w:type="spellStart"/>
      <w:r w:rsidRPr="009B61C2">
        <w:rPr>
          <w:rFonts w:cs="Times New Roman"/>
          <w:bCs/>
          <w:szCs w:val="24"/>
        </w:rPr>
        <w:t>М</w:t>
      </w:r>
      <w:r w:rsidRPr="009B61C2">
        <w:rPr>
          <w:rFonts w:cs="Times New Roman"/>
          <w:bCs/>
          <w:szCs w:val="24"/>
          <w:vertAlign w:val="subscript"/>
        </w:rPr>
        <w:t>с</w:t>
      </w:r>
      <w:proofErr w:type="spellEnd"/>
      <w:r w:rsidRPr="009B61C2">
        <w:rPr>
          <w:rFonts w:cs="Times New Roman"/>
          <w:bCs/>
          <w:szCs w:val="24"/>
          <w:vertAlign w:val="subscript"/>
        </w:rPr>
        <w:t xml:space="preserve"> об</w:t>
      </w:r>
      <w:r w:rsidRPr="009B61C2">
        <w:rPr>
          <w:rFonts w:cs="Times New Roman"/>
          <w:bCs/>
          <w:szCs w:val="24"/>
        </w:rPr>
        <w:t>=А*</w:t>
      </w:r>
      <w:proofErr w:type="gramStart"/>
      <w:r w:rsidRPr="009B61C2">
        <w:rPr>
          <w:rFonts w:cs="Times New Roman"/>
          <w:bCs/>
          <w:szCs w:val="24"/>
          <w:lang w:val="en-US"/>
        </w:rPr>
        <w:t>sin</w:t>
      </w:r>
      <w:r w:rsidRPr="009B61C2">
        <w:rPr>
          <w:rFonts w:cs="Times New Roman"/>
          <w:bCs/>
          <w:szCs w:val="24"/>
        </w:rPr>
        <w:t>(</w:t>
      </w:r>
      <w:proofErr w:type="gramEnd"/>
      <w:r w:rsidRPr="009B61C2">
        <w:rPr>
          <w:rFonts w:cs="Times New Roman"/>
          <w:bCs/>
          <w:szCs w:val="24"/>
          <w:lang w:val="en-US"/>
        </w:rPr>
        <w:t>α</w:t>
      </w:r>
      <w:r w:rsidRPr="009B61C2">
        <w:rPr>
          <w:rFonts w:cs="Times New Roman"/>
          <w:bCs/>
          <w:szCs w:val="24"/>
          <w:vertAlign w:val="subscript"/>
          <w:lang w:val="en-US"/>
        </w:rPr>
        <w:t>max</w:t>
      </w:r>
      <w:r w:rsidRPr="009B61C2">
        <w:rPr>
          <w:rFonts w:cs="Times New Roman"/>
          <w:bCs/>
          <w:szCs w:val="24"/>
          <w:vertAlign w:val="subscript"/>
        </w:rPr>
        <w:t xml:space="preserve"> об)</w:t>
      </w:r>
      <w:r w:rsidRPr="009B61C2">
        <w:rPr>
          <w:rFonts w:cs="Times New Roman"/>
          <w:bCs/>
          <w:szCs w:val="24"/>
        </w:rPr>
        <w:t>=</w:t>
      </w:r>
      <w:r w:rsidR="00B05090" w:rsidRPr="009B61C2">
        <w:rPr>
          <w:rFonts w:cs="Times New Roman"/>
          <w:bCs/>
          <w:szCs w:val="24"/>
        </w:rPr>
        <w:t xml:space="preserve">100* </w:t>
      </w:r>
      <w:proofErr w:type="spellStart"/>
      <w:r w:rsidR="00B05090" w:rsidRPr="009B61C2">
        <w:rPr>
          <w:rFonts w:cs="Times New Roman"/>
          <w:bCs/>
          <w:szCs w:val="24"/>
        </w:rPr>
        <w:t>sin</w:t>
      </w:r>
      <w:proofErr w:type="spellEnd"/>
      <w:r w:rsidR="00B05090" w:rsidRPr="009B61C2">
        <w:rPr>
          <w:rFonts w:cs="Times New Roman"/>
          <w:bCs/>
          <w:szCs w:val="24"/>
        </w:rPr>
        <w:t>(40)=64,28</w:t>
      </w:r>
    </w:p>
    <w:p w14:paraId="0FF7B669" w14:textId="77777777" w:rsidR="009B61C2" w:rsidRPr="009B61C2" w:rsidRDefault="009B61C2" w:rsidP="009B61C2">
      <w:pPr>
        <w:pStyle w:val="a3"/>
        <w:widowControl w:val="0"/>
        <w:numPr>
          <w:ilvl w:val="0"/>
          <w:numId w:val="3"/>
        </w:numPr>
        <w:tabs>
          <w:tab w:val="left" w:pos="720"/>
        </w:tabs>
        <w:spacing w:after="0" w:line="276" w:lineRule="auto"/>
        <w:rPr>
          <w:rFonts w:cs="Times New Roman"/>
          <w:b/>
          <w:szCs w:val="24"/>
        </w:rPr>
      </w:pPr>
      <w:r w:rsidRPr="009B61C2">
        <w:rPr>
          <w:rFonts w:cs="Times New Roman"/>
          <w:b/>
          <w:szCs w:val="24"/>
        </w:rPr>
        <w:t>Измерение напряжения трогания якоря ДТГ</w:t>
      </w:r>
      <w:r>
        <w:rPr>
          <w:rFonts w:cs="Times New Roman"/>
          <w:b/>
          <w:szCs w:val="24"/>
        </w:rPr>
        <w:t>.</w:t>
      </w:r>
      <w:r w:rsidRPr="009B61C2">
        <w:rPr>
          <w:rFonts w:cs="Times New Roman"/>
          <w:b/>
          <w:szCs w:val="24"/>
        </w:rPr>
        <w:t xml:space="preserve"> </w:t>
      </w:r>
    </w:p>
    <w:tbl>
      <w:tblPr>
        <w:tblStyle w:val="a4"/>
        <w:tblW w:w="0" w:type="auto"/>
        <w:tblLook w:val="04A0" w:firstRow="1" w:lastRow="0" w:firstColumn="1" w:lastColumn="0" w:noHBand="0" w:noVBand="1"/>
      </w:tblPr>
      <w:tblGrid>
        <w:gridCol w:w="2336"/>
        <w:gridCol w:w="2336"/>
        <w:gridCol w:w="2336"/>
        <w:gridCol w:w="2337"/>
      </w:tblGrid>
      <w:tr w:rsidR="00AE3504" w:rsidRPr="00B34F86" w14:paraId="79D6A175" w14:textId="77777777" w:rsidTr="00AE3504">
        <w:trPr>
          <w:trHeight w:val="345"/>
        </w:trPr>
        <w:tc>
          <w:tcPr>
            <w:tcW w:w="2336" w:type="dxa"/>
          </w:tcPr>
          <w:p w14:paraId="2D1D8E39" w14:textId="77777777" w:rsidR="00AE3504" w:rsidRPr="00B34F86" w:rsidRDefault="00AE3504" w:rsidP="00F55ACE">
            <w:pPr>
              <w:pStyle w:val="a3"/>
              <w:widowControl w:val="0"/>
              <w:tabs>
                <w:tab w:val="left" w:pos="720"/>
              </w:tabs>
              <w:spacing w:line="276" w:lineRule="auto"/>
              <w:ind w:left="0"/>
              <w:rPr>
                <w:rFonts w:cs="Times New Roman"/>
                <w:szCs w:val="24"/>
              </w:rPr>
            </w:pPr>
            <w:r w:rsidRPr="00B34F86">
              <w:rPr>
                <w:rFonts w:cs="Times New Roman"/>
                <w:szCs w:val="24"/>
              </w:rPr>
              <w:t>Номер измерения</w:t>
            </w:r>
          </w:p>
        </w:tc>
        <w:tc>
          <w:tcPr>
            <w:tcW w:w="2336" w:type="dxa"/>
          </w:tcPr>
          <w:p w14:paraId="61E5DD66"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1</w:t>
            </w:r>
          </w:p>
        </w:tc>
        <w:tc>
          <w:tcPr>
            <w:tcW w:w="2336" w:type="dxa"/>
          </w:tcPr>
          <w:p w14:paraId="4A6B70D7"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2</w:t>
            </w:r>
          </w:p>
        </w:tc>
        <w:tc>
          <w:tcPr>
            <w:tcW w:w="2337" w:type="dxa"/>
          </w:tcPr>
          <w:p w14:paraId="16D4B955"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3</w:t>
            </w:r>
          </w:p>
        </w:tc>
      </w:tr>
      <w:tr w:rsidR="00AE3504" w:rsidRPr="00B34F86" w14:paraId="1B2EE786" w14:textId="77777777" w:rsidTr="00AE3504">
        <w:trPr>
          <w:trHeight w:val="366"/>
        </w:trPr>
        <w:tc>
          <w:tcPr>
            <w:tcW w:w="2336" w:type="dxa"/>
          </w:tcPr>
          <w:p w14:paraId="39FCEC75" w14:textId="77777777" w:rsidR="00AE3504" w:rsidRPr="00B34F86" w:rsidRDefault="00AE3504" w:rsidP="00F55ACE">
            <w:pPr>
              <w:pStyle w:val="a3"/>
              <w:widowControl w:val="0"/>
              <w:tabs>
                <w:tab w:val="left" w:pos="720"/>
              </w:tabs>
              <w:spacing w:line="276" w:lineRule="auto"/>
              <w:ind w:left="0" w:firstLine="709"/>
              <w:jc w:val="both"/>
              <w:rPr>
                <w:rFonts w:cs="Times New Roman"/>
                <w:szCs w:val="24"/>
                <w:vertAlign w:val="subscript"/>
              </w:rPr>
            </w:pPr>
            <w:r w:rsidRPr="00B34F86">
              <w:rPr>
                <w:rFonts w:cs="Times New Roman"/>
                <w:szCs w:val="24"/>
                <w:lang w:val="en-US"/>
              </w:rPr>
              <w:t>U</w:t>
            </w:r>
            <w:proofErr w:type="spellStart"/>
            <w:r w:rsidRPr="00B34F86">
              <w:rPr>
                <w:rFonts w:cs="Times New Roman"/>
                <w:szCs w:val="24"/>
                <w:vertAlign w:val="subscript"/>
              </w:rPr>
              <w:t>тр</w:t>
            </w:r>
            <w:proofErr w:type="spellEnd"/>
            <w:r w:rsidRPr="00B34F86">
              <w:rPr>
                <w:rFonts w:cs="Times New Roman"/>
                <w:szCs w:val="24"/>
                <w:vertAlign w:val="subscript"/>
              </w:rPr>
              <w:t xml:space="preserve"> </w:t>
            </w:r>
            <w:proofErr w:type="spellStart"/>
            <w:r w:rsidRPr="00B34F86">
              <w:rPr>
                <w:rFonts w:cs="Times New Roman"/>
                <w:szCs w:val="24"/>
                <w:vertAlign w:val="subscript"/>
              </w:rPr>
              <w:t>пр</w:t>
            </w:r>
            <w:proofErr w:type="spellEnd"/>
          </w:p>
        </w:tc>
        <w:tc>
          <w:tcPr>
            <w:tcW w:w="2336" w:type="dxa"/>
          </w:tcPr>
          <w:p w14:paraId="37080E29" w14:textId="77777777" w:rsidR="00AE3504" w:rsidRPr="00AE3504" w:rsidRDefault="00AE3504" w:rsidP="00AE3504">
            <w:pPr>
              <w:pStyle w:val="a3"/>
              <w:widowControl w:val="0"/>
              <w:tabs>
                <w:tab w:val="left" w:pos="720"/>
              </w:tabs>
              <w:spacing w:line="276" w:lineRule="auto"/>
              <w:ind w:left="0" w:firstLine="709"/>
              <w:rPr>
                <w:rFonts w:cs="Times New Roman"/>
                <w:szCs w:val="24"/>
              </w:rPr>
            </w:pPr>
            <w:r w:rsidRPr="00AE3504">
              <w:rPr>
                <w:rFonts w:cs="Times New Roman"/>
                <w:szCs w:val="24"/>
              </w:rPr>
              <w:t>1,7</w:t>
            </w:r>
          </w:p>
        </w:tc>
        <w:tc>
          <w:tcPr>
            <w:tcW w:w="2336" w:type="dxa"/>
          </w:tcPr>
          <w:p w14:paraId="4B140393" w14:textId="77777777" w:rsidR="00AE3504" w:rsidRPr="00AE3504" w:rsidRDefault="00AE3504" w:rsidP="00F55ACE">
            <w:pPr>
              <w:pStyle w:val="a3"/>
              <w:widowControl w:val="0"/>
              <w:tabs>
                <w:tab w:val="left" w:pos="720"/>
              </w:tabs>
              <w:spacing w:line="276" w:lineRule="auto"/>
              <w:ind w:left="0" w:firstLine="709"/>
              <w:rPr>
                <w:rFonts w:cs="Times New Roman"/>
                <w:szCs w:val="24"/>
              </w:rPr>
            </w:pPr>
            <w:r w:rsidRPr="00AE3504">
              <w:rPr>
                <w:rFonts w:cs="Times New Roman"/>
                <w:szCs w:val="24"/>
              </w:rPr>
              <w:t>1,5</w:t>
            </w:r>
          </w:p>
        </w:tc>
        <w:tc>
          <w:tcPr>
            <w:tcW w:w="2337" w:type="dxa"/>
          </w:tcPr>
          <w:p w14:paraId="59D9FF95" w14:textId="77777777" w:rsidR="00AE3504" w:rsidRPr="00AE3504" w:rsidRDefault="00AE3504" w:rsidP="00F55ACE">
            <w:pPr>
              <w:pStyle w:val="a3"/>
              <w:widowControl w:val="0"/>
              <w:tabs>
                <w:tab w:val="left" w:pos="720"/>
              </w:tabs>
              <w:spacing w:line="276" w:lineRule="auto"/>
              <w:ind w:left="0" w:firstLine="709"/>
              <w:rPr>
                <w:rFonts w:cs="Times New Roman"/>
                <w:szCs w:val="24"/>
              </w:rPr>
            </w:pPr>
            <w:r w:rsidRPr="00AE3504">
              <w:rPr>
                <w:rFonts w:cs="Times New Roman"/>
                <w:szCs w:val="24"/>
              </w:rPr>
              <w:t>1,5</w:t>
            </w:r>
          </w:p>
        </w:tc>
      </w:tr>
      <w:tr w:rsidR="00AE3504" w:rsidRPr="00B34F86" w14:paraId="66830937" w14:textId="77777777" w:rsidTr="00AE3504">
        <w:trPr>
          <w:trHeight w:val="272"/>
        </w:trPr>
        <w:tc>
          <w:tcPr>
            <w:tcW w:w="2336" w:type="dxa"/>
          </w:tcPr>
          <w:p w14:paraId="7174C4D6" w14:textId="77777777" w:rsidR="00AE3504" w:rsidRPr="00B34F86" w:rsidRDefault="00AE3504" w:rsidP="00F55ACE">
            <w:pPr>
              <w:pStyle w:val="a3"/>
              <w:widowControl w:val="0"/>
              <w:tabs>
                <w:tab w:val="left" w:pos="720"/>
              </w:tabs>
              <w:spacing w:line="276" w:lineRule="auto"/>
              <w:ind w:left="0" w:firstLine="709"/>
              <w:jc w:val="both"/>
              <w:rPr>
                <w:rFonts w:cs="Times New Roman"/>
                <w:szCs w:val="24"/>
                <w:vertAlign w:val="subscript"/>
              </w:rPr>
            </w:pPr>
            <w:r w:rsidRPr="00B34F86">
              <w:rPr>
                <w:rFonts w:cs="Times New Roman"/>
                <w:szCs w:val="24"/>
                <w:lang w:val="en-US"/>
              </w:rPr>
              <w:t>U</w:t>
            </w:r>
            <w:proofErr w:type="spellStart"/>
            <w:r w:rsidRPr="00B34F86">
              <w:rPr>
                <w:rFonts w:cs="Times New Roman"/>
                <w:szCs w:val="24"/>
                <w:vertAlign w:val="subscript"/>
              </w:rPr>
              <w:t>тр</w:t>
            </w:r>
            <w:proofErr w:type="spellEnd"/>
            <w:r w:rsidRPr="00B34F86">
              <w:rPr>
                <w:rFonts w:cs="Times New Roman"/>
                <w:szCs w:val="24"/>
                <w:vertAlign w:val="subscript"/>
              </w:rPr>
              <w:t xml:space="preserve"> </w:t>
            </w:r>
            <w:proofErr w:type="spellStart"/>
            <w:r w:rsidRPr="00B34F86">
              <w:rPr>
                <w:rFonts w:cs="Times New Roman"/>
                <w:szCs w:val="24"/>
                <w:vertAlign w:val="subscript"/>
              </w:rPr>
              <w:t>обр</w:t>
            </w:r>
            <w:proofErr w:type="spellEnd"/>
          </w:p>
        </w:tc>
        <w:tc>
          <w:tcPr>
            <w:tcW w:w="2336" w:type="dxa"/>
          </w:tcPr>
          <w:p w14:paraId="27B038AF" w14:textId="77777777" w:rsidR="00AE3504" w:rsidRPr="00AE3504" w:rsidRDefault="00AE3504" w:rsidP="00AE3504">
            <w:pPr>
              <w:pStyle w:val="a3"/>
              <w:widowControl w:val="0"/>
              <w:tabs>
                <w:tab w:val="left" w:pos="720"/>
              </w:tabs>
              <w:spacing w:line="276" w:lineRule="auto"/>
              <w:ind w:left="0" w:firstLine="709"/>
              <w:rPr>
                <w:rFonts w:cs="Times New Roman"/>
                <w:szCs w:val="24"/>
              </w:rPr>
            </w:pPr>
            <w:r w:rsidRPr="00AE3504">
              <w:rPr>
                <w:rFonts w:cs="Times New Roman"/>
                <w:szCs w:val="24"/>
              </w:rPr>
              <w:t>1,5</w:t>
            </w:r>
          </w:p>
        </w:tc>
        <w:tc>
          <w:tcPr>
            <w:tcW w:w="2336" w:type="dxa"/>
          </w:tcPr>
          <w:p w14:paraId="2E7B5DA1" w14:textId="77777777" w:rsidR="00AE3504" w:rsidRPr="00AE3504" w:rsidRDefault="00AE3504" w:rsidP="00F55ACE">
            <w:pPr>
              <w:pStyle w:val="a3"/>
              <w:widowControl w:val="0"/>
              <w:tabs>
                <w:tab w:val="left" w:pos="720"/>
              </w:tabs>
              <w:spacing w:line="276" w:lineRule="auto"/>
              <w:ind w:left="0" w:firstLine="709"/>
              <w:rPr>
                <w:rFonts w:cs="Times New Roman"/>
                <w:szCs w:val="24"/>
              </w:rPr>
            </w:pPr>
            <w:r w:rsidRPr="00AE3504">
              <w:rPr>
                <w:rFonts w:cs="Times New Roman"/>
                <w:szCs w:val="24"/>
              </w:rPr>
              <w:t>1,3</w:t>
            </w:r>
          </w:p>
        </w:tc>
        <w:tc>
          <w:tcPr>
            <w:tcW w:w="2337" w:type="dxa"/>
          </w:tcPr>
          <w:p w14:paraId="4DC3AAFA" w14:textId="77777777" w:rsidR="00AE3504" w:rsidRPr="00AE3504" w:rsidRDefault="00AE3504" w:rsidP="00F55ACE">
            <w:pPr>
              <w:pStyle w:val="a3"/>
              <w:widowControl w:val="0"/>
              <w:tabs>
                <w:tab w:val="left" w:pos="720"/>
              </w:tabs>
              <w:spacing w:line="276" w:lineRule="auto"/>
              <w:ind w:left="0" w:firstLine="709"/>
              <w:rPr>
                <w:rFonts w:cs="Times New Roman"/>
                <w:szCs w:val="24"/>
              </w:rPr>
            </w:pPr>
            <w:r w:rsidRPr="00AE3504">
              <w:rPr>
                <w:rFonts w:cs="Times New Roman"/>
                <w:szCs w:val="24"/>
              </w:rPr>
              <w:t>1,9</w:t>
            </w:r>
          </w:p>
        </w:tc>
      </w:tr>
    </w:tbl>
    <w:p w14:paraId="4C057F5C" w14:textId="77777777" w:rsidR="00AE3504" w:rsidRPr="009B61C2" w:rsidRDefault="00AE3504" w:rsidP="00AE3504">
      <w:pPr>
        <w:pStyle w:val="a3"/>
        <w:widowControl w:val="0"/>
        <w:tabs>
          <w:tab w:val="left" w:pos="720"/>
        </w:tabs>
        <w:spacing w:after="0" w:line="276" w:lineRule="auto"/>
        <w:ind w:left="0" w:firstLine="709"/>
        <w:rPr>
          <w:rFonts w:cs="Times New Roman"/>
          <w:szCs w:val="24"/>
        </w:rPr>
      </w:pPr>
    </w:p>
    <w:p w14:paraId="09F3DA58" w14:textId="77777777" w:rsidR="00AE3504" w:rsidRDefault="00AE3504" w:rsidP="00AE3504">
      <w:pPr>
        <w:pStyle w:val="a3"/>
        <w:widowControl w:val="0"/>
        <w:tabs>
          <w:tab w:val="left" w:pos="720"/>
        </w:tabs>
        <w:spacing w:after="0" w:line="276" w:lineRule="auto"/>
        <w:ind w:left="0" w:firstLine="709"/>
        <w:rPr>
          <w:rFonts w:cs="Times New Roman"/>
          <w:b/>
          <w:bCs/>
          <w:szCs w:val="24"/>
        </w:rPr>
      </w:pPr>
      <w:r w:rsidRPr="00B34F86">
        <w:rPr>
          <w:rFonts w:cs="Times New Roman"/>
          <w:b/>
          <w:bCs/>
          <w:szCs w:val="24"/>
          <w:lang w:val="en-US"/>
        </w:rPr>
        <w:t>U</w:t>
      </w:r>
      <w:proofErr w:type="spellStart"/>
      <w:r w:rsidRPr="00B34F86">
        <w:rPr>
          <w:rFonts w:cs="Times New Roman"/>
          <w:b/>
          <w:bCs/>
          <w:szCs w:val="24"/>
          <w:vertAlign w:val="subscript"/>
        </w:rPr>
        <w:t>тр</w:t>
      </w:r>
      <w:proofErr w:type="spellEnd"/>
      <w:r w:rsidRPr="009C37D3">
        <w:rPr>
          <w:rFonts w:cs="Times New Roman"/>
          <w:b/>
          <w:bCs/>
          <w:szCs w:val="24"/>
          <w:vertAlign w:val="subscript"/>
        </w:rPr>
        <w:t xml:space="preserve"> </w:t>
      </w:r>
      <w:r w:rsidRPr="00B34F86">
        <w:rPr>
          <w:rFonts w:cs="Times New Roman"/>
          <w:b/>
          <w:bCs/>
          <w:szCs w:val="24"/>
          <w:vertAlign w:val="subscript"/>
          <w:lang w:val="en-US"/>
        </w:rPr>
        <w:t>max</w:t>
      </w:r>
      <w:r w:rsidRPr="00B34F86">
        <w:rPr>
          <w:rFonts w:cs="Times New Roman"/>
          <w:b/>
          <w:bCs/>
          <w:szCs w:val="24"/>
        </w:rPr>
        <w:t>=</w:t>
      </w:r>
      <w:r w:rsidR="00B05090" w:rsidRPr="009B61C2">
        <w:rPr>
          <w:rFonts w:cs="Times New Roman"/>
          <w:b/>
          <w:bCs/>
          <w:szCs w:val="24"/>
        </w:rPr>
        <w:t xml:space="preserve"> 1,9</w:t>
      </w:r>
    </w:p>
    <w:p w14:paraId="6B0C275A" w14:textId="77777777" w:rsidR="007D10D6" w:rsidRDefault="007D10D6" w:rsidP="00AE3504">
      <w:pPr>
        <w:pStyle w:val="a3"/>
        <w:widowControl w:val="0"/>
        <w:tabs>
          <w:tab w:val="left" w:pos="720"/>
        </w:tabs>
        <w:spacing w:after="0" w:line="276" w:lineRule="auto"/>
        <w:ind w:left="0" w:firstLine="709"/>
        <w:rPr>
          <w:rFonts w:cs="Times New Roman"/>
          <w:b/>
          <w:bCs/>
          <w:szCs w:val="24"/>
        </w:rPr>
      </w:pPr>
    </w:p>
    <w:p w14:paraId="4C4E892D" w14:textId="77777777" w:rsidR="007D10D6" w:rsidRPr="009B61C2" w:rsidRDefault="007D10D6" w:rsidP="00AE3504">
      <w:pPr>
        <w:pStyle w:val="a3"/>
        <w:widowControl w:val="0"/>
        <w:tabs>
          <w:tab w:val="left" w:pos="720"/>
        </w:tabs>
        <w:spacing w:after="0" w:line="276" w:lineRule="auto"/>
        <w:ind w:left="0" w:firstLine="709"/>
        <w:rPr>
          <w:rFonts w:cs="Times New Roman"/>
          <w:b/>
          <w:bCs/>
          <w:szCs w:val="24"/>
        </w:rPr>
      </w:pPr>
    </w:p>
    <w:p w14:paraId="7BF16952" w14:textId="77777777" w:rsidR="00AE3504" w:rsidRPr="00B34F86" w:rsidRDefault="00AE3504" w:rsidP="00AE3504">
      <w:pPr>
        <w:pStyle w:val="a3"/>
        <w:widowControl w:val="0"/>
        <w:tabs>
          <w:tab w:val="left" w:pos="720"/>
        </w:tabs>
        <w:spacing w:after="0" w:line="276" w:lineRule="auto"/>
        <w:ind w:left="0" w:firstLine="709"/>
        <w:jc w:val="both"/>
        <w:rPr>
          <w:rFonts w:cs="Times New Roman"/>
          <w:i/>
          <w:iCs/>
          <w:szCs w:val="24"/>
        </w:rPr>
      </w:pPr>
    </w:p>
    <w:p w14:paraId="77627728" w14:textId="77777777" w:rsidR="00AE3504" w:rsidRPr="009B61C2" w:rsidRDefault="009B61C2" w:rsidP="009B61C2">
      <w:pPr>
        <w:pStyle w:val="a3"/>
        <w:widowControl w:val="0"/>
        <w:numPr>
          <w:ilvl w:val="0"/>
          <w:numId w:val="3"/>
        </w:numPr>
        <w:tabs>
          <w:tab w:val="left" w:pos="720"/>
        </w:tabs>
        <w:spacing w:after="0" w:line="276" w:lineRule="auto"/>
        <w:rPr>
          <w:rFonts w:cs="Times New Roman"/>
          <w:b/>
          <w:szCs w:val="24"/>
        </w:rPr>
      </w:pPr>
      <w:r w:rsidRPr="009B61C2">
        <w:rPr>
          <w:rFonts w:cs="Times New Roman"/>
          <w:b/>
          <w:szCs w:val="24"/>
        </w:rPr>
        <w:lastRenderedPageBreak/>
        <w:t>Снятие зависимости пускового момента ДТГ от напряжения питания обмотки.</w:t>
      </w:r>
    </w:p>
    <w:tbl>
      <w:tblPr>
        <w:tblStyle w:val="a4"/>
        <w:tblW w:w="8926" w:type="dxa"/>
        <w:jc w:val="center"/>
        <w:tblLook w:val="04A0" w:firstRow="1" w:lastRow="0" w:firstColumn="1" w:lastColumn="0" w:noHBand="0" w:noVBand="1"/>
      </w:tblPr>
      <w:tblGrid>
        <w:gridCol w:w="1867"/>
        <w:gridCol w:w="3090"/>
        <w:gridCol w:w="992"/>
        <w:gridCol w:w="992"/>
        <w:gridCol w:w="992"/>
        <w:gridCol w:w="993"/>
      </w:tblGrid>
      <w:tr w:rsidR="00A92AEF" w:rsidRPr="00B34F86" w14:paraId="76EF2E3E" w14:textId="77777777" w:rsidTr="00A92AEF">
        <w:trPr>
          <w:jc w:val="center"/>
        </w:trPr>
        <w:tc>
          <w:tcPr>
            <w:tcW w:w="1867" w:type="dxa"/>
          </w:tcPr>
          <w:p w14:paraId="178229DA" w14:textId="77777777" w:rsidR="00AE3504" w:rsidRPr="00A92AEF" w:rsidRDefault="00AE3504" w:rsidP="00A92AEF">
            <w:pPr>
              <w:widowControl w:val="0"/>
              <w:tabs>
                <w:tab w:val="left" w:pos="720"/>
              </w:tabs>
              <w:spacing w:line="276" w:lineRule="auto"/>
              <w:jc w:val="both"/>
              <w:rPr>
                <w:rFonts w:cs="Times New Roman"/>
                <w:szCs w:val="24"/>
              </w:rPr>
            </w:pPr>
            <w:r w:rsidRPr="00A92AEF">
              <w:rPr>
                <w:rFonts w:cs="Times New Roman"/>
                <w:szCs w:val="24"/>
              </w:rPr>
              <w:t>Направление</w:t>
            </w:r>
            <w:r w:rsidR="00A92AEF">
              <w:rPr>
                <w:rFonts w:cs="Times New Roman"/>
                <w:szCs w:val="24"/>
              </w:rPr>
              <w:t xml:space="preserve"> </w:t>
            </w:r>
            <w:r w:rsidRPr="00A92AEF">
              <w:rPr>
                <w:rFonts w:cs="Times New Roman"/>
                <w:szCs w:val="24"/>
              </w:rPr>
              <w:t>вращени</w:t>
            </w:r>
            <w:r w:rsidR="00A92AEF" w:rsidRPr="00A92AEF">
              <w:rPr>
                <w:rFonts w:cs="Times New Roman"/>
                <w:szCs w:val="24"/>
              </w:rPr>
              <w:t>я</w:t>
            </w:r>
          </w:p>
        </w:tc>
        <w:tc>
          <w:tcPr>
            <w:tcW w:w="3090" w:type="dxa"/>
          </w:tcPr>
          <w:p w14:paraId="778C4E75" w14:textId="77777777" w:rsidR="00AE3504" w:rsidRPr="009C37D3" w:rsidRDefault="00A92AEF" w:rsidP="00A92AEF">
            <w:pPr>
              <w:pStyle w:val="a3"/>
              <w:widowControl w:val="0"/>
              <w:tabs>
                <w:tab w:val="left" w:pos="720"/>
              </w:tabs>
              <w:spacing w:line="276" w:lineRule="auto"/>
              <w:ind w:left="0" w:firstLine="709"/>
              <w:rPr>
                <w:rFonts w:cs="Times New Roman"/>
                <w:szCs w:val="24"/>
              </w:rPr>
            </w:pPr>
            <w:r>
              <w:rPr>
                <w:rFonts w:cs="Times New Roman"/>
                <w:szCs w:val="24"/>
                <w:lang w:val="en-US"/>
              </w:rPr>
              <w:t xml:space="preserve">       </w:t>
            </w:r>
            <w:r w:rsidR="00AE3504" w:rsidRPr="00B34F86">
              <w:rPr>
                <w:rFonts w:cs="Times New Roman"/>
                <w:szCs w:val="24"/>
                <w:lang w:val="en-US"/>
              </w:rPr>
              <w:t>U,</w:t>
            </w:r>
            <w:r w:rsidR="00AE3504">
              <w:rPr>
                <w:rFonts w:cs="Times New Roman"/>
                <w:szCs w:val="24"/>
              </w:rPr>
              <w:t xml:space="preserve"> В</w:t>
            </w:r>
          </w:p>
        </w:tc>
        <w:tc>
          <w:tcPr>
            <w:tcW w:w="992" w:type="dxa"/>
            <w:vAlign w:val="center"/>
          </w:tcPr>
          <w:p w14:paraId="5CAADC88" w14:textId="77777777" w:rsidR="00AE3504" w:rsidRPr="00E46D7F" w:rsidRDefault="00AE3504" w:rsidP="00F55ACE">
            <w:pPr>
              <w:widowControl w:val="0"/>
              <w:tabs>
                <w:tab w:val="left" w:pos="720"/>
              </w:tabs>
              <w:spacing w:line="276" w:lineRule="auto"/>
              <w:jc w:val="center"/>
              <w:rPr>
                <w:rFonts w:cs="Times New Roman"/>
                <w:szCs w:val="24"/>
              </w:rPr>
            </w:pPr>
            <w:r>
              <w:rPr>
                <w:rFonts w:cs="Times New Roman"/>
                <w:szCs w:val="24"/>
              </w:rPr>
              <w:t>5</w:t>
            </w:r>
          </w:p>
        </w:tc>
        <w:tc>
          <w:tcPr>
            <w:tcW w:w="992" w:type="dxa"/>
            <w:vAlign w:val="center"/>
          </w:tcPr>
          <w:p w14:paraId="21DB3B54" w14:textId="77777777" w:rsidR="00AE3504" w:rsidRPr="00E46D7F" w:rsidRDefault="00B05090" w:rsidP="00F55ACE">
            <w:pPr>
              <w:widowControl w:val="0"/>
              <w:tabs>
                <w:tab w:val="left" w:pos="720"/>
              </w:tabs>
              <w:spacing w:line="276" w:lineRule="auto"/>
              <w:jc w:val="center"/>
              <w:rPr>
                <w:rFonts w:cs="Times New Roman"/>
                <w:szCs w:val="24"/>
              </w:rPr>
            </w:pPr>
            <w:r>
              <w:rPr>
                <w:rFonts w:cs="Times New Roman"/>
                <w:szCs w:val="24"/>
              </w:rPr>
              <w:t>7</w:t>
            </w:r>
          </w:p>
        </w:tc>
        <w:tc>
          <w:tcPr>
            <w:tcW w:w="992" w:type="dxa"/>
            <w:vAlign w:val="center"/>
          </w:tcPr>
          <w:p w14:paraId="727FCAE5" w14:textId="77777777" w:rsidR="00AE3504" w:rsidRPr="00E46D7F" w:rsidRDefault="00B05090" w:rsidP="00F55ACE">
            <w:pPr>
              <w:widowControl w:val="0"/>
              <w:tabs>
                <w:tab w:val="left" w:pos="720"/>
              </w:tabs>
              <w:spacing w:line="276" w:lineRule="auto"/>
              <w:jc w:val="center"/>
              <w:rPr>
                <w:rFonts w:cs="Times New Roman"/>
                <w:szCs w:val="24"/>
              </w:rPr>
            </w:pPr>
            <w:r>
              <w:rPr>
                <w:rFonts w:cs="Times New Roman"/>
                <w:szCs w:val="24"/>
              </w:rPr>
              <w:t>9</w:t>
            </w:r>
          </w:p>
        </w:tc>
        <w:tc>
          <w:tcPr>
            <w:tcW w:w="993" w:type="dxa"/>
            <w:vAlign w:val="center"/>
          </w:tcPr>
          <w:p w14:paraId="2B97BB0A" w14:textId="77777777" w:rsidR="00AE3504" w:rsidRPr="00E46D7F" w:rsidRDefault="00B05090" w:rsidP="00F55ACE">
            <w:pPr>
              <w:widowControl w:val="0"/>
              <w:tabs>
                <w:tab w:val="left" w:pos="720"/>
              </w:tabs>
              <w:spacing w:line="276" w:lineRule="auto"/>
              <w:jc w:val="center"/>
              <w:rPr>
                <w:rFonts w:cs="Times New Roman"/>
                <w:szCs w:val="24"/>
              </w:rPr>
            </w:pPr>
            <w:r>
              <w:rPr>
                <w:rFonts w:cs="Times New Roman"/>
                <w:szCs w:val="24"/>
              </w:rPr>
              <w:t>11</w:t>
            </w:r>
          </w:p>
        </w:tc>
      </w:tr>
      <w:tr w:rsidR="00A92AEF" w:rsidRPr="00B34F86" w14:paraId="5F467522" w14:textId="77777777" w:rsidTr="00A92AEF">
        <w:trPr>
          <w:trHeight w:val="405"/>
          <w:jc w:val="center"/>
        </w:trPr>
        <w:tc>
          <w:tcPr>
            <w:tcW w:w="1867" w:type="dxa"/>
            <w:vMerge w:val="restart"/>
          </w:tcPr>
          <w:p w14:paraId="50CE08E4" w14:textId="77777777" w:rsidR="00AE3504" w:rsidRPr="00B34F86" w:rsidRDefault="00AE3504" w:rsidP="00F55ACE">
            <w:pPr>
              <w:pStyle w:val="a3"/>
              <w:widowControl w:val="0"/>
              <w:tabs>
                <w:tab w:val="left" w:pos="720"/>
              </w:tabs>
              <w:spacing w:line="276" w:lineRule="auto"/>
              <w:ind w:left="0" w:firstLine="313"/>
              <w:jc w:val="both"/>
              <w:rPr>
                <w:rFonts w:cs="Times New Roman"/>
                <w:szCs w:val="24"/>
              </w:rPr>
            </w:pPr>
            <w:r w:rsidRPr="00B34F86">
              <w:rPr>
                <w:rFonts w:cs="Times New Roman"/>
                <w:szCs w:val="24"/>
              </w:rPr>
              <w:t>Прямое</w:t>
            </w:r>
          </w:p>
        </w:tc>
        <w:tc>
          <w:tcPr>
            <w:tcW w:w="3090" w:type="dxa"/>
          </w:tcPr>
          <w:p w14:paraId="0B380326" w14:textId="77777777" w:rsidR="00AE3504" w:rsidRPr="009C37D3" w:rsidRDefault="00AE3504" w:rsidP="00F55ACE">
            <w:pPr>
              <w:widowControl w:val="0"/>
              <w:tabs>
                <w:tab w:val="left" w:pos="720"/>
              </w:tabs>
              <w:spacing w:line="276" w:lineRule="auto"/>
              <w:jc w:val="both"/>
              <w:rPr>
                <w:rFonts w:cs="Times New Roman"/>
                <w:szCs w:val="24"/>
              </w:rPr>
            </w:pPr>
            <w:r w:rsidRPr="009C37D3">
              <w:rPr>
                <w:rFonts w:cs="Times New Roman"/>
                <w:szCs w:val="24"/>
              </w:rPr>
              <w:t>Α</w:t>
            </w:r>
            <w:r w:rsidRPr="009C37D3">
              <w:rPr>
                <w:rFonts w:cs="Times New Roman"/>
                <w:szCs w:val="24"/>
                <w:vertAlign w:val="subscript"/>
                <w:lang w:val="en-US"/>
              </w:rPr>
              <w:t xml:space="preserve">min </w:t>
            </w:r>
            <w:proofErr w:type="spellStart"/>
            <w:r w:rsidRPr="009C37D3">
              <w:rPr>
                <w:rFonts w:cs="Times New Roman"/>
                <w:szCs w:val="24"/>
                <w:vertAlign w:val="subscript"/>
              </w:rPr>
              <w:t>пр</w:t>
            </w:r>
            <w:proofErr w:type="spellEnd"/>
            <w:r w:rsidRPr="009C37D3">
              <w:rPr>
                <w:rFonts w:cs="Times New Roman"/>
                <w:szCs w:val="24"/>
              </w:rPr>
              <w:t>, град</w:t>
            </w:r>
          </w:p>
        </w:tc>
        <w:tc>
          <w:tcPr>
            <w:tcW w:w="992" w:type="dxa"/>
          </w:tcPr>
          <w:p w14:paraId="7EDD86FE" w14:textId="77777777" w:rsidR="00AE3504" w:rsidRPr="00AE3504" w:rsidRDefault="00A92AEF" w:rsidP="00AE3504">
            <w:pPr>
              <w:widowControl w:val="0"/>
              <w:tabs>
                <w:tab w:val="left" w:pos="720"/>
              </w:tabs>
              <w:spacing w:line="276" w:lineRule="auto"/>
              <w:rPr>
                <w:rFonts w:cs="Times New Roman"/>
                <w:szCs w:val="24"/>
              </w:rPr>
            </w:pPr>
            <w:r>
              <w:rPr>
                <w:rFonts w:cs="Times New Roman"/>
                <w:szCs w:val="24"/>
              </w:rPr>
              <w:t xml:space="preserve">    </w:t>
            </w:r>
            <w:r>
              <w:rPr>
                <w:rFonts w:cs="Times New Roman"/>
                <w:szCs w:val="24"/>
                <w:lang w:val="en-US"/>
              </w:rPr>
              <w:t xml:space="preserve"> </w:t>
            </w:r>
            <w:r w:rsidR="00AE3504" w:rsidRPr="00AE3504">
              <w:rPr>
                <w:rFonts w:cs="Times New Roman"/>
                <w:szCs w:val="24"/>
              </w:rPr>
              <w:t>10</w:t>
            </w:r>
          </w:p>
        </w:tc>
        <w:tc>
          <w:tcPr>
            <w:tcW w:w="992" w:type="dxa"/>
          </w:tcPr>
          <w:p w14:paraId="1390B556" w14:textId="77777777" w:rsidR="00AE3504" w:rsidRPr="00AE3504" w:rsidRDefault="00A92AEF" w:rsidP="00AE3504">
            <w:pPr>
              <w:widowControl w:val="0"/>
              <w:tabs>
                <w:tab w:val="left" w:pos="720"/>
              </w:tabs>
              <w:spacing w:line="276" w:lineRule="auto"/>
              <w:rPr>
                <w:rFonts w:cs="Times New Roman"/>
                <w:szCs w:val="24"/>
              </w:rPr>
            </w:pPr>
            <w:r>
              <w:rPr>
                <w:rFonts w:cs="Times New Roman"/>
                <w:szCs w:val="24"/>
              </w:rPr>
              <w:t xml:space="preserve">    </w:t>
            </w:r>
            <w:r>
              <w:rPr>
                <w:rFonts w:cs="Times New Roman"/>
                <w:szCs w:val="24"/>
                <w:lang w:val="en-US"/>
              </w:rPr>
              <w:t xml:space="preserve"> </w:t>
            </w:r>
            <w:r>
              <w:rPr>
                <w:rFonts w:cs="Times New Roman"/>
                <w:szCs w:val="24"/>
              </w:rPr>
              <w:t xml:space="preserve"> </w:t>
            </w:r>
            <w:r w:rsidR="00AE3504" w:rsidRPr="00AE3504">
              <w:rPr>
                <w:rFonts w:cs="Times New Roman"/>
                <w:szCs w:val="24"/>
              </w:rPr>
              <w:t>22</w:t>
            </w:r>
          </w:p>
        </w:tc>
        <w:tc>
          <w:tcPr>
            <w:tcW w:w="992" w:type="dxa"/>
          </w:tcPr>
          <w:p w14:paraId="31896FD9" w14:textId="77777777" w:rsidR="00AE3504" w:rsidRPr="00AE3504" w:rsidRDefault="00AE3504" w:rsidP="00AE3504">
            <w:pPr>
              <w:widowControl w:val="0"/>
              <w:tabs>
                <w:tab w:val="left" w:pos="720"/>
              </w:tabs>
              <w:spacing w:line="276" w:lineRule="auto"/>
              <w:rPr>
                <w:rFonts w:cs="Times New Roman"/>
                <w:szCs w:val="24"/>
              </w:rPr>
            </w:pPr>
            <w:r>
              <w:rPr>
                <w:rFonts w:cs="Times New Roman"/>
                <w:szCs w:val="24"/>
              </w:rPr>
              <w:t xml:space="preserve">      </w:t>
            </w:r>
            <w:r w:rsidRPr="00AE3504">
              <w:rPr>
                <w:rFonts w:cs="Times New Roman"/>
                <w:szCs w:val="24"/>
              </w:rPr>
              <w:t>34</w:t>
            </w:r>
          </w:p>
        </w:tc>
        <w:tc>
          <w:tcPr>
            <w:tcW w:w="993" w:type="dxa"/>
          </w:tcPr>
          <w:p w14:paraId="009495E0" w14:textId="77777777" w:rsidR="00AE3504" w:rsidRPr="00AE3504" w:rsidRDefault="00AE3504" w:rsidP="00AE3504">
            <w:pPr>
              <w:widowControl w:val="0"/>
              <w:tabs>
                <w:tab w:val="left" w:pos="720"/>
              </w:tabs>
              <w:spacing w:line="276" w:lineRule="auto"/>
              <w:rPr>
                <w:rFonts w:cs="Times New Roman"/>
                <w:szCs w:val="24"/>
              </w:rPr>
            </w:pPr>
            <w:r>
              <w:rPr>
                <w:rFonts w:cs="Times New Roman"/>
                <w:szCs w:val="24"/>
              </w:rPr>
              <w:t xml:space="preserve">      </w:t>
            </w:r>
            <w:r w:rsidRPr="00AE3504">
              <w:rPr>
                <w:rFonts w:cs="Times New Roman"/>
                <w:szCs w:val="24"/>
              </w:rPr>
              <w:t>46</w:t>
            </w:r>
          </w:p>
        </w:tc>
      </w:tr>
      <w:tr w:rsidR="00A92AEF" w:rsidRPr="00B34F86" w14:paraId="50C0974A" w14:textId="77777777" w:rsidTr="00A92AEF">
        <w:trPr>
          <w:trHeight w:val="442"/>
          <w:jc w:val="center"/>
        </w:trPr>
        <w:tc>
          <w:tcPr>
            <w:tcW w:w="1867" w:type="dxa"/>
            <w:vMerge/>
          </w:tcPr>
          <w:p w14:paraId="2D08937D" w14:textId="77777777" w:rsidR="00AE3504" w:rsidRPr="00B34F86" w:rsidRDefault="00AE3504" w:rsidP="00F55ACE">
            <w:pPr>
              <w:pStyle w:val="a3"/>
              <w:widowControl w:val="0"/>
              <w:tabs>
                <w:tab w:val="left" w:pos="720"/>
              </w:tabs>
              <w:spacing w:line="276" w:lineRule="auto"/>
              <w:ind w:left="0" w:firstLine="313"/>
              <w:jc w:val="both"/>
              <w:rPr>
                <w:rFonts w:cs="Times New Roman"/>
                <w:szCs w:val="24"/>
              </w:rPr>
            </w:pPr>
          </w:p>
        </w:tc>
        <w:tc>
          <w:tcPr>
            <w:tcW w:w="3090" w:type="dxa"/>
          </w:tcPr>
          <w:p w14:paraId="3D0EE433" w14:textId="77777777" w:rsidR="00AE3504" w:rsidRPr="009C37D3" w:rsidRDefault="00AE3504" w:rsidP="00F55ACE">
            <w:pPr>
              <w:widowControl w:val="0"/>
              <w:tabs>
                <w:tab w:val="left" w:pos="720"/>
              </w:tabs>
              <w:spacing w:line="276" w:lineRule="auto"/>
              <w:jc w:val="both"/>
              <w:rPr>
                <w:rFonts w:cs="Times New Roman"/>
                <w:szCs w:val="24"/>
              </w:rPr>
            </w:pPr>
            <w:proofErr w:type="spellStart"/>
            <w:r w:rsidRPr="009C37D3">
              <w:rPr>
                <w:rFonts w:cs="Times New Roman"/>
                <w:szCs w:val="24"/>
              </w:rPr>
              <w:t>М</w:t>
            </w:r>
            <w:r w:rsidRPr="009C37D3">
              <w:rPr>
                <w:rFonts w:cs="Times New Roman"/>
                <w:szCs w:val="24"/>
                <w:vertAlign w:val="subscript"/>
              </w:rPr>
              <w:t>п</w:t>
            </w:r>
            <w:proofErr w:type="spellEnd"/>
            <w:r w:rsidRPr="009C37D3">
              <w:rPr>
                <w:rFonts w:cs="Times New Roman"/>
                <w:szCs w:val="24"/>
                <w:vertAlign w:val="subscript"/>
              </w:rPr>
              <w:t xml:space="preserve"> </w:t>
            </w:r>
            <w:proofErr w:type="spellStart"/>
            <w:r w:rsidRPr="009C37D3">
              <w:rPr>
                <w:rFonts w:cs="Times New Roman"/>
                <w:szCs w:val="24"/>
                <w:vertAlign w:val="subscript"/>
              </w:rPr>
              <w:t>пр</w:t>
            </w:r>
            <w:proofErr w:type="spellEnd"/>
            <w:r w:rsidRPr="009C37D3">
              <w:rPr>
                <w:rFonts w:cs="Times New Roman"/>
                <w:szCs w:val="24"/>
              </w:rPr>
              <w:t>=850</w:t>
            </w:r>
            <w:proofErr w:type="gramStart"/>
            <w:r w:rsidRPr="009C37D3">
              <w:rPr>
                <w:rFonts w:cs="Times New Roman"/>
                <w:szCs w:val="24"/>
                <w:lang w:val="en-US"/>
              </w:rPr>
              <w:t>sin</w:t>
            </w:r>
            <w:r w:rsidRPr="009C37D3">
              <w:rPr>
                <w:rFonts w:cs="Times New Roman"/>
                <w:szCs w:val="24"/>
              </w:rPr>
              <w:t>(</w:t>
            </w:r>
            <w:proofErr w:type="gramEnd"/>
            <w:r w:rsidRPr="009C37D3">
              <w:rPr>
                <w:rFonts w:cs="Times New Roman"/>
                <w:szCs w:val="24"/>
                <w:vertAlign w:val="subscript"/>
                <w:lang w:val="en-US"/>
              </w:rPr>
              <w:t>min</w:t>
            </w:r>
            <w:r w:rsidRPr="009C37D3">
              <w:rPr>
                <w:rFonts w:cs="Times New Roman"/>
                <w:szCs w:val="24"/>
                <w:vertAlign w:val="subscript"/>
              </w:rPr>
              <w:t xml:space="preserve"> </w:t>
            </w:r>
            <w:proofErr w:type="spellStart"/>
            <w:r w:rsidRPr="009C37D3">
              <w:rPr>
                <w:rFonts w:cs="Times New Roman"/>
                <w:szCs w:val="24"/>
                <w:vertAlign w:val="subscript"/>
              </w:rPr>
              <w:t>пр</w:t>
            </w:r>
            <w:proofErr w:type="spellEnd"/>
            <w:r w:rsidRPr="009C37D3">
              <w:rPr>
                <w:rFonts w:cs="Times New Roman"/>
                <w:szCs w:val="24"/>
              </w:rPr>
              <w:t xml:space="preserve">), </w:t>
            </w:r>
            <w:proofErr w:type="spellStart"/>
            <w:r w:rsidRPr="009C37D3">
              <w:rPr>
                <w:rFonts w:cs="Times New Roman"/>
                <w:szCs w:val="24"/>
              </w:rPr>
              <w:t>гс</w:t>
            </w:r>
            <w:proofErr w:type="spellEnd"/>
            <w:r w:rsidRPr="009C37D3">
              <w:rPr>
                <w:rFonts w:cs="Times New Roman"/>
                <w:szCs w:val="24"/>
              </w:rPr>
              <w:t>*см</w:t>
            </w:r>
          </w:p>
        </w:tc>
        <w:tc>
          <w:tcPr>
            <w:tcW w:w="992" w:type="dxa"/>
          </w:tcPr>
          <w:p w14:paraId="7F553E6F" w14:textId="77777777" w:rsidR="00AE3504" w:rsidRPr="00A92AEF" w:rsidRDefault="00A92AEF" w:rsidP="00A92AEF">
            <w:pPr>
              <w:widowControl w:val="0"/>
              <w:tabs>
                <w:tab w:val="left" w:pos="720"/>
              </w:tabs>
              <w:spacing w:line="276" w:lineRule="auto"/>
              <w:rPr>
                <w:rFonts w:cs="Times New Roman"/>
                <w:szCs w:val="24"/>
                <w:lang w:val="en-US"/>
              </w:rPr>
            </w:pPr>
            <w:r w:rsidRPr="00A92AEF">
              <w:rPr>
                <w:rFonts w:cs="Times New Roman"/>
                <w:szCs w:val="24"/>
              </w:rPr>
              <w:t xml:space="preserve">  </w:t>
            </w:r>
            <w:r w:rsidRPr="00A92AEF">
              <w:rPr>
                <w:rFonts w:cs="Times New Roman"/>
                <w:szCs w:val="24"/>
                <w:lang w:val="en-US"/>
              </w:rPr>
              <w:t>147,6</w:t>
            </w:r>
          </w:p>
        </w:tc>
        <w:tc>
          <w:tcPr>
            <w:tcW w:w="992" w:type="dxa"/>
          </w:tcPr>
          <w:p w14:paraId="0449143A" w14:textId="77777777" w:rsidR="00AE3504" w:rsidRPr="00A92AEF" w:rsidRDefault="00A92AEF" w:rsidP="00A92AEF">
            <w:pPr>
              <w:widowControl w:val="0"/>
              <w:tabs>
                <w:tab w:val="left" w:pos="720"/>
              </w:tabs>
              <w:spacing w:line="276" w:lineRule="auto"/>
              <w:rPr>
                <w:rFonts w:cs="Times New Roman"/>
                <w:szCs w:val="24"/>
                <w:lang w:val="en-US"/>
              </w:rPr>
            </w:pPr>
            <w:r>
              <w:rPr>
                <w:rFonts w:cs="Times New Roman"/>
                <w:szCs w:val="24"/>
                <w:lang w:val="en-US"/>
              </w:rPr>
              <w:t xml:space="preserve">   </w:t>
            </w:r>
            <w:r w:rsidRPr="00A92AEF">
              <w:rPr>
                <w:rFonts w:cs="Times New Roman"/>
                <w:szCs w:val="24"/>
                <w:lang w:val="en-US"/>
              </w:rPr>
              <w:t>318,4</w:t>
            </w:r>
          </w:p>
        </w:tc>
        <w:tc>
          <w:tcPr>
            <w:tcW w:w="992" w:type="dxa"/>
          </w:tcPr>
          <w:p w14:paraId="029997C4" w14:textId="77777777" w:rsidR="00AE3504" w:rsidRPr="00A92AEF" w:rsidRDefault="00A92AEF" w:rsidP="00A92AEF">
            <w:pPr>
              <w:widowControl w:val="0"/>
              <w:tabs>
                <w:tab w:val="left" w:pos="720"/>
              </w:tabs>
              <w:spacing w:line="276" w:lineRule="auto"/>
              <w:rPr>
                <w:rFonts w:cs="Times New Roman"/>
                <w:szCs w:val="24"/>
                <w:lang w:val="en-US"/>
              </w:rPr>
            </w:pPr>
            <w:r>
              <w:rPr>
                <w:rFonts w:cs="Times New Roman"/>
                <w:szCs w:val="24"/>
                <w:lang w:val="en-US"/>
              </w:rPr>
              <w:t xml:space="preserve">   </w:t>
            </w:r>
            <w:r w:rsidRPr="00A92AEF">
              <w:rPr>
                <w:rFonts w:cs="Times New Roman"/>
                <w:szCs w:val="24"/>
                <w:lang w:val="en-US"/>
              </w:rPr>
              <w:t>475,3</w:t>
            </w:r>
          </w:p>
        </w:tc>
        <w:tc>
          <w:tcPr>
            <w:tcW w:w="993" w:type="dxa"/>
          </w:tcPr>
          <w:p w14:paraId="595FF180" w14:textId="77777777" w:rsidR="00AE3504" w:rsidRPr="00A92AEF" w:rsidRDefault="00A92AEF" w:rsidP="00A92AEF">
            <w:pPr>
              <w:widowControl w:val="0"/>
              <w:tabs>
                <w:tab w:val="left" w:pos="720"/>
              </w:tabs>
              <w:spacing w:line="276" w:lineRule="auto"/>
              <w:rPr>
                <w:rFonts w:cs="Times New Roman"/>
                <w:szCs w:val="24"/>
                <w:lang w:val="en-US"/>
              </w:rPr>
            </w:pPr>
            <w:r>
              <w:rPr>
                <w:rFonts w:cs="Times New Roman"/>
                <w:szCs w:val="24"/>
                <w:lang w:val="en-US"/>
              </w:rPr>
              <w:t xml:space="preserve">   </w:t>
            </w:r>
            <w:r w:rsidRPr="00A92AEF">
              <w:rPr>
                <w:rFonts w:cs="Times New Roman"/>
                <w:szCs w:val="24"/>
                <w:lang w:val="en-US"/>
              </w:rPr>
              <w:t>611,4</w:t>
            </w:r>
          </w:p>
        </w:tc>
      </w:tr>
      <w:tr w:rsidR="00A92AEF" w:rsidRPr="00B34F86" w14:paraId="3BCC461D" w14:textId="77777777" w:rsidTr="00A92AEF">
        <w:trPr>
          <w:trHeight w:val="419"/>
          <w:jc w:val="center"/>
        </w:trPr>
        <w:tc>
          <w:tcPr>
            <w:tcW w:w="1867" w:type="dxa"/>
            <w:vMerge w:val="restart"/>
          </w:tcPr>
          <w:p w14:paraId="0778CFEC" w14:textId="77777777" w:rsidR="00AE3504" w:rsidRPr="00B34F86" w:rsidRDefault="00AE3504" w:rsidP="00F55ACE">
            <w:pPr>
              <w:pStyle w:val="a3"/>
              <w:widowControl w:val="0"/>
              <w:tabs>
                <w:tab w:val="left" w:pos="720"/>
              </w:tabs>
              <w:spacing w:line="276" w:lineRule="auto"/>
              <w:ind w:left="0" w:firstLine="313"/>
              <w:jc w:val="both"/>
              <w:rPr>
                <w:rFonts w:cs="Times New Roman"/>
                <w:szCs w:val="24"/>
              </w:rPr>
            </w:pPr>
            <w:r w:rsidRPr="00B34F86">
              <w:rPr>
                <w:rFonts w:cs="Times New Roman"/>
                <w:szCs w:val="24"/>
              </w:rPr>
              <w:t>Обратное</w:t>
            </w:r>
          </w:p>
        </w:tc>
        <w:tc>
          <w:tcPr>
            <w:tcW w:w="3090" w:type="dxa"/>
          </w:tcPr>
          <w:p w14:paraId="40CD42A3" w14:textId="77777777" w:rsidR="00AE3504" w:rsidRPr="009C37D3" w:rsidRDefault="00AE3504" w:rsidP="00F55ACE">
            <w:pPr>
              <w:widowControl w:val="0"/>
              <w:tabs>
                <w:tab w:val="left" w:pos="720"/>
              </w:tabs>
              <w:spacing w:line="276" w:lineRule="auto"/>
              <w:jc w:val="both"/>
              <w:rPr>
                <w:rFonts w:cs="Times New Roman"/>
                <w:szCs w:val="24"/>
              </w:rPr>
            </w:pPr>
            <w:r w:rsidRPr="009C37D3">
              <w:rPr>
                <w:rFonts w:cs="Times New Roman"/>
                <w:szCs w:val="24"/>
              </w:rPr>
              <w:t>Α</w:t>
            </w:r>
            <w:r w:rsidRPr="009C37D3">
              <w:rPr>
                <w:rFonts w:cs="Times New Roman"/>
                <w:szCs w:val="24"/>
                <w:vertAlign w:val="subscript"/>
                <w:lang w:val="en-US"/>
              </w:rPr>
              <w:t>min</w:t>
            </w:r>
            <w:r w:rsidRPr="009C37D3">
              <w:rPr>
                <w:rFonts w:cs="Times New Roman"/>
                <w:szCs w:val="24"/>
                <w:lang w:val="en-US"/>
              </w:rPr>
              <w:t xml:space="preserve">, </w:t>
            </w:r>
            <w:r w:rsidRPr="009C37D3">
              <w:rPr>
                <w:rFonts w:cs="Times New Roman"/>
                <w:szCs w:val="24"/>
              </w:rPr>
              <w:t>град</w:t>
            </w:r>
          </w:p>
        </w:tc>
        <w:tc>
          <w:tcPr>
            <w:tcW w:w="992" w:type="dxa"/>
          </w:tcPr>
          <w:p w14:paraId="1D824002" w14:textId="77777777" w:rsidR="00AE3504" w:rsidRPr="00AE3504" w:rsidRDefault="00AE3504" w:rsidP="00AE3504">
            <w:pPr>
              <w:widowControl w:val="0"/>
              <w:tabs>
                <w:tab w:val="left" w:pos="720"/>
              </w:tabs>
              <w:spacing w:line="276" w:lineRule="auto"/>
              <w:rPr>
                <w:rFonts w:cs="Times New Roman"/>
                <w:szCs w:val="24"/>
              </w:rPr>
            </w:pPr>
            <w:r>
              <w:rPr>
                <w:rFonts w:cs="Times New Roman"/>
                <w:szCs w:val="24"/>
              </w:rPr>
              <w:t xml:space="preserve">     </w:t>
            </w:r>
            <w:r w:rsidRPr="00AE3504">
              <w:rPr>
                <w:rFonts w:cs="Times New Roman"/>
                <w:szCs w:val="24"/>
              </w:rPr>
              <w:t>25</w:t>
            </w:r>
          </w:p>
        </w:tc>
        <w:tc>
          <w:tcPr>
            <w:tcW w:w="992" w:type="dxa"/>
          </w:tcPr>
          <w:p w14:paraId="28DE4992" w14:textId="77777777" w:rsidR="00AE3504" w:rsidRPr="00AE3504" w:rsidRDefault="00AE3504" w:rsidP="00AE3504">
            <w:pPr>
              <w:widowControl w:val="0"/>
              <w:tabs>
                <w:tab w:val="left" w:pos="720"/>
              </w:tabs>
              <w:spacing w:line="276" w:lineRule="auto"/>
              <w:rPr>
                <w:rFonts w:cs="Times New Roman"/>
                <w:szCs w:val="24"/>
              </w:rPr>
            </w:pPr>
            <w:r>
              <w:rPr>
                <w:rFonts w:cs="Times New Roman"/>
                <w:szCs w:val="24"/>
              </w:rPr>
              <w:t xml:space="preserve">      </w:t>
            </w:r>
            <w:r w:rsidRPr="00AE3504">
              <w:rPr>
                <w:rFonts w:cs="Times New Roman"/>
                <w:szCs w:val="24"/>
              </w:rPr>
              <w:t>34</w:t>
            </w:r>
          </w:p>
        </w:tc>
        <w:tc>
          <w:tcPr>
            <w:tcW w:w="992" w:type="dxa"/>
          </w:tcPr>
          <w:p w14:paraId="72B92C65" w14:textId="77777777" w:rsidR="00AE3504" w:rsidRPr="00AE3504" w:rsidRDefault="00AE3504" w:rsidP="00AE3504">
            <w:pPr>
              <w:widowControl w:val="0"/>
              <w:tabs>
                <w:tab w:val="left" w:pos="720"/>
              </w:tabs>
              <w:spacing w:line="276" w:lineRule="auto"/>
              <w:rPr>
                <w:rFonts w:cs="Times New Roman"/>
                <w:szCs w:val="24"/>
              </w:rPr>
            </w:pPr>
            <w:r>
              <w:rPr>
                <w:rFonts w:cs="Times New Roman"/>
                <w:szCs w:val="24"/>
              </w:rPr>
              <w:t xml:space="preserve">      </w:t>
            </w:r>
            <w:r w:rsidRPr="00AE3504">
              <w:rPr>
                <w:rFonts w:cs="Times New Roman"/>
                <w:szCs w:val="24"/>
              </w:rPr>
              <w:t>45</w:t>
            </w:r>
          </w:p>
        </w:tc>
        <w:tc>
          <w:tcPr>
            <w:tcW w:w="993" w:type="dxa"/>
          </w:tcPr>
          <w:p w14:paraId="44E90E09" w14:textId="77777777" w:rsidR="00AE3504" w:rsidRPr="00AE3504" w:rsidRDefault="00AE3504" w:rsidP="00AE3504">
            <w:pPr>
              <w:widowControl w:val="0"/>
              <w:tabs>
                <w:tab w:val="left" w:pos="720"/>
              </w:tabs>
              <w:spacing w:line="276" w:lineRule="auto"/>
              <w:rPr>
                <w:rFonts w:cs="Times New Roman"/>
                <w:szCs w:val="24"/>
              </w:rPr>
            </w:pPr>
            <w:r>
              <w:rPr>
                <w:rFonts w:cs="Times New Roman"/>
                <w:szCs w:val="24"/>
              </w:rPr>
              <w:t xml:space="preserve">      </w:t>
            </w:r>
            <w:r w:rsidRPr="00AE3504">
              <w:rPr>
                <w:rFonts w:cs="Times New Roman"/>
                <w:szCs w:val="24"/>
              </w:rPr>
              <w:t>54</w:t>
            </w:r>
          </w:p>
        </w:tc>
      </w:tr>
      <w:tr w:rsidR="00A92AEF" w:rsidRPr="00B34F86" w14:paraId="1BD48B86" w14:textId="77777777" w:rsidTr="00A92AEF">
        <w:trPr>
          <w:trHeight w:val="400"/>
          <w:jc w:val="center"/>
        </w:trPr>
        <w:tc>
          <w:tcPr>
            <w:tcW w:w="1867" w:type="dxa"/>
            <w:vMerge/>
          </w:tcPr>
          <w:p w14:paraId="26AA8E05"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p>
        </w:tc>
        <w:tc>
          <w:tcPr>
            <w:tcW w:w="3090" w:type="dxa"/>
          </w:tcPr>
          <w:p w14:paraId="7817143B" w14:textId="77777777" w:rsidR="00AE3504" w:rsidRPr="00B34F86" w:rsidRDefault="00AE3504" w:rsidP="00F55ACE">
            <w:pPr>
              <w:pStyle w:val="a3"/>
              <w:widowControl w:val="0"/>
              <w:tabs>
                <w:tab w:val="left" w:pos="720"/>
              </w:tabs>
              <w:spacing w:line="276" w:lineRule="auto"/>
              <w:ind w:left="0"/>
              <w:jc w:val="both"/>
              <w:rPr>
                <w:rFonts w:cs="Times New Roman"/>
                <w:szCs w:val="24"/>
              </w:rPr>
            </w:pPr>
            <w:proofErr w:type="spellStart"/>
            <w:r w:rsidRPr="00B34F86">
              <w:rPr>
                <w:rFonts w:cs="Times New Roman"/>
                <w:szCs w:val="24"/>
              </w:rPr>
              <w:t>М</w:t>
            </w:r>
            <w:r w:rsidRPr="00B34F86">
              <w:rPr>
                <w:rFonts w:cs="Times New Roman"/>
                <w:szCs w:val="24"/>
                <w:vertAlign w:val="subscript"/>
              </w:rPr>
              <w:t>п</w:t>
            </w:r>
            <w:proofErr w:type="spellEnd"/>
            <w:r w:rsidRPr="00B34F86">
              <w:rPr>
                <w:rFonts w:cs="Times New Roman"/>
                <w:szCs w:val="24"/>
                <w:vertAlign w:val="subscript"/>
              </w:rPr>
              <w:t xml:space="preserve"> </w:t>
            </w:r>
            <w:proofErr w:type="spellStart"/>
            <w:r w:rsidRPr="00B34F86">
              <w:rPr>
                <w:rFonts w:cs="Times New Roman"/>
                <w:szCs w:val="24"/>
                <w:vertAlign w:val="subscript"/>
              </w:rPr>
              <w:t>обр</w:t>
            </w:r>
            <w:proofErr w:type="spellEnd"/>
            <w:r w:rsidRPr="00B34F86">
              <w:rPr>
                <w:rFonts w:cs="Times New Roman"/>
                <w:szCs w:val="24"/>
              </w:rPr>
              <w:t>=850</w:t>
            </w:r>
            <w:proofErr w:type="gramStart"/>
            <w:r w:rsidRPr="00B34F86">
              <w:rPr>
                <w:rFonts w:cs="Times New Roman"/>
                <w:szCs w:val="24"/>
                <w:lang w:val="en-US"/>
              </w:rPr>
              <w:t>sin</w:t>
            </w:r>
            <w:r w:rsidRPr="00B34F86">
              <w:rPr>
                <w:rFonts w:cs="Times New Roman"/>
                <w:szCs w:val="24"/>
              </w:rPr>
              <w:t>(</w:t>
            </w:r>
            <w:proofErr w:type="gramEnd"/>
            <w:r w:rsidRPr="00B34F86">
              <w:rPr>
                <w:rFonts w:cs="Times New Roman"/>
                <w:szCs w:val="24"/>
                <w:lang w:val="en-US"/>
              </w:rPr>
              <w:t>α</w:t>
            </w:r>
            <w:r w:rsidRPr="00B34F86">
              <w:rPr>
                <w:rFonts w:cs="Times New Roman"/>
                <w:szCs w:val="24"/>
                <w:vertAlign w:val="subscript"/>
                <w:lang w:val="en-US"/>
              </w:rPr>
              <w:t>min</w:t>
            </w:r>
            <w:r w:rsidRPr="00B34F86">
              <w:rPr>
                <w:rFonts w:cs="Times New Roman"/>
                <w:szCs w:val="24"/>
                <w:vertAlign w:val="subscript"/>
              </w:rPr>
              <w:t xml:space="preserve"> </w:t>
            </w:r>
            <w:r w:rsidRPr="00B34F86">
              <w:rPr>
                <w:rFonts w:cs="Times New Roman"/>
                <w:szCs w:val="24"/>
                <w:vertAlign w:val="subscript"/>
                <w:lang w:val="en-US"/>
              </w:rPr>
              <w:t>o</w:t>
            </w:r>
            <w:r w:rsidRPr="00B34F86">
              <w:rPr>
                <w:rFonts w:cs="Times New Roman"/>
                <w:szCs w:val="24"/>
                <w:vertAlign w:val="subscript"/>
              </w:rPr>
              <w:t>б</w:t>
            </w:r>
            <w:r w:rsidRPr="00B34F86">
              <w:rPr>
                <w:rFonts w:cs="Times New Roman"/>
                <w:szCs w:val="24"/>
              </w:rPr>
              <w:t xml:space="preserve">), </w:t>
            </w:r>
            <w:proofErr w:type="spellStart"/>
            <w:r w:rsidRPr="00B34F86">
              <w:rPr>
                <w:rFonts w:cs="Times New Roman"/>
                <w:szCs w:val="24"/>
              </w:rPr>
              <w:t>гс</w:t>
            </w:r>
            <w:proofErr w:type="spellEnd"/>
            <w:r w:rsidRPr="00B34F86">
              <w:rPr>
                <w:rFonts w:cs="Times New Roman"/>
                <w:szCs w:val="24"/>
              </w:rPr>
              <w:t>*см</w:t>
            </w:r>
          </w:p>
        </w:tc>
        <w:tc>
          <w:tcPr>
            <w:tcW w:w="992" w:type="dxa"/>
          </w:tcPr>
          <w:p w14:paraId="2870010A" w14:textId="77777777" w:rsidR="00AE3504" w:rsidRPr="00A92AEF" w:rsidRDefault="00A92AEF" w:rsidP="00A92AEF">
            <w:pPr>
              <w:widowControl w:val="0"/>
              <w:tabs>
                <w:tab w:val="left" w:pos="720"/>
              </w:tabs>
              <w:spacing w:line="276" w:lineRule="auto"/>
              <w:jc w:val="both"/>
              <w:rPr>
                <w:rFonts w:cs="Times New Roman"/>
                <w:szCs w:val="24"/>
                <w:lang w:val="en-US"/>
              </w:rPr>
            </w:pPr>
            <w:r w:rsidRPr="008E6611">
              <w:rPr>
                <w:rFonts w:cs="Times New Roman"/>
                <w:szCs w:val="24"/>
              </w:rPr>
              <w:t xml:space="preserve">  </w:t>
            </w:r>
            <w:r w:rsidRPr="00A92AEF">
              <w:rPr>
                <w:rFonts w:cs="Times New Roman"/>
                <w:szCs w:val="24"/>
                <w:lang w:val="en-US"/>
              </w:rPr>
              <w:t>359,2</w:t>
            </w:r>
          </w:p>
        </w:tc>
        <w:tc>
          <w:tcPr>
            <w:tcW w:w="992" w:type="dxa"/>
          </w:tcPr>
          <w:p w14:paraId="6BE49BCC" w14:textId="77777777" w:rsidR="00AE3504" w:rsidRPr="00A92AEF" w:rsidRDefault="00A92AEF" w:rsidP="00A92AEF">
            <w:pPr>
              <w:widowControl w:val="0"/>
              <w:tabs>
                <w:tab w:val="left" w:pos="720"/>
              </w:tabs>
              <w:spacing w:line="276" w:lineRule="auto"/>
              <w:jc w:val="both"/>
              <w:rPr>
                <w:rFonts w:cs="Times New Roman"/>
                <w:szCs w:val="24"/>
                <w:lang w:val="en-US"/>
              </w:rPr>
            </w:pPr>
            <w:r>
              <w:rPr>
                <w:rFonts w:cs="Times New Roman"/>
                <w:szCs w:val="24"/>
                <w:lang w:val="en-US"/>
              </w:rPr>
              <w:t xml:space="preserve">   </w:t>
            </w:r>
            <w:r w:rsidRPr="00A92AEF">
              <w:rPr>
                <w:rFonts w:cs="Times New Roman"/>
                <w:szCs w:val="24"/>
                <w:lang w:val="en-US"/>
              </w:rPr>
              <w:t>475,3</w:t>
            </w:r>
          </w:p>
        </w:tc>
        <w:tc>
          <w:tcPr>
            <w:tcW w:w="992" w:type="dxa"/>
          </w:tcPr>
          <w:p w14:paraId="3C39BFAB" w14:textId="77777777" w:rsidR="00AE3504" w:rsidRPr="00A92AEF" w:rsidRDefault="00A92AEF" w:rsidP="00A92AEF">
            <w:pPr>
              <w:widowControl w:val="0"/>
              <w:tabs>
                <w:tab w:val="left" w:pos="720"/>
              </w:tabs>
              <w:spacing w:line="276" w:lineRule="auto"/>
              <w:jc w:val="both"/>
              <w:rPr>
                <w:rFonts w:cs="Times New Roman"/>
                <w:szCs w:val="24"/>
                <w:lang w:val="en-US"/>
              </w:rPr>
            </w:pPr>
            <w:r>
              <w:rPr>
                <w:rFonts w:cs="Times New Roman"/>
                <w:szCs w:val="24"/>
                <w:lang w:val="en-US"/>
              </w:rPr>
              <w:t xml:space="preserve">     </w:t>
            </w:r>
            <w:r w:rsidRPr="00A92AEF">
              <w:rPr>
                <w:rFonts w:cs="Times New Roman"/>
                <w:szCs w:val="24"/>
                <w:lang w:val="en-US"/>
              </w:rPr>
              <w:t>601</w:t>
            </w:r>
          </w:p>
        </w:tc>
        <w:tc>
          <w:tcPr>
            <w:tcW w:w="993" w:type="dxa"/>
          </w:tcPr>
          <w:p w14:paraId="0E7AE5F4" w14:textId="77777777" w:rsidR="00AE3504" w:rsidRPr="00A92AEF" w:rsidRDefault="00A92AEF" w:rsidP="00A92AEF">
            <w:pPr>
              <w:widowControl w:val="0"/>
              <w:tabs>
                <w:tab w:val="left" w:pos="720"/>
              </w:tabs>
              <w:spacing w:line="276" w:lineRule="auto"/>
              <w:jc w:val="both"/>
              <w:rPr>
                <w:rFonts w:cs="Times New Roman"/>
                <w:szCs w:val="24"/>
                <w:lang w:val="en-US"/>
              </w:rPr>
            </w:pPr>
            <w:r>
              <w:rPr>
                <w:rFonts w:cs="Times New Roman"/>
                <w:szCs w:val="24"/>
                <w:lang w:val="en-US"/>
              </w:rPr>
              <w:t xml:space="preserve">   </w:t>
            </w:r>
            <w:r w:rsidRPr="00A92AEF">
              <w:rPr>
                <w:rFonts w:cs="Times New Roman"/>
                <w:szCs w:val="24"/>
                <w:lang w:val="en-US"/>
              </w:rPr>
              <w:t>687,6</w:t>
            </w:r>
          </w:p>
        </w:tc>
      </w:tr>
    </w:tbl>
    <w:p w14:paraId="43F94AE7" w14:textId="77777777" w:rsidR="00AE3504" w:rsidRPr="007D10D6" w:rsidRDefault="00AE3504" w:rsidP="007D10D6">
      <w:pPr>
        <w:widowControl w:val="0"/>
        <w:tabs>
          <w:tab w:val="left" w:pos="720"/>
        </w:tabs>
        <w:spacing w:after="0" w:line="276" w:lineRule="auto"/>
        <w:rPr>
          <w:rFonts w:cs="Times New Roman"/>
          <w:szCs w:val="24"/>
        </w:rPr>
      </w:pPr>
    </w:p>
    <w:p w14:paraId="4DBB54BC" w14:textId="77777777" w:rsidR="00AE3504" w:rsidRDefault="001143EB" w:rsidP="009B61C2">
      <w:pPr>
        <w:pStyle w:val="a3"/>
        <w:widowControl w:val="0"/>
        <w:tabs>
          <w:tab w:val="left" w:pos="720"/>
        </w:tabs>
        <w:spacing w:after="0" w:line="276" w:lineRule="auto"/>
        <w:ind w:left="0" w:firstLine="709"/>
        <w:jc w:val="center"/>
        <w:rPr>
          <w:rFonts w:cs="Times New Roman"/>
          <w:szCs w:val="24"/>
        </w:rPr>
      </w:pPr>
      <w:r>
        <w:rPr>
          <w:rFonts w:cs="Times New Roman"/>
          <w:noProof/>
          <w:szCs w:val="24"/>
          <w:lang w:eastAsia="ru-RU"/>
        </w:rPr>
        <w:drawing>
          <wp:inline distT="0" distB="0" distL="0" distR="0" wp14:anchorId="3C43DC5A" wp14:editId="12694C0E">
            <wp:extent cx="3824578" cy="3844912"/>
            <wp:effectExtent l="0" t="0" r="5080" b="3810"/>
            <wp:docPr id="3" name="Рисунок 3" descr="C:\Users\Илья\Downloads\yotx.r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Илья\Downloads\yotx.ru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0925" cy="3901558"/>
                    </a:xfrm>
                    <a:prstGeom prst="rect">
                      <a:avLst/>
                    </a:prstGeom>
                    <a:noFill/>
                    <a:ln>
                      <a:noFill/>
                    </a:ln>
                  </pic:spPr>
                </pic:pic>
              </a:graphicData>
            </a:graphic>
          </wp:inline>
        </w:drawing>
      </w:r>
    </w:p>
    <w:p w14:paraId="26AEA1D1" w14:textId="77777777" w:rsidR="007D10D6" w:rsidRDefault="007D10D6" w:rsidP="009B61C2">
      <w:pPr>
        <w:pStyle w:val="a3"/>
        <w:widowControl w:val="0"/>
        <w:tabs>
          <w:tab w:val="left" w:pos="720"/>
        </w:tabs>
        <w:spacing w:after="0" w:line="276" w:lineRule="auto"/>
        <w:ind w:left="0" w:firstLine="709"/>
        <w:jc w:val="center"/>
        <w:rPr>
          <w:rFonts w:cs="Times New Roman"/>
          <w:szCs w:val="24"/>
        </w:rPr>
      </w:pPr>
    </w:p>
    <w:p w14:paraId="14828986" w14:textId="77777777" w:rsidR="007D10D6" w:rsidRPr="00B34F86" w:rsidRDefault="007D10D6" w:rsidP="009B61C2">
      <w:pPr>
        <w:pStyle w:val="a3"/>
        <w:widowControl w:val="0"/>
        <w:tabs>
          <w:tab w:val="left" w:pos="720"/>
        </w:tabs>
        <w:spacing w:after="0" w:line="276" w:lineRule="auto"/>
        <w:ind w:left="0" w:firstLine="709"/>
        <w:jc w:val="center"/>
        <w:rPr>
          <w:rFonts w:cs="Times New Roman"/>
          <w:szCs w:val="24"/>
        </w:rPr>
      </w:pPr>
    </w:p>
    <w:p w14:paraId="6EE28ECD" w14:textId="77777777" w:rsidR="00AE3504" w:rsidRPr="009B61C2" w:rsidRDefault="009B61C2" w:rsidP="009B61C2">
      <w:pPr>
        <w:pStyle w:val="a3"/>
        <w:widowControl w:val="0"/>
        <w:numPr>
          <w:ilvl w:val="0"/>
          <w:numId w:val="3"/>
        </w:numPr>
        <w:tabs>
          <w:tab w:val="left" w:pos="720"/>
        </w:tabs>
        <w:spacing w:after="0" w:line="276" w:lineRule="auto"/>
        <w:rPr>
          <w:rFonts w:cs="Times New Roman"/>
          <w:b/>
          <w:szCs w:val="24"/>
        </w:rPr>
      </w:pPr>
      <w:r w:rsidRPr="009B61C2">
        <w:rPr>
          <w:rFonts w:cs="Times New Roman"/>
          <w:b/>
          <w:szCs w:val="24"/>
        </w:rPr>
        <w:t>Снятие зависимости максимального и минимального тока в обмотке якоря от напряжения питания.</w:t>
      </w:r>
    </w:p>
    <w:tbl>
      <w:tblPr>
        <w:tblStyle w:val="a4"/>
        <w:tblW w:w="0" w:type="auto"/>
        <w:tblLook w:val="04A0" w:firstRow="1" w:lastRow="0" w:firstColumn="1" w:lastColumn="0" w:noHBand="0" w:noVBand="1"/>
      </w:tblPr>
      <w:tblGrid>
        <w:gridCol w:w="1869"/>
        <w:gridCol w:w="1869"/>
        <w:gridCol w:w="1869"/>
        <w:gridCol w:w="1869"/>
        <w:gridCol w:w="1869"/>
      </w:tblGrid>
      <w:tr w:rsidR="00AE3504" w:rsidRPr="00B34F86" w14:paraId="5C36B46B" w14:textId="77777777" w:rsidTr="00F55ACE">
        <w:trPr>
          <w:trHeight w:val="454"/>
        </w:trPr>
        <w:tc>
          <w:tcPr>
            <w:tcW w:w="1869" w:type="dxa"/>
          </w:tcPr>
          <w:p w14:paraId="048D465D"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lang w:val="en-US"/>
              </w:rPr>
              <w:t>U,</w:t>
            </w:r>
            <w:r w:rsidRPr="00B34F86">
              <w:rPr>
                <w:rFonts w:cs="Times New Roman"/>
                <w:szCs w:val="24"/>
              </w:rPr>
              <w:t xml:space="preserve"> В</w:t>
            </w:r>
          </w:p>
        </w:tc>
        <w:tc>
          <w:tcPr>
            <w:tcW w:w="1869" w:type="dxa"/>
          </w:tcPr>
          <w:p w14:paraId="3AD102E0"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10</w:t>
            </w:r>
          </w:p>
        </w:tc>
        <w:tc>
          <w:tcPr>
            <w:tcW w:w="1869" w:type="dxa"/>
          </w:tcPr>
          <w:p w14:paraId="7F6821D7"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15</w:t>
            </w:r>
          </w:p>
        </w:tc>
        <w:tc>
          <w:tcPr>
            <w:tcW w:w="1869" w:type="dxa"/>
          </w:tcPr>
          <w:p w14:paraId="58E72679"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20</w:t>
            </w:r>
          </w:p>
        </w:tc>
        <w:tc>
          <w:tcPr>
            <w:tcW w:w="1869" w:type="dxa"/>
          </w:tcPr>
          <w:p w14:paraId="36BBC30E"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rPr>
              <w:t>25</w:t>
            </w:r>
          </w:p>
        </w:tc>
      </w:tr>
      <w:tr w:rsidR="00AE3504" w:rsidRPr="00B34F86" w14:paraId="791AE422" w14:textId="77777777" w:rsidTr="00F55ACE">
        <w:trPr>
          <w:trHeight w:val="454"/>
        </w:trPr>
        <w:tc>
          <w:tcPr>
            <w:tcW w:w="1869" w:type="dxa"/>
          </w:tcPr>
          <w:p w14:paraId="39B45FE3"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proofErr w:type="spellStart"/>
            <w:r w:rsidRPr="00B34F86">
              <w:rPr>
                <w:rFonts w:cs="Times New Roman"/>
                <w:szCs w:val="24"/>
                <w:lang w:val="en-US"/>
              </w:rPr>
              <w:t>I</w:t>
            </w:r>
            <w:r w:rsidRPr="00B34F86">
              <w:rPr>
                <w:rFonts w:cs="Times New Roman"/>
                <w:szCs w:val="24"/>
                <w:vertAlign w:val="subscript"/>
                <w:lang w:val="en-US"/>
              </w:rPr>
              <w:t>min</w:t>
            </w:r>
            <w:proofErr w:type="spellEnd"/>
            <w:r w:rsidRPr="00B34F86">
              <w:rPr>
                <w:rFonts w:cs="Times New Roman"/>
                <w:szCs w:val="24"/>
                <w:lang w:val="en-US"/>
              </w:rPr>
              <w:t xml:space="preserve">, </w:t>
            </w:r>
            <w:r w:rsidRPr="00B34F86">
              <w:rPr>
                <w:rFonts w:cs="Times New Roman"/>
                <w:szCs w:val="24"/>
              </w:rPr>
              <w:t>А</w:t>
            </w:r>
          </w:p>
        </w:tc>
        <w:tc>
          <w:tcPr>
            <w:tcW w:w="1869" w:type="dxa"/>
          </w:tcPr>
          <w:p w14:paraId="57CF5A56"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22,5</w:t>
            </w:r>
          </w:p>
        </w:tc>
        <w:tc>
          <w:tcPr>
            <w:tcW w:w="1869" w:type="dxa"/>
          </w:tcPr>
          <w:p w14:paraId="48C96B09"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32</w:t>
            </w:r>
          </w:p>
        </w:tc>
        <w:tc>
          <w:tcPr>
            <w:tcW w:w="1869" w:type="dxa"/>
          </w:tcPr>
          <w:p w14:paraId="721C1148"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45</w:t>
            </w:r>
          </w:p>
        </w:tc>
        <w:tc>
          <w:tcPr>
            <w:tcW w:w="1869" w:type="dxa"/>
          </w:tcPr>
          <w:p w14:paraId="39CFEF44"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55</w:t>
            </w:r>
          </w:p>
        </w:tc>
      </w:tr>
      <w:tr w:rsidR="00AE3504" w:rsidRPr="00B34F86" w14:paraId="0D113719" w14:textId="77777777" w:rsidTr="00F55ACE">
        <w:trPr>
          <w:trHeight w:val="454"/>
        </w:trPr>
        <w:tc>
          <w:tcPr>
            <w:tcW w:w="1869" w:type="dxa"/>
          </w:tcPr>
          <w:p w14:paraId="17AEE3CA" w14:textId="77777777" w:rsidR="00AE3504" w:rsidRPr="00B34F86" w:rsidRDefault="00AE3504"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lang w:val="en-US"/>
              </w:rPr>
              <w:t>I</w:t>
            </w:r>
            <w:r w:rsidRPr="00B34F86">
              <w:rPr>
                <w:rFonts w:cs="Times New Roman"/>
                <w:szCs w:val="24"/>
                <w:vertAlign w:val="subscript"/>
                <w:lang w:val="en-US"/>
              </w:rPr>
              <w:t>max</w:t>
            </w:r>
            <w:r w:rsidRPr="00B34F86">
              <w:rPr>
                <w:rFonts w:cs="Times New Roman"/>
                <w:szCs w:val="24"/>
                <w:lang w:val="en-US"/>
              </w:rPr>
              <w:t>,</w:t>
            </w:r>
            <w:r w:rsidRPr="00B34F86">
              <w:rPr>
                <w:rFonts w:cs="Times New Roman"/>
                <w:szCs w:val="24"/>
              </w:rPr>
              <w:t xml:space="preserve"> А</w:t>
            </w:r>
          </w:p>
        </w:tc>
        <w:tc>
          <w:tcPr>
            <w:tcW w:w="1869" w:type="dxa"/>
          </w:tcPr>
          <w:p w14:paraId="2B65848A"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24</w:t>
            </w:r>
          </w:p>
        </w:tc>
        <w:tc>
          <w:tcPr>
            <w:tcW w:w="1869" w:type="dxa"/>
          </w:tcPr>
          <w:p w14:paraId="709A78E6" w14:textId="77777777" w:rsidR="00AE3504" w:rsidRPr="00B34F86" w:rsidRDefault="0053158D" w:rsidP="00F55ACE">
            <w:pPr>
              <w:pStyle w:val="a3"/>
              <w:widowControl w:val="0"/>
              <w:tabs>
                <w:tab w:val="left" w:pos="720"/>
              </w:tabs>
              <w:spacing w:line="276" w:lineRule="auto"/>
              <w:ind w:left="0" w:firstLine="709"/>
              <w:jc w:val="both"/>
              <w:rPr>
                <w:rFonts w:cs="Times New Roman"/>
                <w:szCs w:val="24"/>
              </w:rPr>
            </w:pPr>
            <w:r>
              <w:rPr>
                <w:rFonts w:cs="Times New Roman"/>
                <w:szCs w:val="24"/>
              </w:rPr>
              <w:t>3</w:t>
            </w:r>
            <w:r w:rsidR="00B05090">
              <w:rPr>
                <w:rFonts w:cs="Times New Roman"/>
                <w:szCs w:val="24"/>
              </w:rPr>
              <w:t>4</w:t>
            </w:r>
          </w:p>
        </w:tc>
        <w:tc>
          <w:tcPr>
            <w:tcW w:w="1869" w:type="dxa"/>
          </w:tcPr>
          <w:p w14:paraId="711CF66E"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48</w:t>
            </w:r>
          </w:p>
        </w:tc>
        <w:tc>
          <w:tcPr>
            <w:tcW w:w="1869" w:type="dxa"/>
          </w:tcPr>
          <w:p w14:paraId="7F26C2EF" w14:textId="77777777" w:rsidR="00AE3504" w:rsidRPr="00B34F86" w:rsidRDefault="00B05090" w:rsidP="00F55ACE">
            <w:pPr>
              <w:pStyle w:val="a3"/>
              <w:widowControl w:val="0"/>
              <w:tabs>
                <w:tab w:val="left" w:pos="720"/>
              </w:tabs>
              <w:spacing w:line="276" w:lineRule="auto"/>
              <w:ind w:left="0" w:firstLine="709"/>
              <w:jc w:val="both"/>
              <w:rPr>
                <w:rFonts w:cs="Times New Roman"/>
                <w:szCs w:val="24"/>
              </w:rPr>
            </w:pPr>
            <w:r>
              <w:rPr>
                <w:rFonts w:cs="Times New Roman"/>
                <w:szCs w:val="24"/>
              </w:rPr>
              <w:t>59</w:t>
            </w:r>
          </w:p>
        </w:tc>
      </w:tr>
    </w:tbl>
    <w:p w14:paraId="687B7FB0" w14:textId="77777777" w:rsidR="00AE3504" w:rsidRDefault="00AE3504" w:rsidP="00AE3504">
      <w:pPr>
        <w:pStyle w:val="a3"/>
        <w:widowControl w:val="0"/>
        <w:tabs>
          <w:tab w:val="left" w:pos="720"/>
        </w:tabs>
        <w:spacing w:after="0" w:line="276" w:lineRule="auto"/>
        <w:ind w:left="0" w:firstLine="709"/>
        <w:rPr>
          <w:rFonts w:cs="Times New Roman"/>
          <w:szCs w:val="24"/>
        </w:rPr>
      </w:pPr>
    </w:p>
    <w:p w14:paraId="64DE7953" w14:textId="77777777" w:rsidR="00AE3504" w:rsidRDefault="0053158D" w:rsidP="009B61C2">
      <w:pPr>
        <w:pStyle w:val="a3"/>
        <w:widowControl w:val="0"/>
        <w:tabs>
          <w:tab w:val="left" w:pos="720"/>
        </w:tabs>
        <w:spacing w:after="0" w:line="276" w:lineRule="auto"/>
        <w:ind w:left="0" w:firstLine="709"/>
        <w:jc w:val="center"/>
        <w:rPr>
          <w:rFonts w:cs="Times New Roman"/>
          <w:szCs w:val="24"/>
        </w:rPr>
      </w:pPr>
      <w:r>
        <w:rPr>
          <w:noProof/>
          <w:lang w:eastAsia="ru-RU"/>
        </w:rPr>
        <w:lastRenderedPageBreak/>
        <w:drawing>
          <wp:inline distT="0" distB="0" distL="0" distR="0" wp14:anchorId="6C976304" wp14:editId="06BE778F">
            <wp:extent cx="3792772" cy="3812939"/>
            <wp:effectExtent l="0" t="0" r="0" b="0"/>
            <wp:docPr id="4" name="Рисунок 4" descr="C:\Users\Илья\Downloads\yotx.ru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Илья\Downloads\yotx.ru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2865" cy="3853245"/>
                    </a:xfrm>
                    <a:prstGeom prst="rect">
                      <a:avLst/>
                    </a:prstGeom>
                    <a:noFill/>
                    <a:ln>
                      <a:noFill/>
                    </a:ln>
                  </pic:spPr>
                </pic:pic>
              </a:graphicData>
            </a:graphic>
          </wp:inline>
        </w:drawing>
      </w:r>
    </w:p>
    <w:p w14:paraId="45E13EB1" w14:textId="77777777" w:rsidR="007D10D6" w:rsidRPr="00B34F86" w:rsidRDefault="007D10D6" w:rsidP="009B61C2">
      <w:pPr>
        <w:pStyle w:val="a3"/>
        <w:widowControl w:val="0"/>
        <w:tabs>
          <w:tab w:val="left" w:pos="720"/>
        </w:tabs>
        <w:spacing w:after="0" w:line="276" w:lineRule="auto"/>
        <w:ind w:left="0" w:firstLine="709"/>
        <w:jc w:val="center"/>
        <w:rPr>
          <w:rFonts w:cs="Times New Roman"/>
          <w:szCs w:val="24"/>
        </w:rPr>
      </w:pPr>
    </w:p>
    <w:p w14:paraId="6D2EE876" w14:textId="77777777" w:rsidR="00AE3504" w:rsidRPr="009B61C2" w:rsidRDefault="009B61C2" w:rsidP="009B61C2">
      <w:pPr>
        <w:pStyle w:val="a3"/>
        <w:widowControl w:val="0"/>
        <w:numPr>
          <w:ilvl w:val="0"/>
          <w:numId w:val="3"/>
        </w:numPr>
        <w:tabs>
          <w:tab w:val="left" w:pos="720"/>
        </w:tabs>
        <w:spacing w:after="0" w:line="276" w:lineRule="auto"/>
        <w:rPr>
          <w:rFonts w:cs="Times New Roman"/>
          <w:b/>
          <w:szCs w:val="24"/>
        </w:rPr>
      </w:pPr>
      <w:r w:rsidRPr="009B61C2">
        <w:rPr>
          <w:rFonts w:cs="Times New Roman"/>
          <w:b/>
          <w:szCs w:val="24"/>
        </w:rPr>
        <w:t>Снятие зависимости выходного напряжения тахогенератора от частоты вращения якоря.</w:t>
      </w:r>
    </w:p>
    <w:tbl>
      <w:tblPr>
        <w:tblStyle w:val="a4"/>
        <w:tblW w:w="0" w:type="auto"/>
        <w:jc w:val="center"/>
        <w:tblLayout w:type="fixed"/>
        <w:tblLook w:val="04A0" w:firstRow="1" w:lastRow="0" w:firstColumn="1" w:lastColumn="0" w:noHBand="0" w:noVBand="1"/>
      </w:tblPr>
      <w:tblGrid>
        <w:gridCol w:w="1642"/>
        <w:gridCol w:w="911"/>
        <w:gridCol w:w="708"/>
        <w:gridCol w:w="709"/>
        <w:gridCol w:w="709"/>
        <w:gridCol w:w="709"/>
        <w:gridCol w:w="567"/>
      </w:tblGrid>
      <w:tr w:rsidR="009D6DF9" w:rsidRPr="00B34F86" w14:paraId="779074F3" w14:textId="77777777" w:rsidTr="009D6DF9">
        <w:trPr>
          <w:trHeight w:val="384"/>
          <w:jc w:val="center"/>
        </w:trPr>
        <w:tc>
          <w:tcPr>
            <w:tcW w:w="1642" w:type="dxa"/>
          </w:tcPr>
          <w:p w14:paraId="3B98E0BE" w14:textId="77777777" w:rsidR="009D6DF9" w:rsidRPr="00B34F86" w:rsidRDefault="009D6DF9"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lang w:val="en-US"/>
              </w:rPr>
              <w:t xml:space="preserve">U, </w:t>
            </w:r>
            <w:r w:rsidRPr="00B34F86">
              <w:rPr>
                <w:rFonts w:cs="Times New Roman"/>
                <w:szCs w:val="24"/>
              </w:rPr>
              <w:t>В</w:t>
            </w:r>
          </w:p>
        </w:tc>
        <w:tc>
          <w:tcPr>
            <w:tcW w:w="911" w:type="dxa"/>
          </w:tcPr>
          <w:p w14:paraId="72F2A5D2"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30*</w:t>
            </w:r>
          </w:p>
        </w:tc>
        <w:tc>
          <w:tcPr>
            <w:tcW w:w="708" w:type="dxa"/>
          </w:tcPr>
          <w:p w14:paraId="61D07075"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25</w:t>
            </w:r>
          </w:p>
        </w:tc>
        <w:tc>
          <w:tcPr>
            <w:tcW w:w="709" w:type="dxa"/>
          </w:tcPr>
          <w:p w14:paraId="14772C6C"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20</w:t>
            </w:r>
          </w:p>
        </w:tc>
        <w:tc>
          <w:tcPr>
            <w:tcW w:w="709" w:type="dxa"/>
          </w:tcPr>
          <w:p w14:paraId="3AEFDEA3"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15</w:t>
            </w:r>
          </w:p>
        </w:tc>
        <w:tc>
          <w:tcPr>
            <w:tcW w:w="709" w:type="dxa"/>
          </w:tcPr>
          <w:p w14:paraId="1F3CDDEC"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10</w:t>
            </w:r>
          </w:p>
        </w:tc>
        <w:tc>
          <w:tcPr>
            <w:tcW w:w="567" w:type="dxa"/>
          </w:tcPr>
          <w:p w14:paraId="7D1A5DE1"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0</w:t>
            </w:r>
          </w:p>
        </w:tc>
      </w:tr>
      <w:tr w:rsidR="009D6DF9" w:rsidRPr="00B34F86" w14:paraId="226C40C2" w14:textId="77777777" w:rsidTr="009D6DF9">
        <w:trPr>
          <w:trHeight w:val="454"/>
          <w:jc w:val="center"/>
        </w:trPr>
        <w:tc>
          <w:tcPr>
            <w:tcW w:w="1642" w:type="dxa"/>
          </w:tcPr>
          <w:p w14:paraId="7BE383FD" w14:textId="77777777" w:rsidR="009D6DF9" w:rsidRPr="00B34F86" w:rsidRDefault="009D6DF9" w:rsidP="00F55ACE">
            <w:pPr>
              <w:pStyle w:val="a3"/>
              <w:widowControl w:val="0"/>
              <w:tabs>
                <w:tab w:val="left" w:pos="720"/>
              </w:tabs>
              <w:spacing w:line="276" w:lineRule="auto"/>
              <w:ind w:left="0" w:firstLine="709"/>
              <w:jc w:val="both"/>
              <w:rPr>
                <w:rFonts w:cs="Times New Roman"/>
                <w:szCs w:val="24"/>
              </w:rPr>
            </w:pPr>
            <w:r w:rsidRPr="00B34F86">
              <w:rPr>
                <w:rFonts w:cs="Times New Roman"/>
                <w:szCs w:val="24"/>
                <w:lang w:val="en-US"/>
              </w:rPr>
              <w:t>U</w:t>
            </w:r>
            <w:proofErr w:type="spellStart"/>
            <w:r w:rsidRPr="00B34F86">
              <w:rPr>
                <w:rFonts w:cs="Times New Roman"/>
                <w:szCs w:val="24"/>
                <w:vertAlign w:val="subscript"/>
              </w:rPr>
              <w:t>тг</w:t>
            </w:r>
            <w:proofErr w:type="spellEnd"/>
            <w:r w:rsidRPr="00B34F86">
              <w:rPr>
                <w:rFonts w:cs="Times New Roman"/>
                <w:szCs w:val="24"/>
              </w:rPr>
              <w:t>, В</w:t>
            </w:r>
          </w:p>
        </w:tc>
        <w:tc>
          <w:tcPr>
            <w:tcW w:w="911" w:type="dxa"/>
          </w:tcPr>
          <w:p w14:paraId="624B6889"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6,3</w:t>
            </w:r>
          </w:p>
        </w:tc>
        <w:tc>
          <w:tcPr>
            <w:tcW w:w="708" w:type="dxa"/>
          </w:tcPr>
          <w:p w14:paraId="01F631B4"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5,0</w:t>
            </w:r>
          </w:p>
        </w:tc>
        <w:tc>
          <w:tcPr>
            <w:tcW w:w="709" w:type="dxa"/>
          </w:tcPr>
          <w:p w14:paraId="5CDD8960"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3,6</w:t>
            </w:r>
          </w:p>
        </w:tc>
        <w:tc>
          <w:tcPr>
            <w:tcW w:w="709" w:type="dxa"/>
          </w:tcPr>
          <w:p w14:paraId="39EC108E" w14:textId="77777777" w:rsidR="009D6DF9" w:rsidRPr="00B34F86" w:rsidRDefault="009D6DF9" w:rsidP="009D6DF9">
            <w:pPr>
              <w:pStyle w:val="a3"/>
              <w:widowControl w:val="0"/>
              <w:tabs>
                <w:tab w:val="left" w:pos="720"/>
              </w:tabs>
              <w:spacing w:line="276" w:lineRule="auto"/>
              <w:ind w:left="0"/>
              <w:rPr>
                <w:rFonts w:cs="Times New Roman"/>
                <w:szCs w:val="24"/>
              </w:rPr>
            </w:pPr>
            <w:r>
              <w:rPr>
                <w:rFonts w:cs="Times New Roman"/>
                <w:szCs w:val="24"/>
              </w:rPr>
              <w:t>2,2</w:t>
            </w:r>
          </w:p>
        </w:tc>
        <w:tc>
          <w:tcPr>
            <w:tcW w:w="709" w:type="dxa"/>
          </w:tcPr>
          <w:p w14:paraId="3043D88D"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0,85</w:t>
            </w:r>
          </w:p>
        </w:tc>
        <w:tc>
          <w:tcPr>
            <w:tcW w:w="567" w:type="dxa"/>
          </w:tcPr>
          <w:p w14:paraId="35D75F35"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0</w:t>
            </w:r>
          </w:p>
        </w:tc>
      </w:tr>
      <w:tr w:rsidR="009D6DF9" w:rsidRPr="00B34F86" w14:paraId="13CC5982" w14:textId="77777777" w:rsidTr="009D6DF9">
        <w:trPr>
          <w:trHeight w:val="454"/>
          <w:jc w:val="center"/>
        </w:trPr>
        <w:tc>
          <w:tcPr>
            <w:tcW w:w="1642" w:type="dxa"/>
          </w:tcPr>
          <w:p w14:paraId="2DFD1769" w14:textId="77777777" w:rsidR="009D6DF9" w:rsidRPr="00B34F86" w:rsidRDefault="009D6DF9" w:rsidP="009D6DF9">
            <w:pPr>
              <w:pStyle w:val="a3"/>
              <w:widowControl w:val="0"/>
              <w:tabs>
                <w:tab w:val="left" w:pos="720"/>
              </w:tabs>
              <w:spacing w:line="276" w:lineRule="auto"/>
              <w:ind w:left="0"/>
              <w:jc w:val="both"/>
              <w:rPr>
                <w:rFonts w:cs="Times New Roman"/>
                <w:szCs w:val="24"/>
              </w:rPr>
            </w:pPr>
            <w:r w:rsidRPr="00B34F86">
              <w:rPr>
                <w:rFonts w:cs="Times New Roman"/>
                <w:szCs w:val="24"/>
                <w:lang w:val="en-US"/>
              </w:rPr>
              <w:t>n</w:t>
            </w:r>
            <w:r w:rsidRPr="00B34F86">
              <w:rPr>
                <w:rFonts w:cs="Times New Roman"/>
                <w:szCs w:val="24"/>
              </w:rPr>
              <w:t>, об/мин</w:t>
            </w:r>
          </w:p>
        </w:tc>
        <w:tc>
          <w:tcPr>
            <w:tcW w:w="911" w:type="dxa"/>
          </w:tcPr>
          <w:p w14:paraId="6177F52E" w14:textId="77777777" w:rsidR="009D6DF9" w:rsidRPr="00B05090" w:rsidRDefault="009D6DF9" w:rsidP="009D6DF9">
            <w:pPr>
              <w:widowControl w:val="0"/>
              <w:tabs>
                <w:tab w:val="left" w:pos="720"/>
              </w:tabs>
              <w:spacing w:line="276" w:lineRule="auto"/>
              <w:rPr>
                <w:rFonts w:cs="Times New Roman"/>
                <w:szCs w:val="24"/>
              </w:rPr>
            </w:pPr>
            <w:r>
              <w:rPr>
                <w:rFonts w:cs="Times New Roman"/>
                <w:szCs w:val="24"/>
              </w:rPr>
              <w:t>16</w:t>
            </w:r>
            <w:r w:rsidRPr="00B05090">
              <w:rPr>
                <w:rFonts w:cs="Times New Roman"/>
                <w:szCs w:val="24"/>
              </w:rPr>
              <w:t>00</w:t>
            </w:r>
          </w:p>
        </w:tc>
        <w:tc>
          <w:tcPr>
            <w:tcW w:w="708" w:type="dxa"/>
          </w:tcPr>
          <w:p w14:paraId="5205BDFA" w14:textId="77777777" w:rsidR="009D6DF9" w:rsidRPr="00B34F86" w:rsidRDefault="009D6DF9" w:rsidP="009D6DF9">
            <w:pPr>
              <w:pStyle w:val="a3"/>
              <w:widowControl w:val="0"/>
              <w:tabs>
                <w:tab w:val="left" w:pos="720"/>
              </w:tabs>
              <w:spacing w:line="276" w:lineRule="auto"/>
              <w:ind w:left="0"/>
              <w:rPr>
                <w:rFonts w:cs="Times New Roman"/>
                <w:szCs w:val="24"/>
              </w:rPr>
            </w:pPr>
            <w:r>
              <w:rPr>
                <w:rFonts w:cs="Times New Roman"/>
                <w:szCs w:val="24"/>
              </w:rPr>
              <w:t>1325</w:t>
            </w:r>
          </w:p>
        </w:tc>
        <w:tc>
          <w:tcPr>
            <w:tcW w:w="709" w:type="dxa"/>
          </w:tcPr>
          <w:p w14:paraId="4155F89C" w14:textId="77777777" w:rsidR="009D6DF9" w:rsidRPr="00B34F86" w:rsidRDefault="009D6DF9" w:rsidP="009D6DF9">
            <w:pPr>
              <w:pStyle w:val="a3"/>
              <w:widowControl w:val="0"/>
              <w:tabs>
                <w:tab w:val="left" w:pos="720"/>
              </w:tabs>
              <w:spacing w:line="276" w:lineRule="auto"/>
              <w:ind w:left="0"/>
              <w:rPr>
                <w:rFonts w:cs="Times New Roman"/>
                <w:szCs w:val="24"/>
              </w:rPr>
            </w:pPr>
            <w:r>
              <w:rPr>
                <w:rFonts w:cs="Times New Roman"/>
                <w:szCs w:val="24"/>
              </w:rPr>
              <w:t>1020</w:t>
            </w:r>
          </w:p>
        </w:tc>
        <w:tc>
          <w:tcPr>
            <w:tcW w:w="709" w:type="dxa"/>
          </w:tcPr>
          <w:p w14:paraId="1A2F5BE1" w14:textId="77777777" w:rsidR="009D6DF9" w:rsidRPr="00B34F86" w:rsidRDefault="009D6DF9" w:rsidP="009D6DF9">
            <w:pPr>
              <w:pStyle w:val="a3"/>
              <w:widowControl w:val="0"/>
              <w:tabs>
                <w:tab w:val="left" w:pos="720"/>
              </w:tabs>
              <w:spacing w:line="276" w:lineRule="auto"/>
              <w:ind w:left="0"/>
              <w:rPr>
                <w:rFonts w:cs="Times New Roman"/>
                <w:szCs w:val="24"/>
              </w:rPr>
            </w:pPr>
            <w:r>
              <w:rPr>
                <w:rFonts w:cs="Times New Roman"/>
                <w:szCs w:val="24"/>
              </w:rPr>
              <w:t>730</w:t>
            </w:r>
          </w:p>
        </w:tc>
        <w:tc>
          <w:tcPr>
            <w:tcW w:w="709" w:type="dxa"/>
          </w:tcPr>
          <w:p w14:paraId="25E48D19" w14:textId="77777777" w:rsidR="009D6DF9" w:rsidRPr="00B34F86" w:rsidRDefault="009D6DF9" w:rsidP="009D6DF9">
            <w:pPr>
              <w:pStyle w:val="a3"/>
              <w:widowControl w:val="0"/>
              <w:tabs>
                <w:tab w:val="left" w:pos="720"/>
              </w:tabs>
              <w:spacing w:line="276" w:lineRule="auto"/>
              <w:ind w:left="0"/>
              <w:rPr>
                <w:rFonts w:cs="Times New Roman"/>
                <w:szCs w:val="24"/>
              </w:rPr>
            </w:pPr>
            <w:r>
              <w:rPr>
                <w:rFonts w:cs="Times New Roman"/>
                <w:szCs w:val="24"/>
              </w:rPr>
              <w:t>450</w:t>
            </w:r>
          </w:p>
        </w:tc>
        <w:tc>
          <w:tcPr>
            <w:tcW w:w="567" w:type="dxa"/>
          </w:tcPr>
          <w:p w14:paraId="4C05C110"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0</w:t>
            </w:r>
          </w:p>
        </w:tc>
      </w:tr>
      <w:tr w:rsidR="009D6DF9" w:rsidRPr="00B34F86" w14:paraId="3F8F3DF1" w14:textId="77777777" w:rsidTr="009B61C2">
        <w:trPr>
          <w:trHeight w:val="1020"/>
          <w:jc w:val="center"/>
        </w:trPr>
        <w:tc>
          <w:tcPr>
            <w:tcW w:w="1642" w:type="dxa"/>
          </w:tcPr>
          <w:p w14:paraId="219289C6" w14:textId="77777777" w:rsidR="009D6DF9" w:rsidRPr="00B34F86" w:rsidRDefault="009D6DF9" w:rsidP="00F55ACE">
            <w:pPr>
              <w:pStyle w:val="a3"/>
              <w:widowControl w:val="0"/>
              <w:tabs>
                <w:tab w:val="left" w:pos="720"/>
              </w:tabs>
              <w:spacing w:line="276" w:lineRule="auto"/>
              <w:ind w:left="0" w:firstLine="709"/>
              <w:jc w:val="both"/>
              <w:rPr>
                <w:rFonts w:cs="Times New Roman"/>
                <w:i/>
                <w:szCs w:val="24"/>
              </w:rPr>
            </w:pPr>
            <m:oMathPara>
              <m:oMath>
                <m:r>
                  <w:rPr>
                    <w:rFonts w:ascii="Cambria Math" w:hAnsi="Cambria Math" w:cs="Times New Roman"/>
                    <w:sz w:val="20"/>
                    <w:szCs w:val="24"/>
                  </w:rPr>
                  <m:t xml:space="preserve"> </m:t>
                </m:r>
                <m:sSub>
                  <m:sSubPr>
                    <m:ctrlPr>
                      <w:rPr>
                        <w:rFonts w:ascii="Cambria Math" w:hAnsi="Cambria Math" w:cs="Times New Roman"/>
                        <w:i/>
                        <w:sz w:val="20"/>
                        <w:szCs w:val="24"/>
                      </w:rPr>
                    </m:ctrlPr>
                  </m:sSubPr>
                  <m:e>
                    <m:r>
                      <w:rPr>
                        <w:rFonts w:ascii="Cambria Math" w:hAnsi="Cambria Math" w:cs="Times New Roman"/>
                        <w:sz w:val="20"/>
                        <w:szCs w:val="24"/>
                      </w:rPr>
                      <m:t>K</m:t>
                    </m:r>
                  </m:e>
                  <m:sub>
                    <m:r>
                      <w:rPr>
                        <w:rFonts w:ascii="Cambria Math" w:hAnsi="Cambria Math" w:cs="Times New Roman"/>
                        <w:sz w:val="20"/>
                        <w:szCs w:val="24"/>
                      </w:rPr>
                      <m:t>U</m:t>
                    </m:r>
                  </m:sub>
                </m:sSub>
                <m:r>
                  <w:rPr>
                    <w:rFonts w:ascii="Cambria Math" w:hAnsi="Cambria Math" w:cs="Times New Roman"/>
                    <w:sz w:val="20"/>
                    <w:szCs w:val="24"/>
                  </w:rPr>
                  <m:t>=</m:t>
                </m:r>
                <m:f>
                  <m:fPr>
                    <m:ctrlPr>
                      <w:rPr>
                        <w:rFonts w:ascii="Cambria Math" w:hAnsi="Cambria Math" w:cs="Times New Roman"/>
                        <w:i/>
                        <w:sz w:val="20"/>
                        <w:szCs w:val="24"/>
                      </w:rPr>
                    </m:ctrlPr>
                  </m:fPr>
                  <m:num>
                    <m:sSub>
                      <m:sSubPr>
                        <m:ctrlPr>
                          <w:rPr>
                            <w:rFonts w:ascii="Cambria Math" w:hAnsi="Cambria Math" w:cs="Times New Roman"/>
                            <w:i/>
                            <w:sz w:val="20"/>
                            <w:szCs w:val="24"/>
                          </w:rPr>
                        </m:ctrlPr>
                      </m:sSubPr>
                      <m:e>
                        <m:r>
                          <w:rPr>
                            <w:rFonts w:ascii="Cambria Math" w:hAnsi="Cambria Math" w:cs="Times New Roman"/>
                            <w:sz w:val="20"/>
                            <w:szCs w:val="24"/>
                          </w:rPr>
                          <m:t>U</m:t>
                        </m:r>
                      </m:e>
                      <m:sub>
                        <m:r>
                          <w:rPr>
                            <w:rFonts w:ascii="Cambria Math" w:hAnsi="Cambria Math" w:cs="Times New Roman"/>
                            <w:sz w:val="20"/>
                            <w:szCs w:val="24"/>
                          </w:rPr>
                          <m:t>ТГ</m:t>
                        </m:r>
                      </m:sub>
                    </m:sSub>
                  </m:num>
                  <m:den>
                    <m:r>
                      <w:rPr>
                        <w:rFonts w:ascii="Cambria Math" w:hAnsi="Cambria Math" w:cs="Times New Roman"/>
                        <w:sz w:val="20"/>
                        <w:szCs w:val="24"/>
                        <w:lang w:val="en-US"/>
                      </w:rPr>
                      <m:t>n</m:t>
                    </m:r>
                  </m:den>
                </m:f>
                <m:r>
                  <w:rPr>
                    <w:rFonts w:ascii="Cambria Math" w:hAnsi="Cambria Math" w:cs="Times New Roman"/>
                    <w:sz w:val="20"/>
                    <w:szCs w:val="24"/>
                  </w:rPr>
                  <m:t>*</m:t>
                </m:r>
                <m:sSup>
                  <m:sSupPr>
                    <m:ctrlPr>
                      <w:rPr>
                        <w:rFonts w:ascii="Cambria Math" w:hAnsi="Cambria Math" w:cs="Times New Roman"/>
                        <w:i/>
                        <w:sz w:val="20"/>
                        <w:szCs w:val="24"/>
                      </w:rPr>
                    </m:ctrlPr>
                  </m:sSupPr>
                  <m:e>
                    <m:r>
                      <w:rPr>
                        <w:rFonts w:ascii="Cambria Math" w:hAnsi="Cambria Math" w:cs="Times New Roman"/>
                        <w:sz w:val="20"/>
                        <w:szCs w:val="24"/>
                      </w:rPr>
                      <m:t>10</m:t>
                    </m:r>
                  </m:e>
                  <m:sup>
                    <m:r>
                      <w:rPr>
                        <w:rFonts w:ascii="Cambria Math" w:hAnsi="Cambria Math" w:cs="Times New Roman"/>
                        <w:sz w:val="20"/>
                        <w:szCs w:val="24"/>
                      </w:rPr>
                      <m:t>3</m:t>
                    </m:r>
                  </m:sup>
                </m:sSup>
                <m:r>
                  <m:rPr>
                    <m:sty m:val="p"/>
                  </m:rPr>
                  <w:rPr>
                    <w:rFonts w:ascii="Cambria Math" w:hAnsi="Cambria Math" w:cs="Times New Roman"/>
                    <w:sz w:val="20"/>
                    <w:szCs w:val="24"/>
                  </w:rPr>
                  <w:br/>
                </m:r>
              </m:oMath>
              <m:oMath>
                <m:f>
                  <m:fPr>
                    <m:ctrlPr>
                      <w:rPr>
                        <w:rFonts w:ascii="Cambria Math" w:hAnsi="Cambria Math" w:cs="Times New Roman"/>
                        <w:i/>
                        <w:sz w:val="20"/>
                        <w:szCs w:val="24"/>
                      </w:rPr>
                    </m:ctrlPr>
                  </m:fPr>
                  <m:num>
                    <m:r>
                      <w:rPr>
                        <w:rFonts w:ascii="Cambria Math" w:hAnsi="Cambria Math" w:cs="Times New Roman"/>
                        <w:sz w:val="20"/>
                        <w:szCs w:val="24"/>
                      </w:rPr>
                      <m:t>мВ</m:t>
                    </m:r>
                  </m:num>
                  <m:den>
                    <m:r>
                      <w:rPr>
                        <w:rFonts w:ascii="Cambria Math" w:hAnsi="Cambria Math" w:cs="Times New Roman"/>
                        <w:sz w:val="20"/>
                        <w:szCs w:val="24"/>
                      </w:rPr>
                      <m:t>об/мин</m:t>
                    </m:r>
                  </m:den>
                </m:f>
              </m:oMath>
            </m:oMathPara>
          </w:p>
        </w:tc>
        <w:tc>
          <w:tcPr>
            <w:tcW w:w="911" w:type="dxa"/>
          </w:tcPr>
          <w:p w14:paraId="0DBC3797" w14:textId="77777777" w:rsidR="009D6DF9" w:rsidRPr="009D6DF9" w:rsidRDefault="009D6DF9" w:rsidP="009D6DF9">
            <w:pPr>
              <w:widowControl w:val="0"/>
              <w:tabs>
                <w:tab w:val="left" w:pos="720"/>
              </w:tabs>
              <w:spacing w:line="276" w:lineRule="auto"/>
              <w:rPr>
                <w:rFonts w:cs="Times New Roman"/>
                <w:szCs w:val="24"/>
              </w:rPr>
            </w:pPr>
            <w:r>
              <w:rPr>
                <w:rFonts w:cs="Times New Roman"/>
                <w:szCs w:val="24"/>
              </w:rPr>
              <w:t>5,72</w:t>
            </w:r>
          </w:p>
        </w:tc>
        <w:tc>
          <w:tcPr>
            <w:tcW w:w="708" w:type="dxa"/>
          </w:tcPr>
          <w:p w14:paraId="08AD5A59"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3,77</w:t>
            </w:r>
          </w:p>
        </w:tc>
        <w:tc>
          <w:tcPr>
            <w:tcW w:w="709" w:type="dxa"/>
          </w:tcPr>
          <w:p w14:paraId="7D6FCE89"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3,53</w:t>
            </w:r>
          </w:p>
        </w:tc>
        <w:tc>
          <w:tcPr>
            <w:tcW w:w="709" w:type="dxa"/>
          </w:tcPr>
          <w:p w14:paraId="4553658A" w14:textId="77777777" w:rsidR="009D6DF9" w:rsidRPr="00B34F86" w:rsidRDefault="009D6DF9" w:rsidP="009D6DF9">
            <w:pPr>
              <w:pStyle w:val="a3"/>
              <w:widowControl w:val="0"/>
              <w:tabs>
                <w:tab w:val="left" w:pos="720"/>
              </w:tabs>
              <w:spacing w:line="276" w:lineRule="auto"/>
              <w:ind w:left="0"/>
              <w:rPr>
                <w:rFonts w:cs="Times New Roman"/>
                <w:szCs w:val="24"/>
              </w:rPr>
            </w:pPr>
            <w:r>
              <w:rPr>
                <w:rFonts w:cs="Times New Roman"/>
                <w:szCs w:val="24"/>
              </w:rPr>
              <w:t>3,01</w:t>
            </w:r>
          </w:p>
        </w:tc>
        <w:tc>
          <w:tcPr>
            <w:tcW w:w="709" w:type="dxa"/>
          </w:tcPr>
          <w:p w14:paraId="2B6B3E12" w14:textId="77777777" w:rsidR="009D6DF9" w:rsidRPr="009D6DF9" w:rsidRDefault="009D6DF9" w:rsidP="009D6DF9">
            <w:pPr>
              <w:widowControl w:val="0"/>
              <w:tabs>
                <w:tab w:val="left" w:pos="720"/>
              </w:tabs>
              <w:spacing w:line="276" w:lineRule="auto"/>
              <w:rPr>
                <w:rFonts w:cs="Times New Roman"/>
                <w:szCs w:val="24"/>
              </w:rPr>
            </w:pPr>
            <w:r w:rsidRPr="009D6DF9">
              <w:rPr>
                <w:rFonts w:cs="Times New Roman"/>
                <w:szCs w:val="24"/>
              </w:rPr>
              <w:t>1,8</w:t>
            </w:r>
          </w:p>
        </w:tc>
        <w:tc>
          <w:tcPr>
            <w:tcW w:w="567" w:type="dxa"/>
          </w:tcPr>
          <w:p w14:paraId="4C38F156" w14:textId="77777777" w:rsidR="009D6DF9" w:rsidRPr="009D6DF9" w:rsidRDefault="009D6DF9" w:rsidP="009D6DF9">
            <w:pPr>
              <w:widowControl w:val="0"/>
              <w:tabs>
                <w:tab w:val="left" w:pos="720"/>
              </w:tabs>
              <w:spacing w:line="276" w:lineRule="auto"/>
              <w:jc w:val="both"/>
              <w:rPr>
                <w:rFonts w:cs="Times New Roman"/>
                <w:szCs w:val="24"/>
              </w:rPr>
            </w:pPr>
            <w:r w:rsidRPr="009D6DF9">
              <w:rPr>
                <w:rFonts w:cs="Times New Roman"/>
                <w:szCs w:val="24"/>
              </w:rPr>
              <w:t>-</w:t>
            </w:r>
          </w:p>
        </w:tc>
      </w:tr>
    </w:tbl>
    <w:p w14:paraId="75482E40" w14:textId="77777777" w:rsidR="00AE3504" w:rsidRPr="00841B31" w:rsidRDefault="00AE3504" w:rsidP="00AE3504">
      <w:pPr>
        <w:widowControl w:val="0"/>
        <w:tabs>
          <w:tab w:val="left" w:pos="720"/>
        </w:tabs>
        <w:spacing w:after="0" w:line="276" w:lineRule="auto"/>
        <w:rPr>
          <w:rFonts w:cs="Times New Roman"/>
          <w:szCs w:val="24"/>
        </w:rPr>
      </w:pPr>
    </w:p>
    <w:p w14:paraId="6D233612" w14:textId="77777777" w:rsidR="00AE3504" w:rsidRPr="00B34F86" w:rsidRDefault="00AE3504" w:rsidP="00AE3504">
      <w:pPr>
        <w:pStyle w:val="a3"/>
        <w:widowControl w:val="0"/>
        <w:tabs>
          <w:tab w:val="left" w:pos="720"/>
        </w:tabs>
        <w:spacing w:after="0" w:line="276" w:lineRule="auto"/>
        <w:ind w:left="0" w:firstLine="709"/>
        <w:rPr>
          <w:rFonts w:cs="Times New Roman"/>
          <w:szCs w:val="24"/>
        </w:rPr>
      </w:pPr>
      <w:r w:rsidRPr="00B34F86">
        <w:rPr>
          <w:rFonts w:cs="Times New Roman"/>
          <w:szCs w:val="24"/>
        </w:rPr>
        <w:t xml:space="preserve">*Примечание: при U-30В частота вращения вала тахогенератора </w:t>
      </w:r>
      <w:r w:rsidRPr="00B34F86">
        <w:rPr>
          <w:rFonts w:cs="Times New Roman"/>
          <w:b/>
          <w:bCs/>
          <w:szCs w:val="24"/>
          <w:lang w:val="en-US"/>
        </w:rPr>
        <w:t>n</w:t>
      </w:r>
      <w:r w:rsidRPr="00B34F86">
        <w:rPr>
          <w:rFonts w:cs="Times New Roman"/>
          <w:szCs w:val="24"/>
        </w:rPr>
        <w:t xml:space="preserve"> ориентировочно равна 1100 об/мин. </w:t>
      </w:r>
    </w:p>
    <w:p w14:paraId="7ADE553C" w14:textId="77777777" w:rsidR="00656E22" w:rsidRDefault="009B61C2" w:rsidP="009D6DF9">
      <w:pPr>
        <w:jc w:val="center"/>
      </w:pPr>
      <w:r>
        <w:rPr>
          <w:rFonts w:cs="Times New Roman"/>
          <w:noProof/>
          <w:szCs w:val="24"/>
          <w:lang w:eastAsia="ru-RU"/>
        </w:rPr>
        <w:lastRenderedPageBreak/>
        <w:drawing>
          <wp:inline distT="0" distB="0" distL="0" distR="0" wp14:anchorId="53FD5A07" wp14:editId="39739769">
            <wp:extent cx="3904091" cy="3924851"/>
            <wp:effectExtent l="0" t="0" r="1270" b="0"/>
            <wp:docPr id="5" name="Рисунок 5" descr="C:\Users\Илья\Downloads\yotx.ru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Илья\Downloads\yotx.ru (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432" cy="4019693"/>
                    </a:xfrm>
                    <a:prstGeom prst="rect">
                      <a:avLst/>
                    </a:prstGeom>
                    <a:noFill/>
                    <a:ln>
                      <a:noFill/>
                    </a:ln>
                  </pic:spPr>
                </pic:pic>
              </a:graphicData>
            </a:graphic>
          </wp:inline>
        </w:drawing>
      </w:r>
    </w:p>
    <w:sectPr w:rsidR="00656E22" w:rsidSect="00AE3504">
      <w:pgSz w:w="11906" w:h="16838"/>
      <w:pgMar w:top="1134" w:right="567" w:bottom="1474" w:left="1418"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CEC"/>
    <w:multiLevelType w:val="hybridMultilevel"/>
    <w:tmpl w:val="43F204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9A7797A"/>
    <w:multiLevelType w:val="hybridMultilevel"/>
    <w:tmpl w:val="7F4AD7D2"/>
    <w:lvl w:ilvl="0" w:tplc="7F6A7A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63655E45"/>
    <w:multiLevelType w:val="hybridMultilevel"/>
    <w:tmpl w:val="AE16EF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E3C"/>
    <w:rsid w:val="001143EB"/>
    <w:rsid w:val="003B3E3C"/>
    <w:rsid w:val="00477830"/>
    <w:rsid w:val="0053158D"/>
    <w:rsid w:val="00656E22"/>
    <w:rsid w:val="007D10D6"/>
    <w:rsid w:val="008C53CC"/>
    <w:rsid w:val="008E6611"/>
    <w:rsid w:val="009B61C2"/>
    <w:rsid w:val="009D6DF9"/>
    <w:rsid w:val="00A92AEF"/>
    <w:rsid w:val="00AE3504"/>
    <w:rsid w:val="00B05090"/>
    <w:rsid w:val="00E975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2B3D"/>
  <w15:chartTrackingRefBased/>
  <w15:docId w15:val="{5DD03E29-6D3E-4A60-8336-874EB50C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504"/>
    <w:rPr>
      <w:rFonts w:ascii="Times New Roman" w:hAnsi="Times New Roman"/>
      <w:sz w:val="24"/>
    </w:rPr>
  </w:style>
  <w:style w:type="paragraph" w:styleId="1">
    <w:name w:val="heading 1"/>
    <w:basedOn w:val="a"/>
    <w:next w:val="a"/>
    <w:link w:val="10"/>
    <w:uiPriority w:val="9"/>
    <w:qFormat/>
    <w:rsid w:val="00AE3504"/>
    <w:pPr>
      <w:keepNext/>
      <w:keepLines/>
      <w:spacing w:before="480" w:after="240"/>
      <w:jc w:val="center"/>
      <w:outlineLvl w:val="0"/>
    </w:pPr>
    <w:rPr>
      <w:rFonts w:eastAsiaTheme="majorEastAsia" w:cstheme="majorBidi"/>
      <w:b/>
      <w:color w:val="000000" w:themeColor="text1"/>
      <w:sz w:val="40"/>
      <w:szCs w:val="32"/>
    </w:rPr>
  </w:style>
  <w:style w:type="paragraph" w:styleId="2">
    <w:name w:val="heading 2"/>
    <w:basedOn w:val="a"/>
    <w:next w:val="a"/>
    <w:link w:val="20"/>
    <w:uiPriority w:val="9"/>
    <w:unhideWhenUsed/>
    <w:qFormat/>
    <w:rsid w:val="00AE3504"/>
    <w:pPr>
      <w:keepNext/>
      <w:keepLines/>
      <w:spacing w:before="240" w:after="240"/>
      <w:jc w:val="center"/>
      <w:outlineLvl w:val="1"/>
    </w:pPr>
    <w:rPr>
      <w:rFonts w:eastAsiaTheme="majorEastAsia" w:cs="Times New Roman"/>
      <w:b/>
      <w:color w:val="000000" w:themeColor="text1"/>
      <w:szCs w:val="24"/>
    </w:rPr>
  </w:style>
  <w:style w:type="paragraph" w:styleId="3">
    <w:name w:val="heading 3"/>
    <w:basedOn w:val="a"/>
    <w:next w:val="a"/>
    <w:link w:val="30"/>
    <w:uiPriority w:val="9"/>
    <w:unhideWhenUsed/>
    <w:qFormat/>
    <w:rsid w:val="00AE3504"/>
    <w:pPr>
      <w:keepNext/>
      <w:keepLines/>
      <w:spacing w:before="280" w:after="240"/>
      <w:jc w:val="center"/>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3504"/>
    <w:rPr>
      <w:rFonts w:ascii="Times New Roman" w:eastAsiaTheme="majorEastAsia" w:hAnsi="Times New Roman" w:cstheme="majorBidi"/>
      <w:b/>
      <w:color w:val="000000" w:themeColor="text1"/>
      <w:sz w:val="40"/>
      <w:szCs w:val="32"/>
    </w:rPr>
  </w:style>
  <w:style w:type="character" w:customStyle="1" w:styleId="20">
    <w:name w:val="Заголовок 2 Знак"/>
    <w:basedOn w:val="a0"/>
    <w:link w:val="2"/>
    <w:uiPriority w:val="9"/>
    <w:rsid w:val="00AE3504"/>
    <w:rPr>
      <w:rFonts w:ascii="Times New Roman" w:eastAsiaTheme="majorEastAsia" w:hAnsi="Times New Roman" w:cs="Times New Roman"/>
      <w:b/>
      <w:color w:val="000000" w:themeColor="text1"/>
      <w:sz w:val="24"/>
      <w:szCs w:val="24"/>
    </w:rPr>
  </w:style>
  <w:style w:type="character" w:customStyle="1" w:styleId="30">
    <w:name w:val="Заголовок 3 Знак"/>
    <w:basedOn w:val="a0"/>
    <w:link w:val="3"/>
    <w:uiPriority w:val="9"/>
    <w:rsid w:val="00AE3504"/>
    <w:rPr>
      <w:rFonts w:ascii="Times New Roman" w:eastAsiaTheme="majorEastAsia" w:hAnsi="Times New Roman" w:cstheme="majorBidi"/>
      <w:b/>
      <w:color w:val="000000" w:themeColor="text1"/>
      <w:sz w:val="24"/>
      <w:szCs w:val="24"/>
    </w:rPr>
  </w:style>
  <w:style w:type="paragraph" w:styleId="a3">
    <w:name w:val="List Paragraph"/>
    <w:basedOn w:val="a"/>
    <w:uiPriority w:val="34"/>
    <w:qFormat/>
    <w:rsid w:val="00AE3504"/>
    <w:pPr>
      <w:ind w:left="720"/>
      <w:contextualSpacing/>
    </w:pPr>
  </w:style>
  <w:style w:type="table" w:styleId="a4">
    <w:name w:val="Table Grid"/>
    <w:basedOn w:val="a1"/>
    <w:uiPriority w:val="59"/>
    <w:rsid w:val="00AE3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2.wdp"/><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1190</Words>
  <Characters>6784</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Sirgey Mochulsky</cp:lastModifiedBy>
  <cp:revision>2</cp:revision>
  <dcterms:created xsi:type="dcterms:W3CDTF">2026-05-12T08:13:00Z</dcterms:created>
  <dcterms:modified xsi:type="dcterms:W3CDTF">2026-05-12T08:13:00Z</dcterms:modified>
</cp:coreProperties>
</file>