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F51" w:rsidRDefault="00F07F51" w:rsidP="001E251C">
      <w:pPr>
        <w:pStyle w:val="2"/>
        <w:spacing w:before="100" w:beforeAutospacing="1" w:after="100" w:afterAutospacing="1" w:line="240" w:lineRule="auto"/>
        <w:rPr>
          <w:lang w:val="ru-RU"/>
        </w:rPr>
      </w:pPr>
      <w:bookmarkStart w:id="0" w:name="_GoBack"/>
      <w:bookmarkEnd w:id="0"/>
      <w:r>
        <w:rPr>
          <w:noProof/>
          <w:lang w:val="ru-RU" w:eastAsia="ru-RU"/>
        </w:rPr>
        <w:drawing>
          <wp:inline distT="0" distB="0" distL="0" distR="0" wp14:anchorId="53F45A78" wp14:editId="603F92D2">
            <wp:extent cx="5940425" cy="84004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-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F51" w:rsidRDefault="00F07F51" w:rsidP="001E251C">
      <w:pPr>
        <w:pStyle w:val="2"/>
        <w:spacing w:before="100" w:beforeAutospacing="1" w:after="100" w:afterAutospacing="1" w:line="240" w:lineRule="auto"/>
        <w:rPr>
          <w:lang w:val="ru-RU"/>
        </w:rPr>
      </w:pPr>
    </w:p>
    <w:p w:rsidR="00F07F51" w:rsidRDefault="00F07F51" w:rsidP="00F07F51"/>
    <w:p w:rsidR="001E251C" w:rsidRPr="00297FC0" w:rsidRDefault="001E251C" w:rsidP="001E251C">
      <w:pPr>
        <w:pStyle w:val="2"/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>
        <w:rPr>
          <w:lang w:val="ru-RU"/>
        </w:rPr>
        <w:lastRenderedPageBreak/>
        <w:t xml:space="preserve">. </w:t>
      </w:r>
      <w:r w:rsidRPr="00297FC0">
        <w:rPr>
          <w:rFonts w:cs="Times New Roman"/>
          <w:sz w:val="24"/>
          <w:szCs w:val="24"/>
          <w:lang w:val="ru-RU"/>
        </w:rPr>
        <w:t xml:space="preserve">Расчет длин баков </w:t>
      </w:r>
      <w:r>
        <w:rPr>
          <w:rFonts w:cs="Times New Roman"/>
          <w:sz w:val="24"/>
          <w:szCs w:val="24"/>
          <w:lang w:val="ru-RU"/>
        </w:rPr>
        <w:t>окислителя</w:t>
      </w:r>
      <w:r w:rsidRPr="00297FC0">
        <w:rPr>
          <w:rFonts w:cs="Times New Roman"/>
          <w:sz w:val="24"/>
          <w:szCs w:val="24"/>
          <w:lang w:val="ru-RU"/>
        </w:rPr>
        <w:t xml:space="preserve"> и горючего</w:t>
      </w:r>
    </w:p>
    <w:p w:rsidR="001E251C" w:rsidRPr="00297FC0" w:rsidRDefault="00D155F7" w:rsidP="001E251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Исходные данные из программы: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>Масса стартовая</w:t>
      </w:r>
      <w:r w:rsidR="00182573">
        <w:rPr>
          <w:rFonts w:ascii="Times New Roman" w:hAnsi="Times New Roman" w:cs="Times New Roman"/>
          <w:sz w:val="24"/>
          <w:szCs w:val="24"/>
        </w:rPr>
        <w:t xml:space="preserve"> или стартовая</w:t>
      </w:r>
      <w:r>
        <w:rPr>
          <w:rFonts w:ascii="Times New Roman" w:hAnsi="Times New Roman" w:cs="Times New Roman"/>
          <w:sz w:val="24"/>
          <w:szCs w:val="24"/>
        </w:rPr>
        <w:t xml:space="preserve"> масса </w:t>
      </w:r>
      <w:r w:rsidR="0018257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ступени</w:t>
      </w:r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01</m:t>
            </m:r>
          </m:sub>
        </m:sSub>
      </m:oMath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Масса </w:t>
      </w:r>
      <w:r w:rsidR="00182573" w:rsidRPr="00297FC0">
        <w:rPr>
          <w:rFonts w:ascii="Times New Roman" w:hAnsi="Times New Roman" w:cs="Times New Roman"/>
          <w:sz w:val="24"/>
          <w:szCs w:val="24"/>
        </w:rPr>
        <w:t>кон</w:t>
      </w:r>
      <w:r w:rsidR="00182573">
        <w:rPr>
          <w:rFonts w:ascii="Times New Roman" w:hAnsi="Times New Roman" w:cs="Times New Roman"/>
          <w:sz w:val="24"/>
          <w:szCs w:val="24"/>
        </w:rPr>
        <w:t>струкции 1 ступени</w:t>
      </w:r>
      <w:r w:rsidRPr="00297F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к1</m:t>
            </m:r>
          </m:sub>
        </m:sSub>
      </m:oMath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2573" w:rsidRDefault="00182573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1 ступени,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т1</m:t>
            </m:r>
          </m:sub>
        </m:sSub>
      </m:oMath>
    </w:p>
    <w:p w:rsidR="00182573" w:rsidRPr="00297FC0" w:rsidRDefault="00182573" w:rsidP="0018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Стартовая масса 2 ступени</w:t>
      </w:r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02</m:t>
            </m:r>
          </m:sub>
        </m:sSub>
      </m:oMath>
    </w:p>
    <w:p w:rsidR="00182573" w:rsidRPr="00297FC0" w:rsidRDefault="00182573" w:rsidP="0018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>Масса кон</w:t>
      </w:r>
      <w:r>
        <w:rPr>
          <w:rFonts w:ascii="Times New Roman" w:hAnsi="Times New Roman" w:cs="Times New Roman"/>
          <w:sz w:val="24"/>
          <w:szCs w:val="24"/>
        </w:rPr>
        <w:t>струкции 2 ступени</w:t>
      </w:r>
      <w:r w:rsidRPr="00297F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к2</m:t>
            </m:r>
          </m:sub>
        </m:sSub>
      </m:oMath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2573" w:rsidRDefault="00182573" w:rsidP="0018257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первой ступени,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т2</m:t>
            </m:r>
          </m:sub>
        </m:sSub>
      </m:oMath>
    </w:p>
    <w:p w:rsidR="00182573" w:rsidRDefault="00182573" w:rsidP="0018257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Относительная масса 1 ступени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01</m:t>
                </m:r>
              </m:sub>
            </m:sSub>
          </m:den>
        </m:f>
      </m:oMath>
    </w:p>
    <w:p w:rsidR="00182573" w:rsidRDefault="00182573" w:rsidP="0018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Относительная масса </w:t>
      </w:r>
      <w:r w:rsidRPr="00182573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ступени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к2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02</m:t>
                </m:r>
              </m:sub>
            </m:sSub>
          </m:den>
        </m:f>
      </m:oMath>
    </w:p>
    <w:p w:rsidR="00D155F7" w:rsidRPr="00D155F7" w:rsidRDefault="00D155F7" w:rsidP="0018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155F7">
        <w:rPr>
          <w:rFonts w:ascii="Times New Roman" w:hAnsi="Times New Roman" w:cs="Times New Roman"/>
          <w:b/>
          <w:sz w:val="24"/>
          <w:szCs w:val="24"/>
        </w:rPr>
        <w:t>Определяем массу топлива каждой ступени:</w:t>
      </w:r>
    </w:p>
    <w:p w:rsidR="00182573" w:rsidRPr="00182573" w:rsidRDefault="00182573" w:rsidP="0018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первой ступени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(1-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182573" w:rsidRPr="00182573" w:rsidRDefault="00182573" w:rsidP="0018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второй ступени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к2</m:t>
            </m:r>
          </m:sub>
        </m:sSub>
      </m:oMath>
    </w:p>
    <w:p w:rsidR="00182573" w:rsidRPr="00D155F7" w:rsidRDefault="00D155F7" w:rsidP="00D155F7">
      <w:pPr>
        <w:spacing w:before="12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155F7">
        <w:rPr>
          <w:rFonts w:ascii="Times New Roman" w:hAnsi="Times New Roman" w:cs="Times New Roman"/>
          <w:b/>
          <w:sz w:val="24"/>
          <w:szCs w:val="24"/>
        </w:rPr>
        <w:t>Для каждой ступени уточняем размеры баков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>Плотность окислителя</w:t>
      </w:r>
      <w:r w:rsidRPr="00297F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</m:oMath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Плотность горючего </w:t>
      </w:r>
      <w:r w:rsidRPr="00297F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</m:oMath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251C" w:rsidRPr="00297FC0" w:rsidRDefault="001E251C" w:rsidP="001E251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Радиусы баков  </w:t>
      </w:r>
      <m:oMath>
        <m:r>
          <w:rPr>
            <w:rFonts w:ascii="Cambria Math" w:hAnsi="Cambria Math" w:cs="Times New Roman"/>
            <w:sz w:val="24"/>
            <w:szCs w:val="24"/>
          </w:rPr>
          <m:t>,                                            R</m:t>
        </m:r>
      </m:oMath>
    </w:p>
    <w:p w:rsidR="00D155F7" w:rsidRDefault="00D155F7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Масса топлива ступени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</m:oMath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Стехиометрическое соотношение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Коэффициент избытка окислителя </w:t>
      </w:r>
      <m:oMath>
        <m:r>
          <w:rPr>
            <w:rFonts w:ascii="Cambria Math" w:hAnsi="Cambria Math" w:cs="Times New Roman"/>
            <w:sz w:val="24"/>
            <w:szCs w:val="24"/>
          </w:rPr>
          <m:t>,               α</m:t>
        </m:r>
      </m:oMath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                  ν=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ν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∙α</m:t>
          </m:r>
        </m:oMath>
      </m:oMathPara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Масса </w:t>
      </w:r>
      <w:r>
        <w:rPr>
          <w:rFonts w:ascii="Times New Roman" w:hAnsi="Times New Roman" w:cs="Times New Roman"/>
          <w:sz w:val="24"/>
          <w:szCs w:val="24"/>
        </w:rPr>
        <w:t>окислителя</w:t>
      </w:r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ν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1+ν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</m:oMath>
      <w:r w:rsidR="00D155F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Масса горючего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1+ν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</m:oMath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Объём </w:t>
      </w:r>
      <w:r>
        <w:rPr>
          <w:rFonts w:ascii="Times New Roman" w:hAnsi="Times New Roman" w:cs="Times New Roman"/>
          <w:sz w:val="24"/>
          <w:szCs w:val="24"/>
        </w:rPr>
        <w:t>окислителя</w:t>
      </w:r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den>
        </m:f>
      </m:oMath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Объём горючего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</m:oMath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Объём бака </w:t>
      </w:r>
      <w:r>
        <w:rPr>
          <w:rFonts w:ascii="Times New Roman" w:hAnsi="Times New Roman" w:cs="Times New Roman"/>
          <w:sz w:val="24"/>
          <w:szCs w:val="24"/>
        </w:rPr>
        <w:t>окислителя</w:t>
      </w:r>
      <w:r w:rsidRPr="00297FC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подушка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гарантия</m:t>
            </m:r>
          </m:sub>
        </m:sSub>
      </m:oMath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БО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+5%∙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+2%∙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Объём бака горючего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,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подушка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гарантия</m:t>
            </m:r>
          </m:sub>
        </m:sSub>
      </m:oMath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БГ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+5%∙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+2%∙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</m:oMath>
      </m:oMathPara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>Объем днища,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днищ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π∙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днищ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днищ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днищ</m:t>
                  </m:r>
                </m:sub>
              </m:sSub>
            </m:e>
          </m:d>
        </m:oMath>
      </m:oMathPara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Объем цилиндрической части бака </w:t>
      </w:r>
      <w:r>
        <w:rPr>
          <w:rFonts w:ascii="Times New Roman" w:hAnsi="Times New Roman" w:cs="Times New Roman"/>
          <w:sz w:val="24"/>
          <w:szCs w:val="24"/>
        </w:rPr>
        <w:t>окислителя</w:t>
      </w:r>
      <w:r w:rsidRPr="00297FC0">
        <w:rPr>
          <w:rFonts w:ascii="Times New Roman" w:hAnsi="Times New Roman" w:cs="Times New Roman"/>
          <w:sz w:val="24"/>
          <w:szCs w:val="24"/>
        </w:rPr>
        <w:t>,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ЦО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БО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-2∙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днищ</m:t>
              </m:r>
            </m:sub>
          </m:sSub>
        </m:oMath>
      </m:oMathPara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>Длина цилиндрической части бака окислителя,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ЦО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ЦО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π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 xml:space="preserve">Длина бака </w:t>
      </w:r>
      <w:r>
        <w:rPr>
          <w:rFonts w:ascii="Times New Roman" w:hAnsi="Times New Roman" w:cs="Times New Roman"/>
          <w:sz w:val="24"/>
          <w:szCs w:val="24"/>
        </w:rPr>
        <w:t>окислителя</w:t>
      </w:r>
      <w:r w:rsidRPr="00297FC0">
        <w:rPr>
          <w:rFonts w:ascii="Times New Roman" w:hAnsi="Times New Roman" w:cs="Times New Roman"/>
          <w:sz w:val="24"/>
          <w:szCs w:val="24"/>
        </w:rPr>
        <w:t>,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БО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ЦО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+2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днищ</m:t>
              </m:r>
            </m:sub>
          </m:sSub>
        </m:oMath>
      </m:oMathPara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>Объем цилиндрической части бака горючего,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ЦГ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БГ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-2∙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днищ</m:t>
              </m:r>
            </m:sub>
          </m:sSub>
        </m:oMath>
      </m:oMathPara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FC0">
        <w:rPr>
          <w:rFonts w:ascii="Times New Roman" w:hAnsi="Times New Roman" w:cs="Times New Roman"/>
          <w:sz w:val="24"/>
          <w:szCs w:val="24"/>
        </w:rPr>
        <w:t>Длина цилиндрической части бака горючего,</w:t>
      </w:r>
    </w:p>
    <w:p w:rsidR="001E251C" w:rsidRPr="00297FC0" w:rsidRDefault="001E251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ЦГ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ЦГ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π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1E251C" w:rsidRDefault="00D155F7" w:rsidP="001E251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бака горючего,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 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ЦГ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+2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днищ</m:t>
            </m:r>
          </m:sub>
        </m:sSub>
      </m:oMath>
    </w:p>
    <w:p w:rsidR="00BF4BAC" w:rsidRDefault="00C5155E" w:rsidP="00BF4B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BF4BAC" w:rsidRDefault="00B661CA" w:rsidP="00BF4B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0708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BAC" w:rsidRDefault="00BF4BAC" w:rsidP="00BF4B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4BAC" w:rsidRDefault="00207523" w:rsidP="00BF4BAC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+∆</m:t>
        </m:r>
      </m:oMath>
      <w:r w:rsidR="00BF4BAC" w:rsidRPr="00AA171A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="00BF4BAC">
        <w:rPr>
          <w:rFonts w:ascii="Times New Roman" w:eastAsiaTheme="minorEastAsia" w:hAnsi="Times New Roman" w:cs="Times New Roman"/>
          <w:sz w:val="24"/>
          <w:szCs w:val="24"/>
        </w:rPr>
        <w:t xml:space="preserve">внешний радиус тоннельной трубы </w:t>
      </w:r>
    </w:p>
    <w:p w:rsidR="00BF4BAC" w:rsidRDefault="00207523" w:rsidP="00BF4BA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den>
            </m:f>
          </m:e>
        </m:rad>
      </m:oMath>
      <w:r w:rsidR="00BF4BAC" w:rsidRPr="00AA171A">
        <w:rPr>
          <w:rFonts w:ascii="Times New Roman" w:eastAsiaTheme="minorEastAsia" w:hAnsi="Times New Roman" w:cs="Times New Roman"/>
          <w:sz w:val="24"/>
          <w:szCs w:val="24"/>
        </w:rPr>
        <w:t xml:space="preserve">  – </w:t>
      </w:r>
      <w:r w:rsidR="00BF4BAC">
        <w:rPr>
          <w:rFonts w:ascii="Times New Roman" w:eastAsiaTheme="minorEastAsia" w:hAnsi="Times New Roman" w:cs="Times New Roman"/>
          <w:sz w:val="24"/>
          <w:szCs w:val="24"/>
        </w:rPr>
        <w:t xml:space="preserve">радиус магистрали ;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</m:acc>
      </m:oMath>
      <w:r w:rsidR="00BF4BAC">
        <w:rPr>
          <w:rFonts w:ascii="Times New Roman" w:eastAsiaTheme="minorEastAsia" w:hAnsi="Times New Roman" w:cs="Times New Roman"/>
          <w:sz w:val="24"/>
          <w:szCs w:val="24"/>
        </w:rPr>
        <w:t xml:space="preserve"> – массовый расход компонента; </w:t>
      </w:r>
    </w:p>
    <w:p w:rsidR="00BF4BAC" w:rsidRPr="003A47A4" w:rsidRDefault="00207523" w:rsidP="00BF4BAC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32"/>
                <w:szCs w:val="24"/>
              </w:rPr>
              <m:t>m</m:t>
            </m:r>
          </m:e>
        </m:acc>
        <m:r>
          <w:rPr>
            <w:rFonts w:ascii="Cambria Math" w:hAnsi="Cambria Math" w:cs="Times New Roman"/>
            <w:sz w:val="32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М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компонента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ourier New"/>
                    <w:sz w:val="24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1"/>
                  </w:rPr>
                  <m:t>t</m:t>
                </m:r>
              </m:e>
              <m:sub>
                <m:r>
                  <w:rPr>
                    <w:rFonts w:ascii="Cambria Math" w:hAnsi="Cambria Math" w:cs="Courier New"/>
                    <w:sz w:val="24"/>
                    <w:szCs w:val="21"/>
                  </w:rPr>
                  <m:t>k</m:t>
                </m:r>
              </m:sub>
            </m:sSub>
          </m:den>
        </m:f>
      </m:oMath>
      <w:r w:rsidR="00BF4BAC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BF4BAC" w:rsidRDefault="00BF4BAC" w:rsidP="00BF4BAC">
      <w:pPr>
        <w:spacing w:after="0" w:line="240" w:lineRule="auto"/>
        <w:rPr>
          <w:rFonts w:ascii="Times New Roman" w:eastAsiaTheme="minorEastAsia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Courier New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ourier New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Courier New"/>
                <w:sz w:val="21"/>
                <w:szCs w:val="21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1"/>
          <w:szCs w:val="21"/>
        </w:rPr>
        <w:t xml:space="preserve"> – время работы соответствующей ДУ;</w:t>
      </w:r>
    </w:p>
    <w:p w:rsidR="00BF4BAC" w:rsidRPr="003A47A4" w:rsidRDefault="00BF4BAC" w:rsidP="00BF4BAC">
      <w:pPr>
        <w:spacing w:after="0" w:line="240" w:lineRule="auto"/>
        <w:rPr>
          <w:rFonts w:ascii="Times New Roman" w:eastAsiaTheme="minorEastAsia" w:hAnsi="Times New Roman" w:cs="Times New Roman"/>
          <w:sz w:val="21"/>
          <w:szCs w:val="21"/>
        </w:rPr>
      </w:pP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плотность компонента</w:t>
      </w:r>
    </w:p>
    <w:p w:rsidR="00BF4BAC" w:rsidRDefault="00207523" w:rsidP="00BF4BA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6…10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м/с</m:t>
        </m:r>
      </m:oMath>
      <w:r w:rsidR="00BF4BAC">
        <w:rPr>
          <w:rFonts w:ascii="Times New Roman" w:eastAsiaTheme="minorEastAsia" w:hAnsi="Times New Roman" w:cs="Times New Roman"/>
          <w:sz w:val="24"/>
          <w:szCs w:val="24"/>
        </w:rPr>
        <w:t xml:space="preserve"> – скорость движения компонента в магистрали (меньшие значения для компонентов с низкой плотностью)</w:t>
      </w:r>
    </w:p>
    <w:p w:rsidR="00BF4BAC" w:rsidRDefault="00BF4BAC" w:rsidP="00BF4BA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∆=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0,2…0,3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sub>
        </m:sSub>
      </m:oMath>
      <w:r w:rsidRPr="0049687B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49687B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зазор между магистральной и туннельной трубами.</w:t>
      </w:r>
    </w:p>
    <w:p w:rsidR="00BF4BAC" w:rsidRDefault="00BF4BAC" w:rsidP="00BF4B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7E45181" wp14:editId="2D179303">
            <wp:extent cx="5940425" cy="3850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BAC" w:rsidRDefault="00BF4BAC" w:rsidP="00BF4B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468620" cy="13512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АЛЛИCТИЧЕCКОЕ проектирование ракет_025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7" t="49104" r="2814" b="34808"/>
                    <a:stretch/>
                  </pic:blipFill>
                  <pic:spPr bwMode="auto">
                    <a:xfrm>
                      <a:off x="0" y="0"/>
                      <a:ext cx="5468620" cy="135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BAC" w:rsidRDefault="00BF4BAC" w:rsidP="00BF4B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68620" cy="60413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АЛЛИCТИЧЕCКОЕ проектирование ракет_025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7" t="84404" r="2814" b="8406"/>
                    <a:stretch/>
                  </pic:blipFill>
                  <pic:spPr bwMode="auto">
                    <a:xfrm>
                      <a:off x="0" y="0"/>
                      <a:ext cx="5468620" cy="604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BAC" w:rsidRDefault="00BF4BAC" w:rsidP="00BF4B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0F8EAB" wp14:editId="1FE121B8">
            <wp:extent cx="5939542" cy="698069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БАЛЛИCТИЧЕCКОЕ проектирование ракет_026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24" b="8621"/>
                    <a:stretch/>
                  </pic:blipFill>
                  <pic:spPr bwMode="auto">
                    <a:xfrm>
                      <a:off x="0" y="0"/>
                      <a:ext cx="5940425" cy="6981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BAC" w:rsidRDefault="00BF4BAC" w:rsidP="00BF4B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4BAC" w:rsidRDefault="00BF4BAC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28CC192" wp14:editId="0CEAC5E6">
            <wp:extent cx="5939323" cy="1614114"/>
            <wp:effectExtent l="0" t="0" r="444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АЛЛИCТИЧЕCКОЕ проектирование ракет_053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61" b="55634"/>
                    <a:stretch/>
                  </pic:blipFill>
                  <pic:spPr bwMode="auto">
                    <a:xfrm>
                      <a:off x="0" y="0"/>
                      <a:ext cx="5940425" cy="1614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61CA" w:rsidRDefault="00B661CA">
      <w:pPr>
        <w:rPr>
          <w:rFonts w:ascii="Times New Roman" w:hAnsi="Times New Roman" w:cs="Times New Roman"/>
          <w:sz w:val="24"/>
          <w:szCs w:val="24"/>
        </w:rPr>
        <w:sectPr w:rsidR="00B661C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53C77" w:rsidRDefault="00F53C77" w:rsidP="001E2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53C77" w:rsidSect="004B2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1C"/>
    <w:rsid w:val="000B22F0"/>
    <w:rsid w:val="00182573"/>
    <w:rsid w:val="001E0BA5"/>
    <w:rsid w:val="001E251C"/>
    <w:rsid w:val="00207523"/>
    <w:rsid w:val="004B2AA2"/>
    <w:rsid w:val="00543E5B"/>
    <w:rsid w:val="006B6FBB"/>
    <w:rsid w:val="008D774E"/>
    <w:rsid w:val="009733E3"/>
    <w:rsid w:val="009A0CA2"/>
    <w:rsid w:val="00A42637"/>
    <w:rsid w:val="00A745F0"/>
    <w:rsid w:val="00B661CA"/>
    <w:rsid w:val="00BF4BAC"/>
    <w:rsid w:val="00C5155E"/>
    <w:rsid w:val="00D155F7"/>
    <w:rsid w:val="00D52767"/>
    <w:rsid w:val="00D624F4"/>
    <w:rsid w:val="00D637B7"/>
    <w:rsid w:val="00D64F36"/>
    <w:rsid w:val="00E47C43"/>
    <w:rsid w:val="00F07F51"/>
    <w:rsid w:val="00F5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7BE2E3-75AD-4A09-B6D8-EABFFA29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251C"/>
  </w:style>
  <w:style w:type="paragraph" w:styleId="2">
    <w:name w:val="heading 2"/>
    <w:basedOn w:val="a"/>
    <w:next w:val="a"/>
    <w:link w:val="20"/>
    <w:uiPriority w:val="9"/>
    <w:unhideWhenUsed/>
    <w:qFormat/>
    <w:rsid w:val="001E251C"/>
    <w:pPr>
      <w:keepNext/>
      <w:keepLines/>
      <w:spacing w:before="40" w:after="0" w:line="48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251C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18257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5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5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krylov</dc:creator>
  <cp:keywords/>
  <dc:description/>
  <cp:lastModifiedBy>NikitaSEX</cp:lastModifiedBy>
  <cp:revision>2</cp:revision>
  <cp:lastPrinted>2023-02-10T13:22:00Z</cp:lastPrinted>
  <dcterms:created xsi:type="dcterms:W3CDTF">2023-10-12T08:04:00Z</dcterms:created>
  <dcterms:modified xsi:type="dcterms:W3CDTF">2023-10-12T08:04:00Z</dcterms:modified>
</cp:coreProperties>
</file>