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76D7A" w:rsidRPr="00C240C1" w14:paraId="45CA24A9" w14:textId="77777777" w:rsidTr="00FA0086">
        <w:tc>
          <w:tcPr>
            <w:tcW w:w="1383" w:type="dxa"/>
          </w:tcPr>
          <w:p w14:paraId="0E70F831" w14:textId="5B49FD8B" w:rsidR="00176D7A" w:rsidRPr="00C240C1" w:rsidRDefault="00176D7A" w:rsidP="00FA0086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F15B296" wp14:editId="04C6D7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EEE1F28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302E13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B1EAA1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E8328D6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8C26771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0741C0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2724B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ED5490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9D20B1B" w14:textId="77777777" w:rsidR="00176D7A" w:rsidRPr="001F332B" w:rsidRDefault="00176D7A" w:rsidP="00176D7A">
      <w:pPr>
        <w:spacing w:after="0"/>
        <w:rPr>
          <w:rFonts w:ascii="Times New Roman" w:hAnsi="Times New Roman"/>
          <w:b/>
          <w:sz w:val="36"/>
        </w:rPr>
      </w:pPr>
    </w:p>
    <w:p w14:paraId="5A00C8C6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6B233615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0DEC1E2" w14:textId="77777777" w:rsidR="00176D7A" w:rsidRPr="00C240C1" w:rsidRDefault="00176D7A" w:rsidP="00176D7A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3CC0D77D" w14:textId="77777777" w:rsidR="00176D7A" w:rsidRPr="00C240C1" w:rsidRDefault="00176D7A" w:rsidP="00176D7A">
      <w:pPr>
        <w:spacing w:after="0"/>
        <w:rPr>
          <w:rFonts w:ascii="Times New Roman" w:hAnsi="Times New Roman"/>
          <w:i/>
        </w:rPr>
      </w:pPr>
    </w:p>
    <w:p w14:paraId="4D17AED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18"/>
        </w:rPr>
      </w:pPr>
    </w:p>
    <w:p w14:paraId="209ABB62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6B13533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5F6BB8F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4F70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DA508E7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4F53657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67DD52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4A265E3" w14:textId="77777777" w:rsidR="00176D7A" w:rsidRPr="001E21D6" w:rsidRDefault="00176D7A" w:rsidP="00176D7A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052B79CE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FEC7A1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E15F07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B80E15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200FC37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D8B9DA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75E9AF1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36AD29D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741E9A50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5512E1A0" w14:textId="1F36A81B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6D285B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 xml:space="preserve">___________________ </w:t>
      </w:r>
    </w:p>
    <w:p w14:paraId="5066ACFD" w14:textId="77777777" w:rsidR="00176D7A" w:rsidRPr="00C240C1" w:rsidRDefault="00176D7A" w:rsidP="00176D7A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0735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458A6CE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6A81344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79BEAD5A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30D4CAF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50439A2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4C7CEBE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F731026" w14:textId="77777777" w:rsidR="00176D7A" w:rsidRPr="00C240C1" w:rsidRDefault="00176D7A" w:rsidP="00176D7A">
      <w:pPr>
        <w:spacing w:after="0"/>
        <w:rPr>
          <w:rFonts w:ascii="Times New Roman" w:hAnsi="Times New Roman"/>
          <w:sz w:val="20"/>
        </w:rPr>
      </w:pPr>
    </w:p>
    <w:p w14:paraId="2C3F7F16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AFB3D72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370F8B6" w14:textId="77777777" w:rsidR="00176D7A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0021DB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C3B70F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F68978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7A89146A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77E11D91" w14:textId="77777777" w:rsidR="00176D7A" w:rsidRDefault="00176D7A" w:rsidP="00176D7A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14:paraId="123835A5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16EB90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FBE3E2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20643A5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01FB87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F53774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95D1EC8" w14:textId="77777777" w:rsidR="00176D7A" w:rsidRPr="00E7232C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47296A0" w14:textId="77777777" w:rsidR="00176D7A" w:rsidRPr="00C240C1" w:rsidRDefault="00176D7A" w:rsidP="00176D7A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B096C43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38B3528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6E83323E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3A2B7840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0B0EF51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14:paraId="0ED9B585" w14:textId="77777777" w:rsidR="00176D7A" w:rsidRPr="00C240C1" w:rsidRDefault="00176D7A" w:rsidP="00176D7A">
      <w:pPr>
        <w:pStyle w:val="12"/>
        <w:widowControl/>
        <w:rPr>
          <w:snapToGrid/>
          <w:sz w:val="14"/>
        </w:rPr>
      </w:pPr>
    </w:p>
    <w:p w14:paraId="5115608B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C259B4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9C3948B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2F265B7C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14:paraId="6D90665B" w14:textId="77777777" w:rsidR="00176D7A" w:rsidRPr="00C240C1" w:rsidRDefault="00176D7A" w:rsidP="00176D7A">
      <w:pPr>
        <w:spacing w:after="0"/>
        <w:rPr>
          <w:rFonts w:ascii="Times New Roman" w:hAnsi="Times New Roman"/>
          <w:sz w:val="18"/>
        </w:rPr>
      </w:pPr>
    </w:p>
    <w:p w14:paraId="57B3A7B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22371970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36D7A95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A894029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E6F238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18B312E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28E9742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F1A9BA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AD2C73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63323A0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18E8708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83223B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2692000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8"/>
        </w:rPr>
      </w:pPr>
    </w:p>
    <w:p w14:paraId="4A18A5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>проекта:  25</w:t>
      </w:r>
      <w:proofErr w:type="gramEnd"/>
      <w:r w:rsidRPr="00C240C1">
        <w:rPr>
          <w:rFonts w:ascii="Times New Roman" w:hAnsi="Times New Roman"/>
        </w:rPr>
        <w:t xml:space="preserve">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2EA144B8" w14:textId="77777777" w:rsidR="00176D7A" w:rsidRPr="00C240C1" w:rsidRDefault="00176D7A" w:rsidP="00176D7A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7BD60A5A" w14:textId="77777777" w:rsidR="00176D7A" w:rsidRPr="00C240C1" w:rsidRDefault="00176D7A" w:rsidP="00176D7A">
      <w:pPr>
        <w:pStyle w:val="3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Pr="00856DBC">
        <w:rPr>
          <w:rFonts w:ascii="Times New Roman" w:hAnsi="Times New Roman"/>
          <w:bCs/>
          <w:i/>
          <w:sz w:val="22"/>
          <w:szCs w:val="22"/>
        </w:rPr>
        <w:t>________________________________________________________________________</w:t>
      </w:r>
    </w:p>
    <w:p w14:paraId="5D5811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6AF25D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84C3A9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F70B29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80D8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0DBB4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4D791A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2CFC7AB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6CFD2C7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9F33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92712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A0C85F1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D7B4A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</w:rPr>
      </w:pPr>
    </w:p>
    <w:p w14:paraId="3DD4332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____________ 20__ г.</w:t>
      </w:r>
    </w:p>
    <w:p w14:paraId="10BB50F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</w:p>
    <w:p w14:paraId="7D1EAA03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14:paraId="1C6D2675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69299A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376DBD4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8033FD0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7FB3BB11" w14:textId="77777777" w:rsidR="00176D7A" w:rsidRPr="00947E1C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D1C7755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381AD0F8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77CF92CE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13FEB6F" w14:textId="77777777" w:rsidR="00176D7A" w:rsidRDefault="00176D7A" w:rsidP="00176D7A">
      <w:pPr>
        <w:pStyle w:val="a6"/>
      </w:pPr>
      <w:r>
        <w:lastRenderedPageBreak/>
        <w:t>Оглавление</w:t>
      </w:r>
    </w:p>
    <w:p w14:paraId="2872B63D" w14:textId="4F747E98" w:rsidR="00F663C4" w:rsidRDefault="00176D7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913466" w:history="1">
        <w:r w:rsidR="00F663C4" w:rsidRPr="007A2760">
          <w:rPr>
            <w:rStyle w:val="a3"/>
            <w:noProof/>
          </w:rPr>
          <w:t>Техническое задание</w:t>
        </w:r>
        <w:r w:rsidR="00F663C4">
          <w:rPr>
            <w:noProof/>
            <w:webHidden/>
          </w:rPr>
          <w:tab/>
        </w:r>
        <w:r w:rsidR="00F663C4">
          <w:rPr>
            <w:noProof/>
            <w:webHidden/>
          </w:rPr>
          <w:fldChar w:fldCharType="begin"/>
        </w:r>
        <w:r w:rsidR="00F663C4">
          <w:rPr>
            <w:noProof/>
            <w:webHidden/>
          </w:rPr>
          <w:instrText xml:space="preserve"> PAGEREF _Toc191913466 \h </w:instrText>
        </w:r>
        <w:r w:rsidR="00F663C4">
          <w:rPr>
            <w:noProof/>
            <w:webHidden/>
          </w:rPr>
        </w:r>
        <w:r w:rsidR="00F663C4">
          <w:rPr>
            <w:noProof/>
            <w:webHidden/>
          </w:rPr>
          <w:fldChar w:fldCharType="separate"/>
        </w:r>
        <w:r w:rsidR="00F663C4">
          <w:rPr>
            <w:noProof/>
            <w:webHidden/>
          </w:rPr>
          <w:t>3</w:t>
        </w:r>
        <w:r w:rsidR="00F663C4">
          <w:rPr>
            <w:noProof/>
            <w:webHidden/>
          </w:rPr>
          <w:fldChar w:fldCharType="end"/>
        </w:r>
      </w:hyperlink>
    </w:p>
    <w:p w14:paraId="53C6085E" w14:textId="6C9BA092" w:rsidR="00F663C4" w:rsidRDefault="00F663C4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1913467" w:history="1">
        <w:r w:rsidRPr="007A2760">
          <w:rPr>
            <w:rStyle w:val="a3"/>
            <w:noProof/>
          </w:rPr>
          <w:t>Выбор и обоснования конструкции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_Toc191913467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3BDF8D" w14:textId="703D375C" w:rsidR="00F663C4" w:rsidRDefault="00F663C4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1913468" w:history="1">
        <w:r w:rsidRPr="007A2760">
          <w:rPr>
            <w:rStyle w:val="a3"/>
            <w:noProof/>
          </w:rPr>
          <w:t>Подбор электродвигателя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_Toc191913468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FC2985" w14:textId="73E7B97C" w:rsidR="00F663C4" w:rsidRDefault="00F663C4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1913469" w:history="1">
        <w:r w:rsidRPr="007A2760">
          <w:rPr>
            <w:rStyle w:val="a3"/>
            <w:noProof/>
          </w:rPr>
          <w:t>Расчет количества ступеней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_Toc191913469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8DE90B" w14:textId="72D1B28C" w:rsidR="00176D7A" w:rsidRDefault="00176D7A" w:rsidP="00176D7A">
      <w:r>
        <w:rPr>
          <w:b/>
          <w:bCs/>
        </w:rPr>
        <w:fldChar w:fldCharType="end"/>
      </w:r>
    </w:p>
    <w:p w14:paraId="28323BC4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2A2B8FD8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0" w:name="_Toc191913466"/>
      <w:r>
        <w:rPr>
          <w:rFonts w:ascii="Times New Roman" w:hAnsi="Times New Roman"/>
        </w:rPr>
        <w:lastRenderedPageBreak/>
        <w:t>Техническое задание</w:t>
      </w:r>
      <w:bookmarkEnd w:id="0"/>
      <w:r>
        <w:rPr>
          <w:rFonts w:ascii="Times New Roman" w:hAnsi="Times New Roman"/>
        </w:rPr>
        <w:t xml:space="preserve"> </w:t>
      </w:r>
    </w:p>
    <w:tbl>
      <w:tblPr>
        <w:tblpPr w:leftFromText="180" w:rightFromText="180" w:horzAnchor="margin" w:tblpXSpec="center" w:tblpY="1305"/>
        <w:tblW w:w="9646" w:type="dxa"/>
        <w:jc w:val="center"/>
        <w:tblLayout w:type="fixed"/>
        <w:tblLook w:val="0000" w:firstRow="0" w:lastRow="0" w:firstColumn="0" w:lastColumn="0" w:noHBand="0" w:noVBand="0"/>
      </w:tblPr>
      <w:tblGrid>
        <w:gridCol w:w="2842"/>
        <w:gridCol w:w="6804"/>
      </w:tblGrid>
      <w:tr w:rsidR="00176D7A" w14:paraId="2017EA53" w14:textId="77777777" w:rsidTr="00FA0086">
        <w:trPr>
          <w:trHeight w:val="32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3A097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8901D4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176D7A" w14:paraId="0927EF6F" w14:textId="77777777" w:rsidTr="00FA0086">
        <w:trPr>
          <w:trHeight w:val="29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5307E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2306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6D7A" w14:paraId="269BEC7E" w14:textId="77777777" w:rsidTr="00FA0086">
        <w:trPr>
          <w:trHeight w:val="594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192D2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Нмм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E5CAA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176D7A" w14:paraId="4A1E6F5D" w14:textId="77777777" w:rsidTr="00FA0086">
        <w:trPr>
          <w:trHeight w:val="618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CC5B5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9E47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76D7A" w14:paraId="35FC4C59" w14:textId="77777777" w:rsidTr="00FA0086">
        <w:trPr>
          <w:trHeight w:val="627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31D3A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нагрузки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F6C3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0.15</w:t>
            </w:r>
          </w:p>
          <w:p w14:paraId="1B9B75A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76D7A" w14:paraId="26C8D51C" w14:textId="77777777" w:rsidTr="00FA0086">
        <w:trPr>
          <w:trHeight w:val="66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09C84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Ускорение вращения выходного вала ε, с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50C6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76D7A" w14:paraId="2480B29B" w14:textId="77777777" w:rsidTr="00FA0086">
        <w:trPr>
          <w:trHeight w:val="691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44DE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686E">
              <w:rPr>
                <w:rFonts w:ascii="Times New Roman" w:eastAsia="Gungsuh" w:hAnsi="Times New Roman"/>
                <w:sz w:val="24"/>
                <w:szCs w:val="24"/>
              </w:rPr>
              <w:t>Погрешность редуктора на выходном валу ∆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угл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 мин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4DF36F" w14:textId="77777777" w:rsidR="00176D7A" w:rsidRPr="00E0686E" w:rsidRDefault="00176D7A" w:rsidP="00FA0086">
            <w:pPr>
              <w:shd w:val="clear" w:color="auto" w:fill="FFFFFF"/>
              <w:jc w:val="center"/>
              <w:rPr>
                <w:rFonts w:ascii="Times New Roman" w:eastAsia="Gungsuh" w:hAnsi="Times New Roman"/>
                <w:sz w:val="24"/>
                <w:szCs w:val="24"/>
              </w:rPr>
            </w:pPr>
            <w:r>
              <w:rPr>
                <w:rFonts w:ascii="Times New Roman" w:eastAsia="Gungsuh" w:hAnsi="Times New Roman"/>
                <w:sz w:val="24"/>
                <w:szCs w:val="24"/>
              </w:rPr>
              <w:t>25</w:t>
            </w:r>
          </w:p>
        </w:tc>
      </w:tr>
      <w:tr w:rsidR="00176D7A" w14:paraId="3F1F1CDD" w14:textId="77777777" w:rsidTr="00FA0086">
        <w:trPr>
          <w:trHeight w:val="845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0BC0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499D2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Комплексный</w:t>
            </w:r>
          </w:p>
        </w:tc>
      </w:tr>
      <w:tr w:rsidR="00176D7A" w14:paraId="21D79B74" w14:textId="77777777" w:rsidTr="00FA0086">
        <w:trPr>
          <w:trHeight w:val="992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3248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C10A7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Шариковая</w:t>
            </w:r>
          </w:p>
        </w:tc>
      </w:tr>
      <w:tr w:rsidR="00176D7A" w14:paraId="75AB3529" w14:textId="77777777" w:rsidTr="00FA0086">
        <w:trPr>
          <w:trHeight w:val="703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3813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1E1A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176D7A" w14:paraId="6B15B947" w14:textId="77777777" w:rsidTr="00FA0086">
        <w:trPr>
          <w:trHeight w:val="69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235025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двигателя.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64CD" w14:textId="14BF49F3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176D7A" w14:paraId="5F53D12B" w14:textId="77777777" w:rsidTr="00FA0086">
        <w:trPr>
          <w:trHeight w:val="44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1CA76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D97A" w14:textId="2694CE74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Серийный</w:t>
            </w:r>
          </w:p>
        </w:tc>
      </w:tr>
      <w:tr w:rsidR="00176D7A" w14:paraId="66914099" w14:textId="77777777" w:rsidTr="00FA0086">
        <w:trPr>
          <w:trHeight w:val="101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C5323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2A7F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176D7A" w14:paraId="745256D4" w14:textId="77777777" w:rsidTr="00FA0086">
        <w:trPr>
          <w:trHeight w:val="105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80E2A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4044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176D7A" w14:paraId="777F694F" w14:textId="77777777" w:rsidTr="00FA0086">
        <w:trPr>
          <w:trHeight w:val="68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F2F6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893A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УХЛ 4.1</w:t>
            </w:r>
          </w:p>
        </w:tc>
      </w:tr>
      <w:tr w:rsidR="00176D7A" w14:paraId="4933E7D6" w14:textId="77777777" w:rsidTr="00FA0086">
        <w:trPr>
          <w:trHeight w:val="80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F7E379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88D3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IP44</w:t>
            </w:r>
          </w:p>
        </w:tc>
      </w:tr>
    </w:tbl>
    <w:p w14:paraId="6751C6C5" w14:textId="77777777" w:rsidR="00176D7A" w:rsidRPr="00856DBC" w:rsidRDefault="00176D7A" w:rsidP="00176D7A"/>
    <w:p w14:paraId="47435F17" w14:textId="122DC401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1" w:name="_Toc191913467"/>
      <w:r w:rsidRPr="00024ADF">
        <w:rPr>
          <w:rFonts w:ascii="Times New Roman" w:hAnsi="Times New Roman"/>
        </w:rPr>
        <w:lastRenderedPageBreak/>
        <w:t>Выбор и обоснования конструкции</w:t>
      </w:r>
      <w:bookmarkEnd w:id="1"/>
      <w:r w:rsidRPr="00024ADF">
        <w:rPr>
          <w:rFonts w:ascii="Times New Roman" w:hAnsi="Times New Roman"/>
        </w:rPr>
        <w:t xml:space="preserve"> </w:t>
      </w:r>
    </w:p>
    <w:p w14:paraId="00C51FFA" w14:textId="77777777" w:rsidR="00153718" w:rsidRPr="00153718" w:rsidRDefault="00153718" w:rsidP="00153718"/>
    <w:p w14:paraId="7EA3C1EE" w14:textId="770A5E76" w:rsidR="00176D7A" w:rsidRPr="001A10CD" w:rsidRDefault="00153718" w:rsidP="00176D7A">
      <w:pPr>
        <w:rPr>
          <w:rFonts w:ascii="Times New Roman" w:hAnsi="Times New Roman"/>
          <w:sz w:val="28"/>
          <w:szCs w:val="28"/>
        </w:rPr>
      </w:pPr>
      <w:r w:rsidRPr="001A10CD">
        <w:rPr>
          <w:rFonts w:ascii="Times New Roman" w:hAnsi="Times New Roman"/>
          <w:sz w:val="28"/>
          <w:szCs w:val="28"/>
        </w:rPr>
        <w:t>Привод заслонок для регулирования потока воздуха</w:t>
      </w:r>
      <w:r w:rsidR="001A10CD">
        <w:rPr>
          <w:rFonts w:ascii="Times New Roman" w:hAnsi="Times New Roman"/>
          <w:sz w:val="28"/>
          <w:szCs w:val="28"/>
        </w:rPr>
        <w:t>.</w:t>
      </w:r>
    </w:p>
    <w:p w14:paraId="6B53B9B9" w14:textId="77777777" w:rsidR="00176D7A" w:rsidRDefault="00176D7A" w:rsidP="00176D7A"/>
    <w:p w14:paraId="0608EE90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2" w:name="_Toc191913468"/>
      <w:r w:rsidRPr="00024ADF">
        <w:rPr>
          <w:rFonts w:ascii="Times New Roman" w:hAnsi="Times New Roman"/>
        </w:rPr>
        <w:lastRenderedPageBreak/>
        <w:t>Подбор электродвигателя</w:t>
      </w:r>
      <w:bookmarkEnd w:id="2"/>
      <w:r w:rsidRPr="00024ADF">
        <w:rPr>
          <w:rFonts w:ascii="Times New Roman" w:hAnsi="Times New Roman"/>
        </w:rPr>
        <w:t xml:space="preserve"> </w:t>
      </w:r>
    </w:p>
    <w:p w14:paraId="1FB4C3A3" w14:textId="77777777" w:rsidR="00176D7A" w:rsidRDefault="00176D7A" w:rsidP="00176D7A">
      <w:pPr>
        <w:spacing w:after="0" w:line="360" w:lineRule="auto"/>
        <w:ind w:firstLine="709"/>
        <w:jc w:val="both"/>
      </w:pPr>
    </w:p>
    <w:p w14:paraId="1E408A49" w14:textId="263AC863" w:rsidR="00176D7A" w:rsidRPr="00153718" w:rsidRDefault="00176D7A" w:rsidP="006D285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D285B">
        <w:rPr>
          <w:rFonts w:ascii="Times New Roman" w:hAnsi="Times New Roman"/>
          <w:bCs/>
          <w:sz w:val="24"/>
          <w:szCs w:val="24"/>
        </w:rPr>
        <w:t>Электродвигатель подбирается по принципу</w:t>
      </w:r>
      <w:r w:rsidRPr="00153718">
        <w:rPr>
          <w:rFonts w:ascii="Times New Roman" w:hAnsi="Times New Roman"/>
          <w:bCs/>
          <w:sz w:val="24"/>
          <w:szCs w:val="24"/>
        </w:rPr>
        <w:t>:</w:t>
      </w:r>
    </w:p>
    <w:p w14:paraId="564C6279" w14:textId="4B6AA6BB" w:rsidR="00176D7A" w:rsidRPr="006D285B" w:rsidRDefault="00EF6571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0AFE9B10" w14:textId="3E84FE98" w:rsidR="00176D7A" w:rsidRPr="006D285B" w:rsidRDefault="00EF6571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мощность двигателя по паспортным данным</m:t>
        </m:r>
      </m:oMath>
      <w:r w:rsidR="00176D7A" w:rsidRPr="006D285B">
        <w:rPr>
          <w:rFonts w:ascii="Times New Roman" w:hAnsi="Times New Roman"/>
          <w:sz w:val="24"/>
          <w:szCs w:val="24"/>
        </w:rPr>
        <w:t>,</w:t>
      </w:r>
    </w:p>
    <w:p w14:paraId="590D2406" w14:textId="1CB6F0EB" w:rsidR="00176D7A" w:rsidRPr="006D285B" w:rsidRDefault="00EF6571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;</w:t>
      </w:r>
    </w:p>
    <w:p w14:paraId="4423845C" w14:textId="503ADCFC" w:rsidR="00176D7A" w:rsidRPr="006D285B" w:rsidRDefault="00EF6571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A2FF1ED" w14:textId="2360C930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ξ-коэффициент запаса (назначается из условий работы)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3130A22" w14:textId="1B425BB4" w:rsidR="00176D7A" w:rsidRPr="006D285B" w:rsidRDefault="00EF6571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,</w:t>
      </w:r>
    </w:p>
    <w:p w14:paraId="3D6063C0" w14:textId="31453287" w:rsidR="00176D7A" w:rsidRPr="006D285B" w:rsidRDefault="00EF6571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КПД цепи двигатель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-нагрузка</m:t>
        </m:r>
        <m:r>
          <w:rPr>
            <w:rFonts w:ascii="Cambria Math" w:hAnsi="Cambria Math"/>
            <w:sz w:val="24"/>
            <w:szCs w:val="24"/>
          </w:rPr>
          <m:t>(назначается в предалах от 0.5 до 0.95)</m:t>
        </m:r>
      </m:oMath>
      <w:r w:rsidR="00176D7A" w:rsidRPr="006D285B">
        <w:rPr>
          <w:rFonts w:ascii="Times New Roman" w:hAnsi="Times New Roman"/>
          <w:sz w:val="24"/>
          <w:szCs w:val="24"/>
        </w:rPr>
        <w:t>;</w:t>
      </w:r>
    </w:p>
    <w:p w14:paraId="71DF4B58" w14:textId="17BC3354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w:r w:rsidRPr="006D285B">
        <w:rPr>
          <w:rFonts w:ascii="Times New Roman" w:hAnsi="Times New Roman"/>
          <w:sz w:val="24"/>
          <w:szCs w:val="24"/>
        </w:rPr>
        <w:t xml:space="preserve">Назначаем </w:t>
      </w:r>
      <m:oMath>
        <m:r>
          <w:rPr>
            <w:rFonts w:ascii="Cambria Math" w:hAnsi="Cambria Math"/>
            <w:sz w:val="24"/>
            <w:szCs w:val="24"/>
          </w:rPr>
          <m:t>ξ=1.2 и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=0.9</m:t>
        </m:r>
      </m:oMath>
    </w:p>
    <w:p w14:paraId="0706DD7F" w14:textId="2D6BF8C6" w:rsidR="006D285B" w:rsidRPr="006D285B" w:rsidRDefault="00176D7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=0.7*3=2.1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215F02D9" w14:textId="4BB79995" w:rsidR="006D285B" w:rsidRDefault="006D285B" w:rsidP="006D285B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6D285B">
        <w:rPr>
          <w:rFonts w:ascii="Times New Roman" w:hAnsi="Times New Roman"/>
          <w:iCs/>
          <w:sz w:val="24"/>
          <w:szCs w:val="24"/>
        </w:rPr>
        <w:t xml:space="preserve">Выберем электродвигатель </w:t>
      </w:r>
      <w:r w:rsidR="001A10CD">
        <w:rPr>
          <w:rFonts w:ascii="Times New Roman" w:hAnsi="Times New Roman"/>
          <w:iCs/>
          <w:sz w:val="24"/>
          <w:szCs w:val="24"/>
        </w:rPr>
        <w:t>ДПР-52-Н1-07А</w:t>
      </w:r>
    </w:p>
    <w:p w14:paraId="5D8BD267" w14:textId="3AA6C312" w:rsidR="00DC040A" w:rsidRDefault="00DC040A" w:rsidP="00DC040A">
      <w:pPr>
        <w:spacing w:after="160" w:line="36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988D75" wp14:editId="4BE6DD4A">
            <wp:extent cx="4333875" cy="3277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20" cy="32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69AC" w14:textId="54335688" w:rsidR="00DC040A" w:rsidRDefault="00DC040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Его характеристики: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0"/>
        <w:gridCol w:w="1306"/>
        <w:gridCol w:w="1737"/>
        <w:gridCol w:w="1559"/>
        <w:gridCol w:w="1417"/>
        <w:gridCol w:w="1134"/>
      </w:tblGrid>
      <w:tr w:rsidR="00141465" w14:paraId="53FC2D19" w14:textId="77777777" w:rsidTr="00141465">
        <w:trPr>
          <w:trHeight w:val="379"/>
        </w:trPr>
        <w:tc>
          <w:tcPr>
            <w:tcW w:w="780" w:type="dxa"/>
          </w:tcPr>
          <w:p w14:paraId="40CB10D9" w14:textId="5697CE2A" w:rsidR="00141465" w:rsidRPr="00141465" w:rsidRDefault="0014146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U,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В</w:t>
            </w:r>
          </w:p>
        </w:tc>
        <w:tc>
          <w:tcPr>
            <w:tcW w:w="1306" w:type="dxa"/>
          </w:tcPr>
          <w:p w14:paraId="4952242E" w14:textId="28ED3358" w:rsidR="00141465" w:rsidRPr="00141465" w:rsidRDefault="0014146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В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1737" w:type="dxa"/>
          </w:tcPr>
          <w:p w14:paraId="6F42E042" w14:textId="149565DC" w:rsidR="00141465" w:rsidRPr="00141465" w:rsidRDefault="00141465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3A2453A" w14:textId="11A19A39" w:rsidR="00141465" w:rsidRPr="00141465" w:rsidRDefault="00141465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Н∙мм</m:t>
                </m:r>
              </m:oMath>
            </m:oMathPara>
          </w:p>
        </w:tc>
        <w:tc>
          <w:tcPr>
            <w:tcW w:w="1417" w:type="dxa"/>
          </w:tcPr>
          <w:p w14:paraId="3346A8A6" w14:textId="58EABB5A" w:rsidR="00141465" w:rsidRDefault="0014146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134" w:type="dxa"/>
          </w:tcPr>
          <w:p w14:paraId="38C0B568" w14:textId="1006F841" w:rsidR="00141465" w:rsidRPr="00141465" w:rsidRDefault="00141465" w:rsidP="00141465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ч</w:t>
            </w:r>
          </w:p>
        </w:tc>
      </w:tr>
      <w:tr w:rsidR="00141465" w14:paraId="0F407C37" w14:textId="77777777" w:rsidTr="00141465">
        <w:trPr>
          <w:trHeight w:val="379"/>
        </w:trPr>
        <w:tc>
          <w:tcPr>
            <w:tcW w:w="780" w:type="dxa"/>
          </w:tcPr>
          <w:p w14:paraId="0C5AFB84" w14:textId="67CBD9A0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306" w:type="dxa"/>
          </w:tcPr>
          <w:p w14:paraId="196FABDB" w14:textId="48F434A1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  <w:r w:rsidR="00B70E4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737" w:type="dxa"/>
          </w:tcPr>
          <w:p w14:paraId="6C20AD2C" w14:textId="5339AF66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4500</w:t>
            </w:r>
          </w:p>
        </w:tc>
        <w:tc>
          <w:tcPr>
            <w:tcW w:w="1559" w:type="dxa"/>
          </w:tcPr>
          <w:p w14:paraId="3CA06F2A" w14:textId="53380903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9,8</w:t>
            </w:r>
          </w:p>
        </w:tc>
        <w:tc>
          <w:tcPr>
            <w:tcW w:w="1417" w:type="dxa"/>
          </w:tcPr>
          <w:p w14:paraId="71D57399" w14:textId="7D98ED06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54</w:t>
            </w:r>
          </w:p>
        </w:tc>
        <w:tc>
          <w:tcPr>
            <w:tcW w:w="1134" w:type="dxa"/>
          </w:tcPr>
          <w:p w14:paraId="24C0B084" w14:textId="3A910078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</w:tc>
      </w:tr>
    </w:tbl>
    <w:p w14:paraId="508B80BD" w14:textId="259EE6AC" w:rsidR="00DC040A" w:rsidRPr="00AA295F" w:rsidRDefault="00B70E43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3,14∙4500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=471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5C040FAD" w14:textId="53CF7728" w:rsidR="00B70E43" w:rsidRPr="00AA295F" w:rsidRDefault="00B70E43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=9,8∙471=4,09 Вт</m:t>
          </m:r>
        </m:oMath>
      </m:oMathPara>
    </w:p>
    <w:p w14:paraId="591B1D69" w14:textId="4F9FA77C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=1,2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=2,8 Вт</m:t>
          </m:r>
        </m:oMath>
      </m:oMathPara>
    </w:p>
    <w:p w14:paraId="3AE931DD" w14:textId="6B7CCB41" w:rsidR="00B70E43" w:rsidRPr="00AA295F" w:rsidRDefault="00B70E43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2D8E66CA" w14:textId="5709D670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Выбранный двигатель нам подходит.</w:t>
      </w:r>
    </w:p>
    <w:p w14:paraId="2F745D28" w14:textId="057411E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запаса:</w:t>
      </w:r>
    </w:p>
    <w:p w14:paraId="50DE8A20" w14:textId="50C3ABD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4,09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=1,95</m:t>
          </m:r>
        </m:oMath>
      </m:oMathPara>
    </w:p>
    <w:p w14:paraId="7DA361EA" w14:textId="7A9381E8" w:rsidR="00F663C4" w:rsidRPr="00AA295F" w:rsidRDefault="00F663C4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больше единицы – двигатель прошел проверку.</w:t>
      </w:r>
    </w:p>
    <w:p w14:paraId="07EB9AF8" w14:textId="74A4CEF8" w:rsidR="00F663C4" w:rsidRPr="00AA295F" w:rsidRDefault="00F663C4">
      <w:pPr>
        <w:spacing w:after="160" w:line="259" w:lineRule="auto"/>
        <w:rPr>
          <w:rFonts w:ascii="Times New Roman" w:hAnsi="Times New Roman"/>
        </w:rPr>
      </w:pPr>
      <w:r w:rsidRPr="00AA295F">
        <w:rPr>
          <w:rFonts w:ascii="Times New Roman" w:hAnsi="Times New Roman"/>
        </w:rPr>
        <w:br w:type="page"/>
      </w:r>
    </w:p>
    <w:p w14:paraId="71A4E6BE" w14:textId="2D50EECA" w:rsidR="00F663C4" w:rsidRDefault="00F663C4" w:rsidP="00F663C4">
      <w:pPr>
        <w:pStyle w:val="a7"/>
        <w:rPr>
          <w:rFonts w:ascii="Times New Roman" w:hAnsi="Times New Roman"/>
        </w:rPr>
      </w:pPr>
      <w:bookmarkStart w:id="3" w:name="_Toc191913469"/>
      <w:r w:rsidRPr="00F663C4">
        <w:rPr>
          <w:rFonts w:ascii="Times New Roman" w:hAnsi="Times New Roman"/>
        </w:rPr>
        <w:lastRenderedPageBreak/>
        <w:t>Расчет количества ступеней</w:t>
      </w:r>
      <w:bookmarkEnd w:id="3"/>
      <w:r w:rsidRPr="00F663C4">
        <w:rPr>
          <w:rFonts w:ascii="Times New Roman" w:hAnsi="Times New Roman"/>
        </w:rPr>
        <w:t xml:space="preserve"> </w:t>
      </w:r>
    </w:p>
    <w:p w14:paraId="14E58BEF" w14:textId="77777777" w:rsidR="00F663C4" w:rsidRPr="00F663C4" w:rsidRDefault="00F663C4" w:rsidP="00F663C4"/>
    <w:p w14:paraId="4F35648E" w14:textId="76630494" w:rsidR="00B70E43" w:rsidRPr="00AA295F" w:rsidRDefault="00F663C4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AA295F">
        <w:rPr>
          <w:rFonts w:ascii="Times New Roman" w:hAnsi="Times New Roman"/>
          <w:iCs/>
          <w:sz w:val="24"/>
          <w:szCs w:val="24"/>
        </w:rPr>
        <w:t>Общее передаточное отношение цепей электромеханического привода:</w:t>
      </w:r>
    </w:p>
    <w:p w14:paraId="032335C3" w14:textId="789D443B" w:rsidR="00F663C4" w:rsidRPr="00AA295F" w:rsidRDefault="00F663C4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Hi</m:t>
                  </m:r>
                </m:sub>
              </m:sSub>
            </m:den>
          </m:f>
        </m:oMath>
      </m:oMathPara>
    </w:p>
    <w:p w14:paraId="444F8E8F" w14:textId="4B6F2955" w:rsidR="00F663C4" w:rsidRPr="00AA295F" w:rsidRDefault="00F663C4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двигателя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,</w:t>
      </w:r>
    </w:p>
    <w:p w14:paraId="73A18D9A" w14:textId="4D31B304" w:rsidR="00F663C4" w:rsidRPr="00AA295F" w:rsidRDefault="00F663C4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Hi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выходного вала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;</w:t>
      </w:r>
    </w:p>
    <w:p w14:paraId="06AD8A68" w14:textId="42716C48" w:rsidR="00AA295F" w:rsidRPr="00AA295F" w:rsidRDefault="00AA295F" w:rsidP="00DC040A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=28,66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1453EB50" w14:textId="23A94666" w:rsidR="00AA295F" w:rsidRPr="00AA295F" w:rsidRDefault="00AA295F" w:rsidP="00AA295F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28,66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=157,01</m:t>
          </m:r>
        </m:oMath>
      </m:oMathPara>
    </w:p>
    <w:p w14:paraId="2FFE825C" w14:textId="2CD49FCB" w:rsidR="00AA295F" w:rsidRDefault="00487635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487635">
        <w:rPr>
          <w:rFonts w:ascii="Times New Roman" w:hAnsi="Times New Roman"/>
          <w:sz w:val="24"/>
          <w:szCs w:val="24"/>
        </w:rPr>
        <w:t xml:space="preserve">Критерий расчета </w:t>
      </w:r>
      <w:r>
        <w:rPr>
          <w:rFonts w:ascii="Times New Roman" w:hAnsi="Times New Roman"/>
          <w:sz w:val="24"/>
          <w:szCs w:val="24"/>
        </w:rPr>
        <w:t>– комплексный. Для расчета по этому критерию, необходимо решить, что важнее: минимизировать массу или минимизировать габариты. В нашем случаи в первую очередь важна компактность, так что число ступеней определяются по формуле:</w:t>
      </w:r>
    </w:p>
    <w:p w14:paraId="0D73A0F7" w14:textId="7E7E557C" w:rsidR="00487635" w:rsidRPr="0073010C" w:rsidRDefault="0073010C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n=1,436lg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FA27559" w14:textId="77777777" w:rsidR="0073010C" w:rsidRPr="0073010C" w:rsidRDefault="0073010C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</w:p>
    <w:p w14:paraId="43E8568D" w14:textId="77777777" w:rsidR="0073010C" w:rsidRPr="0073010C" w:rsidRDefault="0073010C" w:rsidP="00AA295F">
      <w:pPr>
        <w:spacing w:after="160" w:line="360" w:lineRule="auto"/>
        <w:rPr>
          <w:rFonts w:ascii="Times New Roman" w:hAnsi="Times New Roman"/>
          <w:i/>
          <w:sz w:val="24"/>
          <w:szCs w:val="24"/>
        </w:rPr>
      </w:pPr>
    </w:p>
    <w:sectPr w:rsidR="0073010C" w:rsidRPr="0073010C" w:rsidSect="00024ADF">
      <w:footerReference w:type="default" r:id="rId9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933F2" w14:textId="77777777" w:rsidR="00EF6571" w:rsidRDefault="00EF6571">
      <w:pPr>
        <w:spacing w:after="0"/>
      </w:pPr>
      <w:r>
        <w:separator/>
      </w:r>
    </w:p>
  </w:endnote>
  <w:endnote w:type="continuationSeparator" w:id="0">
    <w:p w14:paraId="26EB0B82" w14:textId="77777777" w:rsidR="00EF6571" w:rsidRDefault="00EF65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F5F2" w14:textId="77777777" w:rsidR="00024ADF" w:rsidRDefault="00995E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FB93070" w14:textId="77777777" w:rsidR="00024ADF" w:rsidRDefault="00EF657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A45BB" w14:textId="77777777" w:rsidR="00EF6571" w:rsidRDefault="00EF6571">
      <w:pPr>
        <w:spacing w:after="0"/>
      </w:pPr>
      <w:r>
        <w:separator/>
      </w:r>
    </w:p>
  </w:footnote>
  <w:footnote w:type="continuationSeparator" w:id="0">
    <w:p w14:paraId="75776204" w14:textId="77777777" w:rsidR="00EF6571" w:rsidRDefault="00EF65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9"/>
    <w:rsid w:val="00141465"/>
    <w:rsid w:val="00153718"/>
    <w:rsid w:val="00176D7A"/>
    <w:rsid w:val="001A10CD"/>
    <w:rsid w:val="003F0459"/>
    <w:rsid w:val="00487635"/>
    <w:rsid w:val="0068562A"/>
    <w:rsid w:val="006D285B"/>
    <w:rsid w:val="0073010C"/>
    <w:rsid w:val="008F7097"/>
    <w:rsid w:val="00995EA1"/>
    <w:rsid w:val="009D09C0"/>
    <w:rsid w:val="00A57369"/>
    <w:rsid w:val="00AA295F"/>
    <w:rsid w:val="00B70E43"/>
    <w:rsid w:val="00C71059"/>
    <w:rsid w:val="00DC040A"/>
    <w:rsid w:val="00EF6571"/>
    <w:rsid w:val="00F6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042"/>
  <w15:chartTrackingRefBased/>
  <w15:docId w15:val="{A8777D39-41B6-47B2-A45D-D956E17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D7A"/>
    <w:pPr>
      <w:spacing w:after="120" w:line="240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17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76D7A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176D7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176D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176D7A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styleId="2">
    <w:name w:val="Body Text 2"/>
    <w:basedOn w:val="a"/>
    <w:link w:val="20"/>
    <w:uiPriority w:val="99"/>
    <w:semiHidden/>
    <w:unhideWhenUsed/>
    <w:rsid w:val="00176D7A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76D7A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semiHidden/>
    <w:unhideWhenUsed/>
    <w:rsid w:val="00176D7A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76D7A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176D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7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176D7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76D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76D7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176D7A"/>
    <w:rPr>
      <w:color w:val="808080"/>
    </w:rPr>
  </w:style>
  <w:style w:type="table" w:styleId="aa">
    <w:name w:val="Table Grid"/>
    <w:basedOn w:val="a1"/>
    <w:uiPriority w:val="39"/>
    <w:rsid w:val="0014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70E43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B70E4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</cp:lastModifiedBy>
  <cp:revision>7</cp:revision>
  <dcterms:created xsi:type="dcterms:W3CDTF">2025-02-26T10:30:00Z</dcterms:created>
  <dcterms:modified xsi:type="dcterms:W3CDTF">2025-03-03T14:39:00Z</dcterms:modified>
</cp:coreProperties>
</file>