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81A94" w:rsidRPr="00C240C1" w14:paraId="21975FCA" w14:textId="77777777" w:rsidTr="005C6179">
        <w:tc>
          <w:tcPr>
            <w:tcW w:w="1383" w:type="dxa"/>
          </w:tcPr>
          <w:p w14:paraId="3C0B1FE2" w14:textId="77777777" w:rsidR="00481A94" w:rsidRPr="00C240C1" w:rsidRDefault="00481A94" w:rsidP="005C6179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813FF89" wp14:editId="323F1D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1D2F1A7" w14:textId="77777777" w:rsidR="00481A94" w:rsidRPr="00C240C1" w:rsidRDefault="00481A94" w:rsidP="005C61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648D5142" w14:textId="77777777" w:rsidR="00481A94" w:rsidRPr="00C240C1" w:rsidRDefault="00481A94" w:rsidP="005C61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C7336A8" w14:textId="77777777" w:rsidR="00481A94" w:rsidRPr="00C240C1" w:rsidRDefault="00481A94" w:rsidP="005C61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B04912B" w14:textId="77777777" w:rsidR="00481A94" w:rsidRPr="00C240C1" w:rsidRDefault="00481A94" w:rsidP="005C617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941D2B2" w14:textId="77777777" w:rsidR="00481A94" w:rsidRPr="00C240C1" w:rsidRDefault="00481A94" w:rsidP="005C617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D3CD9B7" w14:textId="77777777" w:rsidR="00481A94" w:rsidRPr="00C240C1" w:rsidRDefault="00481A94" w:rsidP="005C61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7946A1" w14:textId="77777777" w:rsidR="00481A94" w:rsidRPr="00C240C1" w:rsidRDefault="00481A94" w:rsidP="005C61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7427EEE" w14:textId="77777777" w:rsidR="00481A94" w:rsidRPr="00C240C1" w:rsidRDefault="00481A94" w:rsidP="00481A9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5D0C534A" w14:textId="6356FA7D" w:rsidR="00481A94" w:rsidRPr="001F332B" w:rsidRDefault="00481A94" w:rsidP="00481A94">
      <w:pPr>
        <w:spacing w:after="0"/>
        <w:rPr>
          <w:rFonts w:ascii="Times New Roman" w:hAnsi="Times New Roman"/>
          <w:b/>
          <w:sz w:val="36"/>
        </w:rPr>
      </w:pPr>
      <w:r w:rsidRPr="00481A94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FAA0F5" wp14:editId="125FDFDC">
                <wp:simplePos x="0" y="0"/>
                <wp:positionH relativeFrom="column">
                  <wp:posOffset>1684807</wp:posOffset>
                </wp:positionH>
                <wp:positionV relativeFrom="paragraph">
                  <wp:posOffset>133629</wp:posOffset>
                </wp:positionV>
                <wp:extent cx="3240405" cy="140462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5D99" w14:textId="75ACF75D" w:rsidR="00481A94" w:rsidRPr="00481A94" w:rsidRDefault="00481A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1A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Радиоэлектроника и лазерная техника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AA0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2.65pt;margin-top:10.5pt;width:255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" filled="f" stroked="f">
                <v:textbox style="mso-fit-shape-to-text:t">
                  <w:txbxContent>
                    <w:p w14:paraId="12AD5D99" w14:textId="75ACF75D" w:rsidR="00481A94" w:rsidRPr="00481A94" w:rsidRDefault="00481A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1A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Радиоэлектроника и лазерная техника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CE42E20" w14:textId="2C04FEC7" w:rsidR="00481A94" w:rsidRPr="00C240C1" w:rsidRDefault="00481A94" w:rsidP="00481A9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18CA5F37" w14:textId="1AD4744A" w:rsidR="00481A94" w:rsidRPr="00C240C1" w:rsidRDefault="00481A94" w:rsidP="00481A94">
      <w:pPr>
        <w:spacing w:after="0"/>
        <w:rPr>
          <w:rFonts w:ascii="Times New Roman" w:hAnsi="Times New Roman"/>
        </w:rPr>
      </w:pPr>
      <w:r w:rsidRPr="00481A94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ECA8C" wp14:editId="492074F4">
                <wp:simplePos x="0" y="0"/>
                <wp:positionH relativeFrom="column">
                  <wp:posOffset>1443253</wp:posOffset>
                </wp:positionH>
                <wp:positionV relativeFrom="paragraph">
                  <wp:posOffset>27940</wp:posOffset>
                </wp:positionV>
                <wp:extent cx="3913632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63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122D8" w14:textId="3D93FBB9" w:rsidR="00481A94" w:rsidRPr="00481A94" w:rsidRDefault="00481A94" w:rsidP="00481A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1A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Радиоэлектрон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ные системы и устройства (РЛ1)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ECA8C" id="_x0000_s1027" type="#_x0000_t202" style="position:absolute;margin-left:113.65pt;margin-top:2.2pt;width:308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" filled="f" stroked="f">
                <v:textbox style="mso-fit-shape-to-text:t">
                  <w:txbxContent>
                    <w:p w14:paraId="053122D8" w14:textId="3D93FBB9" w:rsidR="00481A94" w:rsidRPr="00481A94" w:rsidRDefault="00481A94" w:rsidP="00481A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1A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Радиоэлектрон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ные системы и устройства (РЛ1)</w:t>
                      </w:r>
                    </w:p>
                  </w:txbxContent>
                </v:textbox>
              </v:shape>
            </w:pict>
          </mc:Fallback>
        </mc:AlternateContent>
      </w:r>
    </w:p>
    <w:p w14:paraId="26B36F70" w14:textId="77777777" w:rsidR="00481A94" w:rsidRPr="00C240C1" w:rsidRDefault="00481A94" w:rsidP="00481A94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4CC6E6D7" w14:textId="77777777" w:rsidR="00481A94" w:rsidRPr="00C240C1" w:rsidRDefault="00481A94" w:rsidP="00481A94">
      <w:pPr>
        <w:spacing w:after="0"/>
        <w:rPr>
          <w:rFonts w:ascii="Times New Roman" w:hAnsi="Times New Roman"/>
          <w:i/>
        </w:rPr>
      </w:pPr>
    </w:p>
    <w:p w14:paraId="0592A711" w14:textId="5A27B089" w:rsidR="00481A94" w:rsidRDefault="00481A94" w:rsidP="00481A94">
      <w:pPr>
        <w:spacing w:after="0"/>
        <w:rPr>
          <w:rFonts w:ascii="Times New Roman" w:hAnsi="Times New Roman"/>
          <w:i/>
          <w:sz w:val="18"/>
        </w:rPr>
      </w:pPr>
    </w:p>
    <w:p w14:paraId="3FAC676A" w14:textId="540819B6" w:rsidR="00481A94" w:rsidRDefault="00481A94" w:rsidP="00481A94">
      <w:pPr>
        <w:spacing w:after="0"/>
        <w:rPr>
          <w:rFonts w:ascii="Times New Roman" w:hAnsi="Times New Roman"/>
          <w:i/>
          <w:sz w:val="18"/>
        </w:rPr>
      </w:pPr>
    </w:p>
    <w:p w14:paraId="55CF2A8A" w14:textId="079FDEA8" w:rsidR="00481A94" w:rsidRDefault="00481A94" w:rsidP="00481A94">
      <w:pPr>
        <w:spacing w:after="0"/>
        <w:rPr>
          <w:rFonts w:ascii="Times New Roman" w:hAnsi="Times New Roman"/>
          <w:i/>
          <w:sz w:val="18"/>
        </w:rPr>
      </w:pPr>
    </w:p>
    <w:p w14:paraId="1B2D8370" w14:textId="3C182034" w:rsidR="00481A94" w:rsidRDefault="00481A94" w:rsidP="00481A94">
      <w:pPr>
        <w:spacing w:after="0"/>
        <w:rPr>
          <w:rFonts w:ascii="Times New Roman" w:hAnsi="Times New Roman"/>
          <w:i/>
          <w:sz w:val="18"/>
        </w:rPr>
      </w:pPr>
    </w:p>
    <w:p w14:paraId="04982D6E" w14:textId="77777777" w:rsidR="00481A94" w:rsidRPr="00C240C1" w:rsidRDefault="00481A94" w:rsidP="00481A94">
      <w:pPr>
        <w:spacing w:after="0"/>
        <w:rPr>
          <w:rFonts w:ascii="Times New Roman" w:hAnsi="Times New Roman"/>
          <w:i/>
          <w:sz w:val="18"/>
        </w:rPr>
      </w:pPr>
    </w:p>
    <w:p w14:paraId="661FEC4C" w14:textId="77777777" w:rsidR="00481A94" w:rsidRPr="00C240C1" w:rsidRDefault="00481A94" w:rsidP="00481A94">
      <w:pPr>
        <w:spacing w:after="0"/>
        <w:rPr>
          <w:rFonts w:ascii="Times New Roman" w:hAnsi="Times New Roman"/>
          <w:i/>
          <w:sz w:val="32"/>
        </w:rPr>
      </w:pPr>
    </w:p>
    <w:p w14:paraId="2071A9C9" w14:textId="1992018A" w:rsidR="00481A94" w:rsidRDefault="00481A94" w:rsidP="00481A94">
      <w:pPr>
        <w:spacing w:after="0"/>
        <w:jc w:val="center"/>
        <w:rPr>
          <w:rFonts w:ascii="Times New Roman" w:hAnsi="Times New Roman"/>
          <w:b/>
          <w:iCs/>
          <w:sz w:val="36"/>
          <w:szCs w:val="52"/>
        </w:rPr>
      </w:pPr>
      <w:r w:rsidRPr="00481A94">
        <w:rPr>
          <w:rFonts w:ascii="Times New Roman" w:hAnsi="Times New Roman"/>
          <w:b/>
          <w:iCs/>
          <w:sz w:val="36"/>
          <w:szCs w:val="52"/>
        </w:rPr>
        <w:t>Лабораторная работа по дисциплине</w:t>
      </w:r>
      <w:r w:rsidRPr="00481A94">
        <w:rPr>
          <w:rFonts w:ascii="Times New Roman" w:hAnsi="Times New Roman"/>
          <w:b/>
          <w:iCs/>
          <w:sz w:val="36"/>
          <w:szCs w:val="52"/>
        </w:rPr>
        <w:br/>
        <w:t>«Основы импульсной и цифровой электроники»</w:t>
      </w:r>
    </w:p>
    <w:p w14:paraId="1151BB77" w14:textId="07917DC7" w:rsidR="00481A94" w:rsidRDefault="00481A94" w:rsidP="00481A94">
      <w:pPr>
        <w:spacing w:after="0"/>
        <w:jc w:val="center"/>
        <w:rPr>
          <w:rFonts w:ascii="Times New Roman" w:hAnsi="Times New Roman"/>
          <w:b/>
          <w:iCs/>
          <w:sz w:val="36"/>
          <w:szCs w:val="52"/>
        </w:rPr>
      </w:pPr>
    </w:p>
    <w:p w14:paraId="739301F3" w14:textId="6750AB3A" w:rsidR="00481A94" w:rsidRPr="00481A94" w:rsidRDefault="00481A94" w:rsidP="00481A94">
      <w:pPr>
        <w:spacing w:after="0"/>
        <w:jc w:val="center"/>
        <w:rPr>
          <w:rFonts w:ascii="Times New Roman" w:hAnsi="Times New Roman"/>
          <w:b/>
          <w:iCs/>
          <w:sz w:val="36"/>
          <w:szCs w:val="52"/>
        </w:rPr>
      </w:pPr>
      <w:r>
        <w:rPr>
          <w:rFonts w:ascii="Times New Roman" w:hAnsi="Times New Roman"/>
          <w:b/>
          <w:iCs/>
          <w:sz w:val="36"/>
          <w:szCs w:val="52"/>
        </w:rPr>
        <w:t xml:space="preserve">«Исследование работы на комбинационного устройства </w:t>
      </w:r>
      <w:r>
        <w:rPr>
          <w:rFonts w:ascii="Times New Roman" w:hAnsi="Times New Roman"/>
          <w:b/>
          <w:iCs/>
          <w:sz w:val="36"/>
          <w:szCs w:val="52"/>
        </w:rPr>
        <w:br/>
        <w:t>на цифровых интегральных схемах ТТЛ»</w:t>
      </w:r>
    </w:p>
    <w:p w14:paraId="3EC1F931" w14:textId="77777777" w:rsidR="00481A94" w:rsidRPr="00C240C1" w:rsidRDefault="00481A94" w:rsidP="00481A94">
      <w:pPr>
        <w:spacing w:after="0"/>
        <w:rPr>
          <w:rFonts w:ascii="Times New Roman" w:hAnsi="Times New Roman"/>
        </w:rPr>
      </w:pPr>
    </w:p>
    <w:p w14:paraId="3281B002" w14:textId="665AF894" w:rsidR="00481A94" w:rsidRDefault="00481A94" w:rsidP="00481A94">
      <w:pPr>
        <w:spacing w:after="0"/>
        <w:rPr>
          <w:rFonts w:ascii="Times New Roman" w:hAnsi="Times New Roman"/>
        </w:rPr>
      </w:pPr>
    </w:p>
    <w:p w14:paraId="4AFF25C0" w14:textId="39580460" w:rsidR="00481A94" w:rsidRDefault="00481A94" w:rsidP="00481A94">
      <w:pPr>
        <w:spacing w:after="0"/>
        <w:rPr>
          <w:rFonts w:ascii="Times New Roman" w:hAnsi="Times New Roman"/>
        </w:rPr>
      </w:pPr>
    </w:p>
    <w:p w14:paraId="00ACB79D" w14:textId="7D0CA240" w:rsidR="00481A94" w:rsidRDefault="00481A94" w:rsidP="00481A94">
      <w:pPr>
        <w:spacing w:after="0"/>
        <w:rPr>
          <w:rFonts w:ascii="Times New Roman" w:hAnsi="Times New Roman"/>
        </w:rPr>
      </w:pPr>
    </w:p>
    <w:p w14:paraId="68B9757F" w14:textId="2DDD8572" w:rsidR="00481A94" w:rsidRDefault="00481A94" w:rsidP="00481A94">
      <w:pPr>
        <w:spacing w:after="0"/>
        <w:rPr>
          <w:rFonts w:ascii="Times New Roman" w:hAnsi="Times New Roman"/>
        </w:rPr>
      </w:pPr>
    </w:p>
    <w:p w14:paraId="26552701" w14:textId="2BC61ADF" w:rsidR="00481A94" w:rsidRDefault="00481A94" w:rsidP="00481A94">
      <w:pPr>
        <w:spacing w:after="0"/>
        <w:rPr>
          <w:rFonts w:ascii="Times New Roman" w:hAnsi="Times New Roman"/>
        </w:rPr>
      </w:pPr>
    </w:p>
    <w:p w14:paraId="6A0197C1" w14:textId="77777777" w:rsidR="00481A94" w:rsidRPr="00C240C1" w:rsidRDefault="00481A94" w:rsidP="00481A94">
      <w:pPr>
        <w:spacing w:after="0"/>
        <w:rPr>
          <w:rFonts w:ascii="Times New Roman" w:hAnsi="Times New Roman"/>
        </w:rPr>
      </w:pPr>
    </w:p>
    <w:p w14:paraId="344A0316" w14:textId="77777777" w:rsidR="00481A94" w:rsidRPr="00C240C1" w:rsidRDefault="00481A94" w:rsidP="00481A94">
      <w:pPr>
        <w:spacing w:after="0"/>
        <w:rPr>
          <w:rFonts w:ascii="Times New Roman" w:hAnsi="Times New Roman"/>
        </w:rPr>
      </w:pPr>
    </w:p>
    <w:p w14:paraId="16652BFA" w14:textId="77777777" w:rsidR="00481A94" w:rsidRPr="00C240C1" w:rsidRDefault="00481A94" w:rsidP="00481A94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____________________ </w:t>
      </w:r>
    </w:p>
    <w:p w14:paraId="4254C626" w14:textId="25D1973C" w:rsidR="00481A94" w:rsidRPr="00C240C1" w:rsidRDefault="00481A94" w:rsidP="00481A94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9427FB6" w14:textId="77777777" w:rsidR="00481A94" w:rsidRPr="00C240C1" w:rsidRDefault="00481A94" w:rsidP="00481A94">
      <w:pPr>
        <w:spacing w:after="0"/>
        <w:jc w:val="both"/>
        <w:rPr>
          <w:rFonts w:ascii="Times New Roman" w:hAnsi="Times New Roman"/>
          <w:sz w:val="20"/>
        </w:rPr>
      </w:pPr>
    </w:p>
    <w:p w14:paraId="172A5624" w14:textId="77777777" w:rsidR="00481A94" w:rsidRPr="00C240C1" w:rsidRDefault="00481A94" w:rsidP="00481A94">
      <w:pPr>
        <w:spacing w:after="0"/>
        <w:jc w:val="both"/>
        <w:rPr>
          <w:rFonts w:ascii="Times New Roman" w:hAnsi="Times New Roman"/>
          <w:sz w:val="20"/>
        </w:rPr>
      </w:pPr>
    </w:p>
    <w:p w14:paraId="4E376191" w14:textId="33677764" w:rsidR="00481A94" w:rsidRPr="00C240C1" w:rsidRDefault="00481A94" w:rsidP="00481A9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Преподаватель   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DA6E43F" w14:textId="77777777" w:rsidR="00481A94" w:rsidRPr="00C240C1" w:rsidRDefault="00481A94" w:rsidP="00481A94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68F264B" w14:textId="77777777" w:rsidR="00481A94" w:rsidRPr="00C240C1" w:rsidRDefault="00481A94" w:rsidP="00481A94">
      <w:pPr>
        <w:spacing w:after="0"/>
        <w:jc w:val="both"/>
        <w:rPr>
          <w:rFonts w:ascii="Times New Roman" w:hAnsi="Times New Roman"/>
          <w:sz w:val="20"/>
        </w:rPr>
      </w:pPr>
    </w:p>
    <w:p w14:paraId="5F63C9DC" w14:textId="77777777" w:rsidR="00481A94" w:rsidRPr="00C240C1" w:rsidRDefault="00481A94" w:rsidP="00481A94">
      <w:pPr>
        <w:spacing w:after="0"/>
        <w:rPr>
          <w:rFonts w:ascii="Times New Roman" w:hAnsi="Times New Roman"/>
          <w:sz w:val="20"/>
        </w:rPr>
      </w:pPr>
    </w:p>
    <w:p w14:paraId="1243F2A3" w14:textId="77777777" w:rsidR="00481A94" w:rsidRPr="00C240C1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53C01867" w14:textId="77777777" w:rsidR="00481A94" w:rsidRPr="00C240C1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0B75024F" w14:textId="4345F809" w:rsidR="00481A94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6E49438A" w14:textId="0BB0EFE9" w:rsidR="00481A94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1DF06AFB" w14:textId="2B44CE8A" w:rsidR="00481A94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09B4562F" w14:textId="77777777" w:rsidR="00481A94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22E650D7" w14:textId="77777777" w:rsidR="00481A94" w:rsidRPr="00C240C1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78B80E29" w14:textId="77777777" w:rsidR="00481A94" w:rsidRPr="00C240C1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480434BA" w14:textId="77777777" w:rsidR="00481A94" w:rsidRPr="00C240C1" w:rsidRDefault="00481A94" w:rsidP="00481A94">
      <w:pPr>
        <w:spacing w:after="0"/>
        <w:jc w:val="center"/>
        <w:rPr>
          <w:rFonts w:ascii="Times New Roman" w:hAnsi="Times New Roman"/>
          <w:i/>
        </w:rPr>
      </w:pPr>
    </w:p>
    <w:p w14:paraId="2B472382" w14:textId="1B3D14C5" w:rsidR="00481A94" w:rsidRDefault="00481A94" w:rsidP="00481A94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Москва, </w:t>
      </w: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67136DA9" w14:textId="3D1EEEA4" w:rsidR="00507460" w:rsidRPr="008934AD" w:rsidRDefault="00E079C6">
      <w:pPr>
        <w:rPr>
          <w:rFonts w:ascii="Times New Roman" w:hAnsi="Times New Roman" w:cs="Times New Roman"/>
          <w:sz w:val="24"/>
          <w:szCs w:val="24"/>
        </w:rPr>
      </w:pPr>
      <w:r w:rsidRPr="008934A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8934AD" w:rsidRPr="008934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34AD">
        <w:rPr>
          <w:rFonts w:ascii="Times New Roman" w:hAnsi="Times New Roman" w:cs="Times New Roman"/>
          <w:sz w:val="24"/>
          <w:szCs w:val="24"/>
        </w:rPr>
        <w:br/>
      </w:r>
      <w:r w:rsidRPr="008934AD">
        <w:rPr>
          <w:rFonts w:ascii="Times New Roman" w:hAnsi="Times New Roman" w:cs="Times New Roman"/>
          <w:sz w:val="24"/>
          <w:szCs w:val="24"/>
        </w:rPr>
        <w:t>получение навыков сборки электронных схем на макетных платах; проверка работоспособности и исследование работы заранее спроектированного устройства на цифровых интегральных схемах (ИМС).</w:t>
      </w:r>
    </w:p>
    <w:p w14:paraId="33E1B428" w14:textId="09C9C133" w:rsidR="00E079C6" w:rsidRPr="008934AD" w:rsidRDefault="00E0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4AD">
        <w:rPr>
          <w:rFonts w:ascii="Times New Roman" w:hAnsi="Times New Roman" w:cs="Times New Roman"/>
          <w:b/>
          <w:bCs/>
          <w:sz w:val="24"/>
          <w:szCs w:val="24"/>
        </w:rPr>
        <w:t>Схема устройства</w:t>
      </w:r>
    </w:p>
    <w:p w14:paraId="1C058424" w14:textId="539CD9F2" w:rsidR="00E079C6" w:rsidRPr="008934AD" w:rsidRDefault="00893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F64D2" wp14:editId="1FFB9020">
            <wp:extent cx="6291362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42" cy="38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EE3B" w14:textId="114E18C0" w:rsidR="00E079C6" w:rsidRPr="008934AD" w:rsidRDefault="00E07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4AD">
        <w:rPr>
          <w:rFonts w:ascii="Times New Roman" w:hAnsi="Times New Roman" w:cs="Times New Roman"/>
          <w:b/>
          <w:bCs/>
          <w:sz w:val="24"/>
          <w:szCs w:val="24"/>
        </w:rPr>
        <w:t>Таблица истинности</w:t>
      </w:r>
      <w:r w:rsidR="008934AD" w:rsidRPr="008934AD">
        <w:rPr>
          <w:rFonts w:ascii="Times New Roman" w:hAnsi="Times New Roman" w:cs="Times New Roman"/>
          <w:b/>
          <w:bCs/>
          <w:sz w:val="24"/>
          <w:szCs w:val="24"/>
        </w:rPr>
        <w:t xml:space="preserve"> исследуемой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1296"/>
        <w:gridCol w:w="2775"/>
      </w:tblGrid>
      <w:tr w:rsidR="008934AD" w:rsidRPr="008934AD" w14:paraId="5860BD76" w14:textId="77777777" w:rsidTr="008934AD">
        <w:trPr>
          <w:trHeight w:val="428"/>
        </w:trPr>
        <w:tc>
          <w:tcPr>
            <w:tcW w:w="2976" w:type="dxa"/>
            <w:gridSpan w:val="3"/>
            <w:vAlign w:val="center"/>
          </w:tcPr>
          <w:p w14:paraId="3455B452" w14:textId="69107D80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</w:rPr>
              <w:t>Входные сигналы</w:t>
            </w:r>
          </w:p>
        </w:tc>
        <w:tc>
          <w:tcPr>
            <w:tcW w:w="1190" w:type="dxa"/>
            <w:vAlign w:val="center"/>
          </w:tcPr>
          <w:p w14:paraId="56F372F2" w14:textId="243477D6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  <w:r w:rsidRPr="008934AD">
              <w:rPr>
                <w:rFonts w:ascii="Times New Roman" w:hAnsi="Times New Roman" w:cs="Times New Roman"/>
                <w:sz w:val="24"/>
                <w:szCs w:val="24"/>
              </w:rPr>
              <w:br/>
              <w:t>сигналы</w:t>
            </w:r>
          </w:p>
        </w:tc>
        <w:tc>
          <w:tcPr>
            <w:tcW w:w="2775" w:type="dxa"/>
            <w:vMerge w:val="restart"/>
            <w:vAlign w:val="center"/>
          </w:tcPr>
          <w:p w14:paraId="548DA0DA" w14:textId="7D718FC4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</w:rPr>
              <w:t>Результат измерений</w:t>
            </w:r>
            <w:r w:rsidRPr="008934AD">
              <w:rPr>
                <w:rFonts w:ascii="Times New Roman" w:hAnsi="Times New Roman" w:cs="Times New Roman"/>
                <w:sz w:val="24"/>
                <w:szCs w:val="24"/>
              </w:rPr>
              <w:br/>
            </w: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den>
                </m:f>
              </m:oMath>
            </m:oMathPara>
          </w:p>
        </w:tc>
      </w:tr>
      <w:tr w:rsidR="008934AD" w:rsidRPr="008934AD" w14:paraId="79742879" w14:textId="77777777" w:rsidTr="008934AD">
        <w:trPr>
          <w:trHeight w:val="443"/>
        </w:trPr>
        <w:tc>
          <w:tcPr>
            <w:tcW w:w="992" w:type="dxa"/>
            <w:vAlign w:val="center"/>
          </w:tcPr>
          <w:p w14:paraId="125131C9" w14:textId="06013A08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14:paraId="4FEF9E4C" w14:textId="74EC5E63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14:paraId="36989EE1" w14:textId="781BF4B5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90" w:type="dxa"/>
            <w:vAlign w:val="center"/>
          </w:tcPr>
          <w:p w14:paraId="1813EC57" w14:textId="6387BF9C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775" w:type="dxa"/>
            <w:vMerge/>
            <w:vAlign w:val="center"/>
          </w:tcPr>
          <w:p w14:paraId="4F5E8DD6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3411B1C5" w14:textId="77777777" w:rsidTr="008934AD">
        <w:trPr>
          <w:trHeight w:val="428"/>
        </w:trPr>
        <w:tc>
          <w:tcPr>
            <w:tcW w:w="992" w:type="dxa"/>
            <w:vAlign w:val="center"/>
          </w:tcPr>
          <w:p w14:paraId="7841B313" w14:textId="6CFAAF30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0B7FC954" w14:textId="6DFAA65A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405B64DF" w14:textId="1E383D4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14:paraId="0D399230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74A9E060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69B9F184" w14:textId="77777777" w:rsidTr="008934AD">
        <w:trPr>
          <w:trHeight w:val="443"/>
        </w:trPr>
        <w:tc>
          <w:tcPr>
            <w:tcW w:w="992" w:type="dxa"/>
            <w:vAlign w:val="center"/>
          </w:tcPr>
          <w:p w14:paraId="25DDA5D0" w14:textId="681FB08F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432EEED5" w14:textId="43CCADE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A8D4C26" w14:textId="026109A2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19AF47CA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7461DF21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74C2F22A" w14:textId="77777777" w:rsidTr="008934AD">
        <w:trPr>
          <w:trHeight w:val="428"/>
        </w:trPr>
        <w:tc>
          <w:tcPr>
            <w:tcW w:w="992" w:type="dxa"/>
            <w:vAlign w:val="center"/>
          </w:tcPr>
          <w:p w14:paraId="1D7350F6" w14:textId="22C53BFD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BF5B871" w14:textId="53F89460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4CB1C767" w14:textId="2B42E7E6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14:paraId="5B3B9A1A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1893AF90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07AF1F26" w14:textId="77777777" w:rsidTr="008934AD">
        <w:trPr>
          <w:trHeight w:val="443"/>
        </w:trPr>
        <w:tc>
          <w:tcPr>
            <w:tcW w:w="992" w:type="dxa"/>
            <w:vAlign w:val="center"/>
          </w:tcPr>
          <w:p w14:paraId="75D120B4" w14:textId="039B0AD1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2E08582" w14:textId="28655EF5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A6ED0A0" w14:textId="5FBB4EC3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78466276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3F3C4EFD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2F7176FD" w14:textId="77777777" w:rsidTr="008934AD">
        <w:trPr>
          <w:trHeight w:val="428"/>
        </w:trPr>
        <w:tc>
          <w:tcPr>
            <w:tcW w:w="992" w:type="dxa"/>
            <w:vAlign w:val="center"/>
          </w:tcPr>
          <w:p w14:paraId="644AA31C" w14:textId="22B986A9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E604CC1" w14:textId="3AC2EABF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F6D4AF2" w14:textId="17DB3AB0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14:paraId="4EE12704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2EA29D18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543040E9" w14:textId="77777777" w:rsidTr="008934AD">
        <w:trPr>
          <w:trHeight w:val="443"/>
        </w:trPr>
        <w:tc>
          <w:tcPr>
            <w:tcW w:w="992" w:type="dxa"/>
            <w:vAlign w:val="center"/>
          </w:tcPr>
          <w:p w14:paraId="2089C7E8" w14:textId="426FCD4C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0C6C800" w14:textId="62B46F03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44F39518" w14:textId="2FC9708D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4FABA58A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06FA8796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4241A8D6" w14:textId="77777777" w:rsidTr="008934AD">
        <w:trPr>
          <w:trHeight w:val="428"/>
        </w:trPr>
        <w:tc>
          <w:tcPr>
            <w:tcW w:w="992" w:type="dxa"/>
            <w:vAlign w:val="center"/>
          </w:tcPr>
          <w:p w14:paraId="5A37060E" w14:textId="5623B686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BF03802" w14:textId="337EF40D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A14DF1" w14:textId="50673718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14:paraId="5C37C647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62BE86AE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34AD" w:rsidRPr="008934AD" w14:paraId="53A57FCA" w14:textId="77777777" w:rsidTr="008934AD">
        <w:trPr>
          <w:trHeight w:val="443"/>
        </w:trPr>
        <w:tc>
          <w:tcPr>
            <w:tcW w:w="992" w:type="dxa"/>
            <w:vAlign w:val="center"/>
          </w:tcPr>
          <w:p w14:paraId="2EEE9683" w14:textId="331E0B52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210E7D3" w14:textId="22A51E0F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D9A4107" w14:textId="5DEF964E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11BD65F0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Align w:val="center"/>
          </w:tcPr>
          <w:p w14:paraId="29FC6B1A" w14:textId="77777777" w:rsidR="008934AD" w:rsidRPr="008934AD" w:rsidRDefault="008934AD" w:rsidP="0089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82529" w14:textId="4B661A4F" w:rsidR="008934AD" w:rsidRPr="008934AD" w:rsidRDefault="008934AD">
      <w:pPr>
        <w:rPr>
          <w:rFonts w:ascii="Times New Roman" w:hAnsi="Times New Roman" w:cs="Times New Roman"/>
          <w:sz w:val="24"/>
          <w:szCs w:val="24"/>
        </w:rPr>
      </w:pPr>
    </w:p>
    <w:p w14:paraId="270C18B9" w14:textId="7B44B494" w:rsidR="008934AD" w:rsidRPr="008934AD" w:rsidRDefault="00893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4AD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8934AD" w:rsidRPr="0089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F"/>
    <w:rsid w:val="00481A94"/>
    <w:rsid w:val="00507460"/>
    <w:rsid w:val="00613C4F"/>
    <w:rsid w:val="008934AD"/>
    <w:rsid w:val="009D09C0"/>
    <w:rsid w:val="00C71059"/>
    <w:rsid w:val="00E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8643"/>
  <w15:chartTrackingRefBased/>
  <w15:docId w15:val="{C2ACAFF7-925D-4E6F-9A8F-D20328E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3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3</cp:revision>
  <dcterms:created xsi:type="dcterms:W3CDTF">2025-03-29T06:51:00Z</dcterms:created>
  <dcterms:modified xsi:type="dcterms:W3CDTF">2025-03-29T07:18:00Z</dcterms:modified>
</cp:coreProperties>
</file>