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3427DE4" w14:textId="08B45E82" w:rsidR="00C2149A" w:rsidRDefault="00ED1EBE">
      <w:pPr>
        <w:spacing w:after="120"/>
        <w:ind w:left="14"/>
        <w:rPr>
          <w:rFonts w:ascii="Times New Roman" w:hAnsi="Times New Roman"/>
          <w:sz w:val="24"/>
          <w:szCs w:val="24"/>
        </w:rPr>
      </w:pPr>
      <w:r>
        <w:rPr>
          <w:noProof/>
        </w:rPr>
        <w:pict w14:anchorId="5DD9D45A">
          <v:group id="Group 6468" o:spid="_x0000_s1026" style="position:absolute;left:0;text-align:left;margin-left:83.25pt;margin-top:57pt;width:511.75pt;height:96.7pt;z-index:2;mso-wrap-distance-left:8.9pt;mso-wrap-distance-right:8.95pt;mso-position-horizontal-relative:page;mso-position-vertical-relative:page" coordsize="64994,12283" o:gfxdata="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" o:allowincell="f">
            <v:rect id="Rectangle 6" o:spid="_x0000_s1027" style="position:absolute;left:58255;top:9799;width:547;height:24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" filled="f" stroked="f" strokeweight="0">
              <v:textbox inset="0,0,0,0">
                <w:txbxContent>
                  <w:p w14:paraId="1E1449CD" w14:textId="77777777" w:rsidR="00C2149A" w:rsidRDefault="00854F9C">
                    <w:r>
                      <w:rPr>
                        <w:rFonts w:ascii="Times New Roman" w:eastAsia="Times New Roman" w:hAnsi="Times New Roman" w:cs="Times New Roman"/>
                        <w:sz w:val="28"/>
                      </w:rPr>
                      <w:t xml:space="preserve"> </w:t>
                    </w:r>
                  </w:p>
                </w:txbxContent>
              </v:textbox>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63" o:spid="_x0000_s1028" type="#_x0000_t75" style="position:absolute;left:9144;top:7498;width:464;height:212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" strokeweight="0">
              <v:imagedata r:id="rId5" o:title=""/>
            </v:shape>
            <v:rect id="Rectangle 64" o:spid="_x0000_s1029" style="position:absolute;left:9151;top:7790;width:471;height:21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" filled="f" stroked="f" strokeweight="0">
              <v:textbox inset="0,0,0,0">
                <w:txbxContent>
                  <w:p w14:paraId="7DC4C840" w14:textId="77777777" w:rsidR="00C2149A" w:rsidRDefault="00854F9C">
                    <w:r>
                      <w:rPr>
                        <w:rFonts w:ascii="Times New Roman" w:eastAsia="Times New Roman" w:hAnsi="Times New Roman" w:cs="Times New Roman"/>
                        <w:b/>
                        <w:sz w:val="24"/>
                      </w:rPr>
                      <w:t xml:space="preserve"> </w:t>
                    </w:r>
                  </w:p>
                </w:txbxContent>
              </v:textbox>
            </v:rect>
            <v:rect id="Rectangle 65" o:spid="_x0000_s1030" style="position:absolute;left:9511;top:7574;width:547;height:24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" filled="f" stroked="f" strokeweight="0">
              <v:textbox inset="0,0,0,0">
                <w:txbxContent>
                  <w:p w14:paraId="0DDA4063" w14:textId="77777777" w:rsidR="00C2149A" w:rsidRDefault="00854F9C">
                    <w:r>
                      <w:rPr>
                        <w:rFonts w:ascii="Times New Roman" w:eastAsia="Times New Roman" w:hAnsi="Times New Roman" w:cs="Times New Roman"/>
                        <w:sz w:val="28"/>
                      </w:rPr>
                      <w:t xml:space="preserve"> </w:t>
                    </w:r>
                  </w:p>
                </w:txbxContent>
              </v:textbox>
            </v:rect>
            <v:shape id="Picture 67" o:spid="_x0000_s1031" type="#_x0000_t75" style="position:absolute;left:15703;top:1422;width:45752;height:171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" strokeweight="0">
              <v:imagedata r:id="rId6" o:title=""/>
            </v:shape>
            <v:rect id="Rectangle 68" o:spid="_x0000_s1032" style="position:absolute;left:15710;top:1789;width:49284;height:17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" filled="f" stroked="f" strokeweight="0">
              <v:textbox inset="0,0,0,0">
                <w:txbxContent>
                  <w:p w14:paraId="4ED1118A" w14:textId="77777777" w:rsidR="00C2149A" w:rsidRDefault="00854F9C">
                    <w:r>
                      <w:rPr>
                        <w:rFonts w:ascii="Times New Roman" w:eastAsia="Times New Roman" w:hAnsi="Times New Roman" w:cs="Times New Roman"/>
                        <w:b/>
                        <w:sz w:val="24"/>
                      </w:rPr>
                      <w:t>Московский государственный технический университет</w:t>
                    </w:r>
                  </w:p>
                </w:txbxContent>
              </v:textbox>
            </v:rect>
            <v:rect id="Rectangle 69" o:spid="_x0000_s1033" style="position:absolute;left:52779;top:1263;width:551;height:24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" filled="f" stroked="f" strokeweight="0">
              <v:textbox inset="0,0,0,0">
                <w:txbxContent>
                  <w:p w14:paraId="5B69B2AA" w14:textId="77777777" w:rsidR="00C2149A" w:rsidRDefault="00854F9C">
                    <w:r>
                      <w:rPr>
                        <w:rFonts w:ascii="Times New Roman" w:eastAsia="Times New Roman" w:hAnsi="Times New Roman" w:cs="Times New Roman"/>
                        <w:sz w:val="28"/>
                      </w:rPr>
                      <w:t xml:space="preserve"> </w:t>
                    </w:r>
                  </w:p>
                </w:txbxContent>
              </v:textbox>
            </v:rect>
            <v:shape id="Picture 71" o:spid="_x0000_s1034" type="#_x0000_t75" style="position:absolute;left:52779;top:1123;width:457;height:211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" strokeweight="0">
              <v:imagedata r:id="rId5" o:title=""/>
            </v:shape>
            <v:rect id="Rectangle 72" o:spid="_x0000_s1035" style="position:absolute;left:52779;top:1404;width:472;height:21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" filled="f" stroked="f" strokeweight="0">
              <v:textbox inset="0,0,0,0">
                <w:txbxContent>
                  <w:p w14:paraId="451364E4" w14:textId="77777777" w:rsidR="00C2149A" w:rsidRDefault="00854F9C">
                    <w:r>
                      <w:rPr>
                        <w:rFonts w:ascii="Times New Roman" w:eastAsia="Times New Roman" w:hAnsi="Times New Roman" w:cs="Times New Roman"/>
                        <w:b/>
                        <w:sz w:val="24"/>
                      </w:rPr>
                      <w:t xml:space="preserve"> </w:t>
                    </w:r>
                  </w:p>
                </w:txbxContent>
              </v:textbox>
            </v:rect>
            <v:rect id="Rectangle 73" o:spid="_x0000_s1036" style="position:absolute;left:53150;top:1188;width:551;height:248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" filled="f" stroked="f" strokeweight="0">
              <v:textbox inset="0,0,0,0">
                <w:txbxContent>
                  <w:p w14:paraId="1FFFE854" w14:textId="77777777" w:rsidR="00C2149A" w:rsidRDefault="00854F9C">
                    <w:r>
                      <w:rPr>
                        <w:rFonts w:ascii="Times New Roman" w:eastAsia="Times New Roman" w:hAnsi="Times New Roman" w:cs="Times New Roman"/>
                        <w:sz w:val="28"/>
                      </w:rPr>
                      <w:t xml:space="preserve"> </w:t>
                    </w:r>
                  </w:p>
                </w:txbxContent>
              </v:textbox>
            </v:rect>
            <v:shape id="Picture 75" o:spid="_x0000_s1037" type="#_x0000_t75" style="position:absolute;left:16268;top:3938;width:45187;height:170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" strokeweight="0">
              <v:imagedata r:id="rId7" o:title=""/>
            </v:shape>
            <v:rect id="Rectangle 76" o:spid="_x0000_s1038" style="position:absolute;left:16275;top:4305;width:47797;height:17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" filled="f" stroked="f" strokeweight="0">
              <v:textbox inset="0,0,0,0">
                <w:txbxContent>
                  <w:p w14:paraId="5AA42C7D" w14:textId="77777777" w:rsidR="00C2149A" w:rsidRDefault="00854F9C">
                    <w:r>
                      <w:rPr>
                        <w:rFonts w:ascii="Times New Roman" w:eastAsia="Times New Roman" w:hAnsi="Times New Roman" w:cs="Times New Roman"/>
                        <w:b/>
                        <w:sz w:val="24"/>
                      </w:rPr>
                      <w:t>Факультет ИУ «Информатика и системы управления»</w:t>
                    </w:r>
                  </w:p>
                </w:txbxContent>
              </v:textbox>
            </v:rect>
            <v:rect id="Rectangle 77" o:spid="_x0000_s1039" style="position:absolute;left:52228;top:3772;width:548;height:24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" filled="f" stroked="f" strokeweight="0">
              <v:textbox inset="0,0,0,0">
                <w:txbxContent>
                  <w:p w14:paraId="58C2796A" w14:textId="77777777" w:rsidR="00C2149A" w:rsidRDefault="00854F9C">
                    <w:r>
                      <w:rPr>
                        <w:rFonts w:ascii="Times New Roman" w:eastAsia="Times New Roman" w:hAnsi="Times New Roman" w:cs="Times New Roman"/>
                        <w:sz w:val="28"/>
                      </w:rPr>
                      <w:t xml:space="preserve"> </w:t>
                    </w:r>
                  </w:p>
                </w:txbxContent>
              </v:textbox>
            </v:rect>
            <v:shape id="Picture 79" o:spid="_x0000_s1040" type="#_x0000_t75" style="position:absolute;left:52214;top:3625;width:457;height:212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" strokeweight="0">
              <v:imagedata r:id="rId5" o:title=""/>
            </v:shape>
            <v:rect id="Rectangle 80" o:spid="_x0000_s1041" style="position:absolute;left:52228;top:3906;width:465;height:21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" filled="f" stroked="f" strokeweight="0">
              <v:textbox inset="0,0,0,0">
                <w:txbxContent>
                  <w:p w14:paraId="42D49C60" w14:textId="77777777" w:rsidR="00C2149A" w:rsidRDefault="00854F9C">
                    <w:r>
                      <w:rPr>
                        <w:rFonts w:ascii="Times New Roman" w:eastAsia="Times New Roman" w:hAnsi="Times New Roman" w:cs="Times New Roman"/>
                        <w:b/>
                        <w:sz w:val="24"/>
                      </w:rPr>
                      <w:t xml:space="preserve"> </w:t>
                    </w:r>
                  </w:p>
                </w:txbxContent>
              </v:textbox>
            </v:rect>
            <v:rect id="Rectangle 81" o:spid="_x0000_s1042" style="position:absolute;left:52585;top:3690;width:547;height:24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" filled="f" stroked="f" strokeweight="0">
              <v:textbox inset="0,0,0,0">
                <w:txbxContent>
                  <w:p w14:paraId="53B35EC8" w14:textId="77777777" w:rsidR="00C2149A" w:rsidRDefault="00854F9C">
                    <w:r>
                      <w:rPr>
                        <w:rFonts w:ascii="Times New Roman" w:eastAsia="Times New Roman" w:hAnsi="Times New Roman" w:cs="Times New Roman"/>
                        <w:sz w:val="28"/>
                      </w:rPr>
                      <w:t xml:space="preserve"> </w:t>
                    </w:r>
                  </w:p>
                </w:txbxContent>
              </v:textbox>
            </v:rect>
            <v:shape id="Picture 83" o:spid="_x0000_s1043" type="#_x0000_t75" style="position:absolute;left:15836;top:6426;width:10865;height:171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" strokeweight="0">
              <v:imagedata r:id="rId8" o:title=""/>
            </v:shape>
            <v:rect id="Rectangle 84" o:spid="_x0000_s1044" style="position:absolute;left:15843;top:6793;width:10872;height:17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" filled="f" stroked="f" strokeweight="0">
              <v:textbox inset="0,0,0,0">
                <w:txbxContent>
                  <w:p w14:paraId="1A517A9B" w14:textId="0B8AB7B4" w:rsidR="00C2149A" w:rsidRPr="00854F9C" w:rsidRDefault="00854F9C">
                    <w:pPr>
                      <w:rPr>
                        <w:lang w:val="en-US"/>
                      </w:rPr>
                    </w:pPr>
                    <w:r>
                      <w:rPr>
                        <w:rFonts w:ascii="Times New Roman" w:eastAsia="Times New Roman" w:hAnsi="Times New Roman" w:cs="Times New Roman"/>
                        <w:b/>
                        <w:sz w:val="24"/>
                      </w:rPr>
                      <w:t>Кафедра ИУ</w:t>
                    </w:r>
                    <w:r>
                      <w:rPr>
                        <w:rFonts w:ascii="Times New Roman" w:eastAsia="Times New Roman" w:hAnsi="Times New Roman" w:cs="Times New Roman"/>
                        <w:b/>
                        <w:sz w:val="24"/>
                        <w:lang w:val="en-US"/>
                      </w:rPr>
                      <w:t>-11</w:t>
                    </w:r>
                  </w:p>
                </w:txbxContent>
              </v:textbox>
            </v:rect>
            <v:rect id="Rectangle 85" o:spid="_x0000_s1045" style="position:absolute;left:24040;top:6267;width:548;height:24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" filled="f" stroked="f" strokeweight="0">
              <v:textbox inset="0,0,0,0">
                <w:txbxContent>
                  <w:p w14:paraId="2520004B" w14:textId="77777777" w:rsidR="00C2149A" w:rsidRDefault="00854F9C">
                    <w:r>
                      <w:rPr>
                        <w:rFonts w:ascii="Times New Roman" w:eastAsia="Times New Roman" w:hAnsi="Times New Roman" w:cs="Times New Roman"/>
                        <w:sz w:val="28"/>
                      </w:rPr>
                      <w:t xml:space="preserve"> </w:t>
                    </w:r>
                  </w:p>
                </w:txbxContent>
              </v:textbox>
            </v:rect>
            <v:shape id="Picture 87" o:spid="_x0000_s1046" type="#_x0000_t75" style="position:absolute;left:24022;top:6120;width:634;height:212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" strokeweight="0">
              <v:imagedata r:id="rId9" o:title=""/>
            </v:shape>
            <v:rect id="Rectangle 89" o:spid="_x0000_s1047" style="position:absolute;left:24498;top:5958;width:547;height:248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" filled="f" stroked="f" strokeweight="0">
              <v:textbox inset="0,0,0,0">
                <w:txbxContent>
                  <w:p w14:paraId="1ADCD20E" w14:textId="77777777" w:rsidR="00C2149A" w:rsidRDefault="00854F9C">
                    <w:r>
                      <w:rPr>
                        <w:rFonts w:ascii="Times New Roman" w:eastAsia="Times New Roman" w:hAnsi="Times New Roman" w:cs="Times New Roman"/>
                        <w:sz w:val="28"/>
                      </w:rPr>
                      <w:t xml:space="preserve"> </w:t>
                    </w:r>
                  </w:p>
                </w:txbxContent>
              </v:textbox>
            </v:rect>
            <v:shape id="Picture 91" o:spid="_x0000_s1048" type="#_x0000_t75" style="position:absolute;left:24512;top:6426;width:940;height:171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" strokeweight="0">
              <v:imagedata r:id="rId10" o:title=""/>
            </v:shape>
            <v:rect id="Rectangle 93" o:spid="_x0000_s1049" style="position:absolute;left:25236;top:6267;width:547;height:24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" filled="f" stroked="f" strokeweight="0">
              <v:textbox inset="0,0,0,0">
                <w:txbxContent>
                  <w:p w14:paraId="283EA135" w14:textId="77777777" w:rsidR="00C2149A" w:rsidRDefault="00854F9C">
                    <w:r>
                      <w:rPr>
                        <w:rFonts w:ascii="Times New Roman" w:eastAsia="Times New Roman" w:hAnsi="Times New Roman" w:cs="Times New Roman"/>
                        <w:sz w:val="28"/>
                      </w:rPr>
                      <w:t xml:space="preserve"> </w:t>
                    </w:r>
                  </w:p>
                </w:txbxContent>
              </v:textbox>
            </v:rect>
            <v:shape id="Picture 95" o:spid="_x0000_s1050" type="#_x0000_t75" style="position:absolute;left:25236;top:6426;width:36226;height:171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" strokeweight="0">
              <v:imagedata r:id="rId11" o:title=""/>
            </v:shape>
            <v:rect id="Rectangle 96" o:spid="_x0000_s1051" style="position:absolute;left:25236;top:6490;width:464;height:21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" filled="f" stroked="f" strokeweight="0">
              <v:textbox inset="0,0,0,0">
                <w:txbxContent>
                  <w:p w14:paraId="7C7BF5E1" w14:textId="77777777" w:rsidR="00C2149A" w:rsidRDefault="00854F9C">
                    <w:r>
                      <w:rPr>
                        <w:rFonts w:ascii="Times New Roman" w:eastAsia="Times New Roman" w:hAnsi="Times New Roman" w:cs="Times New Roman"/>
                        <w:b/>
                        <w:sz w:val="24"/>
                      </w:rPr>
                      <w:t xml:space="preserve"> </w:t>
                    </w:r>
                  </w:p>
                </w:txbxContent>
              </v:textbox>
            </v:rect>
            <v:rect id="Rectangle 97" o:spid="_x0000_s1052" style="position:absolute;left:27120;top:6793;width:35960;height:17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" filled="f" stroked="f" strokeweight="0">
              <v:textbox inset="0,0,0,0">
                <w:txbxContent>
                  <w:p w14:paraId="75E3EEBE" w14:textId="77777777" w:rsidR="00C2149A" w:rsidRDefault="00854F9C">
                    <w:r>
                      <w:rPr>
                        <w:rFonts w:ascii="Times New Roman" w:eastAsia="Times New Roman" w:hAnsi="Times New Roman" w:cs="Times New Roman"/>
                        <w:b/>
                        <w:sz w:val="24"/>
                      </w:rPr>
                      <w:softHyphen/>
                      <w:t>«Космические приборы и системы»</w:t>
                    </w:r>
                  </w:p>
                </w:txbxContent>
              </v:textbox>
            </v:rect>
            <v:rect id="Rectangle 98" o:spid="_x0000_s1053" style="position:absolute;left:52660;top:6267;width:548;height:24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" filled="f" stroked="f" strokeweight="0">
              <v:textbox inset="0,0,0,0">
                <w:txbxContent>
                  <w:p w14:paraId="06C318AF" w14:textId="77777777" w:rsidR="00C2149A" w:rsidRDefault="00854F9C">
                    <w:r>
                      <w:rPr>
                        <w:rFonts w:ascii="Times New Roman" w:eastAsia="Times New Roman" w:hAnsi="Times New Roman" w:cs="Times New Roman"/>
                        <w:sz w:val="28"/>
                      </w:rPr>
                      <w:t xml:space="preserve"> </w:t>
                    </w:r>
                  </w:p>
                </w:txbxContent>
              </v:textbox>
            </v:rect>
            <v:shape id="Picture 100" o:spid="_x0000_s1054" type="#_x0000_t75" style="position:absolute;left:52646;top:6120;width:464;height:212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" strokeweight="0">
              <v:imagedata r:id="rId5" o:title=""/>
            </v:shape>
            <v:rect id="Rectangle 101" o:spid="_x0000_s1055" style="position:absolute;left:52660;top:6415;width:465;height:21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" filled="f" stroked="f" strokeweight="0">
              <v:textbox inset="0,0,0,0">
                <w:txbxContent>
                  <w:p w14:paraId="00B3C4F9" w14:textId="77777777" w:rsidR="00C2149A" w:rsidRDefault="00854F9C">
                    <w:r>
                      <w:rPr>
                        <w:rFonts w:ascii="Times New Roman" w:eastAsia="Times New Roman" w:hAnsi="Times New Roman" w:cs="Times New Roman"/>
                        <w:b/>
                        <w:sz w:val="24"/>
                      </w:rPr>
                      <w:t xml:space="preserve"> </w:t>
                    </w:r>
                  </w:p>
                </w:txbxContent>
              </v:textbox>
            </v:rect>
            <v:rect id="Rectangle 102" o:spid="_x0000_s1056" style="position:absolute;left:53017;top:6199;width:547;height:24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" filled="f" stroked="f" strokeweight="0">
              <v:textbox inset="0,0,0,0">
                <w:txbxContent>
                  <w:p w14:paraId="6BA3669B" w14:textId="77777777" w:rsidR="00C2149A" w:rsidRDefault="00854F9C">
                    <w:r>
                      <w:rPr>
                        <w:rFonts w:ascii="Times New Roman" w:eastAsia="Times New Roman" w:hAnsi="Times New Roman" w:cs="Times New Roman"/>
                        <w:sz w:val="28"/>
                      </w:rPr>
                      <w:t xml:space="preserve"> </w:t>
                    </w:r>
                  </w:p>
                </w:txbxContent>
              </v:textbox>
            </v:rect>
            <v:shape id="Picture 104" o:spid="_x0000_s1057" type="#_x0000_t75" style="position:absolute;left:29127;top:9644;width:173;height:87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" strokeweight="0">
              <v:imagedata r:id="rId12" o:title=""/>
            </v:shape>
            <v:rect id="Rectangle 105" o:spid="_x0000_s1058" style="position:absolute;left:29275;top:9716;width:547;height:24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" filled="f" stroked="f" strokeweight="0">
              <v:textbox inset="0,0,0,0">
                <w:txbxContent>
                  <w:p w14:paraId="1352BB59" w14:textId="77777777" w:rsidR="00C2149A" w:rsidRDefault="00854F9C">
                    <w:r>
                      <w:rPr>
                        <w:rFonts w:ascii="Times New Roman" w:eastAsia="Times New Roman" w:hAnsi="Times New Roman" w:cs="Times New Roman"/>
                        <w:sz w:val="28"/>
                      </w:rPr>
                      <w:t xml:space="preserve"> </w:t>
                    </w:r>
                  </w:p>
                </w:txbxContent>
              </v:textbox>
            </v:rect>
            <v:shape id="Shape 8320" o:spid="_x0000_s1059" style="position:absolute;top:11232;width:58237;height:68;visibility:visible;mso-wrap-style:square;v-text-anchor:top" coordsize="6158865,9144"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" adj="0,,0" path="m,l6158865,r,9144l,9144,,e" fillcolor="black" stroked="f" strokeweight="0">
              <v:stroke joinstyle="round"/>
              <v:formulas/>
              <v:path arrowok="t" o:connecttype="segments" textboxrect="0,0,6159537,9976"/>
            </v:shape>
            <v:shape id="Shape 8321" o:spid="_x0000_s1060" style="position:absolute;top:10774;width:58237;height:350;visibility:visible;mso-wrap-style:square;v-text-anchor:top" coordsize="6158865,38100"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" adj="0,,0" path="m,l6158865,r,38100l,38100,,e" fillcolor="black" stroked="f" strokeweight="0">
              <v:stroke joinstyle="round"/>
              <v:formulas/>
              <v:path arrowok="t" o:connecttype="segments" textboxrect="0,0,6159537,38793"/>
            </v:shape>
            <v:shape id="Picture 109" o:spid="_x0000_s1061" type="#_x0000_t75" style="position:absolute;left:1414;width:7715;height:877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" strokeweight="0">
              <v:imagedata r:id="rId13" o:title=""/>
            </v:shape>
            <w10:wrap type="topAndBottom" anchorx="page" anchory="page"/>
          </v:group>
        </w:pict>
      </w:r>
      <w:sdt>
        <w:sdtPr>
          <w:id w:val="1858920475"/>
          <w:placeholder>
            <w:docPart w:val="DefaultPlaceholder_2098659788"/>
          </w:placeholder>
          <w:showingPlcHdr/>
        </w:sdtPr>
        <w:sdtEndPr/>
        <w:sdtContent/>
      </w:sdt>
      <w:r w:rsidR="00854F9C">
        <w:rPr>
          <w:rFonts w:ascii="Times New Roman" w:eastAsia="Times New Roman" w:hAnsi="Times New Roman" w:cs="Times New Roman"/>
          <w:i/>
          <w:sz w:val="24"/>
          <w:szCs w:val="24"/>
        </w:rPr>
        <w:t xml:space="preserve"> </w:t>
      </w:r>
      <w:r w:rsidR="00854F9C">
        <w:rPr>
          <w:rFonts w:ascii="Times New Roman" w:eastAsia="Times New Roman" w:hAnsi="Times New Roman" w:cs="Times New Roman"/>
          <w:sz w:val="24"/>
          <w:szCs w:val="24"/>
        </w:rPr>
        <w:t xml:space="preserve"> </w:t>
      </w:r>
    </w:p>
    <w:p w14:paraId="38E47D54" w14:textId="5CA81B0D" w:rsidR="00C2149A" w:rsidRDefault="00C2149A" w:rsidP="00DD6CC4">
      <w:pPr>
        <w:spacing w:after="454"/>
        <w:ind w:left="14"/>
        <w:jc w:val="center"/>
        <w:rPr>
          <w:rFonts w:ascii="Times New Roman" w:hAnsi="Times New Roman"/>
          <w:sz w:val="24"/>
          <w:szCs w:val="24"/>
        </w:rPr>
      </w:pPr>
    </w:p>
    <w:p w14:paraId="30A8CFC4" w14:textId="3822A9A6" w:rsidR="00C2149A" w:rsidRDefault="00854F9C" w:rsidP="00DD6CC4">
      <w:pPr>
        <w:spacing w:after="79"/>
        <w:ind w:right="283"/>
        <w:jc w:val="center"/>
        <w:rPr>
          <w:rFonts w:ascii="Times New Roman" w:hAnsi="Times New Roman"/>
          <w:sz w:val="24"/>
          <w:szCs w:val="24"/>
        </w:rPr>
      </w:pPr>
      <w:r>
        <w:rPr>
          <w:rFonts w:ascii="Times New Roman" w:eastAsia="Times New Roman" w:hAnsi="Times New Roman" w:cs="Times New Roman"/>
          <w:b/>
          <w:sz w:val="24"/>
          <w:szCs w:val="24"/>
        </w:rPr>
        <w:t>ОТЧЕТ</w:t>
      </w:r>
    </w:p>
    <w:p w14:paraId="57375A48" w14:textId="24D31CAC" w:rsidR="00C2149A" w:rsidRDefault="00854F9C" w:rsidP="00DD6CC4">
      <w:pPr>
        <w:spacing w:after="129"/>
        <w:ind w:right="283" w:hanging="10"/>
        <w:jc w:val="center"/>
        <w:rPr>
          <w:rFonts w:ascii="Times New Roman" w:hAnsi="Times New Roman"/>
          <w:sz w:val="24"/>
          <w:szCs w:val="24"/>
        </w:rPr>
      </w:pPr>
      <w:r>
        <w:rPr>
          <w:rFonts w:ascii="Times New Roman" w:eastAsia="Times New Roman" w:hAnsi="Times New Roman" w:cs="Times New Roman"/>
          <w:b/>
          <w:sz w:val="24"/>
          <w:szCs w:val="24"/>
        </w:rPr>
        <w:t>по лабораторной работе №1</w:t>
      </w:r>
    </w:p>
    <w:p w14:paraId="018F7253" w14:textId="51FFC461" w:rsidR="00C2149A" w:rsidRDefault="00C2149A" w:rsidP="00DD6CC4">
      <w:pPr>
        <w:spacing w:after="267"/>
        <w:ind w:right="283"/>
        <w:jc w:val="center"/>
        <w:rPr>
          <w:rFonts w:ascii="Times New Roman" w:hAnsi="Times New Roman"/>
          <w:sz w:val="24"/>
          <w:szCs w:val="24"/>
        </w:rPr>
      </w:pPr>
    </w:p>
    <w:p w14:paraId="7721786C" w14:textId="5C1DAB88" w:rsidR="00C2149A" w:rsidRDefault="00854F9C" w:rsidP="00DD6CC4">
      <w:pPr>
        <w:spacing w:after="230"/>
        <w:ind w:right="283" w:hanging="10"/>
        <w:jc w:val="center"/>
        <w:rPr>
          <w:rFonts w:ascii="Times New Roman" w:hAnsi="Times New Roman"/>
          <w:sz w:val="24"/>
          <w:szCs w:val="24"/>
        </w:rPr>
      </w:pPr>
      <w:r>
        <w:rPr>
          <w:rFonts w:ascii="Times New Roman" w:eastAsia="Times New Roman" w:hAnsi="Times New Roman" w:cs="Times New Roman"/>
          <w:b/>
          <w:sz w:val="24"/>
          <w:szCs w:val="24"/>
        </w:rPr>
        <w:t>«Датчики угла»</w:t>
      </w:r>
    </w:p>
    <w:p w14:paraId="5A15AFC2" w14:textId="794A68A1" w:rsidR="00C2149A" w:rsidRDefault="00C2149A" w:rsidP="00DD6CC4">
      <w:pPr>
        <w:spacing w:after="106"/>
        <w:ind w:right="283"/>
        <w:jc w:val="center"/>
        <w:rPr>
          <w:rFonts w:ascii="Times New Roman" w:hAnsi="Times New Roman"/>
          <w:sz w:val="24"/>
          <w:szCs w:val="24"/>
        </w:rPr>
      </w:pPr>
    </w:p>
    <w:p w14:paraId="0D0499D8" w14:textId="369CDBBB" w:rsidR="00C2149A" w:rsidRDefault="00854F9C" w:rsidP="00DD6CC4">
      <w:pPr>
        <w:spacing w:after="230"/>
        <w:ind w:right="283" w:hanging="10"/>
        <w:jc w:val="center"/>
        <w:rPr>
          <w:rFonts w:ascii="Times New Roman" w:hAnsi="Times New Roman"/>
          <w:sz w:val="24"/>
          <w:szCs w:val="24"/>
        </w:rPr>
      </w:pPr>
      <w:r>
        <w:rPr>
          <w:rFonts w:ascii="Times New Roman" w:eastAsia="Times New Roman" w:hAnsi="Times New Roman" w:cs="Times New Roman"/>
          <w:b/>
          <w:sz w:val="24"/>
          <w:szCs w:val="24"/>
        </w:rPr>
        <w:t>по дисциплине</w:t>
      </w:r>
    </w:p>
    <w:p w14:paraId="048EAA52" w14:textId="3AA6567F" w:rsidR="00C2149A" w:rsidRDefault="00854F9C" w:rsidP="00DD6CC4">
      <w:pPr>
        <w:spacing w:after="129"/>
        <w:ind w:right="283" w:hanging="10"/>
        <w:jc w:val="center"/>
        <w:rPr>
          <w:rFonts w:ascii="Times New Roman" w:hAnsi="Times New Roman"/>
          <w:sz w:val="24"/>
          <w:szCs w:val="24"/>
        </w:rPr>
      </w:pPr>
      <w:r>
        <w:rPr>
          <w:rFonts w:ascii="Times New Roman" w:eastAsia="Times New Roman" w:hAnsi="Times New Roman" w:cs="Times New Roman"/>
          <w:b/>
          <w:sz w:val="24"/>
          <w:szCs w:val="24"/>
        </w:rPr>
        <w:t>«Элементы САУ РН и КА»</w:t>
      </w:r>
    </w:p>
    <w:p w14:paraId="7AE3D5E9" w14:textId="77777777" w:rsidR="00DD6CC4" w:rsidRDefault="00DD6CC4">
      <w:pPr>
        <w:spacing w:after="15" w:line="413" w:lineRule="auto"/>
        <w:ind w:left="6265" w:right="685" w:hanging="1205"/>
        <w:rPr>
          <w:rFonts w:ascii="Times New Roman" w:eastAsia="Times New Roman" w:hAnsi="Times New Roman" w:cs="Times New Roman"/>
          <w:b/>
          <w:sz w:val="24"/>
          <w:szCs w:val="24"/>
        </w:rPr>
      </w:pPr>
    </w:p>
    <w:p w14:paraId="32B429C1" w14:textId="77777777" w:rsidR="00DD6CC4" w:rsidRDefault="00DD6CC4">
      <w:pPr>
        <w:spacing w:after="15" w:line="413" w:lineRule="auto"/>
        <w:ind w:left="6265" w:right="685" w:hanging="1205"/>
        <w:rPr>
          <w:rFonts w:ascii="Times New Roman" w:eastAsia="Times New Roman" w:hAnsi="Times New Roman" w:cs="Times New Roman"/>
          <w:b/>
          <w:sz w:val="24"/>
          <w:szCs w:val="24"/>
        </w:rPr>
      </w:pPr>
    </w:p>
    <w:p w14:paraId="14EAC91A" w14:textId="77777777" w:rsidR="00DD6CC4" w:rsidRDefault="00DD6CC4">
      <w:pPr>
        <w:spacing w:after="15" w:line="413" w:lineRule="auto"/>
        <w:ind w:left="6265" w:right="685" w:hanging="1205"/>
        <w:rPr>
          <w:rFonts w:ascii="Times New Roman" w:eastAsia="Times New Roman" w:hAnsi="Times New Roman" w:cs="Times New Roman"/>
          <w:b/>
          <w:sz w:val="24"/>
          <w:szCs w:val="24"/>
        </w:rPr>
      </w:pPr>
    </w:p>
    <w:p w14:paraId="7BA0F920" w14:textId="69823882" w:rsidR="00DD6CC4" w:rsidRPr="00DD6CC4" w:rsidRDefault="00854F9C" w:rsidP="00DD6CC4">
      <w:pPr>
        <w:spacing w:after="15" w:line="413" w:lineRule="auto"/>
        <w:ind w:left="5103" w:right="685"/>
        <w:rPr>
          <w:rFonts w:ascii="Times New Roman" w:eastAsia="Times New Roman" w:hAnsi="Times New Roman" w:cs="Times New Roman"/>
          <w:sz w:val="24"/>
          <w:szCs w:val="24"/>
        </w:rPr>
      </w:pPr>
      <w:r>
        <w:rPr>
          <w:rFonts w:ascii="Times New Roman" w:eastAsia="Times New Roman" w:hAnsi="Times New Roman" w:cs="Times New Roman"/>
          <w:b/>
          <w:sz w:val="24"/>
          <w:szCs w:val="24"/>
        </w:rPr>
        <w:t>Выполнили:</w:t>
      </w:r>
      <w:r w:rsidR="00DD6CC4">
        <w:rPr>
          <w:rFonts w:ascii="Times New Roman" w:eastAsia="Times New Roman" w:hAnsi="Times New Roman" w:cs="Times New Roman"/>
          <w:b/>
          <w:sz w:val="24"/>
          <w:szCs w:val="24"/>
        </w:rPr>
        <w:t xml:space="preserve"> </w:t>
      </w:r>
      <w:r w:rsidR="00DD6CC4" w:rsidRPr="00DD6CC4">
        <w:rPr>
          <w:rFonts w:ascii="Times New Roman" w:eastAsia="Times New Roman" w:hAnsi="Times New Roman" w:cs="Times New Roman"/>
          <w:bCs/>
          <w:sz w:val="24"/>
          <w:szCs w:val="24"/>
        </w:rPr>
        <w:t>Мочульский С.А.</w:t>
      </w:r>
    </w:p>
    <w:p w14:paraId="425E5D4F" w14:textId="4BB8A7C4" w:rsidR="00C2149A" w:rsidRDefault="00854F9C" w:rsidP="00DD6CC4">
      <w:pPr>
        <w:spacing w:after="15" w:line="413" w:lineRule="auto"/>
        <w:ind w:left="5103" w:right="685"/>
        <w:rPr>
          <w:rFonts w:ascii="Times New Roman" w:hAnsi="Times New Roman"/>
          <w:sz w:val="24"/>
          <w:szCs w:val="24"/>
        </w:rPr>
      </w:pPr>
      <w:r>
        <w:rPr>
          <w:rFonts w:ascii="Times New Roman" w:eastAsia="Times New Roman" w:hAnsi="Times New Roman" w:cs="Times New Roman"/>
          <w:b/>
          <w:sz w:val="24"/>
          <w:szCs w:val="24"/>
        </w:rPr>
        <w:t xml:space="preserve">Группа: </w:t>
      </w:r>
      <w:r w:rsidRPr="00DD6CC4">
        <w:rPr>
          <w:rFonts w:ascii="Times New Roman" w:eastAsia="Times New Roman" w:hAnsi="Times New Roman" w:cs="Times New Roman"/>
          <w:bCs/>
          <w:sz w:val="24"/>
          <w:szCs w:val="24"/>
        </w:rPr>
        <w:t>ПС4-82</w:t>
      </w:r>
    </w:p>
    <w:p w14:paraId="4827473A" w14:textId="1903593D" w:rsidR="00C2149A" w:rsidRDefault="00854F9C" w:rsidP="00DD6CC4">
      <w:pPr>
        <w:spacing w:after="108"/>
        <w:ind w:left="5103"/>
        <w:rPr>
          <w:rFonts w:ascii="Times New Roman" w:hAnsi="Times New Roman"/>
          <w:sz w:val="24"/>
          <w:szCs w:val="24"/>
        </w:rPr>
      </w:pPr>
      <w:r>
        <w:rPr>
          <w:rFonts w:ascii="Times New Roman" w:eastAsia="Times New Roman" w:hAnsi="Times New Roman" w:cs="Times New Roman"/>
          <w:b/>
          <w:sz w:val="24"/>
          <w:szCs w:val="24"/>
        </w:rPr>
        <w:t>Проверил:</w:t>
      </w:r>
    </w:p>
    <w:p w14:paraId="204D9ADE" w14:textId="77777777" w:rsidR="00DD6CC4" w:rsidRDefault="00DD6CC4">
      <w:pPr>
        <w:spacing w:after="0" w:line="437" w:lineRule="auto"/>
        <w:ind w:left="3323" w:right="1411" w:hanging="10"/>
        <w:jc w:val="center"/>
        <w:rPr>
          <w:rFonts w:ascii="Times New Roman" w:eastAsia="Times New Roman" w:hAnsi="Times New Roman" w:cs="Times New Roman"/>
          <w:sz w:val="24"/>
          <w:szCs w:val="24"/>
        </w:rPr>
      </w:pPr>
    </w:p>
    <w:p w14:paraId="5B5FBD5B" w14:textId="77777777" w:rsidR="00DD6CC4" w:rsidRDefault="00DD6CC4">
      <w:pPr>
        <w:spacing w:after="0" w:line="437" w:lineRule="auto"/>
        <w:ind w:left="3323" w:right="1411" w:hanging="10"/>
        <w:jc w:val="center"/>
        <w:rPr>
          <w:rFonts w:ascii="Times New Roman" w:eastAsia="Times New Roman" w:hAnsi="Times New Roman" w:cs="Times New Roman"/>
          <w:sz w:val="24"/>
          <w:szCs w:val="24"/>
        </w:rPr>
      </w:pPr>
    </w:p>
    <w:p w14:paraId="54158144" w14:textId="77777777" w:rsidR="00DD6CC4" w:rsidRDefault="00DD6CC4">
      <w:pPr>
        <w:spacing w:after="0" w:line="437" w:lineRule="auto"/>
        <w:ind w:left="3323" w:right="1411" w:hanging="10"/>
        <w:jc w:val="center"/>
        <w:rPr>
          <w:rFonts w:ascii="Times New Roman" w:eastAsia="Times New Roman" w:hAnsi="Times New Roman" w:cs="Times New Roman"/>
          <w:sz w:val="24"/>
          <w:szCs w:val="24"/>
        </w:rPr>
      </w:pPr>
    </w:p>
    <w:p w14:paraId="00AED924" w14:textId="02F0345D" w:rsidR="00DD6CC4" w:rsidRDefault="00854F9C">
      <w:pPr>
        <w:spacing w:after="0" w:line="437" w:lineRule="auto"/>
        <w:ind w:left="3323" w:right="1411" w:hanging="10"/>
        <w:jc w:val="center"/>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Работа выполнена: 17/02/2025 </w:t>
      </w:r>
      <w:r>
        <w:rPr>
          <w:rFonts w:ascii="Times New Roman" w:eastAsia="Times New Roman" w:hAnsi="Times New Roman" w:cs="Times New Roman"/>
          <w:sz w:val="24"/>
          <w:szCs w:val="24"/>
        </w:rPr>
        <w:t xml:space="preserve"> </w:t>
      </w:r>
    </w:p>
    <w:p w14:paraId="2064641C" w14:textId="4D1F1893" w:rsidR="00C2149A" w:rsidRDefault="00854F9C" w:rsidP="00DD6CC4">
      <w:pPr>
        <w:spacing w:after="0" w:line="437" w:lineRule="auto"/>
        <w:ind w:left="3323" w:right="1558" w:hanging="10"/>
        <w:jc w:val="center"/>
        <w:rPr>
          <w:rFonts w:ascii="Times New Roman" w:hAnsi="Times New Roman"/>
          <w:sz w:val="24"/>
          <w:szCs w:val="24"/>
        </w:rPr>
      </w:pPr>
      <w:r>
        <w:rPr>
          <w:rFonts w:ascii="Times New Roman" w:eastAsia="Times New Roman" w:hAnsi="Times New Roman" w:cs="Times New Roman"/>
          <w:b/>
          <w:sz w:val="24"/>
          <w:szCs w:val="24"/>
        </w:rPr>
        <w:t>Отчет сдан:</w:t>
      </w:r>
    </w:p>
    <w:p w14:paraId="466142F0" w14:textId="0CA04457" w:rsidR="00C2149A" w:rsidRDefault="00854F9C" w:rsidP="00DD6CC4">
      <w:pPr>
        <w:spacing w:after="129"/>
        <w:ind w:left="5298" w:right="1558" w:hanging="10"/>
        <w:rPr>
          <w:rFonts w:ascii="Times New Roman" w:hAnsi="Times New Roman"/>
          <w:sz w:val="24"/>
          <w:szCs w:val="24"/>
        </w:rPr>
      </w:pPr>
      <w:r>
        <w:rPr>
          <w:rFonts w:ascii="Times New Roman" w:eastAsia="Times New Roman" w:hAnsi="Times New Roman" w:cs="Times New Roman"/>
          <w:b/>
          <w:sz w:val="24"/>
          <w:szCs w:val="24"/>
        </w:rPr>
        <w:t>Оценка:</w:t>
      </w:r>
    </w:p>
    <w:p w14:paraId="068BF8A5" w14:textId="42CE96BA" w:rsidR="00C2149A" w:rsidRDefault="00DD6CC4" w:rsidP="00DD6CC4">
      <w:pPr>
        <w:spacing w:after="0" w:line="240" w:lineRule="auto"/>
        <w:rPr>
          <w:rFonts w:ascii="Times New Roman" w:hAnsi="Times New Roman"/>
          <w:sz w:val="24"/>
          <w:szCs w:val="24"/>
        </w:rPr>
      </w:pPr>
      <w:r>
        <w:rPr>
          <w:rFonts w:ascii="Times New Roman" w:hAnsi="Times New Roman"/>
          <w:sz w:val="24"/>
          <w:szCs w:val="24"/>
        </w:rPr>
        <w:br w:type="page"/>
      </w:r>
    </w:p>
    <w:p w14:paraId="018E7AFB" w14:textId="77777777" w:rsidR="00C2149A" w:rsidRDefault="00854F9C">
      <w:pPr>
        <w:jc w:val="center"/>
        <w:rPr>
          <w:rFonts w:ascii="Times New Roman" w:hAnsi="Times New Roman"/>
          <w:sz w:val="24"/>
          <w:szCs w:val="24"/>
        </w:rPr>
      </w:pPr>
      <w:r>
        <w:rPr>
          <w:rFonts w:ascii="Times New Roman" w:hAnsi="Times New Roman" w:cs="Times New Roman"/>
          <w:b/>
          <w:sz w:val="24"/>
          <w:szCs w:val="24"/>
        </w:rPr>
        <w:lastRenderedPageBreak/>
        <w:t>ИНДУКЦИОННЫЕ ДАТЧИКИ УГЛА</w:t>
      </w:r>
    </w:p>
    <w:p w14:paraId="5210A415" w14:textId="77777777" w:rsidR="00C2149A" w:rsidRDefault="00854F9C">
      <w:pPr>
        <w:pStyle w:val="a9"/>
        <w:spacing w:before="240" w:line="300" w:lineRule="auto"/>
        <w:ind w:left="0" w:firstLine="397"/>
        <w:jc w:val="both"/>
        <w:rPr>
          <w:rFonts w:ascii="Times New Roman" w:hAnsi="Times New Roman"/>
          <w:sz w:val="24"/>
          <w:szCs w:val="24"/>
        </w:rPr>
      </w:pPr>
      <w:r>
        <w:rPr>
          <w:rFonts w:ascii="Times New Roman" w:hAnsi="Times New Roman" w:cs="Times New Roman"/>
          <w:b/>
          <w:sz w:val="24"/>
          <w:szCs w:val="24"/>
        </w:rPr>
        <w:t>Цель работы:</w:t>
      </w:r>
      <w:r>
        <w:rPr>
          <w:rFonts w:ascii="Times New Roman" w:hAnsi="Times New Roman" w:cs="Times New Roman"/>
          <w:sz w:val="24"/>
          <w:szCs w:val="24"/>
        </w:rPr>
        <w:t xml:space="preserve"> изучение конструкций и выходных характеристик индукционных датчиков угла (ДУ), применяемых в гироскопических приборах.</w:t>
      </w:r>
    </w:p>
    <w:p w14:paraId="63739C9C" w14:textId="77777777" w:rsidR="00C2149A" w:rsidRDefault="00854F9C">
      <w:pPr>
        <w:pStyle w:val="2"/>
        <w:rPr>
          <w:rFonts w:ascii="Times New Roman" w:hAnsi="Times New Roman"/>
          <w:sz w:val="24"/>
        </w:rPr>
      </w:pPr>
      <w:r>
        <w:rPr>
          <w:rFonts w:ascii="Times New Roman" w:hAnsi="Times New Roman"/>
          <w:sz w:val="24"/>
        </w:rPr>
        <w:t>Основные теоретические сведения</w:t>
      </w:r>
    </w:p>
    <w:p w14:paraId="654BEFF3" w14:textId="77777777" w:rsidR="00C2149A" w:rsidRDefault="00854F9C">
      <w:pPr>
        <w:pStyle w:val="a9"/>
        <w:spacing w:before="240" w:line="300" w:lineRule="auto"/>
        <w:ind w:left="0" w:firstLine="397"/>
        <w:jc w:val="both"/>
        <w:rPr>
          <w:rFonts w:ascii="Times New Roman" w:hAnsi="Times New Roman"/>
          <w:sz w:val="24"/>
          <w:szCs w:val="24"/>
        </w:rPr>
      </w:pPr>
      <w:r>
        <w:rPr>
          <w:rFonts w:ascii="Times New Roman" w:hAnsi="Times New Roman" w:cs="Times New Roman"/>
          <w:b/>
          <w:iCs/>
          <w:sz w:val="24"/>
          <w:szCs w:val="24"/>
          <w:lang w:bidi="ru-RU"/>
        </w:rPr>
        <w:t>Датчик угла</w:t>
      </w:r>
      <w:r>
        <w:rPr>
          <w:rFonts w:ascii="Times New Roman" w:hAnsi="Times New Roman" w:cs="Times New Roman"/>
          <w:i/>
          <w:iCs/>
          <w:sz w:val="24"/>
          <w:szCs w:val="24"/>
          <w:lang w:bidi="ru-RU"/>
        </w:rPr>
        <w:t xml:space="preserve"> -</w:t>
      </w:r>
      <w:r>
        <w:rPr>
          <w:rFonts w:ascii="Times New Roman" w:hAnsi="Times New Roman" w:cs="Times New Roman"/>
          <w:sz w:val="24"/>
          <w:szCs w:val="24"/>
          <w:lang w:bidi="ru-RU"/>
        </w:rPr>
        <w:t xml:space="preserve"> устройство, преобразующее угол поворота одного узла прибора относительно другого в электрический сигнал. ДУ состоит из двух частей: статора и ротора, устанавливаемых на неподвижной и подвижной частях прибора соответственно. В гироскопических приборах наиболее часто применяют </w:t>
      </w:r>
      <w:r>
        <w:rPr>
          <w:rFonts w:ascii="Times New Roman" w:hAnsi="Times New Roman" w:cs="Times New Roman"/>
          <w:i/>
          <w:iCs/>
          <w:sz w:val="24"/>
          <w:szCs w:val="24"/>
          <w:lang w:bidi="ru-RU"/>
        </w:rPr>
        <w:t>индукционные</w:t>
      </w:r>
      <w:r>
        <w:rPr>
          <w:rFonts w:ascii="Times New Roman" w:hAnsi="Times New Roman" w:cs="Times New Roman"/>
          <w:sz w:val="24"/>
          <w:szCs w:val="24"/>
          <w:lang w:bidi="ru-RU"/>
        </w:rPr>
        <w:t xml:space="preserve"> ДУ и значительно реже -фотоэлектрические, потенциометрические, емкостные, индуктивные. Объясняется это, в основном, тем, что </w:t>
      </w:r>
      <w:r>
        <w:rPr>
          <w:rFonts w:ascii="Times New Roman" w:hAnsi="Times New Roman" w:cs="Times New Roman"/>
          <w:i/>
          <w:iCs/>
          <w:sz w:val="24"/>
          <w:szCs w:val="24"/>
          <w:lang w:bidi="ru-RU"/>
        </w:rPr>
        <w:t>индукционные датчики угла имеют наиболее стабильные характеристики.</w:t>
      </w:r>
    </w:p>
    <w:p w14:paraId="2D4130F8" w14:textId="77777777" w:rsidR="00C2149A" w:rsidRDefault="00854F9C">
      <w:pPr>
        <w:pStyle w:val="a9"/>
        <w:spacing w:before="240" w:line="300" w:lineRule="auto"/>
        <w:ind w:left="0" w:firstLine="397"/>
        <w:jc w:val="both"/>
        <w:rPr>
          <w:rFonts w:ascii="Times New Roman" w:hAnsi="Times New Roman"/>
          <w:sz w:val="24"/>
          <w:szCs w:val="24"/>
        </w:rPr>
      </w:pPr>
      <w:r>
        <w:rPr>
          <w:rFonts w:ascii="Times New Roman" w:hAnsi="Times New Roman" w:cs="Times New Roman"/>
          <w:sz w:val="24"/>
          <w:szCs w:val="24"/>
          <w:lang w:bidi="ru-RU"/>
        </w:rPr>
        <w:t xml:space="preserve">Различные типы ДУ применяются, например, в двухстепенных </w:t>
      </w:r>
      <w:proofErr w:type="spellStart"/>
      <w:r>
        <w:rPr>
          <w:rFonts w:ascii="Times New Roman" w:hAnsi="Times New Roman" w:cs="Times New Roman"/>
          <w:sz w:val="24"/>
          <w:szCs w:val="24"/>
          <w:lang w:bidi="ru-RU"/>
        </w:rPr>
        <w:t>гироблоках</w:t>
      </w:r>
      <w:proofErr w:type="spellEnd"/>
      <w:r>
        <w:rPr>
          <w:rFonts w:ascii="Times New Roman" w:hAnsi="Times New Roman" w:cs="Times New Roman"/>
          <w:sz w:val="24"/>
          <w:szCs w:val="24"/>
          <w:lang w:bidi="ru-RU"/>
        </w:rPr>
        <w:t xml:space="preserve"> или маятниковых акселерометрах, где измеряют достаточно малые углы (≤ 1°). Для измерения больших углов поворота (≥360°) чаще применяют поворотные трансформаторы.</w:t>
      </w:r>
    </w:p>
    <w:p w14:paraId="39005EF4" w14:textId="77777777" w:rsidR="00C2149A" w:rsidRDefault="00854F9C">
      <w:pPr>
        <w:pStyle w:val="a9"/>
        <w:spacing w:before="240" w:line="300" w:lineRule="auto"/>
        <w:ind w:left="0" w:firstLine="397"/>
        <w:jc w:val="both"/>
        <w:rPr>
          <w:rFonts w:ascii="Times New Roman" w:hAnsi="Times New Roman"/>
          <w:sz w:val="24"/>
          <w:szCs w:val="24"/>
        </w:rPr>
      </w:pPr>
      <w:r>
        <w:rPr>
          <w:rFonts w:ascii="Times New Roman" w:hAnsi="Times New Roman" w:cs="Times New Roman"/>
          <w:sz w:val="24"/>
          <w:szCs w:val="24"/>
          <w:lang w:bidi="ru-RU"/>
        </w:rPr>
        <w:t xml:space="preserve">Индукционный датчик угла представляет собой миниатюрный трансформатор, у которого потокосцепление вторичной обмотки меняется в зависимости от угла поворота ротора ДУ. Поскольку рассматриваемые в данной лабораторной работе ДУ </w:t>
      </w:r>
      <w:r>
        <w:rPr>
          <w:rFonts w:ascii="Times New Roman" w:hAnsi="Times New Roman" w:cs="Times New Roman"/>
          <w:i/>
          <w:iCs/>
          <w:sz w:val="24"/>
          <w:szCs w:val="24"/>
          <w:lang w:bidi="ru-RU"/>
        </w:rPr>
        <w:t xml:space="preserve">индукционные, </w:t>
      </w:r>
      <w:r>
        <w:rPr>
          <w:rFonts w:ascii="Times New Roman" w:hAnsi="Times New Roman" w:cs="Times New Roman"/>
          <w:sz w:val="24"/>
          <w:szCs w:val="24"/>
          <w:lang w:bidi="ru-RU"/>
        </w:rPr>
        <w:t xml:space="preserve">т.е. используют явление электромагнитной индукции (наведения ЭДС в сигнальных катушках), то такие ДУ </w:t>
      </w:r>
      <w:r>
        <w:rPr>
          <w:rFonts w:ascii="Times New Roman" w:hAnsi="Times New Roman" w:cs="Times New Roman"/>
          <w:i/>
          <w:iCs/>
          <w:sz w:val="24"/>
          <w:szCs w:val="24"/>
          <w:lang w:bidi="ru-RU"/>
        </w:rPr>
        <w:t>работают только на переменном токе.</w:t>
      </w:r>
      <w:r>
        <w:rPr>
          <w:rFonts w:ascii="Times New Roman" w:hAnsi="Times New Roman" w:cs="Times New Roman"/>
          <w:sz w:val="24"/>
          <w:szCs w:val="24"/>
          <w:lang w:bidi="ru-RU"/>
        </w:rPr>
        <w:t xml:space="preserve"> В </w:t>
      </w:r>
      <w:proofErr w:type="spellStart"/>
      <w:r>
        <w:rPr>
          <w:rFonts w:ascii="Times New Roman" w:hAnsi="Times New Roman" w:cs="Times New Roman"/>
          <w:sz w:val="24"/>
          <w:szCs w:val="24"/>
          <w:lang w:bidi="ru-RU"/>
        </w:rPr>
        <w:t>гироприборах</w:t>
      </w:r>
      <w:proofErr w:type="spellEnd"/>
      <w:r>
        <w:rPr>
          <w:rFonts w:ascii="Times New Roman" w:hAnsi="Times New Roman" w:cs="Times New Roman"/>
          <w:sz w:val="24"/>
          <w:szCs w:val="24"/>
          <w:lang w:bidi="ru-RU"/>
        </w:rPr>
        <w:t xml:space="preserve"> </w:t>
      </w:r>
      <w:r>
        <w:rPr>
          <w:rFonts w:ascii="Times New Roman" w:hAnsi="Times New Roman" w:cs="Times New Roman"/>
          <w:i/>
          <w:iCs/>
          <w:sz w:val="24"/>
          <w:szCs w:val="24"/>
          <w:lang w:bidi="ru-RU"/>
        </w:rPr>
        <w:t>среднего класса точности</w:t>
      </w:r>
      <w:r>
        <w:rPr>
          <w:rFonts w:ascii="Times New Roman" w:hAnsi="Times New Roman" w:cs="Times New Roman"/>
          <w:sz w:val="24"/>
          <w:szCs w:val="24"/>
          <w:lang w:bidi="ru-RU"/>
        </w:rPr>
        <w:t xml:space="preserve"> для питания ДУ используют напряжения со </w:t>
      </w:r>
      <w:r>
        <w:rPr>
          <w:rFonts w:ascii="Times New Roman" w:hAnsi="Times New Roman" w:cs="Times New Roman"/>
          <w:i/>
          <w:iCs/>
          <w:sz w:val="24"/>
          <w:szCs w:val="24"/>
          <w:lang w:bidi="ru-RU"/>
        </w:rPr>
        <w:t xml:space="preserve">стандартными значениями </w:t>
      </w:r>
      <w:r>
        <w:rPr>
          <w:rFonts w:ascii="Times New Roman" w:hAnsi="Times New Roman" w:cs="Times New Roman"/>
          <w:sz w:val="24"/>
          <w:szCs w:val="24"/>
          <w:lang w:bidi="ru-RU"/>
        </w:rPr>
        <w:t xml:space="preserve">частоты 400, 500, 1000 Гц, получаемые от общих бортовых источников. Для питания ДУ в </w:t>
      </w:r>
      <w:r>
        <w:rPr>
          <w:rFonts w:ascii="Times New Roman" w:hAnsi="Times New Roman" w:cs="Times New Roman"/>
          <w:i/>
          <w:iCs/>
          <w:sz w:val="24"/>
          <w:szCs w:val="24"/>
          <w:lang w:bidi="ru-RU"/>
        </w:rPr>
        <w:t>прецизионных приборах</w:t>
      </w:r>
      <w:r>
        <w:rPr>
          <w:rFonts w:ascii="Times New Roman" w:hAnsi="Times New Roman" w:cs="Times New Roman"/>
          <w:sz w:val="24"/>
          <w:szCs w:val="24"/>
          <w:lang w:bidi="ru-RU"/>
        </w:rPr>
        <w:t xml:space="preserve"> используют </w:t>
      </w:r>
      <w:r>
        <w:rPr>
          <w:rFonts w:ascii="Times New Roman" w:hAnsi="Times New Roman" w:cs="Times New Roman"/>
          <w:i/>
          <w:iCs/>
          <w:sz w:val="24"/>
          <w:szCs w:val="24"/>
          <w:lang w:bidi="ru-RU"/>
        </w:rPr>
        <w:t>автономные источники,</w:t>
      </w:r>
      <w:r>
        <w:rPr>
          <w:rFonts w:ascii="Times New Roman" w:hAnsi="Times New Roman" w:cs="Times New Roman"/>
          <w:sz w:val="24"/>
          <w:szCs w:val="24"/>
          <w:lang w:bidi="ru-RU"/>
        </w:rPr>
        <w:t xml:space="preserve"> разработанные </w:t>
      </w:r>
      <w:r>
        <w:rPr>
          <w:rFonts w:ascii="Times New Roman" w:hAnsi="Times New Roman" w:cs="Times New Roman"/>
          <w:i/>
          <w:iCs/>
          <w:sz w:val="24"/>
          <w:szCs w:val="24"/>
          <w:lang w:bidi="ru-RU"/>
        </w:rPr>
        <w:t xml:space="preserve">специально </w:t>
      </w:r>
      <w:r>
        <w:rPr>
          <w:rFonts w:ascii="Times New Roman" w:hAnsi="Times New Roman" w:cs="Times New Roman"/>
          <w:sz w:val="24"/>
          <w:szCs w:val="24"/>
          <w:lang w:bidi="ru-RU"/>
        </w:rPr>
        <w:t>для данного ДУ. Они создают напряжение с оптимальным для данного прибора значением частоты (единицы, десятки и даже сотни кГц), обеспечивающим высокое качество работы.</w:t>
      </w:r>
    </w:p>
    <w:p w14:paraId="5E478DB5" w14:textId="6DA2FD52" w:rsidR="00C2149A" w:rsidRDefault="00854F9C">
      <w:pPr>
        <w:pStyle w:val="a9"/>
        <w:spacing w:before="240" w:line="300" w:lineRule="auto"/>
        <w:ind w:left="0" w:firstLine="397"/>
        <w:jc w:val="both"/>
        <w:rPr>
          <w:rFonts w:ascii="Times New Roman" w:hAnsi="Times New Roman"/>
          <w:sz w:val="24"/>
          <w:szCs w:val="24"/>
        </w:rPr>
      </w:pPr>
      <w:r>
        <w:rPr>
          <w:rFonts w:ascii="Times New Roman" w:hAnsi="Times New Roman" w:cs="Times New Roman"/>
          <w:i/>
          <w:iCs/>
          <w:sz w:val="24"/>
          <w:szCs w:val="24"/>
          <w:lang w:bidi="ru-RU"/>
        </w:rPr>
        <w:t>Схема включения ДУ</w:t>
      </w:r>
      <w:r>
        <w:rPr>
          <w:rFonts w:ascii="Times New Roman" w:hAnsi="Times New Roman" w:cs="Times New Roman"/>
          <w:sz w:val="24"/>
          <w:szCs w:val="24"/>
          <w:lang w:bidi="ru-RU"/>
        </w:rPr>
        <w:t xml:space="preserve"> представлена на рис.1. Основными элементами схемы являются: индукционный датчик угла (ДУ), предварительный усилитель (ПУ), усилитель- </w:t>
      </w:r>
      <w:r w:rsidR="00ED1EBE">
        <w:rPr>
          <w:rFonts w:ascii="Times New Roman" w:hAnsi="Times New Roman" w:cs="Times New Roman"/>
          <w:sz w:val="24"/>
          <w:szCs w:val="24"/>
          <w:lang w:bidi="ru-RU"/>
        </w:rPr>
        <w:t>преобразователь (</w:t>
      </w:r>
      <w:r>
        <w:rPr>
          <w:rFonts w:ascii="Times New Roman" w:hAnsi="Times New Roman" w:cs="Times New Roman"/>
          <w:sz w:val="24"/>
          <w:szCs w:val="24"/>
          <w:lang w:bidi="ru-RU"/>
        </w:rPr>
        <w:t>УП), исполнительное устройство (ИУ).</w:t>
      </w:r>
    </w:p>
    <w:p w14:paraId="7A143523" w14:textId="77777777" w:rsidR="00C2149A" w:rsidRDefault="00854F9C">
      <w:pPr>
        <w:pStyle w:val="a9"/>
        <w:spacing w:before="240" w:line="300" w:lineRule="auto"/>
        <w:ind w:left="0"/>
        <w:jc w:val="both"/>
        <w:rPr>
          <w:rFonts w:ascii="Times New Roman" w:hAnsi="Times New Roman"/>
          <w:sz w:val="24"/>
          <w:szCs w:val="24"/>
        </w:rPr>
      </w:pPr>
      <w:r>
        <w:rPr>
          <w:rFonts w:ascii="Times New Roman" w:hAnsi="Times New Roman"/>
          <w:noProof/>
          <w:sz w:val="24"/>
          <w:szCs w:val="24"/>
        </w:rPr>
        <w:drawing>
          <wp:inline distT="0" distB="0" distL="0" distR="0" wp14:anchorId="23414DAB" wp14:editId="1B4D506C">
            <wp:extent cx="5503545" cy="2341880"/>
            <wp:effectExtent l="0" t="0" r="0" b="0"/>
            <wp:docPr id="39" name="Рисунок 66" descr="https://sun9-26.userapi.com/impf/m3nr1HnDkJNgi3bilEGTfTiJvBzvcJDuQbO0fg/a6_r2lDXYLI.jpg?size=1600x595&amp;quality=95&amp;sign=b9296646b7866660dd3867a319414a53&amp;type=albu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Рисунок 66" descr="https://sun9-26.userapi.com/impf/m3nr1HnDkJNgi3bilEGTfTiJvBzvcJDuQbO0fg/a6_r2lDXYLI.jpg?size=1600x595&amp;quality=95&amp;sign=b9296646b7866660dd3867a319414a53&amp;type=album"/>
                    <pic:cNvPicPr>
                      <a:picLocks noChangeAspect="1" noChangeArrowheads="1"/>
                    </pic:cNvPicPr>
                  </pic:nvPicPr>
                  <pic:blipFill>
                    <a:blip r:embed="rId14">
                      <a:biLevel thresh="50000"/>
                    </a:blip>
                    <a:srcRect l="7398" r="5235"/>
                    <a:stretch>
                      <a:fillRect/>
                    </a:stretch>
                  </pic:blipFill>
                  <pic:spPr bwMode="auto">
                    <a:xfrm>
                      <a:off x="0" y="0"/>
                      <a:ext cx="5503545" cy="2341880"/>
                    </a:xfrm>
                    <a:prstGeom prst="rect">
                      <a:avLst/>
                    </a:prstGeom>
                    <a:noFill/>
                  </pic:spPr>
                </pic:pic>
              </a:graphicData>
            </a:graphic>
          </wp:inline>
        </w:drawing>
      </w:r>
    </w:p>
    <w:p w14:paraId="74477E7E" w14:textId="77777777" w:rsidR="00C2149A" w:rsidRDefault="00854F9C">
      <w:pPr>
        <w:spacing w:after="0" w:line="300" w:lineRule="auto"/>
        <w:ind w:firstLine="426"/>
        <w:jc w:val="both"/>
        <w:rPr>
          <w:rFonts w:ascii="Times New Roman" w:hAnsi="Times New Roman"/>
          <w:sz w:val="24"/>
          <w:szCs w:val="24"/>
        </w:rPr>
      </w:pPr>
      <w:r>
        <w:rPr>
          <w:rFonts w:ascii="Times New Roman" w:hAnsi="Times New Roman" w:cs="Times New Roman"/>
          <w:sz w:val="24"/>
          <w:szCs w:val="24"/>
        </w:rPr>
        <w:t xml:space="preserve">Выходная мощность ДУ обычно незначительна и зачастую оказывается недостаточной для непосредственного использования в исполнительных </w:t>
      </w:r>
      <w:proofErr w:type="gramStart"/>
      <w:r>
        <w:rPr>
          <w:rFonts w:ascii="Times New Roman" w:hAnsi="Times New Roman" w:cs="Times New Roman"/>
          <w:sz w:val="24"/>
          <w:szCs w:val="24"/>
        </w:rPr>
        <w:t>устройствах(</w:t>
      </w:r>
      <w:proofErr w:type="gramEnd"/>
      <w:r>
        <w:rPr>
          <w:rFonts w:ascii="Times New Roman" w:hAnsi="Times New Roman" w:cs="Times New Roman"/>
          <w:sz w:val="24"/>
          <w:szCs w:val="24"/>
        </w:rPr>
        <w:t xml:space="preserve">ИУ), </w:t>
      </w:r>
      <w:r>
        <w:rPr>
          <w:rFonts w:ascii="Times New Roman" w:hAnsi="Times New Roman" w:cs="Times New Roman"/>
          <w:sz w:val="24"/>
          <w:szCs w:val="24"/>
        </w:rPr>
        <w:lastRenderedPageBreak/>
        <w:t>работающих от ДУ. Поэтому выходная цепь ДУ обычно включается на вход предварительного усилителя (ПУ). </w:t>
      </w:r>
    </w:p>
    <w:p w14:paraId="75CC8E7F" w14:textId="77777777" w:rsidR="00C2149A" w:rsidRDefault="00854F9C">
      <w:pPr>
        <w:spacing w:after="0" w:line="300" w:lineRule="auto"/>
        <w:ind w:firstLine="426"/>
        <w:jc w:val="both"/>
        <w:rPr>
          <w:rFonts w:ascii="Times New Roman" w:hAnsi="Times New Roman"/>
          <w:sz w:val="24"/>
          <w:szCs w:val="24"/>
        </w:rPr>
      </w:pPr>
      <w:r>
        <w:rPr>
          <w:rFonts w:ascii="Times New Roman" w:hAnsi="Times New Roman" w:cs="Times New Roman"/>
          <w:sz w:val="24"/>
          <w:szCs w:val="24"/>
        </w:rPr>
        <w:t>Введение предварительного усилителя способствует снижению помех (наводок) в выходном сигнале ДУ, поэтому он должен быть установлен как можно ближе к ДУ и соединен с ним экранированными проводами.</w:t>
      </w:r>
    </w:p>
    <w:p w14:paraId="43839F8A" w14:textId="77777777" w:rsidR="00C2149A" w:rsidRDefault="00854F9C">
      <w:pPr>
        <w:spacing w:after="0" w:line="300" w:lineRule="auto"/>
        <w:ind w:firstLine="426"/>
        <w:jc w:val="both"/>
        <w:rPr>
          <w:rFonts w:ascii="Times New Roman" w:hAnsi="Times New Roman"/>
          <w:sz w:val="24"/>
          <w:szCs w:val="24"/>
        </w:rPr>
      </w:pPr>
      <w:r>
        <w:rPr>
          <w:rFonts w:ascii="Times New Roman" w:hAnsi="Times New Roman" w:cs="Times New Roman"/>
          <w:sz w:val="24"/>
          <w:szCs w:val="24"/>
        </w:rPr>
        <w:t xml:space="preserve">Усилитель-преобразователь (УП), который может устанавливаться как внутри </w:t>
      </w:r>
      <w:proofErr w:type="spellStart"/>
      <w:r>
        <w:rPr>
          <w:rFonts w:ascii="Times New Roman" w:hAnsi="Times New Roman" w:cs="Times New Roman"/>
          <w:sz w:val="24"/>
          <w:szCs w:val="24"/>
        </w:rPr>
        <w:t>гироприбора</w:t>
      </w:r>
      <w:proofErr w:type="spellEnd"/>
      <w:r>
        <w:rPr>
          <w:rFonts w:ascii="Times New Roman" w:hAnsi="Times New Roman" w:cs="Times New Roman"/>
          <w:sz w:val="24"/>
          <w:szCs w:val="24"/>
        </w:rPr>
        <w:t>, так и за его пределами, в своем составе может иметь: подаватель помех сигнала, усилитель мощности, преобразователь тока. Выход УП подключается к обмотке управления какого-либо исполнительного устройства: датчика момента, двигателя системы стабилизации и др.</w:t>
      </w:r>
    </w:p>
    <w:p w14:paraId="2B8C3F49" w14:textId="77777777" w:rsidR="00C2149A" w:rsidRDefault="00854F9C">
      <w:pPr>
        <w:pStyle w:val="a9"/>
        <w:spacing w:after="0" w:line="300" w:lineRule="auto"/>
        <w:ind w:left="0" w:firstLine="426"/>
        <w:jc w:val="both"/>
        <w:rPr>
          <w:rFonts w:ascii="Times New Roman" w:hAnsi="Times New Roman"/>
          <w:sz w:val="24"/>
          <w:szCs w:val="24"/>
        </w:rPr>
      </w:pPr>
      <w:r>
        <w:rPr>
          <w:rFonts w:ascii="Times New Roman" w:hAnsi="Times New Roman" w:cs="Times New Roman"/>
          <w:sz w:val="24"/>
          <w:szCs w:val="24"/>
        </w:rPr>
        <w:t xml:space="preserve">В ДУ ток сигнальной цепи обуславливает ряд </w:t>
      </w:r>
      <w:r>
        <w:rPr>
          <w:rFonts w:ascii="Times New Roman" w:hAnsi="Times New Roman" w:cs="Times New Roman"/>
          <w:i/>
          <w:sz w:val="24"/>
          <w:szCs w:val="24"/>
        </w:rPr>
        <w:t>отрицательных явлений</w:t>
      </w:r>
      <w:r>
        <w:rPr>
          <w:rFonts w:ascii="Times New Roman" w:hAnsi="Times New Roman" w:cs="Times New Roman"/>
          <w:sz w:val="24"/>
          <w:szCs w:val="24"/>
        </w:rPr>
        <w:t xml:space="preserve">: упругие моменты сопротивления повороту ротора, снижение линейной зоны рабочей характеристики и т.д. Вследствие этого ток в сигнальной цепи стремятся свести к минимуму. Для этого </w:t>
      </w:r>
      <w:r>
        <w:rPr>
          <w:rFonts w:ascii="Times New Roman" w:hAnsi="Times New Roman" w:cs="Times New Roman"/>
          <w:i/>
          <w:sz w:val="24"/>
          <w:szCs w:val="24"/>
        </w:rPr>
        <w:t>нагрузку</w:t>
      </w:r>
      <w:r>
        <w:rPr>
          <w:rFonts w:ascii="Times New Roman" w:hAnsi="Times New Roman" w:cs="Times New Roman"/>
          <w:sz w:val="24"/>
          <w:szCs w:val="24"/>
        </w:rPr>
        <w:t xml:space="preserve"> </w:t>
      </w:r>
      <w:r>
        <w:rPr>
          <w:rFonts w:ascii="Times New Roman" w:hAnsi="Times New Roman" w:cs="Times New Roman"/>
          <w:sz w:val="24"/>
          <w:szCs w:val="24"/>
          <w:lang w:val="en-US"/>
        </w:rPr>
        <w:t>Z</w:t>
      </w:r>
      <w:r>
        <w:rPr>
          <w:rFonts w:ascii="Times New Roman" w:hAnsi="Times New Roman" w:cs="Times New Roman"/>
          <w:i/>
          <w:sz w:val="24"/>
          <w:szCs w:val="24"/>
          <w:vertAlign w:val="subscript"/>
          <w:lang w:val="en-US"/>
        </w:rPr>
        <w:t>H</w:t>
      </w:r>
      <w:r>
        <w:rPr>
          <w:rFonts w:ascii="Times New Roman" w:hAnsi="Times New Roman" w:cs="Times New Roman"/>
          <w:sz w:val="24"/>
          <w:szCs w:val="24"/>
        </w:rPr>
        <w:t xml:space="preserve"> выходной цепи ДУ, которая является входным сопротивлением предварительного усилителя (ПУ), стараются </w:t>
      </w:r>
      <w:r>
        <w:rPr>
          <w:rFonts w:ascii="Times New Roman" w:hAnsi="Times New Roman" w:cs="Times New Roman"/>
          <w:i/>
          <w:sz w:val="24"/>
          <w:szCs w:val="24"/>
        </w:rPr>
        <w:t>выбрать наибольшей</w:t>
      </w:r>
      <w:r>
        <w:rPr>
          <w:rFonts w:ascii="Times New Roman" w:hAnsi="Times New Roman" w:cs="Times New Roman"/>
          <w:sz w:val="24"/>
          <w:szCs w:val="24"/>
        </w:rPr>
        <w:t xml:space="preserve"> (обычно порядка десятков кОм). При этом ДУ работает практически в режиме </w:t>
      </w:r>
      <w:r>
        <w:rPr>
          <w:rFonts w:ascii="Times New Roman" w:hAnsi="Times New Roman" w:cs="Times New Roman"/>
          <w:i/>
          <w:sz w:val="24"/>
          <w:szCs w:val="24"/>
        </w:rPr>
        <w:t>холостого хода</w:t>
      </w:r>
      <w:r>
        <w:rPr>
          <w:rFonts w:ascii="Times New Roman" w:hAnsi="Times New Roman" w:cs="Times New Roman"/>
          <w:sz w:val="24"/>
          <w:szCs w:val="24"/>
        </w:rPr>
        <w:t>, т.е. токи в выходной цепи ДУ малы.</w:t>
      </w:r>
    </w:p>
    <w:p w14:paraId="3E64984E" w14:textId="77777777" w:rsidR="00C2149A" w:rsidRDefault="00854F9C">
      <w:pPr>
        <w:pStyle w:val="2"/>
        <w:rPr>
          <w:rFonts w:ascii="Times New Roman" w:hAnsi="Times New Roman"/>
          <w:sz w:val="24"/>
        </w:rPr>
      </w:pPr>
      <w:r>
        <w:rPr>
          <w:rFonts w:ascii="Times New Roman" w:hAnsi="Times New Roman"/>
          <w:sz w:val="24"/>
        </w:rPr>
        <w:t>Принцип действия и конструктивные особенности ИДУ</w:t>
      </w:r>
    </w:p>
    <w:p w14:paraId="3433B86F" w14:textId="77777777" w:rsidR="00C2149A" w:rsidRDefault="00854F9C">
      <w:pPr>
        <w:pStyle w:val="3"/>
        <w:rPr>
          <w:rFonts w:ascii="Times New Roman" w:hAnsi="Times New Roman"/>
          <w:sz w:val="24"/>
        </w:rPr>
      </w:pPr>
      <w:r>
        <w:rPr>
          <w:rFonts w:ascii="Times New Roman" w:hAnsi="Times New Roman"/>
          <w:sz w:val="24"/>
        </w:rPr>
        <w:t>Датчик угла с подвижным ферромагнитным ротором</w:t>
      </w:r>
    </w:p>
    <w:p w14:paraId="3F375AD5" w14:textId="77777777" w:rsidR="00C2149A" w:rsidRDefault="00854F9C">
      <w:pPr>
        <w:spacing w:after="0"/>
        <w:ind w:firstLine="426"/>
        <w:jc w:val="both"/>
        <w:rPr>
          <w:rFonts w:ascii="Times New Roman" w:hAnsi="Times New Roman"/>
          <w:sz w:val="24"/>
          <w:szCs w:val="24"/>
        </w:rPr>
      </w:pPr>
      <w:r>
        <w:rPr>
          <w:rFonts w:ascii="Times New Roman" w:hAnsi="Times New Roman" w:cs="Times New Roman"/>
          <w:sz w:val="24"/>
          <w:szCs w:val="24"/>
        </w:rPr>
        <w:t>Базовым элементом этой труппы ДУ, первым нашедшим практическое применение, является трехполюсный ДУ (рис.2).</w:t>
      </w:r>
    </w:p>
    <w:p w14:paraId="49A4756B" w14:textId="77777777" w:rsidR="00C2149A" w:rsidRDefault="00854F9C">
      <w:pPr>
        <w:spacing w:after="0"/>
        <w:ind w:firstLine="426"/>
        <w:jc w:val="center"/>
        <w:rPr>
          <w:rFonts w:ascii="Times New Roman" w:hAnsi="Times New Roman"/>
          <w:sz w:val="24"/>
          <w:szCs w:val="24"/>
        </w:rPr>
      </w:pPr>
      <w:r>
        <w:rPr>
          <w:rFonts w:ascii="Times New Roman" w:hAnsi="Times New Roman"/>
          <w:noProof/>
          <w:sz w:val="24"/>
          <w:szCs w:val="24"/>
        </w:rPr>
        <w:drawing>
          <wp:inline distT="0" distB="0" distL="0" distR="0" wp14:anchorId="0012F4AA" wp14:editId="7240BE6C">
            <wp:extent cx="2976245" cy="3707130"/>
            <wp:effectExtent l="0" t="0" r="0" b="0"/>
            <wp:docPr id="40" name="Рисунок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Рисунок 51"/>
                    <pic:cNvPicPr>
                      <a:picLocks noChangeAspect="1" noChangeArrowheads="1"/>
                    </pic:cNvPicPr>
                  </pic:nvPicPr>
                  <pic:blipFill>
                    <a:blip r:embed="rId15">
                      <a:biLevel thresh="50000"/>
                    </a:blip>
                    <a:stretch>
                      <a:fillRect/>
                    </a:stretch>
                  </pic:blipFill>
                  <pic:spPr bwMode="auto">
                    <a:xfrm>
                      <a:off x="0" y="0"/>
                      <a:ext cx="2976245" cy="3707130"/>
                    </a:xfrm>
                    <a:prstGeom prst="rect">
                      <a:avLst/>
                    </a:prstGeom>
                    <a:noFill/>
                  </pic:spPr>
                </pic:pic>
              </a:graphicData>
            </a:graphic>
          </wp:inline>
        </w:drawing>
      </w:r>
    </w:p>
    <w:p w14:paraId="4539741F" w14:textId="77777777" w:rsidR="00C2149A" w:rsidRDefault="00854F9C">
      <w:pPr>
        <w:spacing w:after="0"/>
        <w:ind w:firstLine="426"/>
        <w:jc w:val="both"/>
        <w:rPr>
          <w:rFonts w:ascii="Times New Roman" w:hAnsi="Times New Roman"/>
          <w:sz w:val="24"/>
          <w:szCs w:val="24"/>
        </w:rPr>
      </w:pPr>
      <w:r>
        <w:rPr>
          <w:rFonts w:ascii="Times New Roman" w:hAnsi="Times New Roman" w:cs="Times New Roman"/>
          <w:sz w:val="24"/>
          <w:szCs w:val="24"/>
        </w:rPr>
        <w:t xml:space="preserve">ДУ состоит из ротора I, укрепленного на подвижной части прибора, и трехполюсного статора II, укрепленного на неподвижной части прибора. Зазор между ротором и статором обычно составляет 0,1-0,2 мм. В геометрически центральном положении ротор должен </w:t>
      </w:r>
      <w:r>
        <w:rPr>
          <w:rFonts w:ascii="Times New Roman" w:hAnsi="Times New Roman" w:cs="Times New Roman"/>
          <w:sz w:val="24"/>
          <w:szCs w:val="24"/>
        </w:rPr>
        <w:lastRenderedPageBreak/>
        <w:t xml:space="preserve">перекрывать лишь часть поверхности крайних полюсов статора, </w:t>
      </w:r>
      <w:r>
        <w:rPr>
          <w:rFonts w:ascii="Times New Roman" w:hAnsi="Times New Roman" w:cs="Times New Roman"/>
          <w:sz w:val="24"/>
          <w:szCs w:val="24"/>
          <w:lang w:bidi="ru-RU"/>
        </w:rPr>
        <w:t>обычно ротор перекрывает половину поверхности крайних полюсов, а средний полюс перекрывается полностью.</w:t>
      </w:r>
    </w:p>
    <w:p w14:paraId="48289277" w14:textId="77777777" w:rsidR="00C2149A" w:rsidRDefault="00854F9C">
      <w:pPr>
        <w:spacing w:after="0"/>
        <w:ind w:firstLine="426"/>
        <w:jc w:val="both"/>
        <w:rPr>
          <w:rFonts w:ascii="Times New Roman" w:hAnsi="Times New Roman"/>
          <w:sz w:val="24"/>
          <w:szCs w:val="24"/>
        </w:rPr>
      </w:pPr>
      <w:r>
        <w:rPr>
          <w:rFonts w:ascii="Times New Roman" w:hAnsi="Times New Roman" w:cs="Times New Roman"/>
          <w:sz w:val="24"/>
          <w:szCs w:val="24"/>
          <w:lang w:bidi="ru-RU"/>
        </w:rPr>
        <w:t xml:space="preserve">Ротор и статор набираются из отдельных электрически изолированных друг от друга пластин, изготовленных из </w:t>
      </w:r>
      <w:proofErr w:type="spellStart"/>
      <w:r>
        <w:rPr>
          <w:rFonts w:ascii="Times New Roman" w:hAnsi="Times New Roman" w:cs="Times New Roman"/>
          <w:sz w:val="24"/>
          <w:szCs w:val="24"/>
          <w:lang w:bidi="ru-RU"/>
        </w:rPr>
        <w:t>магнитомягкого</w:t>
      </w:r>
      <w:proofErr w:type="spellEnd"/>
      <w:r>
        <w:rPr>
          <w:rFonts w:ascii="Times New Roman" w:hAnsi="Times New Roman" w:cs="Times New Roman"/>
          <w:sz w:val="24"/>
          <w:szCs w:val="24"/>
          <w:lang w:bidi="ru-RU"/>
        </w:rPr>
        <w:t xml:space="preserve"> материала (электротехнических сталей, пермаллоев); иногда статор и ротор выполняются из низкочастотных ферритов.</w:t>
      </w:r>
    </w:p>
    <w:p w14:paraId="5787CAD4" w14:textId="77777777" w:rsidR="00C2149A" w:rsidRDefault="00854F9C">
      <w:pPr>
        <w:spacing w:after="0"/>
        <w:ind w:firstLine="426"/>
        <w:jc w:val="both"/>
        <w:rPr>
          <w:rFonts w:ascii="Times New Roman" w:hAnsi="Times New Roman"/>
          <w:sz w:val="24"/>
          <w:szCs w:val="24"/>
        </w:rPr>
      </w:pPr>
      <w:r>
        <w:rPr>
          <w:rFonts w:ascii="Times New Roman" w:hAnsi="Times New Roman" w:cs="Times New Roman"/>
          <w:sz w:val="24"/>
          <w:szCs w:val="24"/>
          <w:lang w:bidi="ru-RU"/>
        </w:rPr>
        <w:t xml:space="preserve">На всех трех полюсах статора расположены катушки: на среднем полюсе - катушка возбуждения, на крайних - сигнальные катушки. Катушка возбуждения подключается к источнику питания (с напряжением </w:t>
      </w:r>
      <w:r>
        <w:rPr>
          <w:rFonts w:ascii="Times New Roman" w:hAnsi="Times New Roman" w:cs="Times New Roman"/>
          <w:sz w:val="24"/>
          <w:szCs w:val="24"/>
          <w:lang w:val="en-US"/>
        </w:rPr>
        <w:t>U</w:t>
      </w:r>
      <w:proofErr w:type="spellStart"/>
      <w:r>
        <w:rPr>
          <w:rFonts w:ascii="Times New Roman" w:hAnsi="Times New Roman" w:cs="Times New Roman"/>
          <w:sz w:val="24"/>
          <w:szCs w:val="24"/>
          <w:vertAlign w:val="subscript"/>
        </w:rPr>
        <w:t>возб</w:t>
      </w:r>
      <w:proofErr w:type="spellEnd"/>
      <w:r>
        <w:rPr>
          <w:rFonts w:ascii="Times New Roman" w:hAnsi="Times New Roman" w:cs="Times New Roman"/>
          <w:sz w:val="24"/>
          <w:szCs w:val="24"/>
          <w:lang w:bidi="ru-RU"/>
        </w:rPr>
        <w:t>) и создает в магнитной цепи датчика магнитный поток возбуждения.</w:t>
      </w:r>
    </w:p>
    <w:p w14:paraId="0F7CFA90" w14:textId="77777777" w:rsidR="00C2149A" w:rsidRDefault="00854F9C">
      <w:pPr>
        <w:spacing w:after="0"/>
        <w:ind w:firstLine="426"/>
        <w:jc w:val="both"/>
        <w:rPr>
          <w:rFonts w:ascii="Times New Roman" w:hAnsi="Times New Roman"/>
          <w:sz w:val="24"/>
          <w:szCs w:val="24"/>
        </w:rPr>
      </w:pPr>
      <w:r>
        <w:rPr>
          <w:rFonts w:ascii="Times New Roman" w:hAnsi="Times New Roman" w:cs="Times New Roman"/>
          <w:sz w:val="24"/>
          <w:szCs w:val="24"/>
          <w:lang w:bidi="ru-RU"/>
        </w:rPr>
        <w:t xml:space="preserve">Электрическое соединение сигнальных катушек - последовательное, а магнитное - встречное (т.е. конец одной катушки соединяется с концом другой, рис.2). Сигнальная цепь датчика включается на сопротивление нагрузки </w:t>
      </w:r>
      <w:r>
        <w:rPr>
          <w:rFonts w:ascii="Times New Roman" w:hAnsi="Times New Roman" w:cs="Times New Roman"/>
          <w:sz w:val="24"/>
          <w:szCs w:val="24"/>
          <w:lang w:val="en-US"/>
        </w:rPr>
        <w:t>Z</w:t>
      </w:r>
      <w:r>
        <w:rPr>
          <w:rFonts w:ascii="Times New Roman" w:hAnsi="Times New Roman" w:cs="Times New Roman"/>
          <w:i/>
          <w:sz w:val="24"/>
          <w:szCs w:val="24"/>
          <w:vertAlign w:val="subscript"/>
          <w:lang w:val="en-US"/>
        </w:rPr>
        <w:t>H</w:t>
      </w:r>
      <w:r>
        <w:rPr>
          <w:rFonts w:ascii="Times New Roman" w:hAnsi="Times New Roman" w:cs="Times New Roman"/>
          <w:sz w:val="24"/>
          <w:szCs w:val="24"/>
          <w:lang w:bidi="ru-RU"/>
        </w:rPr>
        <w:t>.</w:t>
      </w:r>
    </w:p>
    <w:p w14:paraId="48A52E18" w14:textId="77777777" w:rsidR="00C2149A" w:rsidRDefault="00854F9C">
      <w:pPr>
        <w:spacing w:after="0"/>
        <w:ind w:firstLine="426"/>
        <w:jc w:val="both"/>
        <w:rPr>
          <w:rFonts w:ascii="Times New Roman" w:hAnsi="Times New Roman"/>
          <w:sz w:val="24"/>
          <w:szCs w:val="24"/>
        </w:rPr>
      </w:pPr>
      <w:r>
        <w:rPr>
          <w:rFonts w:ascii="Times New Roman" w:hAnsi="Times New Roman" w:cs="Times New Roman"/>
          <w:sz w:val="24"/>
          <w:szCs w:val="24"/>
          <w:lang w:bidi="ru-RU"/>
        </w:rPr>
        <w:t xml:space="preserve">На роторе рассматриваемого ДУ никаких обмоток нет, что является </w:t>
      </w:r>
      <w:r>
        <w:rPr>
          <w:rFonts w:ascii="Times New Roman" w:hAnsi="Times New Roman" w:cs="Times New Roman"/>
          <w:i/>
          <w:iCs/>
          <w:sz w:val="24"/>
          <w:szCs w:val="24"/>
          <w:lang w:bidi="ru-RU"/>
        </w:rPr>
        <w:t>существенным достоинством</w:t>
      </w:r>
      <w:r>
        <w:rPr>
          <w:rFonts w:ascii="Times New Roman" w:hAnsi="Times New Roman" w:cs="Times New Roman"/>
          <w:sz w:val="24"/>
          <w:szCs w:val="24"/>
          <w:lang w:bidi="ru-RU"/>
        </w:rPr>
        <w:t xml:space="preserve"> ДУ с подвижным ферромагнитным ротором по сравнению с другими типами ДУ, так как отпадает необходимость в дополнительных </w:t>
      </w:r>
      <w:proofErr w:type="spellStart"/>
      <w:r>
        <w:rPr>
          <w:rFonts w:ascii="Times New Roman" w:hAnsi="Times New Roman" w:cs="Times New Roman"/>
          <w:sz w:val="24"/>
          <w:szCs w:val="24"/>
          <w:lang w:bidi="ru-RU"/>
        </w:rPr>
        <w:t>токоподводах</w:t>
      </w:r>
      <w:proofErr w:type="spellEnd"/>
      <w:r>
        <w:rPr>
          <w:rFonts w:ascii="Times New Roman" w:hAnsi="Times New Roman" w:cs="Times New Roman"/>
          <w:sz w:val="24"/>
          <w:szCs w:val="24"/>
          <w:lang w:bidi="ru-RU"/>
        </w:rPr>
        <w:t xml:space="preserve"> к подвижной части прибора.</w:t>
      </w:r>
    </w:p>
    <w:p w14:paraId="03E62903" w14:textId="77777777" w:rsidR="00C2149A" w:rsidRDefault="00854F9C">
      <w:pPr>
        <w:spacing w:after="0"/>
        <w:ind w:firstLine="426"/>
        <w:jc w:val="both"/>
        <w:rPr>
          <w:rFonts w:ascii="Times New Roman" w:hAnsi="Times New Roman"/>
          <w:sz w:val="24"/>
          <w:szCs w:val="24"/>
        </w:rPr>
      </w:pPr>
      <w:r>
        <w:rPr>
          <w:rFonts w:ascii="Times New Roman" w:hAnsi="Times New Roman" w:cs="Times New Roman"/>
          <w:i/>
          <w:iCs/>
          <w:sz w:val="24"/>
          <w:szCs w:val="24"/>
          <w:lang w:bidi="ru-RU"/>
        </w:rPr>
        <w:t>Принцип действия</w:t>
      </w:r>
      <w:r>
        <w:rPr>
          <w:rFonts w:ascii="Times New Roman" w:hAnsi="Times New Roman" w:cs="Times New Roman"/>
          <w:sz w:val="24"/>
          <w:szCs w:val="24"/>
          <w:lang w:bidi="ru-RU"/>
        </w:rPr>
        <w:t xml:space="preserve"> трехполюсного ДУ заключается в следующем. Магнитный поток возбуждения </w:t>
      </w:r>
      <w:proofErr w:type="spellStart"/>
      <w:r>
        <w:rPr>
          <w:rFonts w:ascii="Times New Roman" w:hAnsi="Times New Roman" w:cs="Times New Roman"/>
          <w:sz w:val="24"/>
          <w:szCs w:val="24"/>
          <w:lang w:bidi="ru-RU"/>
        </w:rPr>
        <w:t>Ф</w:t>
      </w:r>
      <w:r>
        <w:rPr>
          <w:rFonts w:ascii="Times New Roman" w:hAnsi="Times New Roman" w:cs="Times New Roman"/>
          <w:sz w:val="24"/>
          <w:szCs w:val="24"/>
          <w:vertAlign w:val="subscript"/>
          <w:lang w:bidi="ru-RU"/>
        </w:rPr>
        <w:t>в</w:t>
      </w:r>
      <w:proofErr w:type="spellEnd"/>
      <w:r>
        <w:rPr>
          <w:rFonts w:ascii="Times New Roman" w:hAnsi="Times New Roman" w:cs="Times New Roman"/>
          <w:sz w:val="24"/>
          <w:szCs w:val="24"/>
          <w:lang w:bidi="ru-RU"/>
        </w:rPr>
        <w:t xml:space="preserve">, создаваемый катушкой возбуждения в роторе ДУ, разделяется на 2 потока </w:t>
      </w:r>
      <w:proofErr w:type="spellStart"/>
      <w:r>
        <w:rPr>
          <w:rFonts w:ascii="Times New Roman" w:hAnsi="Times New Roman" w:cs="Times New Roman"/>
          <w:sz w:val="24"/>
          <w:szCs w:val="24"/>
          <w:lang w:bidi="ru-RU"/>
        </w:rPr>
        <w:t>Ф</w:t>
      </w:r>
      <w:r>
        <w:rPr>
          <w:rFonts w:ascii="Times New Roman" w:hAnsi="Times New Roman" w:cs="Times New Roman"/>
          <w:sz w:val="24"/>
          <w:szCs w:val="24"/>
          <w:vertAlign w:val="subscript"/>
          <w:lang w:bidi="ru-RU"/>
        </w:rPr>
        <w:t>л</w:t>
      </w:r>
      <w:proofErr w:type="spellEnd"/>
      <w:r>
        <w:rPr>
          <w:rFonts w:ascii="Times New Roman" w:hAnsi="Times New Roman" w:cs="Times New Roman"/>
          <w:sz w:val="24"/>
          <w:szCs w:val="24"/>
          <w:lang w:bidi="ru-RU"/>
        </w:rPr>
        <w:t xml:space="preserve"> и </w:t>
      </w:r>
      <w:proofErr w:type="spellStart"/>
      <w:r>
        <w:rPr>
          <w:rFonts w:ascii="Times New Roman" w:hAnsi="Times New Roman" w:cs="Times New Roman"/>
          <w:sz w:val="24"/>
          <w:szCs w:val="24"/>
          <w:lang w:bidi="ru-RU"/>
        </w:rPr>
        <w:t>Ф</w:t>
      </w:r>
      <w:r>
        <w:rPr>
          <w:rFonts w:ascii="Times New Roman" w:hAnsi="Times New Roman" w:cs="Times New Roman"/>
          <w:sz w:val="24"/>
          <w:szCs w:val="24"/>
          <w:vertAlign w:val="subscript"/>
          <w:lang w:bidi="ru-RU"/>
        </w:rPr>
        <w:t>п</w:t>
      </w:r>
      <w:proofErr w:type="spellEnd"/>
      <w:r>
        <w:rPr>
          <w:rFonts w:ascii="Times New Roman" w:hAnsi="Times New Roman" w:cs="Times New Roman"/>
          <w:sz w:val="24"/>
          <w:szCs w:val="24"/>
          <w:lang w:bidi="ru-RU"/>
        </w:rPr>
        <w:t xml:space="preserve">, которые, замыкаясь через крайние полюса статора, наводят в сигнальных катушках ЭДС. Если предположить, что датчик изготовлен идеально, то при симметричном расположении ротора относительно статора магнитные сопротивления зазоров над левым и правым полюсами будут равны между собою, следовательно, будут равны потоки </w:t>
      </w:r>
      <w:proofErr w:type="spellStart"/>
      <w:r>
        <w:rPr>
          <w:rFonts w:ascii="Times New Roman" w:hAnsi="Times New Roman" w:cs="Times New Roman"/>
          <w:sz w:val="24"/>
          <w:szCs w:val="24"/>
          <w:lang w:bidi="ru-RU"/>
        </w:rPr>
        <w:t>Ф</w:t>
      </w:r>
      <w:r>
        <w:rPr>
          <w:rFonts w:ascii="Times New Roman" w:hAnsi="Times New Roman" w:cs="Times New Roman"/>
          <w:sz w:val="24"/>
          <w:szCs w:val="24"/>
          <w:vertAlign w:val="subscript"/>
          <w:lang w:bidi="ru-RU"/>
        </w:rPr>
        <w:t>л</w:t>
      </w:r>
      <w:proofErr w:type="spellEnd"/>
      <w:r>
        <w:rPr>
          <w:rFonts w:ascii="Times New Roman" w:hAnsi="Times New Roman" w:cs="Times New Roman"/>
          <w:sz w:val="24"/>
          <w:szCs w:val="24"/>
          <w:lang w:bidi="ru-RU"/>
        </w:rPr>
        <w:t xml:space="preserve"> и </w:t>
      </w:r>
      <w:proofErr w:type="spellStart"/>
      <w:r>
        <w:rPr>
          <w:rFonts w:ascii="Times New Roman" w:hAnsi="Times New Roman" w:cs="Times New Roman"/>
          <w:sz w:val="24"/>
          <w:szCs w:val="24"/>
          <w:lang w:bidi="ru-RU"/>
        </w:rPr>
        <w:t>Ф</w:t>
      </w:r>
      <w:r>
        <w:rPr>
          <w:rFonts w:ascii="Times New Roman" w:hAnsi="Times New Roman" w:cs="Times New Roman"/>
          <w:sz w:val="24"/>
          <w:szCs w:val="24"/>
          <w:vertAlign w:val="subscript"/>
          <w:lang w:bidi="ru-RU"/>
        </w:rPr>
        <w:t>п</w:t>
      </w:r>
      <w:proofErr w:type="spellEnd"/>
      <w:r>
        <w:rPr>
          <w:rFonts w:ascii="Times New Roman" w:hAnsi="Times New Roman" w:cs="Times New Roman"/>
          <w:sz w:val="24"/>
          <w:szCs w:val="24"/>
          <w:lang w:bidi="ru-RU"/>
        </w:rPr>
        <w:t xml:space="preserve"> и наводимые ими в сигнальных катушках ЭДС. Поскольку сигнальные катушки включены встречно, то наведенные ЭДС будут вычитаться и результирующая ЭДС в сигнальной цепи будет равна нулю.</w:t>
      </w:r>
    </w:p>
    <w:p w14:paraId="2FC006D9" w14:textId="77777777" w:rsidR="00C2149A" w:rsidRDefault="00854F9C">
      <w:pPr>
        <w:spacing w:after="0"/>
        <w:ind w:firstLine="426"/>
        <w:jc w:val="both"/>
        <w:rPr>
          <w:rFonts w:ascii="Times New Roman" w:hAnsi="Times New Roman"/>
          <w:sz w:val="24"/>
          <w:szCs w:val="24"/>
        </w:rPr>
      </w:pPr>
      <w:r>
        <w:rPr>
          <w:rFonts w:ascii="Times New Roman" w:hAnsi="Times New Roman" w:cs="Times New Roman"/>
          <w:sz w:val="24"/>
          <w:szCs w:val="24"/>
          <w:lang w:bidi="ru-RU"/>
        </w:rPr>
        <w:t xml:space="preserve">При повороте ротора на угол β относительно симметричного положения, например, по ходу часовой стрелки (см. пунктир на рис.2), перекрытие ротором поверхности левого полюса увеличится (магнитное сопротивление левого зазора уменьшится), а перекрытие правого полюса уменьшится (магнитное сопротивление правого зазора увеличится). В результате этого </w:t>
      </w:r>
      <w:proofErr w:type="spellStart"/>
      <w:proofErr w:type="gramStart"/>
      <w:r>
        <w:rPr>
          <w:rFonts w:ascii="Times New Roman" w:hAnsi="Times New Roman" w:cs="Times New Roman"/>
          <w:sz w:val="24"/>
          <w:szCs w:val="24"/>
          <w:lang w:bidi="ru-RU"/>
        </w:rPr>
        <w:t>Ф</w:t>
      </w:r>
      <w:r>
        <w:rPr>
          <w:rFonts w:ascii="Times New Roman" w:hAnsi="Times New Roman" w:cs="Times New Roman"/>
          <w:sz w:val="24"/>
          <w:szCs w:val="24"/>
          <w:vertAlign w:val="subscript"/>
          <w:lang w:bidi="ru-RU"/>
        </w:rPr>
        <w:t>л</w:t>
      </w:r>
      <w:proofErr w:type="spellEnd"/>
      <w:r>
        <w:rPr>
          <w:rFonts w:ascii="Times New Roman" w:hAnsi="Times New Roman" w:cs="Times New Roman"/>
          <w:sz w:val="24"/>
          <w:szCs w:val="24"/>
          <w:lang w:bidi="ru-RU"/>
        </w:rPr>
        <w:t xml:space="preserve"> &gt;</w:t>
      </w:r>
      <w:proofErr w:type="gramEnd"/>
      <w:r>
        <w:rPr>
          <w:rFonts w:ascii="Times New Roman" w:hAnsi="Times New Roman" w:cs="Times New Roman"/>
          <w:sz w:val="24"/>
          <w:szCs w:val="24"/>
          <w:lang w:bidi="ru-RU"/>
        </w:rPr>
        <w:t xml:space="preserve"> </w:t>
      </w:r>
      <w:proofErr w:type="spellStart"/>
      <w:r>
        <w:rPr>
          <w:rFonts w:ascii="Times New Roman" w:hAnsi="Times New Roman" w:cs="Times New Roman"/>
          <w:sz w:val="24"/>
          <w:szCs w:val="24"/>
          <w:lang w:bidi="ru-RU"/>
        </w:rPr>
        <w:t>Ф</w:t>
      </w:r>
      <w:r>
        <w:rPr>
          <w:rFonts w:ascii="Times New Roman" w:hAnsi="Times New Roman" w:cs="Times New Roman"/>
          <w:sz w:val="24"/>
          <w:szCs w:val="24"/>
          <w:vertAlign w:val="subscript"/>
          <w:lang w:bidi="ru-RU"/>
        </w:rPr>
        <w:t>п</w:t>
      </w:r>
      <w:proofErr w:type="spellEnd"/>
      <w:r>
        <w:rPr>
          <w:rFonts w:ascii="Times New Roman" w:hAnsi="Times New Roman" w:cs="Times New Roman"/>
          <w:sz w:val="24"/>
          <w:szCs w:val="24"/>
          <w:lang w:bidi="ru-RU"/>
        </w:rPr>
        <w:t xml:space="preserve"> и ЭДС, наводимая в сигнальной катушке левого полюса, станет больше ЭДС, наводимой в сигнальной катушке правого полюса. В сигнальной цепи ДУ возникнет результирующая ЭДС, отличная от нуля. Амплитуда этой ЭДС будет пропорциональна величине угла β, а ее фаза будет характеризовать направление угла β.</w:t>
      </w:r>
    </w:p>
    <w:p w14:paraId="74D3737E" w14:textId="77777777" w:rsidR="00C2149A" w:rsidRDefault="00854F9C">
      <w:pPr>
        <w:spacing w:after="0"/>
        <w:ind w:firstLine="426"/>
        <w:jc w:val="both"/>
        <w:rPr>
          <w:rFonts w:ascii="Times New Roman" w:hAnsi="Times New Roman"/>
          <w:sz w:val="24"/>
          <w:szCs w:val="24"/>
        </w:rPr>
      </w:pPr>
      <w:r>
        <w:rPr>
          <w:rFonts w:ascii="Times New Roman" w:hAnsi="Times New Roman" w:cs="Times New Roman"/>
          <w:sz w:val="24"/>
          <w:szCs w:val="24"/>
          <w:lang w:bidi="ru-RU"/>
        </w:rPr>
        <w:t>На этом принципе основана работа всех ДУ с подвижным ферромагнитным ротором.</w:t>
      </w:r>
    </w:p>
    <w:p w14:paraId="6F029F9B" w14:textId="77777777" w:rsidR="00C2149A" w:rsidRDefault="00854F9C">
      <w:pPr>
        <w:spacing w:after="0"/>
        <w:ind w:firstLine="426"/>
        <w:jc w:val="both"/>
        <w:rPr>
          <w:rFonts w:ascii="Times New Roman" w:hAnsi="Times New Roman"/>
          <w:sz w:val="24"/>
          <w:szCs w:val="24"/>
        </w:rPr>
      </w:pPr>
      <w:r>
        <w:rPr>
          <w:rFonts w:ascii="Times New Roman" w:hAnsi="Times New Roman" w:cs="Times New Roman"/>
          <w:sz w:val="24"/>
          <w:szCs w:val="24"/>
          <w:lang w:bidi="ru-RU"/>
        </w:rPr>
        <w:t xml:space="preserve">Рассмотренный трехполюсный ДУ обладает </w:t>
      </w:r>
      <w:r>
        <w:rPr>
          <w:rFonts w:ascii="Times New Roman" w:hAnsi="Times New Roman" w:cs="Times New Roman"/>
          <w:i/>
          <w:sz w:val="24"/>
          <w:szCs w:val="24"/>
          <w:lang w:bidi="ru-RU"/>
        </w:rPr>
        <w:t>существенными конструктивными недостатками</w:t>
      </w:r>
      <w:r>
        <w:rPr>
          <w:rFonts w:ascii="Times New Roman" w:hAnsi="Times New Roman" w:cs="Times New Roman"/>
          <w:sz w:val="24"/>
          <w:szCs w:val="24"/>
          <w:lang w:bidi="ru-RU"/>
        </w:rPr>
        <w:t>:</w:t>
      </w:r>
    </w:p>
    <w:p w14:paraId="52B200CF" w14:textId="77777777" w:rsidR="00C2149A" w:rsidRDefault="00854F9C">
      <w:pPr>
        <w:spacing w:after="0"/>
        <w:ind w:firstLine="426"/>
        <w:jc w:val="both"/>
        <w:rPr>
          <w:rFonts w:ascii="Times New Roman" w:hAnsi="Times New Roman"/>
          <w:sz w:val="24"/>
          <w:szCs w:val="24"/>
        </w:rPr>
      </w:pPr>
      <w:r>
        <w:rPr>
          <w:rFonts w:ascii="Times New Roman" w:hAnsi="Times New Roman" w:cs="Times New Roman"/>
          <w:sz w:val="24"/>
          <w:szCs w:val="24"/>
          <w:lang w:bidi="ru-RU"/>
        </w:rPr>
        <w:t>1.</w:t>
      </w:r>
      <w:r>
        <w:rPr>
          <w:rFonts w:ascii="Times New Roman" w:hAnsi="Times New Roman" w:cs="Times New Roman"/>
          <w:sz w:val="24"/>
          <w:szCs w:val="24"/>
          <w:lang w:bidi="ru-RU"/>
        </w:rPr>
        <w:tab/>
        <w:t>Наличие некомпенсированных радиальных сил притяжения ротора к статору, что создает дополнительную нагрузку на чувствительные опоры гироскопического прибора.</w:t>
      </w:r>
    </w:p>
    <w:p w14:paraId="11D5D6A6" w14:textId="77777777" w:rsidR="00C2149A" w:rsidRDefault="00854F9C">
      <w:pPr>
        <w:spacing w:after="0"/>
        <w:ind w:firstLine="426"/>
        <w:jc w:val="both"/>
        <w:rPr>
          <w:rFonts w:ascii="Times New Roman" w:hAnsi="Times New Roman"/>
          <w:sz w:val="24"/>
          <w:szCs w:val="24"/>
        </w:rPr>
      </w:pPr>
      <w:r>
        <w:rPr>
          <w:rFonts w:ascii="Times New Roman" w:hAnsi="Times New Roman" w:cs="Times New Roman"/>
          <w:sz w:val="24"/>
          <w:szCs w:val="24"/>
          <w:lang w:bidi="ru-RU"/>
        </w:rPr>
        <w:t>2.</w:t>
      </w:r>
      <w:r>
        <w:rPr>
          <w:rFonts w:ascii="Times New Roman" w:hAnsi="Times New Roman" w:cs="Times New Roman"/>
          <w:sz w:val="24"/>
          <w:szCs w:val="24"/>
          <w:lang w:bidi="ru-RU"/>
        </w:rPr>
        <w:tab/>
        <w:t>Для получения необходимого значения крутизны характеристики ДУ радиус ротора выбирается значительным. Это приводит к увеличению габаритов ДУ и увеличению момента инерции подвижной части прибора относительно выходной оси.</w:t>
      </w:r>
    </w:p>
    <w:p w14:paraId="539862CA" w14:textId="77777777" w:rsidR="00C2149A" w:rsidRDefault="00854F9C">
      <w:pPr>
        <w:spacing w:after="0"/>
        <w:ind w:firstLine="426"/>
        <w:jc w:val="both"/>
        <w:rPr>
          <w:rFonts w:ascii="Times New Roman" w:hAnsi="Times New Roman"/>
          <w:sz w:val="24"/>
          <w:szCs w:val="24"/>
        </w:rPr>
      </w:pPr>
      <w:r>
        <w:rPr>
          <w:rFonts w:ascii="Times New Roman" w:hAnsi="Times New Roman" w:cs="Times New Roman"/>
          <w:sz w:val="24"/>
          <w:szCs w:val="24"/>
          <w:lang w:bidi="ru-RU"/>
        </w:rPr>
        <w:t>3.</w:t>
      </w:r>
      <w:r>
        <w:rPr>
          <w:rFonts w:ascii="Times New Roman" w:hAnsi="Times New Roman" w:cs="Times New Roman"/>
          <w:sz w:val="24"/>
          <w:szCs w:val="24"/>
          <w:lang w:bidi="ru-RU"/>
        </w:rPr>
        <w:tab/>
        <w:t>При радиальных смещениях ротора, например, в пределах зазоров чувствительных опор прибора, происходит либо резкое изменение крутизны выходной характеристики (смещение ротора в направлении осей полюсов статора), либо возникновение большого ложного сигнала (смещение ротора перпендикулярно осям полюсов статоров).</w:t>
      </w:r>
    </w:p>
    <w:p w14:paraId="1812B9F9" w14:textId="77777777" w:rsidR="00C2149A" w:rsidRDefault="00854F9C">
      <w:pPr>
        <w:spacing w:after="0"/>
        <w:ind w:firstLine="426"/>
        <w:jc w:val="both"/>
        <w:rPr>
          <w:rFonts w:ascii="Times New Roman" w:hAnsi="Times New Roman"/>
          <w:sz w:val="24"/>
          <w:szCs w:val="24"/>
        </w:rPr>
      </w:pPr>
      <w:r>
        <w:rPr>
          <w:rFonts w:ascii="Times New Roman" w:hAnsi="Times New Roman" w:cs="Times New Roman"/>
          <w:sz w:val="24"/>
          <w:szCs w:val="24"/>
          <w:lang w:bidi="ru-RU"/>
        </w:rPr>
        <w:t>С целью значительного снижения указанных недостатков применяют круговые многополюсные ДУ.</w:t>
      </w:r>
    </w:p>
    <w:p w14:paraId="21755016" w14:textId="77777777" w:rsidR="00C2149A" w:rsidRDefault="00854F9C">
      <w:pPr>
        <w:pStyle w:val="3"/>
        <w:rPr>
          <w:rFonts w:ascii="Times New Roman" w:hAnsi="Times New Roman"/>
          <w:sz w:val="24"/>
        </w:rPr>
      </w:pPr>
      <w:r>
        <w:rPr>
          <w:rFonts w:ascii="Times New Roman" w:hAnsi="Times New Roman"/>
          <w:sz w:val="24"/>
        </w:rPr>
        <w:lastRenderedPageBreak/>
        <w:t>Рамочный датчик угла</w:t>
      </w:r>
    </w:p>
    <w:p w14:paraId="2C8E3289" w14:textId="77777777" w:rsidR="00C2149A" w:rsidRDefault="00854F9C">
      <w:pPr>
        <w:spacing w:after="0"/>
        <w:ind w:firstLine="426"/>
        <w:jc w:val="both"/>
        <w:rPr>
          <w:rFonts w:ascii="Times New Roman" w:hAnsi="Times New Roman"/>
          <w:sz w:val="24"/>
          <w:szCs w:val="24"/>
        </w:rPr>
      </w:pPr>
      <w:r>
        <w:rPr>
          <w:rFonts w:ascii="Times New Roman" w:hAnsi="Times New Roman" w:cs="Times New Roman"/>
          <w:sz w:val="24"/>
          <w:szCs w:val="24"/>
        </w:rPr>
        <w:t>Датчик угла, обмотка ротора которого выполняется в виде круглой или прямоугольной рамки, движущейся в зазоре магнитопровода (рис. 3), называют рамочными.</w:t>
      </w:r>
    </w:p>
    <w:p w14:paraId="663583BD" w14:textId="77777777" w:rsidR="00C2149A" w:rsidRDefault="00854F9C">
      <w:pPr>
        <w:spacing w:after="0"/>
        <w:ind w:firstLine="426"/>
        <w:jc w:val="center"/>
        <w:rPr>
          <w:rFonts w:ascii="Times New Roman" w:hAnsi="Times New Roman"/>
          <w:sz w:val="24"/>
          <w:szCs w:val="24"/>
        </w:rPr>
      </w:pPr>
      <w:r>
        <w:rPr>
          <w:rFonts w:ascii="Times New Roman" w:hAnsi="Times New Roman"/>
          <w:noProof/>
          <w:sz w:val="24"/>
          <w:szCs w:val="24"/>
        </w:rPr>
        <w:drawing>
          <wp:inline distT="0" distB="0" distL="0" distR="0" wp14:anchorId="38D63CEF" wp14:editId="0DEC5C24">
            <wp:extent cx="3820795" cy="3616960"/>
            <wp:effectExtent l="0" t="0" r="0" b="0"/>
            <wp:docPr id="41" name="Рисунок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Рисунок 53"/>
                    <pic:cNvPicPr>
                      <a:picLocks noChangeAspect="1" noChangeArrowheads="1"/>
                    </pic:cNvPicPr>
                  </pic:nvPicPr>
                  <pic:blipFill>
                    <a:blip r:embed="rId16">
                      <a:biLevel thresh="50000"/>
                    </a:blip>
                    <a:stretch>
                      <a:fillRect/>
                    </a:stretch>
                  </pic:blipFill>
                  <pic:spPr bwMode="auto">
                    <a:xfrm>
                      <a:off x="0" y="0"/>
                      <a:ext cx="3820795" cy="3616960"/>
                    </a:xfrm>
                    <a:prstGeom prst="rect">
                      <a:avLst/>
                    </a:prstGeom>
                    <a:noFill/>
                  </pic:spPr>
                </pic:pic>
              </a:graphicData>
            </a:graphic>
          </wp:inline>
        </w:drawing>
      </w:r>
    </w:p>
    <w:p w14:paraId="2E0BDEED" w14:textId="77777777" w:rsidR="00C2149A" w:rsidRDefault="00854F9C">
      <w:pPr>
        <w:spacing w:after="0"/>
        <w:ind w:firstLine="426"/>
        <w:jc w:val="both"/>
        <w:rPr>
          <w:rFonts w:ascii="Times New Roman" w:hAnsi="Times New Roman"/>
          <w:sz w:val="24"/>
          <w:szCs w:val="24"/>
        </w:rPr>
      </w:pPr>
      <w:r>
        <w:rPr>
          <w:rFonts w:ascii="Times New Roman" w:hAnsi="Times New Roman" w:cs="Times New Roman"/>
          <w:sz w:val="24"/>
          <w:szCs w:val="24"/>
        </w:rPr>
        <w:t>Работа рамочного датчика угла основана на использовании закона Фарадея, который утверждает, что в цепи, охватывающей изменяющийся во времени магнитный поток, возникает ЭДС, пропорциональная скорости изменения потока, т.е.</w:t>
      </w:r>
    </w:p>
    <w:p w14:paraId="1873E7D7" w14:textId="77777777" w:rsidR="00C2149A" w:rsidRDefault="00ED1EBE">
      <w:pPr>
        <w:spacing w:before="240" w:after="0"/>
        <w:ind w:firstLine="426"/>
        <w:jc w:val="center"/>
        <w:rPr>
          <w:rFonts w:ascii="Times New Roman" w:hAnsi="Times New Roman"/>
          <w:sz w:val="24"/>
          <w:szCs w:val="24"/>
        </w:rPr>
      </w:pPr>
      <m:oMathPara>
        <m:oMathParaPr>
          <m:jc m:val="center"/>
        </m:oMathParaPr>
        <m:oMath>
          <m:sSub>
            <m:sSubPr>
              <m:ctrlPr>
                <w:rPr>
                  <w:rFonts w:ascii="Cambria Math" w:hAnsi="Cambria Math"/>
                </w:rPr>
              </m:ctrlPr>
            </m:sSubPr>
            <m:e>
              <m:r>
                <w:rPr>
                  <w:rFonts w:ascii="Cambria Math" w:hAnsi="Cambria Math"/>
                </w:rPr>
                <m:t>U</m:t>
              </m:r>
            </m:e>
            <m:sub>
              <m:r>
                <w:rPr>
                  <w:rFonts w:ascii="Cambria Math" w:hAnsi="Cambria Math"/>
                </w:rPr>
                <m:t>i</m:t>
              </m:r>
            </m:sub>
          </m:sSub>
          <m:r>
            <w:rPr>
              <w:rFonts w:ascii="Cambria Math" w:hAnsi="Cambria Math"/>
            </w:rPr>
            <m:t>=</m:t>
          </m:r>
          <m:f>
            <m:fPr>
              <m:ctrlPr>
                <w:rPr>
                  <w:rFonts w:ascii="Cambria Math" w:hAnsi="Cambria Math"/>
                </w:rPr>
              </m:ctrlPr>
            </m:fPr>
            <m:num>
              <m:r>
                <w:rPr>
                  <w:rFonts w:ascii="Cambria Math" w:hAnsi="Cambria Math"/>
                </w:rPr>
                <m:t>dФ</m:t>
              </m:r>
            </m:num>
            <m:den>
              <m:r>
                <w:rPr>
                  <w:rFonts w:ascii="Cambria Math" w:hAnsi="Cambria Math"/>
                </w:rPr>
                <m:t>dt</m:t>
              </m:r>
            </m:den>
          </m:f>
        </m:oMath>
      </m:oMathPara>
    </w:p>
    <w:p w14:paraId="3191F05C" w14:textId="77777777" w:rsidR="00C2149A" w:rsidRDefault="00C2149A">
      <w:pPr>
        <w:spacing w:after="0"/>
        <w:ind w:firstLine="426"/>
        <w:jc w:val="both"/>
        <w:rPr>
          <w:rFonts w:ascii="Times New Roman" w:hAnsi="Times New Roman" w:cs="Times New Roman"/>
          <w:sz w:val="24"/>
          <w:szCs w:val="24"/>
        </w:rPr>
      </w:pPr>
    </w:p>
    <w:p w14:paraId="46BEB750" w14:textId="77777777" w:rsidR="00C2149A" w:rsidRDefault="00854F9C">
      <w:pPr>
        <w:spacing w:after="0"/>
        <w:ind w:firstLine="426"/>
        <w:jc w:val="both"/>
        <w:rPr>
          <w:rFonts w:ascii="Times New Roman" w:hAnsi="Times New Roman"/>
          <w:sz w:val="24"/>
          <w:szCs w:val="24"/>
        </w:rPr>
      </w:pPr>
      <w:r>
        <w:rPr>
          <w:rFonts w:ascii="Times New Roman" w:hAnsi="Times New Roman" w:cs="Times New Roman"/>
          <w:sz w:val="24"/>
          <w:szCs w:val="24"/>
        </w:rPr>
        <w:t xml:space="preserve">где </w:t>
      </w:r>
      <m:oMath>
        <m:sSub>
          <m:sSubPr>
            <m:ctrlPr>
              <w:rPr>
                <w:rFonts w:ascii="Cambria Math" w:hAnsi="Cambria Math"/>
              </w:rPr>
            </m:ctrlPr>
          </m:sSubPr>
          <m:e>
            <m:r>
              <w:rPr>
                <w:rFonts w:ascii="Cambria Math" w:hAnsi="Cambria Math"/>
              </w:rPr>
              <m:t>U</m:t>
            </m:r>
          </m:e>
          <m:sub>
            <m:r>
              <w:rPr>
                <w:rFonts w:ascii="Cambria Math" w:hAnsi="Cambria Math"/>
              </w:rPr>
              <m:t>i</m:t>
            </m:r>
          </m:sub>
        </m:sSub>
      </m:oMath>
      <w:r>
        <w:rPr>
          <w:rFonts w:ascii="Times New Roman" w:eastAsiaTheme="minorEastAsia" w:hAnsi="Times New Roman" w:cs="Times New Roman"/>
          <w:sz w:val="24"/>
          <w:szCs w:val="24"/>
        </w:rPr>
        <w:t xml:space="preserve"> </w:t>
      </w:r>
      <w:r>
        <w:rPr>
          <w:rFonts w:ascii="Times New Roman" w:hAnsi="Times New Roman" w:cs="Times New Roman"/>
          <w:sz w:val="24"/>
          <w:szCs w:val="24"/>
        </w:rPr>
        <w:t>- индуцируемая ЭДС,</w:t>
      </w:r>
    </w:p>
    <w:p w14:paraId="1D8B5341" w14:textId="77777777" w:rsidR="00C2149A" w:rsidRDefault="00854F9C">
      <w:pPr>
        <w:spacing w:after="0"/>
        <w:ind w:firstLine="426"/>
        <w:jc w:val="both"/>
        <w:rPr>
          <w:rFonts w:ascii="Times New Roman" w:hAnsi="Times New Roman"/>
          <w:sz w:val="24"/>
          <w:szCs w:val="24"/>
        </w:rPr>
      </w:pPr>
      <w:r>
        <w:rPr>
          <w:rFonts w:ascii="Times New Roman" w:hAnsi="Times New Roman" w:cs="Times New Roman"/>
          <w:sz w:val="24"/>
          <w:szCs w:val="24"/>
        </w:rPr>
        <w:t>Ф - магнитный поток или число силовых линий, проходящих внутри замкнутого контура.</w:t>
      </w:r>
    </w:p>
    <w:p w14:paraId="05059A44" w14:textId="77777777" w:rsidR="00C2149A" w:rsidRDefault="00854F9C">
      <w:pPr>
        <w:spacing w:after="0"/>
        <w:ind w:firstLine="426"/>
        <w:jc w:val="both"/>
        <w:rPr>
          <w:rFonts w:ascii="Times New Roman" w:hAnsi="Times New Roman"/>
          <w:sz w:val="24"/>
          <w:szCs w:val="24"/>
        </w:rPr>
      </w:pPr>
      <w:r>
        <w:rPr>
          <w:rFonts w:ascii="Times New Roman" w:hAnsi="Times New Roman" w:cs="Times New Roman"/>
          <w:sz w:val="24"/>
          <w:szCs w:val="24"/>
        </w:rPr>
        <w:t xml:space="preserve">В рамочных датчиках угла магнитный поток Ф создается обмоткой возбуждения и замыкается по магнитопроводу, состоящему из изолированных друг от друга пластин из </w:t>
      </w:r>
      <w:proofErr w:type="spellStart"/>
      <w:r>
        <w:rPr>
          <w:rFonts w:ascii="Times New Roman" w:hAnsi="Times New Roman" w:cs="Times New Roman"/>
          <w:sz w:val="24"/>
          <w:szCs w:val="24"/>
        </w:rPr>
        <w:t>магнитомягкого</w:t>
      </w:r>
      <w:proofErr w:type="spellEnd"/>
      <w:r>
        <w:rPr>
          <w:rFonts w:ascii="Times New Roman" w:hAnsi="Times New Roman" w:cs="Times New Roman"/>
          <w:sz w:val="24"/>
          <w:szCs w:val="24"/>
        </w:rPr>
        <w:t xml:space="preserve"> материала. По форме магнитопровод может иметь С-образную и П- образную форму. Магнитопровод имеет воздушный зазор δ (в случае П-образного магнитопровода - два зазора), в котором расположена сигнальная обмотка, пронизываемая магнитным потоком Ф. Сигнальных обмоток может быть одна или две, и в зависимости от этого датчика разделяются на дифференциальные по магнитному потоку и дифференциальные по ЭДС, индуцируемой в сигнальных обмотках.</w:t>
      </w:r>
    </w:p>
    <w:p w14:paraId="42FBD847" w14:textId="77777777" w:rsidR="00C2149A" w:rsidRDefault="00854F9C">
      <w:pPr>
        <w:spacing w:after="0"/>
        <w:ind w:firstLine="426"/>
        <w:jc w:val="both"/>
        <w:rPr>
          <w:rFonts w:ascii="Times New Roman" w:hAnsi="Times New Roman"/>
          <w:sz w:val="24"/>
          <w:szCs w:val="24"/>
        </w:rPr>
      </w:pPr>
      <w:r>
        <w:rPr>
          <w:rFonts w:ascii="Times New Roman" w:hAnsi="Times New Roman" w:cs="Times New Roman"/>
          <w:sz w:val="24"/>
          <w:szCs w:val="24"/>
        </w:rPr>
        <w:t>Более современными являются рамочные датчики угла дифференциальные по ЭДС, наводимой в сигнальной обмотке (рис. 3). Такие датчики получили широкое распространение в гироскопических приборах.</w:t>
      </w:r>
    </w:p>
    <w:p w14:paraId="52A4F0C3" w14:textId="77777777" w:rsidR="00C2149A" w:rsidRDefault="00854F9C">
      <w:pPr>
        <w:spacing w:after="0"/>
        <w:ind w:firstLine="426"/>
        <w:jc w:val="both"/>
        <w:rPr>
          <w:rFonts w:ascii="Times New Roman" w:hAnsi="Times New Roman"/>
          <w:sz w:val="24"/>
          <w:szCs w:val="24"/>
        </w:rPr>
      </w:pPr>
      <w:r>
        <w:rPr>
          <w:rFonts w:ascii="Times New Roman" w:hAnsi="Times New Roman" w:cs="Times New Roman"/>
          <w:sz w:val="24"/>
          <w:szCs w:val="24"/>
        </w:rPr>
        <w:t xml:space="preserve">Рассмотрим работу датчика угла. Магнитопровод такого датчика представляет собой сердечник броневого типа, средний стержень которого имеет воздушный зазор δ. Обмотка возбуждения датчика располагается на среднем стержне магнитопровода. В воздушном </w:t>
      </w:r>
      <w:r>
        <w:rPr>
          <w:rFonts w:ascii="Times New Roman" w:hAnsi="Times New Roman" w:cs="Times New Roman"/>
          <w:sz w:val="24"/>
          <w:szCs w:val="24"/>
        </w:rPr>
        <w:lastRenderedPageBreak/>
        <w:t>зазоре δ располагается кронштейн с двумя сигнальными катушками. Сигнальные катушки включаются обычно последовательно-встречно.</w:t>
      </w:r>
    </w:p>
    <w:p w14:paraId="1CB541EF" w14:textId="65D9D9A0" w:rsidR="00C2149A" w:rsidRDefault="00854F9C">
      <w:pPr>
        <w:spacing w:after="0"/>
        <w:ind w:firstLine="426"/>
        <w:jc w:val="both"/>
        <w:rPr>
          <w:rFonts w:ascii="Times New Roman" w:hAnsi="Times New Roman"/>
          <w:sz w:val="24"/>
          <w:szCs w:val="24"/>
        </w:rPr>
      </w:pPr>
      <w:r>
        <w:rPr>
          <w:rFonts w:ascii="Times New Roman" w:hAnsi="Times New Roman" w:cs="Times New Roman"/>
          <w:sz w:val="24"/>
          <w:szCs w:val="24"/>
        </w:rPr>
        <w:t xml:space="preserve">Магнитный поток Ф, наводимый обмоткой возбуждения, проходя через зазор магнитопровода δ, разветвляется далее на два потока </w:t>
      </w:r>
      <w:proofErr w:type="spellStart"/>
      <w:r>
        <w:rPr>
          <w:rFonts w:ascii="Times New Roman" w:hAnsi="Times New Roman" w:cs="Times New Roman"/>
          <w:sz w:val="24"/>
          <w:szCs w:val="24"/>
          <w:lang w:bidi="ru-RU"/>
        </w:rPr>
        <w:t>Ф</w:t>
      </w:r>
      <w:r>
        <w:rPr>
          <w:rFonts w:ascii="Times New Roman" w:hAnsi="Times New Roman" w:cs="Times New Roman"/>
          <w:sz w:val="24"/>
          <w:szCs w:val="24"/>
          <w:vertAlign w:val="subscript"/>
          <w:lang w:bidi="ru-RU"/>
        </w:rPr>
        <w:t>л</w:t>
      </w:r>
      <w:proofErr w:type="spellEnd"/>
      <w:r>
        <w:rPr>
          <w:rFonts w:ascii="Times New Roman" w:hAnsi="Times New Roman" w:cs="Times New Roman"/>
          <w:sz w:val="24"/>
          <w:szCs w:val="24"/>
          <w:lang w:bidi="ru-RU"/>
        </w:rPr>
        <w:t xml:space="preserve"> и </w:t>
      </w:r>
      <w:proofErr w:type="spellStart"/>
      <w:r>
        <w:rPr>
          <w:rFonts w:ascii="Times New Roman" w:hAnsi="Times New Roman" w:cs="Times New Roman"/>
          <w:sz w:val="24"/>
          <w:szCs w:val="24"/>
          <w:lang w:bidi="ru-RU"/>
        </w:rPr>
        <w:t>Ф</w:t>
      </w:r>
      <w:r>
        <w:rPr>
          <w:rFonts w:ascii="Times New Roman" w:hAnsi="Times New Roman" w:cs="Times New Roman"/>
          <w:sz w:val="24"/>
          <w:szCs w:val="24"/>
          <w:vertAlign w:val="subscript"/>
          <w:lang w:bidi="ru-RU"/>
        </w:rPr>
        <w:t>п</w:t>
      </w:r>
      <w:proofErr w:type="spellEnd"/>
      <w:r>
        <w:rPr>
          <w:rFonts w:ascii="Times New Roman" w:hAnsi="Times New Roman" w:cs="Times New Roman"/>
          <w:sz w:val="24"/>
          <w:szCs w:val="24"/>
          <w:lang w:bidi="ru-RU"/>
        </w:rPr>
        <w:t xml:space="preserve"> </w:t>
      </w:r>
      <w:r>
        <w:rPr>
          <w:rFonts w:ascii="Times New Roman" w:hAnsi="Times New Roman" w:cs="Times New Roman"/>
          <w:sz w:val="24"/>
          <w:szCs w:val="24"/>
        </w:rPr>
        <w:t>и замыкается через крайние стержни магнитопровода. В нулевом положении обе сигнальные катушки пронизываются одинаковыми по фазе и величине (</w:t>
      </w:r>
      <m:oMath>
        <m:f>
          <m:fPr>
            <m:ctrlPr>
              <w:rPr>
                <w:rFonts w:ascii="Cambria Math" w:hAnsi="Cambria Math"/>
              </w:rPr>
            </m:ctrlPr>
          </m:fPr>
          <m:num>
            <m:r>
              <w:rPr>
                <w:rFonts w:ascii="Cambria Math" w:hAnsi="Cambria Math"/>
              </w:rPr>
              <m:t>Ф</m:t>
            </m:r>
          </m:num>
          <m:den>
            <m:r>
              <w:rPr>
                <w:rFonts w:ascii="Cambria Math" w:hAnsi="Cambria Math"/>
              </w:rPr>
              <m:t>2</m:t>
            </m:r>
          </m:den>
        </m:f>
      </m:oMath>
      <w:r>
        <w:rPr>
          <w:rFonts w:ascii="Times New Roman" w:hAnsi="Times New Roman" w:cs="Times New Roman"/>
          <w:sz w:val="24"/>
          <w:szCs w:val="24"/>
        </w:rPr>
        <w:t xml:space="preserve">) магнитными потоками. Так как сигнальные катушки намотаны </w:t>
      </w:r>
      <w:proofErr w:type="spellStart"/>
      <w:r>
        <w:rPr>
          <w:rFonts w:ascii="Times New Roman" w:hAnsi="Times New Roman" w:cs="Times New Roman"/>
          <w:sz w:val="24"/>
          <w:szCs w:val="24"/>
        </w:rPr>
        <w:t>магнито</w:t>
      </w:r>
      <w:proofErr w:type="spellEnd"/>
      <w:r>
        <w:rPr>
          <w:rFonts w:ascii="Times New Roman" w:hAnsi="Times New Roman" w:cs="Times New Roman"/>
          <w:sz w:val="24"/>
          <w:szCs w:val="24"/>
        </w:rPr>
        <w:t>-встречно, то в них наводятся равные по величине ЭДС, фаза которых будет различаться на 180°.</w:t>
      </w:r>
      <w:r w:rsidR="00DD6CC4">
        <w:rPr>
          <w:rFonts w:ascii="Times New Roman" w:hAnsi="Times New Roman" w:cs="Times New Roman"/>
          <w:sz w:val="24"/>
          <w:szCs w:val="24"/>
        </w:rPr>
        <w:t xml:space="preserve"> </w:t>
      </w:r>
      <w:r>
        <w:rPr>
          <w:rFonts w:ascii="Times New Roman" w:hAnsi="Times New Roman" w:cs="Times New Roman"/>
          <w:sz w:val="24"/>
          <w:szCs w:val="24"/>
        </w:rPr>
        <w:t xml:space="preserve">Следовательно, при нулевом положении кронштейна с сигнальными катушками с выхода датчика теоретически будет сниматься нулевой сигнал. При смещении кронштейна с сигнальными катушками в какую-либо сторону от нулевого положения одну из катушек будет пронизывать магнитный поток </w:t>
      </w:r>
      <m:oMath>
        <m:sSub>
          <m:sSubPr>
            <m:ctrlPr>
              <w:rPr>
                <w:rFonts w:ascii="Cambria Math" w:hAnsi="Cambria Math"/>
              </w:rPr>
            </m:ctrlPr>
          </m:sSubPr>
          <m:e>
            <m:r>
              <w:rPr>
                <w:rFonts w:ascii="Cambria Math" w:hAnsi="Cambria Math"/>
              </w:rPr>
              <m:t>Ф</m:t>
            </m:r>
          </m:e>
          <m:sub>
            <m:r>
              <w:rPr>
                <w:rFonts w:ascii="Cambria Math" w:hAnsi="Cambria Math"/>
              </w:rPr>
              <m:t>1</m:t>
            </m:r>
          </m:sub>
        </m:sSub>
        <m:r>
          <w:rPr>
            <w:rFonts w:ascii="Cambria Math" w:hAnsi="Cambria Math"/>
          </w:rPr>
          <m:t>=</m:t>
        </m:r>
        <m:f>
          <m:fPr>
            <m:ctrlPr>
              <w:rPr>
                <w:rFonts w:ascii="Cambria Math" w:hAnsi="Cambria Math"/>
              </w:rPr>
            </m:ctrlPr>
          </m:fPr>
          <m:num>
            <m:r>
              <w:rPr>
                <w:rFonts w:ascii="Cambria Math" w:hAnsi="Cambria Math"/>
              </w:rPr>
              <m:t>Ф</m:t>
            </m:r>
          </m:num>
          <m:den>
            <m:r>
              <w:rPr>
                <w:rFonts w:ascii="Cambria Math" w:hAnsi="Cambria Math"/>
              </w:rPr>
              <m:t>2</m:t>
            </m:r>
          </m:den>
        </m:f>
        <m:r>
          <w:rPr>
            <w:rFonts w:ascii="Cambria Math" w:hAnsi="Cambria Math"/>
          </w:rPr>
          <m:t>+∆Ф,</m:t>
        </m:r>
      </m:oMath>
      <w:r>
        <w:rPr>
          <w:rFonts w:ascii="Times New Roman" w:hAnsi="Times New Roman" w:cs="Times New Roman"/>
          <w:sz w:val="24"/>
          <w:szCs w:val="24"/>
        </w:rPr>
        <w:t xml:space="preserve">а другую </w:t>
      </w:r>
      <m:oMath>
        <m:sSub>
          <m:sSubPr>
            <m:ctrlPr>
              <w:rPr>
                <w:rFonts w:ascii="Cambria Math" w:hAnsi="Cambria Math"/>
              </w:rPr>
            </m:ctrlPr>
          </m:sSubPr>
          <m:e>
            <m:r>
              <w:rPr>
                <w:rFonts w:ascii="Cambria Math" w:hAnsi="Cambria Math"/>
              </w:rPr>
              <m:t>Ф</m:t>
            </m:r>
          </m:e>
          <m:sub>
            <m:r>
              <w:rPr>
                <w:rFonts w:ascii="Cambria Math" w:hAnsi="Cambria Math"/>
              </w:rPr>
              <m:t>2</m:t>
            </m:r>
          </m:sub>
        </m:sSub>
        <m:r>
          <w:rPr>
            <w:rFonts w:ascii="Cambria Math" w:hAnsi="Cambria Math"/>
          </w:rPr>
          <m:t>=</m:t>
        </m:r>
        <m:f>
          <m:fPr>
            <m:ctrlPr>
              <w:rPr>
                <w:rFonts w:ascii="Cambria Math" w:hAnsi="Cambria Math"/>
              </w:rPr>
            </m:ctrlPr>
          </m:fPr>
          <m:num>
            <m:r>
              <w:rPr>
                <w:rFonts w:ascii="Cambria Math" w:hAnsi="Cambria Math"/>
              </w:rPr>
              <m:t>Ф</m:t>
            </m:r>
          </m:num>
          <m:den>
            <m:r>
              <w:rPr>
                <w:rFonts w:ascii="Cambria Math" w:hAnsi="Cambria Math"/>
              </w:rPr>
              <m:t>2</m:t>
            </m:r>
          </m:den>
        </m:f>
        <m:r>
          <w:rPr>
            <w:rFonts w:ascii="Cambria Math" w:hAnsi="Cambria Math"/>
          </w:rPr>
          <m:t>-∆Ф</m:t>
        </m:r>
      </m:oMath>
      <w:r>
        <w:rPr>
          <w:rFonts w:ascii="Times New Roman" w:hAnsi="Times New Roman" w:cs="Times New Roman"/>
          <w:sz w:val="24"/>
          <w:szCs w:val="24"/>
        </w:rPr>
        <w:t xml:space="preserve"> (общий магнитный поток Ф в зазоре магнитопровода всегда остается постоянным). Теперь ЭДС, наводимые в сигнальных катушках, не будут равны между собой и с выхода датчика будет сниматься сигнал, определяемый разностью ЭДС наводимых в сигнальных катушках. Фаза выходного сигнала будет определяться фазой ЭДС, которая наводится в сигнальной катушке, пронизываемой магнитным потоком </w:t>
      </w:r>
      <m:oMath>
        <m:sSub>
          <m:sSubPr>
            <m:ctrlPr>
              <w:rPr>
                <w:rFonts w:ascii="Cambria Math" w:hAnsi="Cambria Math"/>
              </w:rPr>
            </m:ctrlPr>
          </m:sSubPr>
          <m:e>
            <m:r>
              <w:rPr>
                <w:rFonts w:ascii="Cambria Math" w:hAnsi="Cambria Math"/>
              </w:rPr>
              <m:t>Ф</m:t>
            </m:r>
          </m:e>
          <m:sub>
            <m:r>
              <w:rPr>
                <w:rFonts w:ascii="Cambria Math" w:hAnsi="Cambria Math"/>
              </w:rPr>
              <m:t>1</m:t>
            </m:r>
          </m:sub>
        </m:sSub>
        <m:r>
          <w:rPr>
            <w:rFonts w:ascii="Cambria Math" w:hAnsi="Cambria Math"/>
          </w:rPr>
          <m:t>=</m:t>
        </m:r>
        <m:f>
          <m:fPr>
            <m:ctrlPr>
              <w:rPr>
                <w:rFonts w:ascii="Cambria Math" w:hAnsi="Cambria Math"/>
              </w:rPr>
            </m:ctrlPr>
          </m:fPr>
          <m:num>
            <m:r>
              <w:rPr>
                <w:rFonts w:ascii="Cambria Math" w:hAnsi="Cambria Math"/>
              </w:rPr>
              <m:t>Ф</m:t>
            </m:r>
          </m:num>
          <m:den>
            <m:r>
              <w:rPr>
                <w:rFonts w:ascii="Cambria Math" w:hAnsi="Cambria Math"/>
              </w:rPr>
              <m:t>2</m:t>
            </m:r>
          </m:den>
        </m:f>
        <m:r>
          <w:rPr>
            <w:rFonts w:ascii="Cambria Math" w:hAnsi="Cambria Math"/>
          </w:rPr>
          <m:t>+∆Ф</m:t>
        </m:r>
      </m:oMath>
      <w:r>
        <w:rPr>
          <w:rFonts w:ascii="Times New Roman" w:hAnsi="Times New Roman" w:cs="Times New Roman"/>
          <w:sz w:val="24"/>
          <w:szCs w:val="24"/>
        </w:rPr>
        <w:t xml:space="preserve">. При отклонении кронштейна в другую сторону </w:t>
      </w:r>
      <m:oMath>
        <m:sSub>
          <m:sSubPr>
            <m:ctrlPr>
              <w:rPr>
                <w:rFonts w:ascii="Cambria Math" w:hAnsi="Cambria Math"/>
              </w:rPr>
            </m:ctrlPr>
          </m:sSubPr>
          <m:e>
            <m:r>
              <w:rPr>
                <w:rFonts w:ascii="Cambria Math" w:hAnsi="Cambria Math"/>
              </w:rPr>
              <m:t>Ф</m:t>
            </m:r>
          </m:e>
          <m:sub>
            <m:r>
              <w:rPr>
                <w:rFonts w:ascii="Cambria Math" w:hAnsi="Cambria Math"/>
              </w:rPr>
              <m:t>1</m:t>
            </m:r>
          </m:sub>
        </m:sSub>
        <m:r>
          <w:rPr>
            <w:rFonts w:ascii="Cambria Math" w:hAnsi="Cambria Math"/>
          </w:rPr>
          <m:t>=</m:t>
        </m:r>
        <m:f>
          <m:fPr>
            <m:ctrlPr>
              <w:rPr>
                <w:rFonts w:ascii="Cambria Math" w:hAnsi="Cambria Math"/>
              </w:rPr>
            </m:ctrlPr>
          </m:fPr>
          <m:num>
            <m:r>
              <w:rPr>
                <w:rFonts w:ascii="Cambria Math" w:hAnsi="Cambria Math"/>
              </w:rPr>
              <m:t>Ф</m:t>
            </m:r>
          </m:num>
          <m:den>
            <m:r>
              <w:rPr>
                <w:rFonts w:ascii="Cambria Math" w:hAnsi="Cambria Math"/>
              </w:rPr>
              <m:t>2</m:t>
            </m:r>
          </m:den>
        </m:f>
        <m:r>
          <w:rPr>
            <w:rFonts w:ascii="Cambria Math" w:hAnsi="Cambria Math"/>
          </w:rPr>
          <m:t>-∆Ф</m:t>
        </m:r>
      </m:oMath>
      <w:r>
        <w:rPr>
          <w:rFonts w:ascii="Times New Roman" w:hAnsi="Times New Roman" w:cs="Times New Roman"/>
          <w:sz w:val="24"/>
          <w:szCs w:val="24"/>
        </w:rPr>
        <w:t xml:space="preserve"> ; </w:t>
      </w:r>
      <m:oMath>
        <m:sSub>
          <m:sSubPr>
            <m:ctrlPr>
              <w:rPr>
                <w:rFonts w:ascii="Cambria Math" w:hAnsi="Cambria Math"/>
              </w:rPr>
            </m:ctrlPr>
          </m:sSubPr>
          <m:e>
            <m:r>
              <w:rPr>
                <w:rFonts w:ascii="Cambria Math" w:hAnsi="Cambria Math"/>
              </w:rPr>
              <m:t>Ф</m:t>
            </m:r>
          </m:e>
          <m:sub>
            <m:r>
              <w:rPr>
                <w:rFonts w:ascii="Cambria Math" w:hAnsi="Cambria Math"/>
              </w:rPr>
              <m:t>2</m:t>
            </m:r>
          </m:sub>
        </m:sSub>
        <m:r>
          <w:rPr>
            <w:rFonts w:ascii="Cambria Math" w:hAnsi="Cambria Math"/>
          </w:rPr>
          <m:t>=</m:t>
        </m:r>
        <m:f>
          <m:fPr>
            <m:ctrlPr>
              <w:rPr>
                <w:rFonts w:ascii="Cambria Math" w:hAnsi="Cambria Math"/>
              </w:rPr>
            </m:ctrlPr>
          </m:fPr>
          <m:num>
            <m:r>
              <w:rPr>
                <w:rFonts w:ascii="Cambria Math" w:hAnsi="Cambria Math"/>
              </w:rPr>
              <m:t>Ф</m:t>
            </m:r>
          </m:num>
          <m:den>
            <m:r>
              <w:rPr>
                <w:rFonts w:ascii="Cambria Math" w:hAnsi="Cambria Math"/>
              </w:rPr>
              <m:t>2</m:t>
            </m:r>
          </m:den>
        </m:f>
        <m:r>
          <w:rPr>
            <w:rFonts w:ascii="Cambria Math" w:hAnsi="Cambria Math"/>
          </w:rPr>
          <m:t>+∆Ф</m:t>
        </m:r>
      </m:oMath>
      <w:r>
        <w:rPr>
          <w:rFonts w:ascii="Times New Roman" w:hAnsi="Times New Roman" w:cs="Times New Roman"/>
          <w:sz w:val="24"/>
          <w:szCs w:val="24"/>
        </w:rPr>
        <w:t xml:space="preserve">  фаза выходного сигнала изменится на 180</w:t>
      </w:r>
      <m:oMath>
        <m:r>
          <w:rPr>
            <w:rFonts w:ascii="Cambria Math" w:hAnsi="Cambria Math"/>
          </w:rPr>
          <m:t>°</m:t>
        </m:r>
      </m:oMath>
      <w:r>
        <w:rPr>
          <w:rFonts w:ascii="Times New Roman" w:hAnsi="Times New Roman" w:cs="Times New Roman"/>
          <w:sz w:val="24"/>
          <w:szCs w:val="24"/>
        </w:rPr>
        <w:t>. Внешние магнитные поля на датчик угла этого типа могут действовать только при отклонении кронштейна с катушками от нулевого положения. Это влияние может проявляться в некотором изменении крутизны выходной характеристики датчика.</w:t>
      </w:r>
    </w:p>
    <w:p w14:paraId="70AF202C" w14:textId="77777777" w:rsidR="00C2149A" w:rsidRDefault="00854F9C">
      <w:pPr>
        <w:spacing w:after="0"/>
        <w:ind w:firstLine="426"/>
        <w:jc w:val="both"/>
        <w:rPr>
          <w:rFonts w:ascii="Times New Roman" w:hAnsi="Times New Roman"/>
          <w:sz w:val="24"/>
          <w:szCs w:val="24"/>
        </w:rPr>
      </w:pPr>
      <w:r>
        <w:rPr>
          <w:rFonts w:ascii="Times New Roman" w:hAnsi="Times New Roman" w:cs="Times New Roman"/>
          <w:sz w:val="24"/>
          <w:szCs w:val="24"/>
        </w:rPr>
        <w:t xml:space="preserve">График идеальной выходной характеристики датчика </w:t>
      </w:r>
      <m:oMath>
        <m:sSub>
          <m:sSubPr>
            <m:ctrlPr>
              <w:rPr>
                <w:rFonts w:ascii="Cambria Math" w:hAnsi="Cambria Math"/>
              </w:rPr>
            </m:ctrlPr>
          </m:sSubPr>
          <m:e>
            <m:r>
              <w:rPr>
                <w:rFonts w:ascii="Cambria Math" w:hAnsi="Cambria Math"/>
              </w:rPr>
              <m:t>U</m:t>
            </m:r>
          </m:e>
          <m:sub>
            <m:r>
              <w:rPr>
                <w:rFonts w:ascii="Cambria Math" w:hAnsi="Cambria Math"/>
              </w:rPr>
              <m:t>i</m:t>
            </m:r>
          </m:sub>
        </m:sSub>
        <m:r>
          <w:rPr>
            <w:rFonts w:ascii="Cambria Math" w:hAnsi="Cambria Math"/>
          </w:rPr>
          <m:t>=f</m:t>
        </m:r>
        <m:d>
          <m:dPr>
            <m:ctrlPr>
              <w:rPr>
                <w:rFonts w:ascii="Cambria Math" w:hAnsi="Cambria Math"/>
              </w:rPr>
            </m:ctrlPr>
          </m:dPr>
          <m:e>
            <m:r>
              <w:rPr>
                <w:rFonts w:ascii="Cambria Math" w:hAnsi="Cambria Math"/>
              </w:rPr>
              <m:t>β</m:t>
            </m:r>
          </m:e>
        </m:d>
      </m:oMath>
      <w:r>
        <w:rPr>
          <w:rFonts w:ascii="Times New Roman" w:eastAsiaTheme="minorEastAsia" w:hAnsi="Times New Roman" w:cs="Times New Roman"/>
          <w:sz w:val="24"/>
          <w:szCs w:val="24"/>
        </w:rPr>
        <w:t xml:space="preserve"> </w:t>
      </w:r>
      <w:r>
        <w:rPr>
          <w:rFonts w:ascii="Times New Roman" w:hAnsi="Times New Roman" w:cs="Times New Roman"/>
          <w:sz w:val="24"/>
          <w:szCs w:val="24"/>
        </w:rPr>
        <w:t xml:space="preserve">представляет собой прямую линию, выходящую из начала координат. Однако у реальных датчиков даже при нулевом положении кронштейна с сигнальными катушками с выхода снимается отличный от нуля сигнал </w:t>
      </w:r>
      <w:r>
        <w:rPr>
          <w:rFonts w:ascii="Times New Roman" w:hAnsi="Times New Roman" w:cs="Times New Roman"/>
          <w:sz w:val="24"/>
          <w:szCs w:val="24"/>
          <w:lang w:val="en-US"/>
        </w:rPr>
        <w:t>U</w:t>
      </w:r>
      <w:r>
        <w:rPr>
          <w:rFonts w:ascii="Times New Roman" w:hAnsi="Times New Roman" w:cs="Times New Roman"/>
          <w:sz w:val="24"/>
          <w:szCs w:val="24"/>
          <w:vertAlign w:val="subscript"/>
        </w:rPr>
        <w:t>0</w:t>
      </w:r>
      <w:r>
        <w:rPr>
          <w:rFonts w:ascii="Times New Roman" w:hAnsi="Times New Roman" w:cs="Times New Roman"/>
          <w:sz w:val="24"/>
          <w:szCs w:val="24"/>
        </w:rPr>
        <w:t xml:space="preserve"> величиной порядка нескольких милливольт, называемый нулевым сигналом датчика.</w:t>
      </w:r>
    </w:p>
    <w:p w14:paraId="09723A97" w14:textId="717ECD87" w:rsidR="00C2149A" w:rsidRDefault="00854F9C">
      <w:pPr>
        <w:spacing w:after="0"/>
        <w:ind w:firstLine="426"/>
        <w:jc w:val="both"/>
        <w:rPr>
          <w:rFonts w:ascii="Times New Roman" w:hAnsi="Times New Roman"/>
          <w:sz w:val="24"/>
          <w:szCs w:val="24"/>
        </w:rPr>
      </w:pPr>
      <w:r>
        <w:rPr>
          <w:rFonts w:ascii="Times New Roman" w:hAnsi="Times New Roman" w:cs="Times New Roman"/>
          <w:sz w:val="24"/>
          <w:szCs w:val="24"/>
        </w:rPr>
        <w:t>Зависимость выходного сигнала датчика угла от угла поворота его ротора будет сохраняться линейной лишь до тех пор, пока сигнальная обмотка находится в однородном магнитном поле. Принято считать, что вследствие краевого эффекта однородность магнитного поля нарушается на расстоянии одно-</w:t>
      </w:r>
      <w:proofErr w:type="spellStart"/>
      <w:r>
        <w:rPr>
          <w:rFonts w:ascii="Times New Roman" w:hAnsi="Times New Roman" w:cs="Times New Roman"/>
          <w:sz w:val="24"/>
          <w:szCs w:val="24"/>
        </w:rPr>
        <w:t>полуторократной</w:t>
      </w:r>
      <w:proofErr w:type="spellEnd"/>
      <w:r>
        <w:rPr>
          <w:rFonts w:ascii="Times New Roman" w:hAnsi="Times New Roman" w:cs="Times New Roman"/>
          <w:sz w:val="24"/>
          <w:szCs w:val="24"/>
        </w:rPr>
        <w:t xml:space="preserve"> длины воздушного зазора от края полюса магнитопровода. Таким образом, заданный линейный диапазон датчика можно получить, выбрав соответствующую ширину полюса магнитопровода. Обычно рабочий диапазон углов у рамочных датчиков угла не превышает 3-4°.</w:t>
      </w:r>
    </w:p>
    <w:p w14:paraId="7E3E570B" w14:textId="77777777" w:rsidR="00C2149A" w:rsidRDefault="00854F9C">
      <w:pPr>
        <w:spacing w:after="0"/>
        <w:ind w:firstLine="426"/>
        <w:jc w:val="both"/>
        <w:rPr>
          <w:rFonts w:ascii="Times New Roman" w:hAnsi="Times New Roman"/>
          <w:sz w:val="24"/>
          <w:szCs w:val="24"/>
        </w:rPr>
      </w:pPr>
      <w:r>
        <w:rPr>
          <w:rFonts w:ascii="Times New Roman" w:hAnsi="Times New Roman" w:cs="Times New Roman"/>
          <w:sz w:val="24"/>
          <w:szCs w:val="24"/>
        </w:rPr>
        <w:t>С учетом нулевого сигнала уравнение реального рамочного датчика угла в рабочем диапазоне углов может быть для амплитудных значений записана в виде:</w:t>
      </w:r>
    </w:p>
    <w:p w14:paraId="389E36EF" w14:textId="77777777" w:rsidR="00C2149A" w:rsidRDefault="00ED1EBE">
      <w:pPr>
        <w:spacing w:before="240"/>
        <w:ind w:firstLine="426"/>
        <w:jc w:val="center"/>
        <w:rPr>
          <w:rFonts w:ascii="Times New Roman" w:hAnsi="Times New Roman"/>
          <w:sz w:val="24"/>
          <w:szCs w:val="24"/>
        </w:rPr>
      </w:pPr>
      <m:oMathPara>
        <m:oMathParaPr>
          <m:jc m:val="center"/>
        </m:oMathParaPr>
        <m:oMath>
          <m:d>
            <m:dPr>
              <m:begChr m:val="|"/>
              <m:endChr m:val="|"/>
              <m:ctrlPr>
                <w:rPr>
                  <w:rFonts w:ascii="Cambria Math" w:hAnsi="Cambria Math"/>
                </w:rPr>
              </m:ctrlPr>
            </m:dPr>
            <m:e>
              <m:sSub>
                <m:sSubPr>
                  <m:ctrlPr>
                    <w:rPr>
                      <w:rFonts w:ascii="Cambria Math" w:hAnsi="Cambria Math"/>
                    </w:rPr>
                  </m:ctrlPr>
                </m:sSubPr>
                <m:e>
                  <m:r>
                    <w:rPr>
                      <w:rFonts w:ascii="Cambria Math" w:hAnsi="Cambria Math"/>
                    </w:rPr>
                    <m:t>U</m:t>
                  </m:r>
                </m:e>
                <m:sub>
                  <m:r>
                    <w:rPr>
                      <w:rFonts w:ascii="Cambria Math" w:hAnsi="Cambria Math"/>
                    </w:rPr>
                    <m:t>вых</m:t>
                  </m:r>
                </m:sub>
              </m:sSub>
            </m:e>
          </m:d>
          <m:r>
            <w:rPr>
              <w:rFonts w:ascii="Cambria Math" w:hAnsi="Cambria Math"/>
            </w:rPr>
            <m:t>=</m:t>
          </m:r>
          <m:d>
            <m:dPr>
              <m:begChr m:val="|"/>
              <m:endChr m:val="|"/>
              <m:ctrlPr>
                <w:rPr>
                  <w:rFonts w:ascii="Cambria Math" w:hAnsi="Cambria Math"/>
                </w:rPr>
              </m:ctrlPr>
            </m:dPr>
            <m:e>
              <m:sSub>
                <m:sSubPr>
                  <m:ctrlPr>
                    <w:rPr>
                      <w:rFonts w:ascii="Cambria Math" w:hAnsi="Cambria Math"/>
                    </w:rPr>
                  </m:ctrlPr>
                </m:sSubPr>
                <m:e>
                  <m:r>
                    <w:rPr>
                      <w:rFonts w:ascii="Cambria Math" w:hAnsi="Cambria Math"/>
                    </w:rPr>
                    <m:t>U</m:t>
                  </m:r>
                </m:e>
                <m:sub>
                  <m:r>
                    <w:rPr>
                      <w:rFonts w:ascii="Cambria Math" w:hAnsi="Cambria Math"/>
                    </w:rPr>
                    <m:t>0</m:t>
                  </m:r>
                </m:sub>
              </m:sSub>
            </m:e>
          </m:d>
          <m:r>
            <w:rPr>
              <w:rFonts w:ascii="Cambria Math" w:hAnsi="Cambria Math"/>
            </w:rPr>
            <m:t>+</m:t>
          </m:r>
          <m:d>
            <m:dPr>
              <m:begChr m:val="|"/>
              <m:endChr m:val="|"/>
              <m:ctrlPr>
                <w:rPr>
                  <w:rFonts w:ascii="Cambria Math" w:hAnsi="Cambria Math"/>
                </w:rPr>
              </m:ctrlPr>
            </m:dPr>
            <m:e>
              <m:r>
                <w:rPr>
                  <w:rFonts w:ascii="Cambria Math" w:hAnsi="Cambria Math"/>
                </w:rPr>
                <m:t>K∙β</m:t>
              </m:r>
            </m:e>
          </m:d>
        </m:oMath>
      </m:oMathPara>
    </w:p>
    <w:p w14:paraId="28AE4512" w14:textId="77777777" w:rsidR="00C2149A" w:rsidRDefault="00854F9C">
      <w:pPr>
        <w:spacing w:after="0"/>
        <w:ind w:firstLine="426"/>
        <w:jc w:val="both"/>
        <w:rPr>
          <w:rFonts w:ascii="Times New Roman" w:hAnsi="Times New Roman"/>
          <w:sz w:val="24"/>
          <w:szCs w:val="24"/>
        </w:rPr>
      </w:pPr>
      <w:r>
        <w:rPr>
          <w:rFonts w:ascii="Times New Roman" w:hAnsi="Times New Roman" w:cs="Times New Roman"/>
          <w:sz w:val="24"/>
          <w:szCs w:val="24"/>
        </w:rPr>
        <w:t>где К- крутизна характеристики, В/рад.</w:t>
      </w:r>
    </w:p>
    <w:p w14:paraId="409C79A3" w14:textId="77777777" w:rsidR="00C2149A" w:rsidRDefault="00854F9C">
      <w:pPr>
        <w:rPr>
          <w:rFonts w:ascii="Times New Roman" w:eastAsiaTheme="majorEastAsia" w:hAnsi="Times New Roman" w:cstheme="majorBidi"/>
          <w:b/>
          <w:color w:val="000000" w:themeColor="text1"/>
          <w:sz w:val="24"/>
          <w:szCs w:val="24"/>
        </w:rPr>
      </w:pPr>
      <w:r>
        <w:br w:type="page"/>
      </w:r>
    </w:p>
    <w:p w14:paraId="4DF34199" w14:textId="77777777" w:rsidR="00C2149A" w:rsidRDefault="00854F9C">
      <w:pPr>
        <w:pStyle w:val="3"/>
        <w:spacing w:before="0"/>
        <w:rPr>
          <w:rFonts w:ascii="Times New Roman" w:hAnsi="Times New Roman"/>
          <w:sz w:val="24"/>
        </w:rPr>
      </w:pPr>
      <w:r>
        <w:rPr>
          <w:rFonts w:ascii="Times New Roman" w:hAnsi="Times New Roman"/>
          <w:sz w:val="24"/>
        </w:rPr>
        <w:lastRenderedPageBreak/>
        <w:t>Датчики угла с ротором в виде замкнутого витка</w:t>
      </w:r>
    </w:p>
    <w:p w14:paraId="08286D31" w14:textId="77777777" w:rsidR="00C2149A" w:rsidRDefault="00854F9C">
      <w:pPr>
        <w:spacing w:after="0"/>
        <w:ind w:firstLine="426"/>
        <w:jc w:val="both"/>
        <w:rPr>
          <w:rFonts w:ascii="Times New Roman" w:hAnsi="Times New Roman"/>
          <w:sz w:val="24"/>
          <w:szCs w:val="24"/>
        </w:rPr>
      </w:pPr>
      <w:r>
        <w:rPr>
          <w:rFonts w:ascii="Times New Roman" w:hAnsi="Times New Roman" w:cs="Times New Roman"/>
          <w:sz w:val="24"/>
          <w:szCs w:val="24"/>
        </w:rPr>
        <w:t>Конструктивная схема ДУ с ротором виде короткозамкнутого витка приведена на рис. 4, где I - магнитопровод (статор); 2 - короткозамкнутый виток (ротор), 3 - катушка возбуждения; 4 - сигнальные катушки.</w:t>
      </w:r>
    </w:p>
    <w:p w14:paraId="11F1A5C7" w14:textId="77777777" w:rsidR="00C2149A" w:rsidRDefault="00854F9C">
      <w:pPr>
        <w:spacing w:after="0"/>
        <w:ind w:firstLine="426"/>
        <w:jc w:val="center"/>
        <w:rPr>
          <w:rFonts w:ascii="Times New Roman" w:hAnsi="Times New Roman"/>
          <w:sz w:val="24"/>
          <w:szCs w:val="24"/>
        </w:rPr>
      </w:pPr>
      <w:r>
        <w:rPr>
          <w:rFonts w:ascii="Times New Roman" w:hAnsi="Times New Roman"/>
          <w:noProof/>
          <w:sz w:val="24"/>
          <w:szCs w:val="24"/>
        </w:rPr>
        <w:drawing>
          <wp:inline distT="0" distB="0" distL="0" distR="0" wp14:anchorId="3F979736" wp14:editId="3590CD0E">
            <wp:extent cx="3398520" cy="3168650"/>
            <wp:effectExtent l="0" t="0" r="0" b="0"/>
            <wp:docPr id="42" name="Рисунок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Рисунок 54"/>
                    <pic:cNvPicPr>
                      <a:picLocks noChangeAspect="1" noChangeArrowheads="1"/>
                    </pic:cNvPicPr>
                  </pic:nvPicPr>
                  <pic:blipFill>
                    <a:blip r:embed="rId17">
                      <a:biLevel thresh="50000"/>
                    </a:blip>
                    <a:stretch>
                      <a:fillRect/>
                    </a:stretch>
                  </pic:blipFill>
                  <pic:spPr bwMode="auto">
                    <a:xfrm>
                      <a:off x="0" y="0"/>
                      <a:ext cx="3398520" cy="3168650"/>
                    </a:xfrm>
                    <a:prstGeom prst="rect">
                      <a:avLst/>
                    </a:prstGeom>
                    <a:noFill/>
                  </pic:spPr>
                </pic:pic>
              </a:graphicData>
            </a:graphic>
          </wp:inline>
        </w:drawing>
      </w:r>
    </w:p>
    <w:p w14:paraId="7E7186E0" w14:textId="77777777" w:rsidR="00C2149A" w:rsidRDefault="00854F9C">
      <w:pPr>
        <w:spacing w:after="0"/>
        <w:ind w:firstLine="426"/>
        <w:jc w:val="both"/>
        <w:rPr>
          <w:rFonts w:ascii="Times New Roman" w:hAnsi="Times New Roman"/>
          <w:sz w:val="24"/>
          <w:szCs w:val="24"/>
        </w:rPr>
      </w:pPr>
      <w:r>
        <w:rPr>
          <w:rFonts w:ascii="Times New Roman" w:hAnsi="Times New Roman" w:cs="Times New Roman"/>
          <w:sz w:val="24"/>
          <w:szCs w:val="24"/>
        </w:rPr>
        <w:t>Статор, как и в рамочных ДУ, набирается из пластин пермаллоя; ротор представляет собой кольцо, выполненное из медной проволоки. Диаметр кольца определяется конструкцией ДУ. Диаметр провода, из которого изготавливается кольцо, обычно составляет 0,3...0,5 мм. Катушки возбуждения и сигнальные катушки наматываются медным проводом диаметром 0,12...0,07 мм.</w:t>
      </w:r>
    </w:p>
    <w:p w14:paraId="6450396E" w14:textId="77777777" w:rsidR="00C2149A" w:rsidRDefault="00854F9C">
      <w:pPr>
        <w:spacing w:after="0"/>
        <w:ind w:firstLine="426"/>
        <w:jc w:val="both"/>
        <w:rPr>
          <w:rFonts w:ascii="Times New Roman" w:hAnsi="Times New Roman"/>
          <w:sz w:val="24"/>
          <w:szCs w:val="24"/>
        </w:rPr>
      </w:pPr>
      <w:r>
        <w:rPr>
          <w:rFonts w:ascii="Times New Roman" w:hAnsi="Times New Roman" w:cs="Times New Roman"/>
          <w:sz w:val="24"/>
          <w:szCs w:val="24"/>
        </w:rPr>
        <w:t>На рис. 4 представлен ДУ с двумя последовательно-встречно включенными сигнальными катушками, расположенными на крайних стержнях магнитопровода. Такая схема ДУ позволяет уменьшить периметр короткозамкнутого витка и длину рабочего зазора, заметно повысить крутизну характеристики ДУ и снизить потребление мощности. Однако эта схема не позволяет регулировать положение электрического центра ДУ, что отрицательно сказывается на его моментных характеристиках.</w:t>
      </w:r>
    </w:p>
    <w:p w14:paraId="74B82D1D" w14:textId="77777777" w:rsidR="00C2149A" w:rsidRDefault="00854F9C">
      <w:pPr>
        <w:spacing w:after="0"/>
        <w:ind w:firstLine="426"/>
        <w:jc w:val="both"/>
        <w:rPr>
          <w:rFonts w:ascii="Times New Roman" w:hAnsi="Times New Roman"/>
          <w:sz w:val="24"/>
          <w:szCs w:val="24"/>
        </w:rPr>
      </w:pPr>
      <w:r>
        <w:rPr>
          <w:rFonts w:ascii="Times New Roman" w:hAnsi="Times New Roman" w:cs="Times New Roman"/>
          <w:sz w:val="24"/>
          <w:szCs w:val="24"/>
        </w:rPr>
        <w:t xml:space="preserve">Принцип действия ДУ с ротором в виде короткозамкнутого витка заключается в изменении потокосцепления сигнальных катушек, обусловленного магнитным потоком </w:t>
      </w:r>
      <w:proofErr w:type="spellStart"/>
      <w:r>
        <w:rPr>
          <w:rFonts w:ascii="Times New Roman" w:hAnsi="Times New Roman" w:cs="Times New Roman"/>
          <w:sz w:val="24"/>
          <w:szCs w:val="24"/>
        </w:rPr>
        <w:t>Фк</w:t>
      </w:r>
      <w:proofErr w:type="spellEnd"/>
      <w:r>
        <w:rPr>
          <w:rFonts w:ascii="Times New Roman" w:hAnsi="Times New Roman" w:cs="Times New Roman"/>
          <w:sz w:val="24"/>
          <w:szCs w:val="24"/>
        </w:rPr>
        <w:t xml:space="preserve">, создаваемым короткозамкнутым витком. Например (см. рис. 4), магнитный поток возбуждения, разделяясь на две половины </w:t>
      </w:r>
      <w:proofErr w:type="spellStart"/>
      <w:r>
        <w:rPr>
          <w:rFonts w:ascii="Times New Roman" w:hAnsi="Times New Roman" w:cs="Times New Roman"/>
          <w:sz w:val="24"/>
          <w:szCs w:val="24"/>
          <w:lang w:bidi="ru-RU"/>
        </w:rPr>
        <w:t>Ф</w:t>
      </w:r>
      <w:r>
        <w:rPr>
          <w:rFonts w:ascii="Times New Roman" w:hAnsi="Times New Roman" w:cs="Times New Roman"/>
          <w:sz w:val="24"/>
          <w:szCs w:val="24"/>
          <w:vertAlign w:val="subscript"/>
          <w:lang w:bidi="ru-RU"/>
        </w:rPr>
        <w:t>вл</w:t>
      </w:r>
      <w:proofErr w:type="spellEnd"/>
      <w:r>
        <w:rPr>
          <w:rFonts w:ascii="Times New Roman" w:hAnsi="Times New Roman" w:cs="Times New Roman"/>
          <w:sz w:val="24"/>
          <w:szCs w:val="24"/>
          <w:lang w:bidi="ru-RU"/>
        </w:rPr>
        <w:t xml:space="preserve"> и </w:t>
      </w:r>
      <w:proofErr w:type="spellStart"/>
      <w:r>
        <w:rPr>
          <w:rFonts w:ascii="Times New Roman" w:hAnsi="Times New Roman" w:cs="Times New Roman"/>
          <w:sz w:val="24"/>
          <w:szCs w:val="24"/>
          <w:lang w:bidi="ru-RU"/>
        </w:rPr>
        <w:t>Ф</w:t>
      </w:r>
      <w:r>
        <w:rPr>
          <w:rFonts w:ascii="Times New Roman" w:hAnsi="Times New Roman" w:cs="Times New Roman"/>
          <w:sz w:val="24"/>
          <w:szCs w:val="24"/>
          <w:vertAlign w:val="subscript"/>
          <w:lang w:bidi="ru-RU"/>
        </w:rPr>
        <w:t>вп</w:t>
      </w:r>
      <w:proofErr w:type="spellEnd"/>
      <w:r>
        <w:rPr>
          <w:rFonts w:ascii="Times New Roman" w:hAnsi="Times New Roman" w:cs="Times New Roman"/>
          <w:sz w:val="24"/>
          <w:szCs w:val="24"/>
        </w:rPr>
        <w:t xml:space="preserve">, проходит внутри сигнальных катушек 4, наводя в них ЭДС. Если короткозамкнутый виток 2 отклонится от центрального положения на угол β, причем </w:t>
      </w:r>
      <m:oMath>
        <m:sSub>
          <m:sSubPr>
            <m:ctrlPr>
              <w:rPr>
                <w:rFonts w:ascii="Cambria Math" w:hAnsi="Cambria Math"/>
              </w:rPr>
            </m:ctrlPr>
          </m:sSubPr>
          <m:e>
            <m:r>
              <w:rPr>
                <w:rFonts w:ascii="Cambria Math" w:hAnsi="Cambria Math"/>
              </w:rPr>
              <m:t>r</m:t>
            </m:r>
          </m:e>
          <m:sub>
            <m:r>
              <w:rPr>
                <w:rFonts w:ascii="Cambria Math" w:hAnsi="Cambria Math"/>
              </w:rPr>
              <m:t>p</m:t>
            </m:r>
          </m:sub>
        </m:sSub>
        <m:r>
          <w:rPr>
            <w:rFonts w:ascii="Cambria Math" w:hAnsi="Cambria Math"/>
          </w:rPr>
          <m:t>β&lt;a</m:t>
        </m:r>
      </m:oMath>
      <w:r>
        <w:rPr>
          <w:rFonts w:ascii="Times New Roman" w:hAnsi="Times New Roman" w:cs="Times New Roman"/>
          <w:sz w:val="24"/>
          <w:szCs w:val="24"/>
        </w:rPr>
        <w:t xml:space="preserve">, то часть потока </w:t>
      </w:r>
      <w:proofErr w:type="spellStart"/>
      <w:r>
        <w:rPr>
          <w:rFonts w:ascii="Times New Roman" w:hAnsi="Times New Roman" w:cs="Times New Roman"/>
          <w:sz w:val="24"/>
          <w:szCs w:val="24"/>
          <w:lang w:bidi="ru-RU"/>
        </w:rPr>
        <w:t>Ф</w:t>
      </w:r>
      <w:r>
        <w:rPr>
          <w:rFonts w:ascii="Times New Roman" w:hAnsi="Times New Roman" w:cs="Times New Roman"/>
          <w:sz w:val="24"/>
          <w:szCs w:val="24"/>
          <w:vertAlign w:val="subscript"/>
          <w:lang w:bidi="ru-RU"/>
        </w:rPr>
        <w:t>вл</w:t>
      </w:r>
      <w:proofErr w:type="spellEnd"/>
      <w:r>
        <w:rPr>
          <w:rFonts w:ascii="Times New Roman" w:hAnsi="Times New Roman" w:cs="Times New Roman"/>
          <w:sz w:val="24"/>
          <w:szCs w:val="24"/>
        </w:rPr>
        <w:t xml:space="preserve"> будет проходить внутри витка и наводить в нем ЭДС. Эта ЭДС создает в короткозамкнутом витке ток, а последний - намагничивавшую силу и магнитный поток </w:t>
      </w:r>
      <w:proofErr w:type="spellStart"/>
      <w:r>
        <w:rPr>
          <w:rFonts w:ascii="Times New Roman" w:hAnsi="Times New Roman" w:cs="Times New Roman"/>
          <w:sz w:val="24"/>
          <w:szCs w:val="24"/>
        </w:rPr>
        <w:t>Фк</w:t>
      </w:r>
      <w:proofErr w:type="spellEnd"/>
      <w:r>
        <w:rPr>
          <w:rFonts w:ascii="Times New Roman" w:hAnsi="Times New Roman" w:cs="Times New Roman"/>
          <w:sz w:val="24"/>
          <w:szCs w:val="24"/>
        </w:rPr>
        <w:t xml:space="preserve">, который будет проходить по периметру магнитопровода, как показано пунктиром на рис. 4. По отношению к потоку </w:t>
      </w:r>
      <w:proofErr w:type="spellStart"/>
      <w:r>
        <w:rPr>
          <w:rFonts w:ascii="Times New Roman" w:hAnsi="Times New Roman" w:cs="Times New Roman"/>
          <w:sz w:val="24"/>
          <w:szCs w:val="24"/>
        </w:rPr>
        <w:t>Фк</w:t>
      </w:r>
      <w:proofErr w:type="spellEnd"/>
      <w:r>
        <w:rPr>
          <w:rFonts w:ascii="Times New Roman" w:hAnsi="Times New Roman" w:cs="Times New Roman"/>
          <w:sz w:val="24"/>
          <w:szCs w:val="24"/>
        </w:rPr>
        <w:t xml:space="preserve"> сигнальные катушки оказываются включенными согласно, поэтому ЭДС, наводимые в них потоком </w:t>
      </w:r>
      <w:proofErr w:type="spellStart"/>
      <w:proofErr w:type="gramStart"/>
      <w:r>
        <w:rPr>
          <w:rFonts w:ascii="Times New Roman" w:hAnsi="Times New Roman" w:cs="Times New Roman"/>
          <w:sz w:val="24"/>
          <w:szCs w:val="24"/>
        </w:rPr>
        <w:t>Фк</w:t>
      </w:r>
      <w:proofErr w:type="spellEnd"/>
      <w:r>
        <w:rPr>
          <w:rFonts w:ascii="Times New Roman" w:hAnsi="Times New Roman" w:cs="Times New Roman"/>
          <w:sz w:val="24"/>
          <w:szCs w:val="24"/>
        </w:rPr>
        <w:t xml:space="preserve"> ,</w:t>
      </w:r>
      <w:proofErr w:type="gramEnd"/>
      <w:r>
        <w:rPr>
          <w:rFonts w:ascii="Times New Roman" w:hAnsi="Times New Roman" w:cs="Times New Roman"/>
          <w:sz w:val="24"/>
          <w:szCs w:val="24"/>
        </w:rPr>
        <w:t xml:space="preserve"> суммируются. Эта суммарная ЭДС и является выходным сигналом ДУ, ее амплитуда пропорциональна углу β, а фаза характеризует направление угла.</w:t>
      </w:r>
    </w:p>
    <w:p w14:paraId="58A7B0E9" w14:textId="77777777" w:rsidR="00C2149A" w:rsidRDefault="00854F9C">
      <w:pPr>
        <w:pStyle w:val="2"/>
        <w:rPr>
          <w:rFonts w:ascii="Times New Roman" w:hAnsi="Times New Roman"/>
          <w:sz w:val="24"/>
        </w:rPr>
      </w:pPr>
      <w:r>
        <w:rPr>
          <w:rFonts w:ascii="Times New Roman" w:hAnsi="Times New Roman"/>
          <w:sz w:val="24"/>
        </w:rPr>
        <w:lastRenderedPageBreak/>
        <w:t>Основные характеристики индукционных датчиков угла</w:t>
      </w:r>
    </w:p>
    <w:p w14:paraId="343AD2C1" w14:textId="77777777" w:rsidR="00C2149A" w:rsidRDefault="00854F9C">
      <w:pPr>
        <w:spacing w:after="0"/>
        <w:ind w:firstLine="426"/>
        <w:jc w:val="center"/>
        <w:rPr>
          <w:rFonts w:ascii="Times New Roman" w:hAnsi="Times New Roman"/>
          <w:sz w:val="24"/>
          <w:szCs w:val="24"/>
        </w:rPr>
      </w:pPr>
      <w:r>
        <w:rPr>
          <w:rFonts w:ascii="Times New Roman" w:hAnsi="Times New Roman"/>
          <w:noProof/>
          <w:sz w:val="24"/>
          <w:szCs w:val="24"/>
        </w:rPr>
        <w:drawing>
          <wp:inline distT="0" distB="0" distL="0" distR="0" wp14:anchorId="0F177525" wp14:editId="11F5C4DE">
            <wp:extent cx="5324475" cy="4924425"/>
            <wp:effectExtent l="0" t="0" r="0" b="0"/>
            <wp:docPr id="43" name="Рисунок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Рисунок 57"/>
                    <pic:cNvPicPr>
                      <a:picLocks noChangeAspect="1" noChangeArrowheads="1"/>
                    </pic:cNvPicPr>
                  </pic:nvPicPr>
                  <pic:blipFill>
                    <a:blip r:embed="rId18">
                      <a:biLevel thresh="50000"/>
                    </a:blip>
                    <a:stretch>
                      <a:fillRect/>
                    </a:stretch>
                  </pic:blipFill>
                  <pic:spPr bwMode="auto">
                    <a:xfrm>
                      <a:off x="0" y="0"/>
                      <a:ext cx="5324475" cy="4924425"/>
                    </a:xfrm>
                    <a:prstGeom prst="rect">
                      <a:avLst/>
                    </a:prstGeom>
                    <a:noFill/>
                  </pic:spPr>
                </pic:pic>
              </a:graphicData>
            </a:graphic>
          </wp:inline>
        </w:drawing>
      </w:r>
    </w:p>
    <w:p w14:paraId="4FB41678" w14:textId="77777777" w:rsidR="00C2149A" w:rsidRDefault="00C2149A">
      <w:pPr>
        <w:spacing w:after="0"/>
        <w:ind w:firstLine="426"/>
        <w:jc w:val="both"/>
        <w:rPr>
          <w:rFonts w:ascii="Times New Roman" w:hAnsi="Times New Roman" w:cs="Times New Roman"/>
          <w:sz w:val="24"/>
          <w:szCs w:val="24"/>
        </w:rPr>
      </w:pPr>
    </w:p>
    <w:p w14:paraId="4ACEEA10" w14:textId="77777777" w:rsidR="00C2149A" w:rsidRDefault="00854F9C">
      <w:pPr>
        <w:spacing w:after="0"/>
        <w:ind w:firstLine="426"/>
        <w:jc w:val="both"/>
        <w:rPr>
          <w:rFonts w:ascii="Times New Roman" w:hAnsi="Times New Roman"/>
          <w:sz w:val="24"/>
          <w:szCs w:val="24"/>
        </w:rPr>
      </w:pPr>
      <w:r>
        <w:rPr>
          <w:rFonts w:ascii="Times New Roman" w:hAnsi="Times New Roman" w:cs="Times New Roman"/>
          <w:sz w:val="24"/>
          <w:szCs w:val="24"/>
        </w:rPr>
        <w:t xml:space="preserve">На рис.5 представлен типичный вид рабочей характеристики ДУ </w:t>
      </w:r>
      <m:oMath>
        <m:d>
          <m:dPr>
            <m:begChr m:val="|"/>
            <m:endChr m:val="|"/>
            <m:ctrlPr>
              <w:rPr>
                <w:rFonts w:ascii="Cambria Math" w:hAnsi="Cambria Math"/>
              </w:rPr>
            </m:ctrlPr>
          </m:dPr>
          <m:e>
            <m:sSub>
              <m:sSubPr>
                <m:ctrlPr>
                  <w:rPr>
                    <w:rFonts w:ascii="Cambria Math" w:hAnsi="Cambria Math"/>
                  </w:rPr>
                </m:ctrlPr>
              </m:sSubPr>
              <m:e>
                <m:r>
                  <w:rPr>
                    <w:rFonts w:ascii="Cambria Math" w:hAnsi="Cambria Math"/>
                  </w:rPr>
                  <m:t>U</m:t>
                </m:r>
              </m:e>
              <m:sub>
                <m:r>
                  <w:rPr>
                    <w:rFonts w:ascii="Cambria Math" w:hAnsi="Cambria Math"/>
                  </w:rPr>
                  <m:t>H</m:t>
                </m:r>
              </m:sub>
            </m:sSub>
          </m:e>
        </m:d>
        <m:r>
          <w:rPr>
            <w:rFonts w:ascii="Cambria Math" w:hAnsi="Cambria Math"/>
          </w:rPr>
          <m:t>=f</m:t>
        </m:r>
        <m:d>
          <m:dPr>
            <m:ctrlPr>
              <w:rPr>
                <w:rFonts w:ascii="Cambria Math" w:hAnsi="Cambria Math"/>
              </w:rPr>
            </m:ctrlPr>
          </m:dPr>
          <m:e>
            <m:r>
              <w:rPr>
                <w:rFonts w:ascii="Cambria Math" w:hAnsi="Cambria Math"/>
              </w:rPr>
              <m:t>β</m:t>
            </m:r>
          </m:e>
        </m:d>
      </m:oMath>
      <w:r>
        <w:rPr>
          <w:rFonts w:ascii="Times New Roman" w:hAnsi="Times New Roman" w:cs="Times New Roman"/>
          <w:sz w:val="24"/>
          <w:szCs w:val="24"/>
        </w:rPr>
        <w:t xml:space="preserve">, </w:t>
      </w:r>
      <w:r>
        <w:rPr>
          <w:rFonts w:ascii="Times New Roman" w:hAnsi="Times New Roman" w:cs="Times New Roman"/>
          <w:sz w:val="24"/>
          <w:szCs w:val="24"/>
        </w:rPr>
        <w:br/>
        <w:t xml:space="preserve">где </w:t>
      </w:r>
      <m:oMath>
        <m:sSub>
          <m:sSubPr>
            <m:ctrlPr>
              <w:rPr>
                <w:rFonts w:ascii="Cambria Math" w:hAnsi="Cambria Math"/>
              </w:rPr>
            </m:ctrlPr>
          </m:sSubPr>
          <m:e>
            <m:r>
              <w:rPr>
                <w:rFonts w:ascii="Cambria Math" w:hAnsi="Cambria Math"/>
              </w:rPr>
              <m:t>U</m:t>
            </m:r>
          </m:e>
          <m:sub>
            <m:r>
              <w:rPr>
                <w:rFonts w:ascii="Cambria Math" w:hAnsi="Cambria Math"/>
              </w:rPr>
              <m:t>H</m:t>
            </m:r>
          </m:sub>
        </m:sSub>
      </m:oMath>
      <w:r>
        <w:rPr>
          <w:rFonts w:ascii="Times New Roman" w:hAnsi="Times New Roman" w:cs="Times New Roman"/>
          <w:sz w:val="24"/>
          <w:szCs w:val="24"/>
        </w:rPr>
        <w:t xml:space="preserve"> - выходной сигнал (напряжение ДУ); β - угол поворота ротора ДУ относительно статора. Пунктиром показана характеристика идеального ДУ, сплошной линией характеристика реального ДУ. Видно, что характеристика в некотором диапазоне углов отклонения ротора относительно статора близка к линейной.</w:t>
      </w:r>
    </w:p>
    <w:p w14:paraId="7EF633F0" w14:textId="77777777" w:rsidR="00C2149A" w:rsidRDefault="00C2149A">
      <w:pPr>
        <w:spacing w:after="0"/>
        <w:ind w:firstLine="426"/>
        <w:jc w:val="both"/>
        <w:rPr>
          <w:rFonts w:ascii="Times New Roman" w:hAnsi="Times New Roman" w:cs="Times New Roman"/>
          <w:sz w:val="24"/>
          <w:szCs w:val="24"/>
        </w:rPr>
      </w:pPr>
    </w:p>
    <w:p w14:paraId="46336D02" w14:textId="77777777" w:rsidR="00C2149A" w:rsidRDefault="00854F9C">
      <w:pPr>
        <w:spacing w:after="0"/>
        <w:ind w:firstLine="426"/>
        <w:jc w:val="both"/>
        <w:rPr>
          <w:rFonts w:ascii="Times New Roman" w:hAnsi="Times New Roman"/>
          <w:sz w:val="24"/>
          <w:szCs w:val="24"/>
        </w:rPr>
      </w:pPr>
      <w:r>
        <w:rPr>
          <w:rFonts w:ascii="Times New Roman" w:hAnsi="Times New Roman" w:cs="Times New Roman"/>
          <w:i/>
          <w:sz w:val="24"/>
          <w:szCs w:val="24"/>
        </w:rPr>
        <w:t>Основные параметры, характеризующие работу ДУ:</w:t>
      </w:r>
    </w:p>
    <w:p w14:paraId="3DE9B214" w14:textId="77777777" w:rsidR="00C2149A" w:rsidRDefault="00ED1EBE">
      <w:pPr>
        <w:spacing w:after="0"/>
        <w:ind w:firstLine="426"/>
        <w:jc w:val="both"/>
        <w:rPr>
          <w:rFonts w:ascii="Times New Roman" w:hAnsi="Times New Roman"/>
          <w:sz w:val="24"/>
          <w:szCs w:val="24"/>
        </w:rPr>
      </w:pPr>
      <m:oMath>
        <m:sSub>
          <m:sSubPr>
            <m:ctrlPr>
              <w:rPr>
                <w:rFonts w:ascii="Cambria Math" w:hAnsi="Cambria Math"/>
              </w:rPr>
            </m:ctrlPr>
          </m:sSubPr>
          <m:e>
            <m:r>
              <w:rPr>
                <w:rFonts w:ascii="Cambria Math" w:hAnsi="Cambria Math"/>
              </w:rPr>
              <m:t>K</m:t>
            </m:r>
          </m:e>
          <m:sub>
            <m:r>
              <w:rPr>
                <w:rFonts w:ascii="Cambria Math" w:hAnsi="Cambria Math"/>
              </w:rPr>
              <m:t>ДУ</m:t>
            </m:r>
          </m:sub>
        </m:sSub>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U</m:t>
                </m:r>
              </m:e>
              <m:sub>
                <m:r>
                  <w:rPr>
                    <w:rFonts w:ascii="Cambria Math" w:hAnsi="Cambria Math"/>
                  </w:rPr>
                  <m:t>H</m:t>
                </m:r>
              </m:sub>
            </m:sSub>
          </m:num>
          <m:den>
            <m:r>
              <w:rPr>
                <w:rFonts w:ascii="Cambria Math" w:hAnsi="Cambria Math"/>
              </w:rPr>
              <m:t>β</m:t>
            </m:r>
          </m:den>
        </m:f>
      </m:oMath>
      <w:r w:rsidR="00854F9C">
        <w:rPr>
          <w:rFonts w:ascii="Times New Roman" w:hAnsi="Times New Roman" w:cs="Times New Roman"/>
          <w:sz w:val="24"/>
          <w:szCs w:val="24"/>
        </w:rPr>
        <w:t xml:space="preserve">, - крутизна характеристики выходного сигнала (передаточный коэффициент ДУ), В/рад; обычно значения </w:t>
      </w:r>
      <m:oMath>
        <m:sSub>
          <m:sSubPr>
            <m:ctrlPr>
              <w:rPr>
                <w:rFonts w:ascii="Cambria Math" w:hAnsi="Cambria Math"/>
              </w:rPr>
            </m:ctrlPr>
          </m:sSubPr>
          <m:e>
            <m:r>
              <w:rPr>
                <w:rFonts w:ascii="Cambria Math" w:hAnsi="Cambria Math"/>
              </w:rPr>
              <m:t>K</m:t>
            </m:r>
          </m:e>
          <m:sub>
            <m:r>
              <w:rPr>
                <w:rFonts w:ascii="Cambria Math" w:hAnsi="Cambria Math"/>
              </w:rPr>
              <m:t>ДУ</m:t>
            </m:r>
          </m:sub>
        </m:sSub>
      </m:oMath>
      <w:r w:rsidR="00854F9C">
        <w:rPr>
          <w:rFonts w:ascii="Times New Roman" w:eastAsiaTheme="minorEastAsia" w:hAnsi="Times New Roman" w:cs="Times New Roman"/>
          <w:sz w:val="24"/>
          <w:szCs w:val="24"/>
        </w:rPr>
        <w:t xml:space="preserve"> </w:t>
      </w:r>
      <w:r w:rsidR="00854F9C">
        <w:rPr>
          <w:rFonts w:ascii="Times New Roman" w:hAnsi="Times New Roman" w:cs="Times New Roman"/>
          <w:sz w:val="24"/>
          <w:szCs w:val="24"/>
        </w:rPr>
        <w:t>составляют 10...20 В/рад (3...6 мВ/</w:t>
      </w:r>
      <w:proofErr w:type="spellStart"/>
      <w:proofErr w:type="gramStart"/>
      <w:r w:rsidR="00854F9C">
        <w:rPr>
          <w:rFonts w:ascii="Times New Roman" w:hAnsi="Times New Roman" w:cs="Times New Roman"/>
          <w:sz w:val="24"/>
          <w:szCs w:val="24"/>
        </w:rPr>
        <w:t>угл.мин</w:t>
      </w:r>
      <w:proofErr w:type="spellEnd"/>
      <w:proofErr w:type="gramEnd"/>
      <w:r w:rsidR="00854F9C">
        <w:rPr>
          <w:rFonts w:ascii="Times New Roman" w:hAnsi="Times New Roman" w:cs="Times New Roman"/>
          <w:sz w:val="24"/>
          <w:szCs w:val="24"/>
        </w:rPr>
        <w:t>);</w:t>
      </w:r>
    </w:p>
    <w:p w14:paraId="496186A0" w14:textId="77777777" w:rsidR="00C2149A" w:rsidRDefault="00ED1EBE">
      <w:pPr>
        <w:spacing w:after="0"/>
        <w:ind w:firstLine="426"/>
        <w:jc w:val="both"/>
        <w:rPr>
          <w:rFonts w:ascii="Times New Roman" w:hAnsi="Times New Roman"/>
          <w:sz w:val="24"/>
          <w:szCs w:val="24"/>
        </w:rPr>
      </w:pPr>
      <m:oMath>
        <m:sSub>
          <m:sSubPr>
            <m:ctrlPr>
              <w:rPr>
                <w:rFonts w:ascii="Cambria Math" w:hAnsi="Cambria Math"/>
              </w:rPr>
            </m:ctrlPr>
          </m:sSubPr>
          <m:e>
            <m:r>
              <w:rPr>
                <w:rFonts w:ascii="Cambria Math" w:hAnsi="Cambria Math"/>
              </w:rPr>
              <m:t>β</m:t>
            </m:r>
          </m:e>
          <m:sub>
            <m:r>
              <w:rPr>
                <w:rFonts w:ascii="Cambria Math" w:hAnsi="Cambria Math"/>
              </w:rPr>
              <m:t>Л</m:t>
            </m:r>
          </m:sub>
        </m:sSub>
      </m:oMath>
      <w:r w:rsidR="00854F9C">
        <w:rPr>
          <w:rFonts w:ascii="Times New Roman" w:hAnsi="Times New Roman" w:cs="Times New Roman"/>
          <w:sz w:val="24"/>
          <w:szCs w:val="24"/>
        </w:rPr>
        <w:t xml:space="preserve"> - максимальный угол поворота ДУ, при котором сохраняется (с определенной</w:t>
      </w:r>
    </w:p>
    <w:p w14:paraId="3D768E67" w14:textId="77777777" w:rsidR="00C2149A" w:rsidRDefault="00854F9C">
      <w:pPr>
        <w:spacing w:after="0"/>
        <w:ind w:firstLine="426"/>
        <w:jc w:val="both"/>
        <w:rPr>
          <w:rFonts w:ascii="Times New Roman" w:hAnsi="Times New Roman"/>
          <w:sz w:val="24"/>
          <w:szCs w:val="24"/>
        </w:rPr>
      </w:pPr>
      <w:r>
        <w:rPr>
          <w:rFonts w:ascii="Times New Roman" w:hAnsi="Times New Roman" w:cs="Times New Roman"/>
          <w:sz w:val="24"/>
          <w:szCs w:val="24"/>
        </w:rPr>
        <w:t xml:space="preserve">точностью) линейная зависимость </w:t>
      </w:r>
      <m:oMath>
        <m:sSub>
          <m:sSubPr>
            <m:ctrlPr>
              <w:rPr>
                <w:rFonts w:ascii="Cambria Math" w:hAnsi="Cambria Math"/>
              </w:rPr>
            </m:ctrlPr>
          </m:sSubPr>
          <m:e>
            <m:r>
              <w:rPr>
                <w:rFonts w:ascii="Cambria Math" w:hAnsi="Cambria Math"/>
              </w:rPr>
              <m:t>U</m:t>
            </m:r>
          </m:e>
          <m:sub>
            <m:r>
              <w:rPr>
                <w:rFonts w:ascii="Cambria Math" w:hAnsi="Cambria Math"/>
              </w:rPr>
              <m:t>H</m:t>
            </m:r>
          </m:sub>
        </m:sSub>
        <m:r>
          <w:rPr>
            <w:rFonts w:ascii="Cambria Math" w:hAnsi="Cambria Math"/>
          </w:rPr>
          <m:t>(β)</m:t>
        </m:r>
      </m:oMath>
      <w:r>
        <w:rPr>
          <w:rFonts w:ascii="Times New Roman" w:hAnsi="Times New Roman" w:cs="Times New Roman"/>
          <w:sz w:val="24"/>
          <w:szCs w:val="24"/>
        </w:rPr>
        <w:t xml:space="preserve">, град; обычно </w:t>
      </w:r>
      <m:oMath>
        <m:sSub>
          <m:sSubPr>
            <m:ctrlPr>
              <w:rPr>
                <w:rFonts w:ascii="Cambria Math" w:hAnsi="Cambria Math"/>
              </w:rPr>
            </m:ctrlPr>
          </m:sSubPr>
          <m:e>
            <m:r>
              <w:rPr>
                <w:rFonts w:ascii="Cambria Math" w:hAnsi="Cambria Math"/>
              </w:rPr>
              <m:t>β</m:t>
            </m:r>
          </m:e>
          <m:sub>
            <m:r>
              <w:rPr>
                <w:rFonts w:ascii="Cambria Math" w:hAnsi="Cambria Math"/>
              </w:rPr>
              <m:t>Л</m:t>
            </m:r>
          </m:sub>
        </m:sSub>
      </m:oMath>
      <w:r>
        <w:rPr>
          <w:rFonts w:ascii="Times New Roman" w:hAnsi="Times New Roman" w:cs="Times New Roman"/>
          <w:sz w:val="24"/>
          <w:szCs w:val="24"/>
        </w:rPr>
        <w:t>=1…10 град;</w:t>
      </w:r>
    </w:p>
    <w:p w14:paraId="0841DCF0" w14:textId="77777777" w:rsidR="00C2149A" w:rsidRDefault="00854F9C">
      <w:pPr>
        <w:spacing w:after="0"/>
        <w:ind w:firstLine="426"/>
        <w:jc w:val="both"/>
        <w:rPr>
          <w:rFonts w:ascii="Times New Roman" w:hAnsi="Times New Roman"/>
          <w:sz w:val="24"/>
          <w:szCs w:val="24"/>
        </w:rPr>
      </w:pPr>
      <w:r>
        <w:rPr>
          <w:rFonts w:ascii="Times New Roman" w:hAnsi="Times New Roman" w:cs="Times New Roman"/>
          <w:sz w:val="24"/>
          <w:szCs w:val="24"/>
        </w:rPr>
        <w:t>Р - мощность, потребляемая ДУ; обычно Р=10</w:t>
      </w:r>
      <w:r>
        <w:rPr>
          <w:rFonts w:ascii="Times New Roman" w:hAnsi="Times New Roman" w:cs="Times New Roman"/>
          <w:sz w:val="24"/>
          <w:szCs w:val="24"/>
          <w:vertAlign w:val="superscript"/>
        </w:rPr>
        <w:t>-3</w:t>
      </w:r>
      <w:r>
        <w:rPr>
          <w:rFonts w:ascii="Times New Roman" w:hAnsi="Times New Roman" w:cs="Times New Roman"/>
          <w:sz w:val="24"/>
          <w:szCs w:val="24"/>
        </w:rPr>
        <w:t>...10</w:t>
      </w:r>
      <w:r>
        <w:rPr>
          <w:rFonts w:ascii="Times New Roman" w:hAnsi="Times New Roman" w:cs="Times New Roman"/>
          <w:sz w:val="24"/>
          <w:szCs w:val="24"/>
          <w:vertAlign w:val="superscript"/>
        </w:rPr>
        <w:t>-1</w:t>
      </w:r>
      <w:r>
        <w:rPr>
          <w:rFonts w:ascii="Times New Roman" w:hAnsi="Times New Roman" w:cs="Times New Roman"/>
          <w:sz w:val="24"/>
          <w:szCs w:val="24"/>
        </w:rPr>
        <w:t xml:space="preserve"> Вт.</w:t>
      </w:r>
    </w:p>
    <w:p w14:paraId="61C59CA8" w14:textId="77777777" w:rsidR="00C2149A" w:rsidRDefault="00854F9C">
      <w:pPr>
        <w:spacing w:after="0"/>
        <w:ind w:firstLine="426"/>
        <w:jc w:val="both"/>
        <w:rPr>
          <w:rFonts w:ascii="Times New Roman" w:hAnsi="Times New Roman"/>
          <w:sz w:val="24"/>
          <w:szCs w:val="24"/>
        </w:rPr>
      </w:pPr>
      <w:proofErr w:type="spellStart"/>
      <w:r>
        <w:rPr>
          <w:rFonts w:ascii="Times New Roman" w:hAnsi="Times New Roman" w:cs="Times New Roman"/>
          <w:sz w:val="24"/>
          <w:szCs w:val="24"/>
        </w:rPr>
        <w:t>О</w:t>
      </w:r>
      <w:r>
        <w:rPr>
          <w:rFonts w:ascii="Times New Roman" w:hAnsi="Times New Roman" w:cs="Times New Roman"/>
          <w:sz w:val="24"/>
          <w:szCs w:val="24"/>
          <w:vertAlign w:val="subscript"/>
        </w:rPr>
        <w:t>г</w:t>
      </w:r>
      <w:proofErr w:type="spellEnd"/>
      <w:r>
        <w:rPr>
          <w:rFonts w:ascii="Times New Roman" w:hAnsi="Times New Roman" w:cs="Times New Roman"/>
          <w:sz w:val="24"/>
          <w:szCs w:val="24"/>
          <w:vertAlign w:val="subscript"/>
        </w:rPr>
        <w:t xml:space="preserve"> </w:t>
      </w:r>
      <w:r>
        <w:rPr>
          <w:rFonts w:ascii="Times New Roman" w:hAnsi="Times New Roman" w:cs="Times New Roman"/>
          <w:sz w:val="24"/>
          <w:szCs w:val="24"/>
        </w:rPr>
        <w:t xml:space="preserve">- геометрический центр ДУ- геометрически конструктивно симметричное центральное положение ротора ДУ относительно статора. В этом положении выходной сигнал реального датчика </w:t>
      </w:r>
      <m:oMath>
        <m:sSub>
          <m:sSubPr>
            <m:ctrlPr>
              <w:rPr>
                <w:rFonts w:ascii="Cambria Math" w:hAnsi="Cambria Math"/>
              </w:rPr>
            </m:ctrlPr>
          </m:sSubPr>
          <m:e>
            <m:r>
              <w:rPr>
                <w:rFonts w:ascii="Cambria Math" w:hAnsi="Cambria Math"/>
              </w:rPr>
              <m:t>U</m:t>
            </m:r>
          </m:e>
          <m:sub>
            <m:r>
              <w:rPr>
                <w:rFonts w:ascii="Cambria Math" w:hAnsi="Cambria Math"/>
              </w:rPr>
              <m:t>ог</m:t>
            </m:r>
          </m:sub>
        </m:sSub>
      </m:oMath>
      <w:r>
        <w:rPr>
          <w:rFonts w:ascii="Times New Roman" w:eastAsiaTheme="minorEastAsia" w:hAnsi="Times New Roman" w:cs="Times New Roman"/>
          <w:sz w:val="24"/>
          <w:szCs w:val="24"/>
        </w:rPr>
        <w:t xml:space="preserve"> </w:t>
      </w:r>
      <w:r>
        <w:rPr>
          <w:rFonts w:ascii="Times New Roman" w:hAnsi="Times New Roman" w:cs="Times New Roman"/>
          <w:sz w:val="24"/>
          <w:szCs w:val="24"/>
        </w:rPr>
        <w:t>обычно не минимален.</w:t>
      </w:r>
    </w:p>
    <w:p w14:paraId="7517BF15" w14:textId="77777777" w:rsidR="00C2149A" w:rsidRDefault="00854F9C">
      <w:pPr>
        <w:spacing w:after="0"/>
        <w:ind w:firstLine="426"/>
        <w:jc w:val="both"/>
        <w:rPr>
          <w:rFonts w:ascii="Times New Roman" w:hAnsi="Times New Roman"/>
          <w:sz w:val="24"/>
          <w:szCs w:val="24"/>
        </w:rPr>
      </w:pPr>
      <w:proofErr w:type="spellStart"/>
      <w:r>
        <w:rPr>
          <w:rFonts w:ascii="Times New Roman" w:hAnsi="Times New Roman" w:cs="Times New Roman"/>
          <w:sz w:val="24"/>
          <w:szCs w:val="24"/>
        </w:rPr>
        <w:t>О</w:t>
      </w:r>
      <w:r>
        <w:rPr>
          <w:rFonts w:ascii="Times New Roman" w:hAnsi="Times New Roman" w:cs="Times New Roman"/>
          <w:sz w:val="24"/>
          <w:szCs w:val="24"/>
          <w:vertAlign w:val="subscript"/>
        </w:rPr>
        <w:t>э</w:t>
      </w:r>
      <w:proofErr w:type="spellEnd"/>
      <w:r>
        <w:rPr>
          <w:rFonts w:ascii="Times New Roman" w:hAnsi="Times New Roman" w:cs="Times New Roman"/>
          <w:sz w:val="24"/>
          <w:szCs w:val="24"/>
        </w:rPr>
        <w:t xml:space="preserve"> - электрический центр ДУ- угловое положение ротора относительно статора, при котором выходной сигнал ДУ минимален по абсолютной величине.</w:t>
      </w:r>
    </w:p>
    <w:p w14:paraId="2B0A719B" w14:textId="20DD2BF3" w:rsidR="00C2149A" w:rsidRDefault="00854F9C">
      <w:pPr>
        <w:spacing w:after="0"/>
        <w:ind w:firstLine="426"/>
        <w:jc w:val="both"/>
        <w:rPr>
          <w:rFonts w:ascii="Times New Roman" w:hAnsi="Times New Roman"/>
          <w:sz w:val="24"/>
          <w:szCs w:val="24"/>
        </w:rPr>
      </w:pPr>
      <w:r>
        <w:rPr>
          <w:rFonts w:ascii="Times New Roman" w:hAnsi="Times New Roman" w:cs="Times New Roman"/>
          <w:sz w:val="24"/>
          <w:szCs w:val="24"/>
        </w:rPr>
        <w:t xml:space="preserve">В результате </w:t>
      </w:r>
      <w:proofErr w:type="spellStart"/>
      <w:r>
        <w:rPr>
          <w:rFonts w:ascii="Times New Roman" w:hAnsi="Times New Roman" w:cs="Times New Roman"/>
          <w:sz w:val="24"/>
          <w:szCs w:val="24"/>
        </w:rPr>
        <w:t>неидеальности</w:t>
      </w:r>
      <w:proofErr w:type="spellEnd"/>
      <w:r>
        <w:rPr>
          <w:rFonts w:ascii="Times New Roman" w:hAnsi="Times New Roman" w:cs="Times New Roman"/>
          <w:sz w:val="24"/>
          <w:szCs w:val="24"/>
        </w:rPr>
        <w:t xml:space="preserve"> изготовления, геометрический и электрический центры ДУ, как правило, не совпадают. При сборке ротор всегда устанавливают в электрический </w:t>
      </w:r>
      <w:r>
        <w:rPr>
          <w:rFonts w:ascii="Times New Roman" w:hAnsi="Times New Roman" w:cs="Times New Roman"/>
          <w:sz w:val="24"/>
          <w:szCs w:val="24"/>
        </w:rPr>
        <w:lastRenderedPageBreak/>
        <w:t xml:space="preserve">центр, при этом ротор оказывается отклоненным от своего геометрически центрального положения на угол </w:t>
      </w:r>
      <m:oMath>
        <m:sSub>
          <m:sSubPr>
            <m:ctrlPr>
              <w:rPr>
                <w:rFonts w:ascii="Cambria Math" w:hAnsi="Cambria Math"/>
              </w:rPr>
            </m:ctrlPr>
          </m:sSubPr>
          <m:e>
            <m:r>
              <w:rPr>
                <w:rFonts w:ascii="Cambria Math" w:hAnsi="Cambria Math"/>
              </w:rPr>
              <m:t>β</m:t>
            </m:r>
          </m:e>
          <m:sub>
            <m:r>
              <w:rPr>
                <w:rFonts w:ascii="Cambria Math" w:hAnsi="Cambria Math"/>
              </w:rPr>
              <m:t>p</m:t>
            </m:r>
          </m:sub>
        </m:sSub>
      </m:oMath>
      <w:r>
        <w:rPr>
          <w:rFonts w:ascii="Times New Roman" w:eastAsiaTheme="minorEastAsia" w:hAnsi="Times New Roman" w:cs="Times New Roman"/>
          <w:sz w:val="24"/>
          <w:szCs w:val="24"/>
        </w:rPr>
        <w:t xml:space="preserve"> -</w:t>
      </w:r>
      <w:r>
        <w:rPr>
          <w:rFonts w:ascii="Times New Roman" w:hAnsi="Times New Roman" w:cs="Times New Roman"/>
          <w:sz w:val="24"/>
          <w:szCs w:val="24"/>
        </w:rPr>
        <w:t xml:space="preserve"> угол регулировки. Наличие этого угла, т.е. конструктивно не симметричного расположения ротора относительно статора обуславливает появление момента </w:t>
      </w:r>
      <w:proofErr w:type="spellStart"/>
      <w:r>
        <w:rPr>
          <w:rFonts w:ascii="Times New Roman" w:hAnsi="Times New Roman" w:cs="Times New Roman"/>
          <w:sz w:val="24"/>
          <w:szCs w:val="24"/>
        </w:rPr>
        <w:t>тяжения</w:t>
      </w:r>
      <w:proofErr w:type="spellEnd"/>
      <w:r>
        <w:rPr>
          <w:rFonts w:ascii="Times New Roman" w:hAnsi="Times New Roman" w:cs="Times New Roman"/>
          <w:sz w:val="24"/>
          <w:szCs w:val="24"/>
        </w:rPr>
        <w:t xml:space="preserve"> Мо.</w:t>
      </w:r>
    </w:p>
    <w:p w14:paraId="4AB50D37" w14:textId="77777777" w:rsidR="00C2149A" w:rsidRDefault="00C2149A">
      <w:pPr>
        <w:spacing w:after="0"/>
        <w:ind w:firstLine="426"/>
        <w:jc w:val="both"/>
        <w:rPr>
          <w:rFonts w:ascii="Times New Roman" w:hAnsi="Times New Roman" w:cs="Times New Roman"/>
          <w:sz w:val="24"/>
          <w:szCs w:val="24"/>
        </w:rPr>
      </w:pPr>
    </w:p>
    <w:p w14:paraId="1EC8E2E1" w14:textId="77777777" w:rsidR="00C2149A" w:rsidRDefault="00854F9C">
      <w:pPr>
        <w:spacing w:after="0"/>
        <w:ind w:firstLine="426"/>
        <w:jc w:val="both"/>
        <w:rPr>
          <w:rFonts w:ascii="Times New Roman" w:hAnsi="Times New Roman"/>
          <w:sz w:val="24"/>
          <w:szCs w:val="24"/>
        </w:rPr>
      </w:pPr>
      <w:r>
        <w:rPr>
          <w:rFonts w:ascii="Times New Roman" w:hAnsi="Times New Roman" w:cs="Times New Roman"/>
          <w:i/>
          <w:sz w:val="24"/>
          <w:szCs w:val="24"/>
        </w:rPr>
        <w:t>Параметры, определяющие погрешность ДУ:</w:t>
      </w:r>
    </w:p>
    <w:p w14:paraId="1BB49ACC" w14:textId="77777777" w:rsidR="00C2149A" w:rsidRDefault="00854F9C">
      <w:pPr>
        <w:spacing w:after="0"/>
        <w:ind w:firstLine="426"/>
        <w:jc w:val="both"/>
        <w:rPr>
          <w:rFonts w:ascii="Times New Roman" w:hAnsi="Times New Roman"/>
          <w:sz w:val="24"/>
          <w:szCs w:val="24"/>
        </w:rPr>
      </w:pPr>
      <w:r>
        <w:rPr>
          <w:rFonts w:ascii="Times New Roman" w:hAnsi="Times New Roman" w:cs="Times New Roman"/>
          <w:sz w:val="24"/>
          <w:szCs w:val="24"/>
        </w:rPr>
        <w:t xml:space="preserve">Мо - момент </w:t>
      </w:r>
      <w:proofErr w:type="spellStart"/>
      <w:r>
        <w:rPr>
          <w:rFonts w:ascii="Times New Roman" w:hAnsi="Times New Roman" w:cs="Times New Roman"/>
          <w:sz w:val="24"/>
          <w:szCs w:val="24"/>
        </w:rPr>
        <w:t>тяжения</w:t>
      </w:r>
      <w:proofErr w:type="spellEnd"/>
      <w:r>
        <w:rPr>
          <w:rFonts w:ascii="Times New Roman" w:hAnsi="Times New Roman" w:cs="Times New Roman"/>
          <w:sz w:val="24"/>
          <w:szCs w:val="24"/>
        </w:rPr>
        <w:t xml:space="preserve"> при электрически центральном положении ротора относительно статора (нулевой момент);</w:t>
      </w:r>
    </w:p>
    <w:p w14:paraId="7AA33B67" w14:textId="77777777" w:rsidR="00C2149A" w:rsidRDefault="00ED1EBE">
      <w:pPr>
        <w:spacing w:after="0"/>
        <w:ind w:firstLine="426"/>
        <w:jc w:val="both"/>
        <w:rPr>
          <w:rFonts w:ascii="Times New Roman" w:hAnsi="Times New Roman"/>
          <w:sz w:val="24"/>
          <w:szCs w:val="24"/>
        </w:rPr>
      </w:pPr>
      <m:oMath>
        <m:sSub>
          <m:sSubPr>
            <m:ctrlPr>
              <w:rPr>
                <w:rFonts w:ascii="Cambria Math" w:hAnsi="Cambria Math"/>
              </w:rPr>
            </m:ctrlPr>
          </m:sSubPr>
          <m:e>
            <m:r>
              <w:rPr>
                <w:rFonts w:ascii="Cambria Math" w:hAnsi="Cambria Math"/>
              </w:rPr>
              <m:t>M</m:t>
            </m:r>
          </m:e>
          <m:sub>
            <m:r>
              <w:rPr>
                <w:rFonts w:ascii="Cambria Math" w:hAnsi="Cambria Math"/>
              </w:rPr>
              <m:t>c</m:t>
            </m:r>
          </m:sub>
        </m:sSub>
        <m:r>
          <w:rPr>
            <w:rFonts w:ascii="Cambria Math" w:hAnsi="Cambria Math"/>
          </w:rPr>
          <m:t>=f</m:t>
        </m:r>
        <m:d>
          <m:dPr>
            <m:ctrlPr>
              <w:rPr>
                <w:rFonts w:ascii="Cambria Math" w:hAnsi="Cambria Math"/>
              </w:rPr>
            </m:ctrlPr>
          </m:dPr>
          <m:e>
            <m:r>
              <w:rPr>
                <w:rFonts w:ascii="Cambria Math" w:hAnsi="Cambria Math"/>
              </w:rPr>
              <m:t>β</m:t>
            </m:r>
          </m:e>
        </m:d>
      </m:oMath>
      <w:r w:rsidR="00854F9C">
        <w:rPr>
          <w:rFonts w:ascii="Times New Roman" w:hAnsi="Times New Roman" w:cs="Times New Roman"/>
          <w:sz w:val="24"/>
          <w:szCs w:val="24"/>
        </w:rPr>
        <w:t>, - моменты, сопротивления повороту ротора относительно статора (упругий момент);</w:t>
      </w:r>
    </w:p>
    <w:p w14:paraId="632AE091" w14:textId="77777777" w:rsidR="00C2149A" w:rsidRDefault="00854F9C">
      <w:pPr>
        <w:spacing w:after="0"/>
        <w:ind w:firstLine="426"/>
        <w:jc w:val="both"/>
        <w:rPr>
          <w:rFonts w:ascii="Times New Roman" w:hAnsi="Times New Roman"/>
          <w:sz w:val="24"/>
          <w:szCs w:val="24"/>
        </w:rPr>
      </w:pPr>
      <w:r>
        <w:rPr>
          <w:rFonts w:ascii="Times New Roman" w:hAnsi="Times New Roman" w:cs="Times New Roman"/>
          <w:sz w:val="24"/>
          <w:szCs w:val="24"/>
          <w:lang w:val="en-US"/>
        </w:rPr>
        <w:t>U</w:t>
      </w:r>
      <w:r>
        <w:rPr>
          <w:rFonts w:ascii="Times New Roman" w:hAnsi="Times New Roman" w:cs="Times New Roman"/>
          <w:sz w:val="24"/>
          <w:szCs w:val="24"/>
        </w:rPr>
        <w:t>о - выходной сигнал при электрически центральном положении ротора (нулевой сигнал);</w:t>
      </w:r>
    </w:p>
    <w:p w14:paraId="7EF60824" w14:textId="77777777" w:rsidR="00C2149A" w:rsidRDefault="00854F9C">
      <w:pPr>
        <w:spacing w:after="0"/>
        <w:ind w:firstLine="426"/>
        <w:jc w:val="both"/>
        <w:rPr>
          <w:rFonts w:ascii="Times New Roman" w:hAnsi="Times New Roman"/>
          <w:sz w:val="24"/>
          <w:szCs w:val="24"/>
        </w:rPr>
      </w:pPr>
      <w:r>
        <w:rPr>
          <w:rFonts w:ascii="Times New Roman" w:hAnsi="Times New Roman" w:cs="Times New Roman"/>
          <w:sz w:val="24"/>
          <w:szCs w:val="24"/>
        </w:rPr>
        <w:t>ложный сигнал, возникающий вследствие технологических причин и электрических наводок;</w:t>
      </w:r>
    </w:p>
    <w:p w14:paraId="3FA35BBE" w14:textId="77777777" w:rsidR="00C2149A" w:rsidRDefault="00854F9C">
      <w:pPr>
        <w:spacing w:after="0"/>
        <w:ind w:left="426"/>
        <w:jc w:val="both"/>
        <w:rPr>
          <w:rFonts w:ascii="Times New Roman" w:hAnsi="Times New Roman"/>
          <w:sz w:val="24"/>
          <w:szCs w:val="24"/>
        </w:rPr>
      </w:pPr>
      <w:r>
        <w:rPr>
          <w:rFonts w:ascii="Times New Roman" w:hAnsi="Times New Roman" w:cs="Times New Roman"/>
          <w:sz w:val="24"/>
          <w:szCs w:val="24"/>
        </w:rPr>
        <w:t xml:space="preserve">несимметричность крутизны характеристики ДУ: </w:t>
      </w:r>
      <m:oMath>
        <m:sSubSup>
          <m:sSubSupPr>
            <m:ctrlPr>
              <w:rPr>
                <w:rFonts w:ascii="Cambria Math" w:hAnsi="Cambria Math"/>
              </w:rPr>
            </m:ctrlPr>
          </m:sSubSupPr>
          <m:e>
            <m:r>
              <w:rPr>
                <w:rFonts w:ascii="Cambria Math" w:hAnsi="Cambria Math"/>
              </w:rPr>
              <m:t>K</m:t>
            </m:r>
          </m:e>
          <m:sub>
            <m:r>
              <w:rPr>
                <w:rFonts w:ascii="Cambria Math" w:hAnsi="Cambria Math"/>
              </w:rPr>
              <m:t>ДУ</m:t>
            </m:r>
          </m:sub>
          <m:sup>
            <m:r>
              <w:rPr>
                <w:rFonts w:ascii="Cambria Math" w:hAnsi="Cambria Math"/>
              </w:rPr>
              <m:t>лев</m:t>
            </m:r>
          </m:sup>
        </m:sSubSup>
        <m:r>
          <w:rPr>
            <w:rFonts w:ascii="Cambria Math" w:hAnsi="Cambria Math"/>
          </w:rPr>
          <m:t>≠</m:t>
        </m:r>
        <m:sSubSup>
          <m:sSubSupPr>
            <m:ctrlPr>
              <w:rPr>
                <w:rFonts w:ascii="Cambria Math" w:hAnsi="Cambria Math"/>
              </w:rPr>
            </m:ctrlPr>
          </m:sSubSupPr>
          <m:e>
            <m:r>
              <w:rPr>
                <w:rFonts w:ascii="Cambria Math" w:hAnsi="Cambria Math"/>
              </w:rPr>
              <m:t>K</m:t>
            </m:r>
          </m:e>
          <m:sub>
            <m:r>
              <w:rPr>
                <w:rFonts w:ascii="Cambria Math" w:hAnsi="Cambria Math"/>
              </w:rPr>
              <m:t>ДУ</m:t>
            </m:r>
          </m:sub>
          <m:sup>
            <m:r>
              <w:rPr>
                <w:rFonts w:ascii="Cambria Math" w:hAnsi="Cambria Math"/>
              </w:rPr>
              <m:t>прав</m:t>
            </m:r>
          </m:sup>
        </m:sSubSup>
      </m:oMath>
      <w:r>
        <w:rPr>
          <w:rFonts w:ascii="Times New Roman" w:eastAsiaTheme="minorEastAsia" w:hAnsi="Times New Roman" w:cs="Times New Roman"/>
          <w:sz w:val="24"/>
          <w:szCs w:val="24"/>
        </w:rPr>
        <w:t xml:space="preserve"> </w:t>
      </w:r>
      <w:r>
        <w:rPr>
          <w:rFonts w:ascii="Times New Roman" w:hAnsi="Times New Roman" w:cs="Times New Roman"/>
          <w:sz w:val="24"/>
          <w:szCs w:val="24"/>
        </w:rPr>
        <w:t>(</w:t>
      </w:r>
      <m:oMath>
        <m:sSub>
          <m:sSubPr>
            <m:ctrlPr>
              <w:rPr>
                <w:rFonts w:ascii="Cambria Math" w:hAnsi="Cambria Math"/>
              </w:rPr>
            </m:ctrlPr>
          </m:sSubPr>
          <m:e>
            <m:r>
              <w:rPr>
                <w:rFonts w:ascii="Cambria Math" w:hAnsi="Cambria Math"/>
              </w:rPr>
              <m:t>α</m:t>
            </m:r>
          </m:e>
          <m:sub>
            <m:r>
              <w:rPr>
                <w:rFonts w:ascii="Cambria Math" w:hAnsi="Cambria Math"/>
              </w:rPr>
              <m:t>лев</m:t>
            </m:r>
          </m:sub>
        </m:sSub>
        <m:r>
          <w:rPr>
            <w:rFonts w:ascii="Cambria Math" w:hAnsi="Cambria Math"/>
          </w:rPr>
          <m:t>≠</m:t>
        </m:r>
        <m:sSub>
          <m:sSubPr>
            <m:ctrlPr>
              <w:rPr>
                <w:rFonts w:ascii="Cambria Math" w:hAnsi="Cambria Math"/>
              </w:rPr>
            </m:ctrlPr>
          </m:sSubPr>
          <m:e>
            <m:r>
              <w:rPr>
                <w:rFonts w:ascii="Cambria Math" w:hAnsi="Cambria Math"/>
              </w:rPr>
              <m:t>α</m:t>
            </m:r>
          </m:e>
          <m:sub>
            <m:r>
              <w:rPr>
                <w:rFonts w:ascii="Cambria Math" w:hAnsi="Cambria Math"/>
              </w:rPr>
              <m:t>прав</m:t>
            </m:r>
          </m:sub>
        </m:sSub>
      </m:oMath>
      <w:r>
        <w:rPr>
          <w:rFonts w:ascii="Times New Roman" w:hAnsi="Times New Roman" w:cs="Times New Roman"/>
          <w:sz w:val="24"/>
          <w:szCs w:val="24"/>
        </w:rPr>
        <w:t xml:space="preserve"> на рис.5); отклонение характеристики от линейной зависимости и т.д.</w:t>
      </w:r>
    </w:p>
    <w:p w14:paraId="79035BDD" w14:textId="77777777" w:rsidR="00C2149A" w:rsidRDefault="00C2149A">
      <w:pPr>
        <w:spacing w:after="0"/>
        <w:ind w:firstLine="426"/>
        <w:jc w:val="both"/>
        <w:rPr>
          <w:rFonts w:ascii="Times New Roman" w:hAnsi="Times New Roman" w:cs="Times New Roman"/>
          <w:sz w:val="24"/>
          <w:szCs w:val="24"/>
        </w:rPr>
      </w:pPr>
    </w:p>
    <w:p w14:paraId="10E8374E" w14:textId="77777777" w:rsidR="00C2149A" w:rsidRDefault="00854F9C">
      <w:pPr>
        <w:spacing w:after="0"/>
        <w:ind w:firstLine="426"/>
        <w:jc w:val="both"/>
        <w:rPr>
          <w:rFonts w:ascii="Times New Roman" w:hAnsi="Times New Roman"/>
          <w:sz w:val="24"/>
          <w:szCs w:val="24"/>
        </w:rPr>
      </w:pPr>
      <w:r>
        <w:rPr>
          <w:rFonts w:ascii="Times New Roman" w:hAnsi="Times New Roman" w:cs="Times New Roman"/>
          <w:sz w:val="24"/>
          <w:szCs w:val="24"/>
        </w:rPr>
        <w:t xml:space="preserve">По характеру моменты (Мо, </w:t>
      </w:r>
      <w:proofErr w:type="spellStart"/>
      <w:r>
        <w:rPr>
          <w:rFonts w:ascii="Times New Roman" w:hAnsi="Times New Roman" w:cs="Times New Roman"/>
          <w:sz w:val="24"/>
          <w:szCs w:val="24"/>
        </w:rPr>
        <w:t>Мс</w:t>
      </w:r>
      <w:proofErr w:type="spellEnd"/>
      <w:r>
        <w:rPr>
          <w:rFonts w:ascii="Times New Roman" w:hAnsi="Times New Roman" w:cs="Times New Roman"/>
          <w:sz w:val="24"/>
          <w:szCs w:val="24"/>
        </w:rPr>
        <w:t>), создаваемые ДУ с подвижным ферромагнитным ротором и рамочным ДУ, различны.</w:t>
      </w:r>
    </w:p>
    <w:p w14:paraId="379E754A" w14:textId="77777777" w:rsidR="00C2149A" w:rsidRDefault="00854F9C">
      <w:pPr>
        <w:spacing w:after="0"/>
        <w:ind w:firstLine="426"/>
        <w:jc w:val="both"/>
        <w:rPr>
          <w:rFonts w:ascii="Times New Roman" w:hAnsi="Times New Roman"/>
          <w:sz w:val="24"/>
          <w:szCs w:val="24"/>
        </w:rPr>
      </w:pPr>
      <w:r>
        <w:rPr>
          <w:rFonts w:ascii="Times New Roman" w:hAnsi="Times New Roman" w:cs="Times New Roman"/>
          <w:sz w:val="24"/>
          <w:szCs w:val="24"/>
        </w:rPr>
        <w:t xml:space="preserve">ДУ с подвижным ферромагнитным ротором создает электромагнитные моменты, являющиеся результатом взаимодействия ферромагнитных масс (статора и ротора). Эти моменты носят как упругий характер, т.е. стремятся при отклонении ротора вернуть его в исходное положение, так и характер моментов </w:t>
      </w:r>
      <w:proofErr w:type="spellStart"/>
      <w:r>
        <w:rPr>
          <w:rFonts w:ascii="Times New Roman" w:hAnsi="Times New Roman" w:cs="Times New Roman"/>
          <w:sz w:val="24"/>
          <w:szCs w:val="24"/>
        </w:rPr>
        <w:t>тяжения</w:t>
      </w:r>
      <w:proofErr w:type="spellEnd"/>
      <w:r>
        <w:rPr>
          <w:rFonts w:ascii="Times New Roman" w:hAnsi="Times New Roman" w:cs="Times New Roman"/>
          <w:sz w:val="24"/>
          <w:szCs w:val="24"/>
        </w:rPr>
        <w:t>, т.е. они стремятся увести ротор из исходного положения.</w:t>
      </w:r>
    </w:p>
    <w:p w14:paraId="55067C70" w14:textId="77777777" w:rsidR="00C2149A" w:rsidRDefault="00854F9C">
      <w:pPr>
        <w:spacing w:after="0"/>
        <w:ind w:firstLine="426"/>
        <w:jc w:val="both"/>
        <w:rPr>
          <w:rFonts w:ascii="Times New Roman" w:hAnsi="Times New Roman"/>
          <w:sz w:val="24"/>
          <w:szCs w:val="24"/>
        </w:rPr>
      </w:pPr>
      <w:r>
        <w:rPr>
          <w:rFonts w:ascii="Times New Roman" w:hAnsi="Times New Roman" w:cs="Times New Roman"/>
          <w:sz w:val="24"/>
          <w:szCs w:val="24"/>
        </w:rPr>
        <w:t>Результирующий момент ДУ с подвижным ферромагнитным ротором есть результат алгебраического сложения двух указанных выше типов моментов.</w:t>
      </w:r>
    </w:p>
    <w:p w14:paraId="74E0A562" w14:textId="77777777" w:rsidR="00C2149A" w:rsidRDefault="00854F9C">
      <w:pPr>
        <w:spacing w:after="0"/>
        <w:ind w:firstLine="426"/>
        <w:jc w:val="both"/>
        <w:rPr>
          <w:rFonts w:ascii="Times New Roman" w:hAnsi="Times New Roman"/>
          <w:sz w:val="24"/>
          <w:szCs w:val="24"/>
        </w:rPr>
      </w:pPr>
      <w:r>
        <w:rPr>
          <w:rFonts w:ascii="Times New Roman" w:hAnsi="Times New Roman" w:cs="Times New Roman"/>
          <w:sz w:val="24"/>
          <w:szCs w:val="24"/>
        </w:rPr>
        <w:t>Рамочные ДУ создают моменты магнитоэлектрических сил, которые проявляются только как упругие моменты, и в существующих ДУ они значительно меньше моментов электромагнитных сил.</w:t>
      </w:r>
    </w:p>
    <w:p w14:paraId="6935927E" w14:textId="77777777" w:rsidR="00C2149A" w:rsidRDefault="00854F9C">
      <w:pPr>
        <w:spacing w:after="0"/>
        <w:ind w:firstLine="426"/>
        <w:jc w:val="both"/>
        <w:rPr>
          <w:rFonts w:ascii="Times New Roman" w:hAnsi="Times New Roman"/>
          <w:sz w:val="24"/>
          <w:szCs w:val="24"/>
        </w:rPr>
      </w:pPr>
      <w:r>
        <w:rPr>
          <w:rFonts w:ascii="Times New Roman" w:hAnsi="Times New Roman" w:cs="Times New Roman"/>
          <w:sz w:val="24"/>
          <w:szCs w:val="24"/>
        </w:rPr>
        <w:t xml:space="preserve">Однако при сравнении «по моменту» рассматриваемых типов индукционных ДУ не следует забывать, что рамочные ДУ нуждаются в двух дополнительных </w:t>
      </w:r>
      <w:proofErr w:type="spellStart"/>
      <w:r>
        <w:rPr>
          <w:rFonts w:ascii="Times New Roman" w:hAnsi="Times New Roman" w:cs="Times New Roman"/>
          <w:sz w:val="24"/>
          <w:szCs w:val="24"/>
        </w:rPr>
        <w:t>токоподводах</w:t>
      </w:r>
      <w:proofErr w:type="spellEnd"/>
      <w:r>
        <w:rPr>
          <w:rFonts w:ascii="Times New Roman" w:hAnsi="Times New Roman" w:cs="Times New Roman"/>
          <w:sz w:val="24"/>
          <w:szCs w:val="24"/>
        </w:rPr>
        <w:t xml:space="preserve"> к своему ротору. А </w:t>
      </w:r>
      <w:proofErr w:type="spellStart"/>
      <w:r>
        <w:rPr>
          <w:rFonts w:ascii="Times New Roman" w:hAnsi="Times New Roman" w:cs="Times New Roman"/>
          <w:sz w:val="24"/>
          <w:szCs w:val="24"/>
        </w:rPr>
        <w:t>токоподвод</w:t>
      </w:r>
      <w:proofErr w:type="spellEnd"/>
      <w:r>
        <w:rPr>
          <w:rFonts w:ascii="Times New Roman" w:hAnsi="Times New Roman" w:cs="Times New Roman"/>
          <w:sz w:val="24"/>
          <w:szCs w:val="24"/>
        </w:rPr>
        <w:t xml:space="preserve"> (обычно применяют упругие ленточные </w:t>
      </w:r>
      <w:proofErr w:type="spellStart"/>
      <w:r>
        <w:rPr>
          <w:rFonts w:ascii="Times New Roman" w:hAnsi="Times New Roman" w:cs="Times New Roman"/>
          <w:sz w:val="24"/>
          <w:szCs w:val="24"/>
        </w:rPr>
        <w:t>токоподводы</w:t>
      </w:r>
      <w:proofErr w:type="spellEnd"/>
      <w:r>
        <w:rPr>
          <w:rFonts w:ascii="Times New Roman" w:hAnsi="Times New Roman" w:cs="Times New Roman"/>
          <w:sz w:val="24"/>
          <w:szCs w:val="24"/>
        </w:rPr>
        <w:t xml:space="preserve">) создают как постоянные моменты </w:t>
      </w:r>
      <w:proofErr w:type="spellStart"/>
      <w:r>
        <w:rPr>
          <w:rFonts w:ascii="Times New Roman" w:hAnsi="Times New Roman" w:cs="Times New Roman"/>
          <w:sz w:val="24"/>
          <w:szCs w:val="24"/>
        </w:rPr>
        <w:t>тяжения</w:t>
      </w:r>
      <w:proofErr w:type="spellEnd"/>
      <w:r>
        <w:rPr>
          <w:rFonts w:ascii="Times New Roman" w:hAnsi="Times New Roman" w:cs="Times New Roman"/>
          <w:sz w:val="24"/>
          <w:szCs w:val="24"/>
        </w:rPr>
        <w:t>, так и упругие.</w:t>
      </w:r>
    </w:p>
    <w:p w14:paraId="4741C935" w14:textId="77777777" w:rsidR="00C2149A" w:rsidRDefault="00C2149A">
      <w:pPr>
        <w:spacing w:after="0"/>
        <w:ind w:firstLine="426"/>
        <w:jc w:val="both"/>
        <w:rPr>
          <w:rFonts w:ascii="Times New Roman" w:hAnsi="Times New Roman" w:cs="Times New Roman"/>
          <w:sz w:val="24"/>
          <w:szCs w:val="24"/>
        </w:rPr>
      </w:pPr>
    </w:p>
    <w:p w14:paraId="41D0E380" w14:textId="77777777" w:rsidR="00C2149A" w:rsidRDefault="00854F9C">
      <w:pPr>
        <w:spacing w:after="0"/>
        <w:ind w:firstLine="426"/>
        <w:jc w:val="both"/>
        <w:rPr>
          <w:rFonts w:ascii="Times New Roman" w:hAnsi="Times New Roman"/>
          <w:sz w:val="24"/>
          <w:szCs w:val="24"/>
        </w:rPr>
      </w:pPr>
      <w:r>
        <w:rPr>
          <w:rFonts w:ascii="Times New Roman" w:hAnsi="Times New Roman" w:cs="Times New Roman"/>
          <w:i/>
          <w:sz w:val="24"/>
          <w:szCs w:val="24"/>
        </w:rPr>
        <w:t xml:space="preserve">Крутизна статической характеристики </w:t>
      </w:r>
      <w:r>
        <w:rPr>
          <w:rFonts w:ascii="Times New Roman" w:hAnsi="Times New Roman" w:cs="Times New Roman"/>
          <w:sz w:val="24"/>
          <w:szCs w:val="24"/>
        </w:rPr>
        <w:t xml:space="preserve">- основной выходной параметр ДУ, требования в отношении которого при проектировании ДУ выполняются в первую очередь. Значение крутизны </w:t>
      </w:r>
      <w:proofErr w:type="spellStart"/>
      <w:r>
        <w:rPr>
          <w:rFonts w:ascii="Times New Roman" w:hAnsi="Times New Roman" w:cs="Times New Roman"/>
          <w:sz w:val="24"/>
          <w:szCs w:val="24"/>
        </w:rPr>
        <w:t>Кду</w:t>
      </w:r>
      <w:proofErr w:type="spellEnd"/>
      <w:r>
        <w:rPr>
          <w:rFonts w:ascii="Times New Roman" w:hAnsi="Times New Roman" w:cs="Times New Roman"/>
          <w:sz w:val="24"/>
          <w:szCs w:val="24"/>
        </w:rPr>
        <w:t xml:space="preserve"> во многом определяет такие параметры ДУ, как ток возбуждения и его частота, числа витков катушек возбуждения и сигнальных, геометрия магнитопровода; от этих параметров о многом зависят такие выходные характеристики, как нулевой сигнал, вредный момент, потребляемая мощность. Поэтому с точки зрения снижения отрицательных эффектов, создаваемых ДУ, крутизна его характеристики должна быть минимальна. С точки зрения облегчения работы устройства, принимающего сигналы ДУ, крутизна должна быть как можно больше. Поэтому оптимальным следует считать то минимальное значение крутизны, которое обеспечивает надежную работу приемного устройства.</w:t>
      </w:r>
    </w:p>
    <w:p w14:paraId="05B478E6" w14:textId="77777777" w:rsidR="00C2149A" w:rsidRDefault="00C2149A">
      <w:pPr>
        <w:spacing w:after="0"/>
        <w:ind w:firstLine="426"/>
        <w:jc w:val="both"/>
        <w:rPr>
          <w:rFonts w:ascii="Times New Roman" w:hAnsi="Times New Roman" w:cs="Times New Roman"/>
          <w:sz w:val="24"/>
          <w:szCs w:val="24"/>
        </w:rPr>
      </w:pPr>
    </w:p>
    <w:p w14:paraId="778EC965" w14:textId="77777777" w:rsidR="00C2149A" w:rsidRDefault="00854F9C">
      <w:pPr>
        <w:spacing w:after="0"/>
        <w:ind w:firstLine="426"/>
        <w:jc w:val="both"/>
        <w:rPr>
          <w:rFonts w:ascii="Times New Roman" w:hAnsi="Times New Roman"/>
          <w:sz w:val="24"/>
          <w:szCs w:val="24"/>
        </w:rPr>
      </w:pPr>
      <w:r>
        <w:rPr>
          <w:rFonts w:ascii="Times New Roman" w:hAnsi="Times New Roman" w:cs="Times New Roman"/>
          <w:i/>
          <w:sz w:val="24"/>
          <w:szCs w:val="24"/>
        </w:rPr>
        <w:t>Нулевой сигнал</w:t>
      </w:r>
      <w:r>
        <w:rPr>
          <w:rFonts w:ascii="Times New Roman" w:hAnsi="Times New Roman" w:cs="Times New Roman"/>
          <w:sz w:val="24"/>
          <w:szCs w:val="24"/>
        </w:rPr>
        <w:t xml:space="preserve"> </w:t>
      </w:r>
      <w:r>
        <w:rPr>
          <w:rFonts w:ascii="Times New Roman" w:hAnsi="Times New Roman" w:cs="Times New Roman"/>
          <w:sz w:val="24"/>
          <w:szCs w:val="24"/>
          <w:lang w:val="en-US"/>
        </w:rPr>
        <w:t>U</w:t>
      </w:r>
      <w:r>
        <w:rPr>
          <w:rFonts w:ascii="Times New Roman" w:hAnsi="Times New Roman" w:cs="Times New Roman"/>
          <w:sz w:val="24"/>
          <w:szCs w:val="24"/>
        </w:rPr>
        <w:t xml:space="preserve">о - то наименьшее значение выходного напряжения датчика, которое имеет место во всем диапазоне рабочих углов поворота ротора. Это вредное явление, </w:t>
      </w:r>
      <w:r>
        <w:rPr>
          <w:rFonts w:ascii="Times New Roman" w:hAnsi="Times New Roman" w:cs="Times New Roman"/>
          <w:sz w:val="24"/>
          <w:szCs w:val="24"/>
        </w:rPr>
        <w:lastRenderedPageBreak/>
        <w:t>«загрязняющее» полезный сигнал, особенно при малых углах поворота ротора. Количественным критерием допустимости нулевого сигнала являются параметры:</w:t>
      </w:r>
    </w:p>
    <w:p w14:paraId="3BD13096" w14:textId="77777777" w:rsidR="00C2149A" w:rsidRDefault="00ED1EBE">
      <w:pPr>
        <w:spacing w:after="0"/>
        <w:ind w:firstLine="426"/>
        <w:jc w:val="both"/>
        <w:rPr>
          <w:rFonts w:ascii="Times New Roman" w:hAnsi="Times New Roman"/>
          <w:sz w:val="24"/>
          <w:szCs w:val="24"/>
        </w:rPr>
      </w:pPr>
      <m:oMath>
        <m:sSub>
          <m:sSubPr>
            <m:ctrlPr>
              <w:rPr>
                <w:rFonts w:ascii="Cambria Math" w:hAnsi="Cambria Math"/>
              </w:rPr>
            </m:ctrlPr>
          </m:sSubPr>
          <m:e>
            <m:r>
              <w:rPr>
                <w:rFonts w:ascii="Cambria Math" w:hAnsi="Cambria Math"/>
              </w:rPr>
              <m:t>β</m:t>
            </m:r>
          </m:e>
          <m:sub>
            <m:r>
              <w:rPr>
                <w:rFonts w:ascii="Cambria Math" w:hAnsi="Cambria Math"/>
              </w:rPr>
              <m:t>n</m:t>
            </m:r>
          </m:sub>
        </m:sSub>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U</m:t>
                </m:r>
              </m:e>
              <m:sub>
                <m:r>
                  <w:rPr>
                    <w:rFonts w:ascii="Cambria Math" w:hAnsi="Cambria Math"/>
                  </w:rPr>
                  <m:t>0</m:t>
                </m:r>
              </m:sub>
            </m:sSub>
          </m:num>
          <m:den>
            <m:sSub>
              <m:sSubPr>
                <m:ctrlPr>
                  <w:rPr>
                    <w:rFonts w:ascii="Cambria Math" w:hAnsi="Cambria Math"/>
                  </w:rPr>
                </m:ctrlPr>
              </m:sSubPr>
              <m:e>
                <m:r>
                  <w:rPr>
                    <w:rFonts w:ascii="Cambria Math" w:hAnsi="Cambria Math"/>
                  </w:rPr>
                  <m:t>K</m:t>
                </m:r>
              </m:e>
              <m:sub>
                <m:r>
                  <w:rPr>
                    <w:rFonts w:ascii="Cambria Math" w:hAnsi="Cambria Math"/>
                  </w:rPr>
                  <m:t>ДУ</m:t>
                </m:r>
              </m:sub>
            </m:sSub>
          </m:den>
        </m:f>
      </m:oMath>
      <w:r w:rsidR="00854F9C">
        <w:rPr>
          <w:rFonts w:ascii="Times New Roman" w:hAnsi="Times New Roman" w:cs="Times New Roman"/>
          <w:sz w:val="24"/>
          <w:szCs w:val="24"/>
        </w:rPr>
        <w:t xml:space="preserve"> - условный порог чувствительности ДУ и обратная ему величина-</w:t>
      </w:r>
    </w:p>
    <w:p w14:paraId="6341BEEF" w14:textId="77777777" w:rsidR="00C2149A" w:rsidRDefault="00854F9C">
      <w:pPr>
        <w:spacing w:after="0"/>
        <w:ind w:firstLine="426"/>
        <w:jc w:val="both"/>
        <w:rPr>
          <w:rFonts w:ascii="Times New Roman" w:hAnsi="Times New Roman"/>
          <w:sz w:val="24"/>
          <w:szCs w:val="24"/>
        </w:rPr>
      </w:pPr>
      <m:oMath>
        <m:r>
          <w:rPr>
            <w:rFonts w:ascii="Cambria Math" w:hAnsi="Cambria Math"/>
          </w:rPr>
          <m:t>Q=</m:t>
        </m:r>
        <m:f>
          <m:fPr>
            <m:type m:val="lin"/>
            <m:ctrlPr>
              <w:rPr>
                <w:rFonts w:ascii="Cambria Math" w:hAnsi="Cambria Math"/>
              </w:rPr>
            </m:ctrlPr>
          </m:fPr>
          <m:num>
            <m:r>
              <w:rPr>
                <w:rFonts w:ascii="Cambria Math" w:hAnsi="Cambria Math"/>
              </w:rPr>
              <m:t>1</m:t>
            </m:r>
          </m:num>
          <m:den>
            <m:sSub>
              <m:sSubPr>
                <m:ctrlPr>
                  <w:rPr>
                    <w:rFonts w:ascii="Cambria Math" w:hAnsi="Cambria Math"/>
                  </w:rPr>
                </m:ctrlPr>
              </m:sSubPr>
              <m:e>
                <m:r>
                  <w:rPr>
                    <w:rFonts w:ascii="Cambria Math" w:hAnsi="Cambria Math"/>
                  </w:rPr>
                  <m:t>β</m:t>
                </m:r>
              </m:e>
              <m:sub>
                <m:r>
                  <w:rPr>
                    <w:rFonts w:ascii="Cambria Math" w:hAnsi="Cambria Math"/>
                  </w:rPr>
                  <m:t>n</m:t>
                </m:r>
              </m:sub>
            </m:sSub>
          </m:den>
        </m:f>
      </m:oMath>
      <w:r>
        <w:rPr>
          <w:rFonts w:ascii="Times New Roman" w:eastAsiaTheme="minorEastAsia" w:hAnsi="Times New Roman" w:cs="Times New Roman"/>
          <w:sz w:val="24"/>
          <w:szCs w:val="24"/>
        </w:rPr>
        <w:t xml:space="preserve"> </w:t>
      </w:r>
      <w:r>
        <w:rPr>
          <w:rFonts w:ascii="Times New Roman" w:hAnsi="Times New Roman" w:cs="Times New Roman"/>
          <w:sz w:val="24"/>
          <w:szCs w:val="24"/>
        </w:rPr>
        <w:t>- добротность ДУ, которые колеблются в пределах</w:t>
      </w:r>
    </w:p>
    <w:p w14:paraId="6C46CBDC" w14:textId="77777777" w:rsidR="00C2149A" w:rsidRDefault="00854F9C">
      <w:pPr>
        <w:spacing w:after="0"/>
        <w:ind w:firstLine="426"/>
        <w:jc w:val="center"/>
        <w:rPr>
          <w:rFonts w:ascii="Times New Roman" w:hAnsi="Times New Roman"/>
          <w:sz w:val="24"/>
          <w:szCs w:val="24"/>
        </w:rPr>
      </w:pPr>
      <w:r>
        <w:rPr>
          <w:rFonts w:ascii="Times New Roman" w:hAnsi="Times New Roman" w:cs="Times New Roman"/>
          <w:sz w:val="24"/>
          <w:szCs w:val="24"/>
        </w:rPr>
        <w:t>0,1 &lt;</w:t>
      </w:r>
      <w:r>
        <w:rPr>
          <w:rFonts w:ascii="Times New Roman" w:eastAsiaTheme="minorEastAsia" w:hAnsi="Times New Roman" w:cs="Times New Roman"/>
          <w:sz w:val="24"/>
          <w:szCs w:val="24"/>
        </w:rPr>
        <w:t xml:space="preserve"> </w:t>
      </w:r>
      <m:oMath>
        <m:sSub>
          <m:sSubPr>
            <m:ctrlPr>
              <w:rPr>
                <w:rFonts w:ascii="Cambria Math" w:hAnsi="Cambria Math"/>
              </w:rPr>
            </m:ctrlPr>
          </m:sSubPr>
          <m:e>
            <m:r>
              <w:rPr>
                <w:rFonts w:ascii="Cambria Math" w:hAnsi="Cambria Math"/>
              </w:rPr>
              <m:t>β</m:t>
            </m:r>
          </m:e>
          <m:sub>
            <m:r>
              <w:rPr>
                <w:rFonts w:ascii="Cambria Math" w:hAnsi="Cambria Math"/>
              </w:rPr>
              <m:t>n</m:t>
            </m:r>
          </m:sub>
        </m:sSub>
      </m:oMath>
      <w:r>
        <w:rPr>
          <w:rFonts w:ascii="Times New Roman" w:hAnsi="Times New Roman" w:cs="Times New Roman"/>
          <w:sz w:val="24"/>
          <w:szCs w:val="24"/>
        </w:rPr>
        <w:t xml:space="preserve"> &lt;</w:t>
      </w:r>
      <w:proofErr w:type="gramStart"/>
      <w:r>
        <w:rPr>
          <w:rFonts w:ascii="Times New Roman" w:hAnsi="Times New Roman" w:cs="Times New Roman"/>
          <w:sz w:val="24"/>
          <w:szCs w:val="24"/>
        </w:rPr>
        <w:t xml:space="preserve">1,   </w:t>
      </w:r>
      <w:proofErr w:type="gramEnd"/>
      <w:r>
        <w:rPr>
          <w:rFonts w:ascii="Times New Roman" w:hAnsi="Times New Roman" w:cs="Times New Roman"/>
          <w:sz w:val="24"/>
          <w:szCs w:val="24"/>
        </w:rPr>
        <w:t xml:space="preserve"> 1 &lt; </w:t>
      </w:r>
      <w:r>
        <w:rPr>
          <w:rFonts w:ascii="Times New Roman" w:hAnsi="Times New Roman" w:cs="Times New Roman"/>
          <w:sz w:val="24"/>
          <w:szCs w:val="24"/>
          <w:lang w:val="en-US"/>
        </w:rPr>
        <w:t>Q</w:t>
      </w:r>
      <w:r>
        <w:rPr>
          <w:rFonts w:ascii="Times New Roman" w:hAnsi="Times New Roman" w:cs="Times New Roman"/>
          <w:sz w:val="24"/>
          <w:szCs w:val="24"/>
        </w:rPr>
        <w:t xml:space="preserve"> &lt; 10 [1/</w:t>
      </w:r>
      <w:proofErr w:type="spellStart"/>
      <w:r>
        <w:rPr>
          <w:rFonts w:ascii="Times New Roman" w:hAnsi="Times New Roman" w:cs="Times New Roman"/>
          <w:sz w:val="24"/>
          <w:szCs w:val="24"/>
        </w:rPr>
        <w:t>дуг.мин</w:t>
      </w:r>
      <w:proofErr w:type="spellEnd"/>
      <w:r>
        <w:rPr>
          <w:rFonts w:ascii="Times New Roman" w:hAnsi="Times New Roman" w:cs="Times New Roman"/>
          <w:sz w:val="24"/>
          <w:szCs w:val="24"/>
        </w:rPr>
        <w:t>]</w:t>
      </w:r>
    </w:p>
    <w:p w14:paraId="7307AC7B" w14:textId="77777777" w:rsidR="00C2149A" w:rsidRDefault="00854F9C">
      <w:pPr>
        <w:spacing w:after="0"/>
        <w:ind w:firstLine="426"/>
        <w:jc w:val="both"/>
        <w:rPr>
          <w:rFonts w:ascii="Times New Roman" w:hAnsi="Times New Roman"/>
          <w:sz w:val="24"/>
          <w:szCs w:val="24"/>
        </w:rPr>
      </w:pPr>
      <w:r>
        <w:rPr>
          <w:rFonts w:ascii="Times New Roman" w:hAnsi="Times New Roman" w:cs="Times New Roman"/>
          <w:sz w:val="24"/>
          <w:szCs w:val="24"/>
        </w:rPr>
        <w:t>Известны две основные причины, обуславливающие появление нулевого сигнала:</w:t>
      </w:r>
    </w:p>
    <w:p w14:paraId="0870EABD" w14:textId="77777777" w:rsidR="00C2149A" w:rsidRDefault="00854F9C">
      <w:pPr>
        <w:pStyle w:val="a9"/>
        <w:numPr>
          <w:ilvl w:val="0"/>
          <w:numId w:val="1"/>
        </w:numPr>
        <w:spacing w:after="0"/>
        <w:jc w:val="both"/>
        <w:rPr>
          <w:rFonts w:ascii="Times New Roman" w:hAnsi="Times New Roman"/>
          <w:sz w:val="24"/>
          <w:szCs w:val="24"/>
        </w:rPr>
      </w:pPr>
      <w:proofErr w:type="spellStart"/>
      <w:r>
        <w:rPr>
          <w:rFonts w:ascii="Times New Roman" w:hAnsi="Times New Roman" w:cs="Times New Roman"/>
          <w:sz w:val="24"/>
          <w:szCs w:val="24"/>
        </w:rPr>
        <w:t>Неидеальность</w:t>
      </w:r>
      <w:proofErr w:type="spellEnd"/>
      <w:r>
        <w:rPr>
          <w:rFonts w:ascii="Times New Roman" w:hAnsi="Times New Roman" w:cs="Times New Roman"/>
          <w:sz w:val="24"/>
          <w:szCs w:val="24"/>
        </w:rPr>
        <w:t xml:space="preserve"> электрических и магнитных цепей датчиков; </w:t>
      </w:r>
    </w:p>
    <w:p w14:paraId="6EEA1878" w14:textId="77777777" w:rsidR="00C2149A" w:rsidRDefault="00854F9C">
      <w:pPr>
        <w:pStyle w:val="a9"/>
        <w:numPr>
          <w:ilvl w:val="0"/>
          <w:numId w:val="1"/>
        </w:numPr>
        <w:spacing w:after="0"/>
        <w:jc w:val="both"/>
        <w:rPr>
          <w:rFonts w:ascii="Times New Roman" w:hAnsi="Times New Roman"/>
          <w:sz w:val="24"/>
          <w:szCs w:val="24"/>
        </w:rPr>
      </w:pPr>
      <w:r>
        <w:rPr>
          <w:rFonts w:ascii="Times New Roman" w:hAnsi="Times New Roman" w:cs="Times New Roman"/>
          <w:sz w:val="24"/>
          <w:szCs w:val="24"/>
        </w:rPr>
        <w:t>Влияние (наводки) внешних магнитных полей (переменных и постоянных). Следовательно, для снижения величины нулевого сигнала необходимо совершенствование технологии, оптимальное проектирование ДУ.</w:t>
      </w:r>
    </w:p>
    <w:p w14:paraId="25B99C32" w14:textId="77777777" w:rsidR="00C2149A" w:rsidRDefault="00854F9C">
      <w:pPr>
        <w:spacing w:after="0"/>
        <w:ind w:firstLine="426"/>
        <w:jc w:val="both"/>
        <w:rPr>
          <w:rFonts w:ascii="Times New Roman" w:hAnsi="Times New Roman"/>
          <w:sz w:val="24"/>
          <w:szCs w:val="24"/>
        </w:rPr>
      </w:pPr>
      <w:r>
        <w:rPr>
          <w:rFonts w:ascii="Times New Roman" w:hAnsi="Times New Roman" w:cs="Times New Roman"/>
          <w:sz w:val="24"/>
          <w:szCs w:val="24"/>
        </w:rPr>
        <w:t xml:space="preserve">В частотном спектре нулевого сигнала 80-90% действующего значения нулевого сигнала составляет компонента, имеющая частоту выходного сигнала и находящаяся по отношению к нему в </w:t>
      </w:r>
      <w:r>
        <w:rPr>
          <w:rFonts w:ascii="Times New Roman" w:hAnsi="Times New Roman" w:cs="Times New Roman"/>
          <w:i/>
          <w:sz w:val="24"/>
          <w:szCs w:val="24"/>
        </w:rPr>
        <w:t>квадратуре</w:t>
      </w:r>
      <w:r>
        <w:rPr>
          <w:rFonts w:ascii="Times New Roman" w:hAnsi="Times New Roman" w:cs="Times New Roman"/>
          <w:sz w:val="24"/>
          <w:szCs w:val="24"/>
        </w:rPr>
        <w:t xml:space="preserve">, т.е. сдвинутая по фазе по отношению к фазе выходного сигнала на ± </w:t>
      </w:r>
      <m:oMath>
        <m:f>
          <m:fPr>
            <m:ctrlPr>
              <w:rPr>
                <w:rFonts w:ascii="Cambria Math" w:hAnsi="Cambria Math"/>
              </w:rPr>
            </m:ctrlPr>
          </m:fPr>
          <m:num>
            <m:r>
              <w:rPr>
                <w:rFonts w:ascii="Cambria Math" w:hAnsi="Cambria Math"/>
              </w:rPr>
              <m:t>π</m:t>
            </m:r>
          </m:num>
          <m:den>
            <m:r>
              <w:rPr>
                <w:rFonts w:ascii="Cambria Math" w:hAnsi="Cambria Math"/>
              </w:rPr>
              <m:t>2</m:t>
            </m:r>
          </m:den>
        </m:f>
      </m:oMath>
      <w:r>
        <w:rPr>
          <w:rFonts w:ascii="Times New Roman" w:hAnsi="Times New Roman" w:cs="Times New Roman"/>
          <w:sz w:val="24"/>
          <w:szCs w:val="24"/>
        </w:rPr>
        <w:t>. Именно потому, что часть нулевого сигнала, состоящая из основной частоты, находится в квадратуре по отношению к полезному сигналу, ее не удается устранить регулировкой положения ротора относительно статора ДУ. Остальные 10-20% действующего значения нулевого сигнала составляют компоненты, имеющие частоту выше частоты выходного сигнала («высшие гармоники»).</w:t>
      </w:r>
    </w:p>
    <w:p w14:paraId="5CA9F384" w14:textId="77777777" w:rsidR="00C2149A" w:rsidRDefault="00854F9C">
      <w:pPr>
        <w:spacing w:after="0"/>
        <w:ind w:firstLine="426"/>
        <w:jc w:val="both"/>
      </w:pPr>
      <w:r>
        <w:rPr>
          <w:rStyle w:val="Bodytext211pt"/>
          <w:rFonts w:eastAsia="Calibri"/>
          <w:sz w:val="24"/>
          <w:szCs w:val="24"/>
          <w:lang w:eastAsia="en-US" w:bidi="ar-SA"/>
        </w:rPr>
        <w:t xml:space="preserve">Поскольку известно, что основная составляющая нулевого сигнала квадратурная, то принципиально нулевой сигнал может быть значительно уменьшен с помощью дополнительных компенсирующих устройств (например, </w:t>
      </w:r>
      <w:proofErr w:type="spellStart"/>
      <w:r>
        <w:rPr>
          <w:rStyle w:val="Bodytext211pt"/>
          <w:rFonts w:eastAsia="Calibri"/>
          <w:sz w:val="24"/>
          <w:szCs w:val="24"/>
          <w:lang w:eastAsia="en-US" w:bidi="ar-SA"/>
        </w:rPr>
        <w:t>фазочувствительных</w:t>
      </w:r>
      <w:proofErr w:type="spellEnd"/>
      <w:r>
        <w:rPr>
          <w:rStyle w:val="Bodytext211pt"/>
          <w:rFonts w:eastAsia="Calibri"/>
          <w:sz w:val="24"/>
          <w:szCs w:val="24"/>
          <w:lang w:eastAsia="en-US" w:bidi="ar-SA"/>
        </w:rPr>
        <w:t xml:space="preserve"> выпрямителей -ФЧВ).</w:t>
      </w:r>
    </w:p>
    <w:p w14:paraId="7EF0087C" w14:textId="77777777" w:rsidR="00C2149A" w:rsidRDefault="00C2149A">
      <w:pPr>
        <w:pStyle w:val="2"/>
        <w:spacing w:before="0"/>
        <w:rPr>
          <w:rStyle w:val="Bodytext211pt"/>
          <w:rFonts w:eastAsia="Calibri"/>
          <w:b w:val="0"/>
          <w:sz w:val="24"/>
          <w:szCs w:val="24"/>
          <w:lang w:eastAsia="en-US" w:bidi="ar-SA"/>
        </w:rPr>
      </w:pPr>
    </w:p>
    <w:p w14:paraId="59826EB6" w14:textId="77777777" w:rsidR="00C2149A" w:rsidRDefault="00854F9C">
      <w:pPr>
        <w:pStyle w:val="2"/>
        <w:spacing w:before="0"/>
      </w:pPr>
      <w:r>
        <w:rPr>
          <w:rStyle w:val="Bodytext211pt"/>
          <w:rFonts w:eastAsia="Calibri"/>
          <w:bCs/>
          <w:sz w:val="24"/>
          <w:szCs w:val="24"/>
          <w:lang w:eastAsia="en-US" w:bidi="ar-SA"/>
        </w:rPr>
        <w:t xml:space="preserve">Экспериментальная часть </w:t>
      </w:r>
    </w:p>
    <w:p w14:paraId="7BDE2B15" w14:textId="77777777" w:rsidR="00C2149A" w:rsidRDefault="00854F9C">
      <w:pPr>
        <w:spacing w:after="0"/>
        <w:ind w:firstLine="426"/>
        <w:jc w:val="both"/>
        <w:rPr>
          <w:rFonts w:ascii="Times New Roman" w:hAnsi="Times New Roman"/>
          <w:sz w:val="24"/>
          <w:szCs w:val="24"/>
        </w:rPr>
      </w:pPr>
      <w:r>
        <w:rPr>
          <w:rFonts w:ascii="Times New Roman" w:hAnsi="Times New Roman" w:cs="Times New Roman"/>
          <w:sz w:val="24"/>
          <w:szCs w:val="24"/>
        </w:rPr>
        <w:t>Работа проводится с двумя индукционными датчиками угла типа ДУ-38 (ДУ с ферромагнитным ротором) и ДУ-50 (рамочный ДУ).</w:t>
      </w:r>
    </w:p>
    <w:p w14:paraId="1527C535" w14:textId="77777777" w:rsidR="00C2149A" w:rsidRDefault="00854F9C">
      <w:pPr>
        <w:spacing w:after="0"/>
        <w:ind w:firstLine="426"/>
        <w:jc w:val="both"/>
        <w:rPr>
          <w:rFonts w:ascii="Times New Roman" w:hAnsi="Times New Roman"/>
          <w:sz w:val="24"/>
          <w:szCs w:val="24"/>
        </w:rPr>
      </w:pPr>
      <w:r>
        <w:rPr>
          <w:rFonts w:ascii="Times New Roman" w:hAnsi="Times New Roman" w:cs="Times New Roman"/>
          <w:sz w:val="24"/>
          <w:szCs w:val="24"/>
        </w:rPr>
        <w:t>В данной работе датчики обозначены:</w:t>
      </w:r>
    </w:p>
    <w:p w14:paraId="31C55068" w14:textId="77777777" w:rsidR="00C2149A" w:rsidRDefault="00854F9C">
      <w:pPr>
        <w:spacing w:after="0"/>
        <w:ind w:firstLine="426"/>
        <w:jc w:val="both"/>
        <w:rPr>
          <w:rFonts w:ascii="Times New Roman" w:hAnsi="Times New Roman"/>
          <w:sz w:val="24"/>
          <w:szCs w:val="24"/>
        </w:rPr>
      </w:pPr>
      <w:r>
        <w:rPr>
          <w:rFonts w:ascii="Times New Roman" w:hAnsi="Times New Roman" w:cs="Times New Roman"/>
          <w:sz w:val="24"/>
          <w:szCs w:val="24"/>
        </w:rPr>
        <w:t xml:space="preserve">-ДУ-38 как ДУ-1 </w:t>
      </w:r>
    </w:p>
    <w:p w14:paraId="79AA6A90" w14:textId="77777777" w:rsidR="00C2149A" w:rsidRDefault="00854F9C">
      <w:pPr>
        <w:spacing w:after="0"/>
        <w:ind w:firstLine="426"/>
        <w:jc w:val="both"/>
        <w:rPr>
          <w:rFonts w:ascii="Times New Roman" w:hAnsi="Times New Roman"/>
          <w:sz w:val="24"/>
          <w:szCs w:val="24"/>
        </w:rPr>
      </w:pPr>
      <w:r>
        <w:rPr>
          <w:rFonts w:ascii="Times New Roman" w:hAnsi="Times New Roman" w:cs="Times New Roman"/>
          <w:sz w:val="24"/>
          <w:szCs w:val="24"/>
        </w:rPr>
        <w:t>-ДУ-50 как ДУ-2.</w:t>
      </w:r>
    </w:p>
    <w:p w14:paraId="19C70CC7" w14:textId="77777777" w:rsidR="00C2149A" w:rsidRDefault="00854F9C">
      <w:pPr>
        <w:spacing w:after="0"/>
        <w:ind w:firstLine="426"/>
        <w:jc w:val="both"/>
        <w:rPr>
          <w:rFonts w:ascii="Times New Roman" w:hAnsi="Times New Roman"/>
          <w:sz w:val="24"/>
          <w:szCs w:val="24"/>
        </w:rPr>
      </w:pPr>
      <w:r>
        <w:rPr>
          <w:rFonts w:ascii="Times New Roman" w:hAnsi="Times New Roman" w:cs="Times New Roman"/>
          <w:sz w:val="24"/>
          <w:szCs w:val="24"/>
        </w:rPr>
        <w:t>При проведении работы проводится:</w:t>
      </w:r>
    </w:p>
    <w:p w14:paraId="0441E884" w14:textId="77777777" w:rsidR="00C2149A" w:rsidRDefault="00854F9C">
      <w:pPr>
        <w:spacing w:after="0"/>
        <w:ind w:firstLine="426"/>
        <w:jc w:val="both"/>
        <w:rPr>
          <w:rFonts w:ascii="Times New Roman" w:hAnsi="Times New Roman"/>
          <w:sz w:val="24"/>
          <w:szCs w:val="24"/>
        </w:rPr>
      </w:pPr>
      <w:r>
        <w:rPr>
          <w:rFonts w:ascii="Times New Roman" w:hAnsi="Times New Roman" w:cs="Times New Roman"/>
          <w:sz w:val="24"/>
          <w:szCs w:val="24"/>
        </w:rPr>
        <w:t>-измерение нулевого сигнала ДУ (</w:t>
      </w:r>
      <w:r>
        <w:rPr>
          <w:rFonts w:ascii="Times New Roman" w:hAnsi="Times New Roman" w:cs="Times New Roman"/>
          <w:sz w:val="24"/>
          <w:szCs w:val="24"/>
          <w:lang w:val="en-US"/>
        </w:rPr>
        <w:t>U</w:t>
      </w:r>
      <w:r>
        <w:rPr>
          <w:rFonts w:ascii="Times New Roman" w:hAnsi="Times New Roman" w:cs="Times New Roman"/>
          <w:sz w:val="24"/>
          <w:szCs w:val="24"/>
          <w:vertAlign w:val="subscript"/>
        </w:rPr>
        <w:t>0</w:t>
      </w:r>
      <w:r>
        <w:rPr>
          <w:rFonts w:ascii="Times New Roman" w:hAnsi="Times New Roman" w:cs="Times New Roman"/>
          <w:sz w:val="24"/>
          <w:szCs w:val="24"/>
        </w:rPr>
        <w:t>), исследование его формы и фазы при малых смещениях ротора относительно статора.</w:t>
      </w:r>
    </w:p>
    <w:p w14:paraId="6F81C899" w14:textId="77777777" w:rsidR="00C2149A" w:rsidRDefault="00854F9C">
      <w:pPr>
        <w:rPr>
          <w:rFonts w:ascii="Times New Roman" w:hAnsi="Times New Roman"/>
          <w:sz w:val="24"/>
          <w:szCs w:val="24"/>
        </w:rPr>
      </w:pPr>
      <w:r>
        <w:rPr>
          <w:rFonts w:ascii="Times New Roman" w:hAnsi="Times New Roman"/>
          <w:sz w:val="24"/>
          <w:szCs w:val="24"/>
        </w:rPr>
        <w:t>-снимаются зависимости основного сигнала ДУ (</w:t>
      </w:r>
      <w:proofErr w:type="spellStart"/>
      <w:r>
        <w:rPr>
          <w:rFonts w:ascii="Times New Roman" w:hAnsi="Times New Roman"/>
          <w:sz w:val="24"/>
          <w:szCs w:val="24"/>
        </w:rPr>
        <w:t>Uвых</w:t>
      </w:r>
      <w:proofErr w:type="spellEnd"/>
      <w:r>
        <w:rPr>
          <w:rFonts w:ascii="Times New Roman" w:hAnsi="Times New Roman"/>
          <w:sz w:val="24"/>
          <w:szCs w:val="24"/>
        </w:rPr>
        <w:t>) от угла поворота ротора(φ) при различных значениях нагрузки (RН).</w:t>
      </w:r>
    </w:p>
    <w:p w14:paraId="60F97BB5" w14:textId="77777777" w:rsidR="00C2149A" w:rsidRDefault="00854F9C">
      <w:pPr>
        <w:rPr>
          <w:rFonts w:ascii="Times New Roman" w:hAnsi="Times New Roman"/>
          <w:sz w:val="24"/>
          <w:szCs w:val="24"/>
        </w:rPr>
      </w:pPr>
      <w:r>
        <w:rPr>
          <w:rFonts w:ascii="Times New Roman" w:hAnsi="Times New Roman"/>
          <w:sz w:val="24"/>
          <w:szCs w:val="24"/>
        </w:rPr>
        <w:tab/>
        <w:t xml:space="preserve">Результаты измерения проведённых в ходе </w:t>
      </w:r>
      <w:proofErr w:type="spellStart"/>
      <w:r>
        <w:rPr>
          <w:rFonts w:ascii="Times New Roman" w:hAnsi="Times New Roman"/>
          <w:sz w:val="24"/>
          <w:szCs w:val="24"/>
        </w:rPr>
        <w:t>лабараторной</w:t>
      </w:r>
      <w:proofErr w:type="spellEnd"/>
      <w:r>
        <w:rPr>
          <w:rFonts w:ascii="Times New Roman" w:hAnsi="Times New Roman"/>
          <w:sz w:val="24"/>
          <w:szCs w:val="24"/>
        </w:rPr>
        <w:t xml:space="preserve"> работы для датчика ДУ-1 занесены в таблицу 1.</w:t>
      </w:r>
    </w:p>
    <w:p w14:paraId="0E886C9B" w14:textId="22BB231E" w:rsidR="00F21727" w:rsidRPr="00DD6CC4" w:rsidRDefault="00DD6CC4" w:rsidP="00DD6CC4">
      <w:pPr>
        <w:spacing w:after="0" w:line="240" w:lineRule="auto"/>
      </w:pPr>
      <w:r>
        <w:br w:type="page"/>
      </w:r>
    </w:p>
    <w:p w14:paraId="61A72003" w14:textId="27D5F674" w:rsidR="00C2149A" w:rsidRDefault="00854F9C">
      <w:pPr>
        <w:rPr>
          <w:rFonts w:ascii="Times New Roman" w:hAnsi="Times New Roman"/>
          <w:i/>
          <w:iCs/>
        </w:rPr>
      </w:pPr>
      <w:r>
        <w:rPr>
          <w:rFonts w:ascii="Times New Roman" w:hAnsi="Times New Roman"/>
          <w:i/>
          <w:iCs/>
        </w:rPr>
        <w:lastRenderedPageBreak/>
        <w:t xml:space="preserve">Таблица 1. </w:t>
      </w:r>
      <w:r w:rsidR="00F21727">
        <w:rPr>
          <w:rFonts w:ascii="Times New Roman" w:hAnsi="Times New Roman"/>
          <w:i/>
          <w:iCs/>
        </w:rPr>
        <w:t>Данные,</w:t>
      </w:r>
      <w:r>
        <w:rPr>
          <w:rFonts w:ascii="Times New Roman" w:hAnsi="Times New Roman"/>
          <w:i/>
          <w:iCs/>
        </w:rPr>
        <w:t xml:space="preserve"> полученные с ДУ-1 (ДУ-38).</w:t>
      </w:r>
    </w:p>
    <w:tbl>
      <w:tblPr>
        <w:tblW w:w="9060"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36"/>
        <w:gridCol w:w="530"/>
        <w:gridCol w:w="1414"/>
        <w:gridCol w:w="1080"/>
        <w:gridCol w:w="1133"/>
        <w:gridCol w:w="1232"/>
        <w:gridCol w:w="1265"/>
        <w:gridCol w:w="1470"/>
      </w:tblGrid>
      <w:tr w:rsidR="00C2149A" w14:paraId="19E1C02E" w14:textId="77777777" w:rsidTr="00F21727">
        <w:trPr>
          <w:trHeight w:val="61"/>
        </w:trPr>
        <w:tc>
          <w:tcPr>
            <w:tcW w:w="1466" w:type="dxa"/>
            <w:gridSpan w:val="2"/>
            <w:vMerge w:val="restart"/>
          </w:tcPr>
          <w:p w14:paraId="63840607" w14:textId="77777777" w:rsidR="00C2149A" w:rsidRDefault="00C2149A">
            <w:pPr>
              <w:keepNext/>
              <w:spacing w:after="0" w:line="240" w:lineRule="auto"/>
              <w:jc w:val="center"/>
              <w:rPr>
                <w:rFonts w:ascii="Times New Roman" w:hAnsi="Times New Roman" w:cs="Times New Roman"/>
                <w:sz w:val="24"/>
                <w:szCs w:val="24"/>
              </w:rPr>
            </w:pPr>
          </w:p>
        </w:tc>
        <w:tc>
          <w:tcPr>
            <w:tcW w:w="1414" w:type="dxa"/>
            <w:vMerge w:val="restart"/>
          </w:tcPr>
          <w:p w14:paraId="5AE82CCF" w14:textId="77777777" w:rsidR="00C2149A" w:rsidRDefault="00854F9C">
            <w:pPr>
              <w:spacing w:after="0" w:line="240" w:lineRule="auto"/>
              <w:jc w:val="center"/>
              <w:rPr>
                <w:rFonts w:ascii="Times New Roman" w:hAnsi="Times New Roman" w:cs="Times New Roman"/>
                <w:sz w:val="24"/>
                <w:szCs w:val="24"/>
              </w:rPr>
            </w:pPr>
            <w:r>
              <w:rPr>
                <w:rFonts w:ascii="Times New Roman" w:hAnsi="Times New Roman" w:cs="Times New Roman"/>
                <w:sz w:val="24"/>
                <w:szCs w:val="24"/>
                <w:lang w:eastAsia="en-US"/>
              </w:rPr>
              <w:t>Параметр</w:t>
            </w:r>
          </w:p>
        </w:tc>
        <w:tc>
          <w:tcPr>
            <w:tcW w:w="6180" w:type="dxa"/>
            <w:gridSpan w:val="5"/>
          </w:tcPr>
          <w:p w14:paraId="180BDB1E" w14:textId="77777777" w:rsidR="00C2149A" w:rsidRDefault="00854F9C">
            <w:pPr>
              <w:spacing w:after="0" w:line="240" w:lineRule="auto"/>
              <w:jc w:val="center"/>
              <w:rPr>
                <w:rFonts w:ascii="Times New Roman" w:hAnsi="Times New Roman" w:cs="Times New Roman"/>
                <w:sz w:val="24"/>
                <w:szCs w:val="24"/>
              </w:rPr>
            </w:pPr>
            <w:r>
              <w:rPr>
                <w:rFonts w:ascii="Times New Roman" w:hAnsi="Times New Roman" w:cs="Times New Roman"/>
                <w:sz w:val="24"/>
                <w:szCs w:val="24"/>
                <w:lang w:eastAsia="en-US"/>
              </w:rPr>
              <w:t>Значение угла поворота ДУ-1 (</w:t>
            </w:r>
            <w:r>
              <w:rPr>
                <w:rFonts w:ascii="Arial" w:hAnsi="Arial" w:cs="Arial"/>
                <w:color w:val="222222"/>
                <w:sz w:val="24"/>
                <w:szCs w:val="24"/>
                <w:shd w:val="clear" w:color="auto" w:fill="FFFFFF"/>
                <w:lang w:eastAsia="en-US"/>
              </w:rPr>
              <w:t>φ)</w:t>
            </w:r>
          </w:p>
        </w:tc>
      </w:tr>
      <w:tr w:rsidR="00C2149A" w14:paraId="6D799D2E" w14:textId="77777777" w:rsidTr="00F21727">
        <w:trPr>
          <w:trHeight w:val="66"/>
        </w:trPr>
        <w:tc>
          <w:tcPr>
            <w:tcW w:w="1466" w:type="dxa"/>
            <w:gridSpan w:val="2"/>
            <w:vMerge/>
          </w:tcPr>
          <w:p w14:paraId="0496539F" w14:textId="77777777" w:rsidR="00C2149A" w:rsidRDefault="00C2149A">
            <w:pPr>
              <w:keepNext/>
              <w:spacing w:after="0" w:line="240" w:lineRule="auto"/>
              <w:jc w:val="center"/>
              <w:rPr>
                <w:rFonts w:ascii="Times New Roman" w:hAnsi="Times New Roman" w:cs="Times New Roman"/>
                <w:sz w:val="24"/>
                <w:szCs w:val="24"/>
              </w:rPr>
            </w:pPr>
          </w:p>
        </w:tc>
        <w:tc>
          <w:tcPr>
            <w:tcW w:w="1414" w:type="dxa"/>
            <w:vMerge/>
          </w:tcPr>
          <w:p w14:paraId="1612A300" w14:textId="77777777" w:rsidR="00C2149A" w:rsidRDefault="00C2149A">
            <w:pPr>
              <w:spacing w:after="0" w:line="240" w:lineRule="auto"/>
              <w:jc w:val="center"/>
              <w:rPr>
                <w:rFonts w:ascii="Times New Roman" w:hAnsi="Times New Roman" w:cs="Times New Roman"/>
                <w:sz w:val="24"/>
                <w:szCs w:val="24"/>
              </w:rPr>
            </w:pPr>
          </w:p>
        </w:tc>
        <w:tc>
          <w:tcPr>
            <w:tcW w:w="1080" w:type="dxa"/>
          </w:tcPr>
          <w:p w14:paraId="6403FF3B" w14:textId="77777777" w:rsidR="00C2149A" w:rsidRDefault="00854F9C">
            <w:pPr>
              <w:spacing w:after="0" w:line="240" w:lineRule="auto"/>
              <w:jc w:val="center"/>
              <w:rPr>
                <w:rFonts w:ascii="Times New Roman" w:hAnsi="Times New Roman" w:cs="Times New Roman"/>
                <w:sz w:val="24"/>
                <w:szCs w:val="24"/>
              </w:rPr>
            </w:pPr>
            <w:r>
              <w:rPr>
                <w:rFonts w:ascii="Times New Roman" w:hAnsi="Times New Roman" w:cs="Times New Roman"/>
                <w:sz w:val="24"/>
                <w:szCs w:val="24"/>
                <w:lang w:eastAsia="en-US"/>
              </w:rPr>
              <w:t>0</w:t>
            </w:r>
          </w:p>
        </w:tc>
        <w:tc>
          <w:tcPr>
            <w:tcW w:w="1133" w:type="dxa"/>
          </w:tcPr>
          <w:p w14:paraId="0863582C" w14:textId="77777777" w:rsidR="00C2149A" w:rsidRDefault="00854F9C">
            <w:pPr>
              <w:spacing w:after="0" w:line="240" w:lineRule="auto"/>
              <w:jc w:val="center"/>
              <w:rPr>
                <w:rFonts w:ascii="Times New Roman" w:hAnsi="Times New Roman" w:cs="Times New Roman"/>
                <w:sz w:val="24"/>
                <w:szCs w:val="24"/>
                <w:lang w:val="en-US"/>
              </w:rPr>
            </w:pPr>
            <w:r>
              <w:rPr>
                <w:rFonts w:ascii="Times New Roman" w:hAnsi="Times New Roman" w:cs="Times New Roman"/>
                <w:sz w:val="24"/>
                <w:szCs w:val="24"/>
                <w:lang w:eastAsia="en-US"/>
              </w:rPr>
              <w:t>16,6</w:t>
            </w:r>
            <w:r>
              <w:rPr>
                <w:rFonts w:ascii="Times New Roman" w:hAnsi="Times New Roman" w:cs="Times New Roman"/>
                <w:sz w:val="24"/>
                <w:szCs w:val="24"/>
                <w:lang w:val="en-US" w:eastAsia="en-US"/>
              </w:rPr>
              <w:t>’</w:t>
            </w:r>
          </w:p>
          <w:p w14:paraId="663A4C60" w14:textId="77777777" w:rsidR="00C2149A" w:rsidRDefault="00854F9C">
            <w:pPr>
              <w:spacing w:after="0" w:line="240" w:lineRule="auto"/>
              <w:jc w:val="center"/>
              <w:rPr>
                <w:rFonts w:ascii="Times New Roman" w:hAnsi="Times New Roman" w:cs="Times New Roman"/>
                <w:sz w:val="24"/>
                <w:szCs w:val="24"/>
              </w:rPr>
            </w:pPr>
            <w:r>
              <w:rPr>
                <w:rFonts w:ascii="Times New Roman" w:hAnsi="Times New Roman" w:cs="Times New Roman"/>
                <w:sz w:val="24"/>
                <w:szCs w:val="24"/>
                <w:lang w:eastAsia="en-US"/>
              </w:rPr>
              <w:t>1 оборот</w:t>
            </w:r>
          </w:p>
        </w:tc>
        <w:tc>
          <w:tcPr>
            <w:tcW w:w="1232" w:type="dxa"/>
          </w:tcPr>
          <w:p w14:paraId="6590E826" w14:textId="77777777" w:rsidR="00C2149A" w:rsidRDefault="00854F9C">
            <w:pPr>
              <w:spacing w:after="0" w:line="240" w:lineRule="auto"/>
              <w:jc w:val="center"/>
              <w:rPr>
                <w:rFonts w:ascii="Times New Roman" w:hAnsi="Times New Roman" w:cs="Times New Roman"/>
                <w:sz w:val="24"/>
                <w:szCs w:val="24"/>
                <w:lang w:val="en-US"/>
              </w:rPr>
            </w:pPr>
            <w:r>
              <w:rPr>
                <w:rFonts w:ascii="Times New Roman" w:hAnsi="Times New Roman" w:cs="Times New Roman"/>
                <w:sz w:val="24"/>
                <w:szCs w:val="24"/>
                <w:lang w:eastAsia="en-US"/>
              </w:rPr>
              <w:t>33,2</w:t>
            </w:r>
            <w:r>
              <w:rPr>
                <w:rFonts w:ascii="Times New Roman" w:hAnsi="Times New Roman" w:cs="Times New Roman"/>
                <w:sz w:val="24"/>
                <w:szCs w:val="24"/>
                <w:lang w:val="en-US" w:eastAsia="en-US"/>
              </w:rPr>
              <w:t>’</w:t>
            </w:r>
          </w:p>
          <w:p w14:paraId="0326DB84" w14:textId="77777777" w:rsidR="00C2149A" w:rsidRDefault="00854F9C">
            <w:pPr>
              <w:spacing w:after="0" w:line="240" w:lineRule="auto"/>
              <w:jc w:val="center"/>
              <w:rPr>
                <w:rFonts w:ascii="Times New Roman" w:hAnsi="Times New Roman" w:cs="Times New Roman"/>
                <w:sz w:val="24"/>
                <w:szCs w:val="24"/>
              </w:rPr>
            </w:pPr>
            <w:r>
              <w:rPr>
                <w:rFonts w:ascii="Times New Roman" w:hAnsi="Times New Roman" w:cs="Times New Roman"/>
                <w:sz w:val="24"/>
                <w:szCs w:val="24"/>
                <w:lang w:eastAsia="en-US"/>
              </w:rPr>
              <w:t>2 оборота</w:t>
            </w:r>
          </w:p>
        </w:tc>
        <w:tc>
          <w:tcPr>
            <w:tcW w:w="1265" w:type="dxa"/>
          </w:tcPr>
          <w:p w14:paraId="04C0050A" w14:textId="77777777" w:rsidR="00C2149A" w:rsidRDefault="00854F9C">
            <w:pPr>
              <w:spacing w:after="0" w:line="240" w:lineRule="auto"/>
              <w:jc w:val="center"/>
              <w:rPr>
                <w:rFonts w:ascii="Times New Roman" w:hAnsi="Times New Roman" w:cs="Times New Roman"/>
                <w:sz w:val="24"/>
                <w:szCs w:val="24"/>
                <w:lang w:val="en-US"/>
              </w:rPr>
            </w:pPr>
            <w:r>
              <w:rPr>
                <w:rFonts w:ascii="Times New Roman" w:hAnsi="Times New Roman" w:cs="Times New Roman"/>
                <w:sz w:val="24"/>
                <w:szCs w:val="24"/>
                <w:lang w:eastAsia="en-US"/>
              </w:rPr>
              <w:t>49,8</w:t>
            </w:r>
            <w:r>
              <w:rPr>
                <w:rFonts w:ascii="Times New Roman" w:hAnsi="Times New Roman" w:cs="Times New Roman"/>
                <w:sz w:val="24"/>
                <w:szCs w:val="24"/>
                <w:lang w:val="en-US" w:eastAsia="en-US"/>
              </w:rPr>
              <w:t>’</w:t>
            </w:r>
          </w:p>
          <w:p w14:paraId="558DF8F2" w14:textId="77777777" w:rsidR="00C2149A" w:rsidRDefault="00854F9C">
            <w:pPr>
              <w:spacing w:after="0" w:line="240" w:lineRule="auto"/>
              <w:jc w:val="center"/>
              <w:rPr>
                <w:rFonts w:ascii="Times New Roman" w:hAnsi="Times New Roman" w:cs="Times New Roman"/>
                <w:sz w:val="24"/>
                <w:szCs w:val="24"/>
              </w:rPr>
            </w:pPr>
            <w:r>
              <w:rPr>
                <w:rFonts w:ascii="Times New Roman" w:hAnsi="Times New Roman" w:cs="Times New Roman"/>
                <w:sz w:val="24"/>
                <w:szCs w:val="24"/>
                <w:lang w:eastAsia="en-US"/>
              </w:rPr>
              <w:t>3 оборота</w:t>
            </w:r>
          </w:p>
        </w:tc>
        <w:tc>
          <w:tcPr>
            <w:tcW w:w="1470" w:type="dxa"/>
          </w:tcPr>
          <w:p w14:paraId="4294421B" w14:textId="77777777" w:rsidR="00C2149A" w:rsidRDefault="00854F9C">
            <w:pPr>
              <w:spacing w:after="0" w:line="240" w:lineRule="auto"/>
              <w:jc w:val="center"/>
              <w:rPr>
                <w:rFonts w:ascii="Times New Roman" w:hAnsi="Times New Roman" w:cs="Times New Roman"/>
                <w:sz w:val="24"/>
                <w:szCs w:val="24"/>
              </w:rPr>
            </w:pPr>
            <w:r>
              <w:rPr>
                <w:rFonts w:ascii="Times New Roman" w:hAnsi="Times New Roman" w:cs="Times New Roman"/>
                <w:sz w:val="24"/>
                <w:szCs w:val="24"/>
                <w:lang w:eastAsia="en-US"/>
              </w:rPr>
              <w:t>66,4'</w:t>
            </w:r>
          </w:p>
          <w:p w14:paraId="4CB8ED6F" w14:textId="77777777" w:rsidR="00C2149A" w:rsidRDefault="00854F9C">
            <w:pPr>
              <w:spacing w:after="0" w:line="240" w:lineRule="auto"/>
              <w:jc w:val="center"/>
              <w:rPr>
                <w:rFonts w:ascii="Times New Roman" w:hAnsi="Times New Roman" w:cs="Times New Roman"/>
                <w:sz w:val="24"/>
                <w:szCs w:val="24"/>
                <w:lang w:val="en-US"/>
              </w:rPr>
            </w:pPr>
            <w:r>
              <w:rPr>
                <w:rFonts w:ascii="Times New Roman" w:hAnsi="Times New Roman" w:cs="Times New Roman"/>
                <w:sz w:val="24"/>
                <w:szCs w:val="24"/>
                <w:lang w:eastAsia="en-US"/>
              </w:rPr>
              <w:t>4 оборота</w:t>
            </w:r>
          </w:p>
        </w:tc>
      </w:tr>
      <w:tr w:rsidR="00C2149A" w14:paraId="08EB1D72" w14:textId="77777777" w:rsidTr="00F21727">
        <w:trPr>
          <w:trHeight w:val="130"/>
        </w:trPr>
        <w:tc>
          <w:tcPr>
            <w:tcW w:w="936" w:type="dxa"/>
            <w:vMerge w:val="restart"/>
            <w:textDirection w:val="btLr"/>
          </w:tcPr>
          <w:p w14:paraId="6D8FD017" w14:textId="77777777" w:rsidR="00C2149A" w:rsidRDefault="00854F9C">
            <w:pPr>
              <w:keepNext/>
              <w:spacing w:after="0" w:line="240" w:lineRule="auto"/>
              <w:ind w:right="113"/>
              <w:jc w:val="center"/>
              <w:rPr>
                <w:rFonts w:ascii="Times New Roman" w:hAnsi="Times New Roman" w:cs="Times New Roman"/>
                <w:sz w:val="24"/>
                <w:szCs w:val="24"/>
              </w:rPr>
            </w:pPr>
            <w:r>
              <w:rPr>
                <w:rFonts w:ascii="Times New Roman" w:hAnsi="Times New Roman" w:cs="Times New Roman"/>
                <w:sz w:val="24"/>
                <w:szCs w:val="24"/>
                <w:lang w:eastAsia="en-US"/>
              </w:rPr>
              <w:t>Величина параметра при повороте ротора ДУ</w:t>
            </w:r>
          </w:p>
        </w:tc>
        <w:tc>
          <w:tcPr>
            <w:tcW w:w="530" w:type="dxa"/>
            <w:vMerge w:val="restart"/>
            <w:textDirection w:val="btLr"/>
          </w:tcPr>
          <w:p w14:paraId="412EEF3A" w14:textId="77777777" w:rsidR="00C2149A" w:rsidRDefault="00854F9C">
            <w:pPr>
              <w:spacing w:after="0" w:line="240" w:lineRule="auto"/>
              <w:ind w:right="113"/>
              <w:jc w:val="center"/>
              <w:rPr>
                <w:rFonts w:ascii="Times New Roman" w:hAnsi="Times New Roman" w:cs="Times New Roman"/>
                <w:sz w:val="24"/>
                <w:szCs w:val="24"/>
              </w:rPr>
            </w:pPr>
            <w:r>
              <w:rPr>
                <w:rFonts w:ascii="Times New Roman" w:hAnsi="Times New Roman" w:cs="Times New Roman"/>
                <w:sz w:val="24"/>
                <w:szCs w:val="24"/>
                <w:lang w:eastAsia="en-US"/>
              </w:rPr>
              <w:t>Вправо</w:t>
            </w:r>
          </w:p>
        </w:tc>
        <w:tc>
          <w:tcPr>
            <w:tcW w:w="1414" w:type="dxa"/>
          </w:tcPr>
          <w:p w14:paraId="409C5B10" w14:textId="77777777" w:rsidR="00C2149A" w:rsidRDefault="00854F9C">
            <w:pPr>
              <w:spacing w:after="0" w:line="240" w:lineRule="auto"/>
              <w:jc w:val="center"/>
              <w:rPr>
                <w:rFonts w:ascii="Times New Roman" w:hAnsi="Times New Roman" w:cs="Times New Roman"/>
                <w:sz w:val="24"/>
                <w:szCs w:val="24"/>
              </w:rPr>
            </w:pPr>
            <w:proofErr w:type="spellStart"/>
            <w:r>
              <w:rPr>
                <w:rFonts w:ascii="Times New Roman" w:hAnsi="Times New Roman" w:cs="Times New Roman"/>
                <w:sz w:val="24"/>
                <w:szCs w:val="24"/>
                <w:lang w:val="en-US" w:eastAsia="en-US"/>
              </w:rPr>
              <w:t>U</w:t>
            </w:r>
            <w:r>
              <w:rPr>
                <w:rFonts w:ascii="Times New Roman" w:hAnsi="Times New Roman" w:cs="Times New Roman"/>
                <w:sz w:val="24"/>
                <w:szCs w:val="24"/>
                <w:vertAlign w:val="subscript"/>
                <w:lang w:val="en-US" w:eastAsia="en-US"/>
              </w:rPr>
              <w:t>вых</w:t>
            </w:r>
            <w:proofErr w:type="spellEnd"/>
            <w:r>
              <w:rPr>
                <w:rFonts w:ascii="Times New Roman" w:hAnsi="Times New Roman" w:cs="Times New Roman"/>
                <w:sz w:val="24"/>
                <w:szCs w:val="24"/>
                <w:vertAlign w:val="subscript"/>
                <w:lang w:eastAsia="en-US"/>
              </w:rPr>
              <w:t xml:space="preserve"> </w:t>
            </w:r>
            <w:r>
              <w:rPr>
                <w:rFonts w:ascii="Times New Roman" w:hAnsi="Times New Roman" w:cs="Times New Roman"/>
                <w:sz w:val="24"/>
                <w:szCs w:val="24"/>
                <w:lang w:eastAsia="en-US"/>
              </w:rPr>
              <w:t xml:space="preserve">при </w:t>
            </w:r>
          </w:p>
          <w:p w14:paraId="495E4A3B" w14:textId="77777777" w:rsidR="00C2149A" w:rsidRDefault="00854F9C">
            <w:pPr>
              <w:spacing w:after="0" w:line="240" w:lineRule="auto"/>
              <w:jc w:val="center"/>
              <w:rPr>
                <w:rFonts w:ascii="Times New Roman" w:hAnsi="Times New Roman" w:cs="Times New Roman"/>
                <w:sz w:val="24"/>
                <w:szCs w:val="24"/>
              </w:rPr>
            </w:pPr>
            <w:r>
              <w:rPr>
                <w:rFonts w:ascii="Times New Roman" w:hAnsi="Times New Roman" w:cs="Times New Roman"/>
                <w:sz w:val="24"/>
                <w:szCs w:val="24"/>
                <w:lang w:val="en-US" w:eastAsia="en-US"/>
              </w:rPr>
              <w:t>R</w:t>
            </w:r>
            <w:r>
              <w:rPr>
                <w:rFonts w:ascii="Times New Roman" w:hAnsi="Times New Roman" w:cs="Times New Roman"/>
                <w:sz w:val="24"/>
                <w:szCs w:val="24"/>
                <w:vertAlign w:val="subscript"/>
                <w:lang w:eastAsia="en-US"/>
              </w:rPr>
              <w:t>н</w:t>
            </w:r>
            <w:r>
              <w:rPr>
                <w:rFonts w:ascii="Times New Roman" w:hAnsi="Times New Roman" w:cs="Times New Roman"/>
                <w:sz w:val="24"/>
                <w:szCs w:val="24"/>
                <w:lang w:eastAsia="en-US"/>
              </w:rPr>
              <w:t>=∞ Ом</w:t>
            </w:r>
          </w:p>
        </w:tc>
        <w:tc>
          <w:tcPr>
            <w:tcW w:w="1080" w:type="dxa"/>
          </w:tcPr>
          <w:p w14:paraId="415295F8" w14:textId="77777777" w:rsidR="00C2149A" w:rsidRDefault="00854F9C">
            <w:pPr>
              <w:spacing w:after="0" w:line="240" w:lineRule="auto"/>
              <w:jc w:val="center"/>
              <w:rPr>
                <w:rFonts w:ascii="Times New Roman" w:hAnsi="Times New Roman" w:cs="Times New Roman"/>
                <w:sz w:val="24"/>
                <w:szCs w:val="24"/>
              </w:rPr>
            </w:pPr>
            <w:r>
              <w:rPr>
                <w:rFonts w:ascii="Times New Roman" w:hAnsi="Times New Roman" w:cs="Times New Roman"/>
                <w:sz w:val="24"/>
                <w:szCs w:val="24"/>
                <w:lang w:val="en-US" w:eastAsia="en-US"/>
              </w:rPr>
              <w:t>11</w:t>
            </w:r>
            <w:r>
              <w:rPr>
                <w:rFonts w:ascii="Times New Roman" w:hAnsi="Times New Roman" w:cs="Times New Roman"/>
                <w:sz w:val="24"/>
                <w:szCs w:val="24"/>
                <w:lang w:eastAsia="en-US"/>
              </w:rPr>
              <w:t xml:space="preserve"> мВ</w:t>
            </w:r>
          </w:p>
        </w:tc>
        <w:tc>
          <w:tcPr>
            <w:tcW w:w="1133" w:type="dxa"/>
          </w:tcPr>
          <w:p w14:paraId="18503173" w14:textId="77777777" w:rsidR="00C2149A" w:rsidRDefault="00854F9C">
            <w:pPr>
              <w:spacing w:after="0" w:line="240" w:lineRule="auto"/>
              <w:jc w:val="center"/>
              <w:rPr>
                <w:rFonts w:ascii="Times New Roman" w:hAnsi="Times New Roman" w:cs="Times New Roman"/>
                <w:sz w:val="24"/>
                <w:szCs w:val="24"/>
              </w:rPr>
            </w:pPr>
            <w:r>
              <w:rPr>
                <w:rFonts w:ascii="Times New Roman" w:hAnsi="Times New Roman" w:cs="Times New Roman"/>
                <w:sz w:val="24"/>
                <w:szCs w:val="24"/>
                <w:lang w:eastAsia="en-US"/>
              </w:rPr>
              <w:t>2</w:t>
            </w:r>
            <w:r>
              <w:rPr>
                <w:rFonts w:ascii="Times New Roman" w:hAnsi="Times New Roman" w:cs="Times New Roman"/>
                <w:sz w:val="24"/>
                <w:szCs w:val="24"/>
                <w:lang w:val="en-US" w:eastAsia="en-US"/>
              </w:rPr>
              <w:t>1</w:t>
            </w:r>
            <w:r>
              <w:rPr>
                <w:rFonts w:ascii="Times New Roman" w:hAnsi="Times New Roman" w:cs="Times New Roman"/>
                <w:sz w:val="24"/>
                <w:szCs w:val="24"/>
                <w:lang w:eastAsia="en-US"/>
              </w:rPr>
              <w:t xml:space="preserve"> мВ</w:t>
            </w:r>
          </w:p>
        </w:tc>
        <w:tc>
          <w:tcPr>
            <w:tcW w:w="1232" w:type="dxa"/>
          </w:tcPr>
          <w:p w14:paraId="5785C0E6" w14:textId="77777777" w:rsidR="00C2149A" w:rsidRDefault="00854F9C">
            <w:pPr>
              <w:spacing w:after="0" w:line="240" w:lineRule="auto"/>
              <w:jc w:val="center"/>
              <w:rPr>
                <w:rFonts w:ascii="Times New Roman" w:hAnsi="Times New Roman" w:cs="Times New Roman"/>
                <w:sz w:val="24"/>
                <w:szCs w:val="24"/>
              </w:rPr>
            </w:pPr>
            <w:r>
              <w:rPr>
                <w:rFonts w:ascii="Times New Roman" w:hAnsi="Times New Roman" w:cs="Times New Roman"/>
                <w:sz w:val="24"/>
                <w:szCs w:val="24"/>
                <w:lang w:val="en-US" w:eastAsia="en-US"/>
              </w:rPr>
              <w:t>38</w:t>
            </w:r>
            <w:r>
              <w:rPr>
                <w:rFonts w:ascii="Times New Roman" w:hAnsi="Times New Roman" w:cs="Times New Roman"/>
                <w:sz w:val="24"/>
                <w:szCs w:val="24"/>
                <w:lang w:eastAsia="en-US"/>
              </w:rPr>
              <w:t xml:space="preserve"> мВ</w:t>
            </w:r>
          </w:p>
        </w:tc>
        <w:tc>
          <w:tcPr>
            <w:tcW w:w="1265" w:type="dxa"/>
          </w:tcPr>
          <w:p w14:paraId="41461344" w14:textId="77777777" w:rsidR="00C2149A" w:rsidRDefault="00854F9C">
            <w:pPr>
              <w:spacing w:after="0" w:line="240" w:lineRule="auto"/>
              <w:jc w:val="center"/>
              <w:rPr>
                <w:rFonts w:ascii="Times New Roman" w:hAnsi="Times New Roman" w:cs="Times New Roman"/>
                <w:sz w:val="24"/>
                <w:szCs w:val="24"/>
              </w:rPr>
            </w:pPr>
            <w:r>
              <w:rPr>
                <w:rFonts w:ascii="Times New Roman" w:hAnsi="Times New Roman" w:cs="Times New Roman"/>
                <w:sz w:val="24"/>
                <w:szCs w:val="24"/>
                <w:lang w:val="en-US" w:eastAsia="en-US"/>
              </w:rPr>
              <w:t>54</w:t>
            </w:r>
            <w:r>
              <w:rPr>
                <w:rFonts w:ascii="Times New Roman" w:hAnsi="Times New Roman" w:cs="Times New Roman"/>
                <w:sz w:val="24"/>
                <w:szCs w:val="24"/>
                <w:lang w:eastAsia="en-US"/>
              </w:rPr>
              <w:t xml:space="preserve"> мВ</w:t>
            </w:r>
          </w:p>
        </w:tc>
        <w:tc>
          <w:tcPr>
            <w:tcW w:w="1470" w:type="dxa"/>
          </w:tcPr>
          <w:p w14:paraId="385DFE22" w14:textId="77777777" w:rsidR="00C2149A" w:rsidRDefault="00854F9C">
            <w:pPr>
              <w:spacing w:after="0" w:line="240" w:lineRule="auto"/>
              <w:jc w:val="center"/>
              <w:rPr>
                <w:rFonts w:ascii="Times New Roman" w:hAnsi="Times New Roman" w:cs="Times New Roman"/>
                <w:sz w:val="24"/>
                <w:szCs w:val="24"/>
              </w:rPr>
            </w:pPr>
            <w:r>
              <w:rPr>
                <w:rFonts w:ascii="Times New Roman" w:hAnsi="Times New Roman" w:cs="Times New Roman"/>
                <w:sz w:val="24"/>
                <w:szCs w:val="24"/>
                <w:lang w:val="en-US" w:eastAsia="en-US"/>
              </w:rPr>
              <w:t>71</w:t>
            </w:r>
            <w:r>
              <w:rPr>
                <w:rFonts w:ascii="Times New Roman" w:hAnsi="Times New Roman" w:cs="Times New Roman"/>
                <w:sz w:val="24"/>
                <w:szCs w:val="24"/>
                <w:lang w:eastAsia="en-US"/>
              </w:rPr>
              <w:t xml:space="preserve"> мВ</w:t>
            </w:r>
          </w:p>
        </w:tc>
      </w:tr>
      <w:tr w:rsidR="00C2149A" w14:paraId="04F67A90" w14:textId="77777777" w:rsidTr="00F21727">
        <w:trPr>
          <w:trHeight w:val="136"/>
        </w:trPr>
        <w:tc>
          <w:tcPr>
            <w:tcW w:w="936" w:type="dxa"/>
            <w:vMerge/>
          </w:tcPr>
          <w:p w14:paraId="3ED54FA4" w14:textId="77777777" w:rsidR="00C2149A" w:rsidRDefault="00C2149A">
            <w:pPr>
              <w:keepNext/>
              <w:spacing w:after="0" w:line="240" w:lineRule="auto"/>
              <w:jc w:val="center"/>
              <w:rPr>
                <w:rFonts w:ascii="Times New Roman" w:hAnsi="Times New Roman" w:cs="Times New Roman"/>
                <w:sz w:val="24"/>
                <w:szCs w:val="24"/>
              </w:rPr>
            </w:pPr>
          </w:p>
        </w:tc>
        <w:tc>
          <w:tcPr>
            <w:tcW w:w="530" w:type="dxa"/>
            <w:vMerge/>
          </w:tcPr>
          <w:p w14:paraId="185D2D62" w14:textId="77777777" w:rsidR="00C2149A" w:rsidRDefault="00C2149A">
            <w:pPr>
              <w:spacing w:after="0" w:line="240" w:lineRule="auto"/>
              <w:jc w:val="center"/>
              <w:rPr>
                <w:rFonts w:ascii="Times New Roman" w:hAnsi="Times New Roman" w:cs="Times New Roman"/>
                <w:sz w:val="24"/>
                <w:szCs w:val="24"/>
              </w:rPr>
            </w:pPr>
          </w:p>
        </w:tc>
        <w:tc>
          <w:tcPr>
            <w:tcW w:w="1414" w:type="dxa"/>
          </w:tcPr>
          <w:p w14:paraId="49A2C42B" w14:textId="77777777" w:rsidR="00C2149A" w:rsidRDefault="00854F9C">
            <w:pPr>
              <w:spacing w:after="0" w:line="240" w:lineRule="auto"/>
              <w:jc w:val="center"/>
              <w:rPr>
                <w:rFonts w:ascii="Times New Roman" w:hAnsi="Times New Roman" w:cs="Times New Roman"/>
                <w:sz w:val="24"/>
                <w:szCs w:val="24"/>
              </w:rPr>
            </w:pPr>
            <w:proofErr w:type="spellStart"/>
            <w:r>
              <w:rPr>
                <w:rFonts w:ascii="Times New Roman" w:hAnsi="Times New Roman" w:cs="Times New Roman"/>
                <w:sz w:val="24"/>
                <w:szCs w:val="24"/>
                <w:lang w:val="en-US" w:eastAsia="en-US"/>
              </w:rPr>
              <w:t>U</w:t>
            </w:r>
            <w:r>
              <w:rPr>
                <w:rFonts w:ascii="Times New Roman" w:hAnsi="Times New Roman" w:cs="Times New Roman"/>
                <w:sz w:val="24"/>
                <w:szCs w:val="24"/>
                <w:vertAlign w:val="subscript"/>
                <w:lang w:val="en-US" w:eastAsia="en-US"/>
              </w:rPr>
              <w:t>вых</w:t>
            </w:r>
            <w:proofErr w:type="spellEnd"/>
            <w:r>
              <w:rPr>
                <w:rFonts w:ascii="Times New Roman" w:hAnsi="Times New Roman" w:cs="Times New Roman"/>
                <w:sz w:val="24"/>
                <w:szCs w:val="24"/>
                <w:vertAlign w:val="subscript"/>
                <w:lang w:eastAsia="en-US"/>
              </w:rPr>
              <w:t xml:space="preserve"> </w:t>
            </w:r>
            <w:r>
              <w:rPr>
                <w:rFonts w:ascii="Times New Roman" w:hAnsi="Times New Roman" w:cs="Times New Roman"/>
                <w:sz w:val="24"/>
                <w:szCs w:val="24"/>
                <w:lang w:eastAsia="en-US"/>
              </w:rPr>
              <w:t xml:space="preserve">при </w:t>
            </w:r>
          </w:p>
          <w:p w14:paraId="044C8EF9" w14:textId="77777777" w:rsidR="00C2149A" w:rsidRDefault="00854F9C">
            <w:pPr>
              <w:spacing w:after="0" w:line="240" w:lineRule="auto"/>
              <w:jc w:val="center"/>
              <w:rPr>
                <w:rFonts w:ascii="Times New Roman" w:hAnsi="Times New Roman" w:cs="Times New Roman"/>
                <w:sz w:val="24"/>
                <w:szCs w:val="24"/>
              </w:rPr>
            </w:pPr>
            <w:r>
              <w:rPr>
                <w:rFonts w:ascii="Times New Roman" w:hAnsi="Times New Roman" w:cs="Times New Roman"/>
                <w:sz w:val="24"/>
                <w:szCs w:val="24"/>
                <w:lang w:val="en-US" w:eastAsia="en-US"/>
              </w:rPr>
              <w:t>R</w:t>
            </w:r>
            <w:r>
              <w:rPr>
                <w:rFonts w:ascii="Times New Roman" w:hAnsi="Times New Roman" w:cs="Times New Roman"/>
                <w:sz w:val="24"/>
                <w:szCs w:val="24"/>
                <w:vertAlign w:val="subscript"/>
                <w:lang w:eastAsia="en-US"/>
              </w:rPr>
              <w:t>н</w:t>
            </w:r>
            <w:r>
              <w:rPr>
                <w:rFonts w:ascii="Times New Roman" w:hAnsi="Times New Roman" w:cs="Times New Roman"/>
                <w:sz w:val="24"/>
                <w:szCs w:val="24"/>
                <w:lang w:eastAsia="en-US"/>
              </w:rPr>
              <w:t>=200 Ом</w:t>
            </w:r>
          </w:p>
        </w:tc>
        <w:tc>
          <w:tcPr>
            <w:tcW w:w="1080" w:type="dxa"/>
          </w:tcPr>
          <w:p w14:paraId="0815A8C6" w14:textId="77777777" w:rsidR="00C2149A" w:rsidRDefault="00854F9C">
            <w:pPr>
              <w:spacing w:after="0" w:line="240" w:lineRule="auto"/>
              <w:jc w:val="center"/>
              <w:rPr>
                <w:rFonts w:ascii="Times New Roman" w:hAnsi="Times New Roman" w:cs="Times New Roman"/>
                <w:sz w:val="24"/>
                <w:szCs w:val="24"/>
              </w:rPr>
            </w:pPr>
            <w:r>
              <w:rPr>
                <w:rFonts w:ascii="Times New Roman" w:hAnsi="Times New Roman" w:cs="Times New Roman"/>
                <w:sz w:val="24"/>
                <w:szCs w:val="24"/>
                <w:lang w:eastAsia="en-US"/>
              </w:rPr>
              <w:t>4 мВ</w:t>
            </w:r>
          </w:p>
        </w:tc>
        <w:tc>
          <w:tcPr>
            <w:tcW w:w="1133" w:type="dxa"/>
          </w:tcPr>
          <w:p w14:paraId="41F85DE4" w14:textId="77777777" w:rsidR="00C2149A" w:rsidRDefault="00854F9C">
            <w:pPr>
              <w:spacing w:after="0" w:line="240" w:lineRule="auto"/>
              <w:jc w:val="center"/>
              <w:rPr>
                <w:rFonts w:ascii="Times New Roman" w:hAnsi="Times New Roman" w:cs="Times New Roman"/>
                <w:sz w:val="24"/>
                <w:szCs w:val="24"/>
              </w:rPr>
            </w:pPr>
            <w:r>
              <w:rPr>
                <w:rFonts w:ascii="Times New Roman" w:hAnsi="Times New Roman" w:cs="Times New Roman"/>
                <w:sz w:val="24"/>
                <w:szCs w:val="24"/>
                <w:lang w:val="en-US" w:eastAsia="en-US"/>
              </w:rPr>
              <w:t>17,5</w:t>
            </w:r>
            <w:r>
              <w:rPr>
                <w:rFonts w:ascii="Times New Roman" w:hAnsi="Times New Roman" w:cs="Times New Roman"/>
                <w:sz w:val="24"/>
                <w:szCs w:val="24"/>
                <w:lang w:eastAsia="en-US"/>
              </w:rPr>
              <w:t xml:space="preserve"> мВ</w:t>
            </w:r>
          </w:p>
        </w:tc>
        <w:tc>
          <w:tcPr>
            <w:tcW w:w="1232" w:type="dxa"/>
          </w:tcPr>
          <w:p w14:paraId="7036C2E0" w14:textId="77777777" w:rsidR="00C2149A" w:rsidRDefault="00854F9C">
            <w:pPr>
              <w:spacing w:after="0" w:line="240" w:lineRule="auto"/>
              <w:jc w:val="center"/>
              <w:rPr>
                <w:rFonts w:ascii="Times New Roman" w:hAnsi="Times New Roman" w:cs="Times New Roman"/>
                <w:sz w:val="24"/>
                <w:szCs w:val="24"/>
              </w:rPr>
            </w:pPr>
            <w:r>
              <w:rPr>
                <w:rFonts w:ascii="Times New Roman" w:hAnsi="Times New Roman" w:cs="Times New Roman"/>
                <w:sz w:val="24"/>
                <w:szCs w:val="24"/>
                <w:lang w:val="en-US" w:eastAsia="en-US"/>
              </w:rPr>
              <w:t>34</w:t>
            </w:r>
            <w:r>
              <w:rPr>
                <w:rFonts w:ascii="Times New Roman" w:hAnsi="Times New Roman" w:cs="Times New Roman"/>
                <w:sz w:val="24"/>
                <w:szCs w:val="24"/>
                <w:lang w:eastAsia="en-US"/>
              </w:rPr>
              <w:t xml:space="preserve"> мВ</w:t>
            </w:r>
          </w:p>
        </w:tc>
        <w:tc>
          <w:tcPr>
            <w:tcW w:w="1265" w:type="dxa"/>
          </w:tcPr>
          <w:p w14:paraId="7FDEFD6A" w14:textId="77777777" w:rsidR="00C2149A" w:rsidRDefault="00854F9C">
            <w:pPr>
              <w:spacing w:after="0" w:line="240" w:lineRule="auto"/>
              <w:jc w:val="center"/>
              <w:rPr>
                <w:rFonts w:ascii="Times New Roman" w:hAnsi="Times New Roman" w:cs="Times New Roman"/>
                <w:sz w:val="24"/>
                <w:szCs w:val="24"/>
              </w:rPr>
            </w:pPr>
            <w:r>
              <w:rPr>
                <w:rFonts w:ascii="Times New Roman" w:hAnsi="Times New Roman" w:cs="Times New Roman"/>
                <w:sz w:val="24"/>
                <w:szCs w:val="24"/>
                <w:lang w:val="en-US" w:eastAsia="en-US"/>
              </w:rPr>
              <w:t>5</w:t>
            </w:r>
            <w:r>
              <w:rPr>
                <w:rFonts w:ascii="Times New Roman" w:hAnsi="Times New Roman" w:cs="Times New Roman"/>
                <w:sz w:val="24"/>
                <w:szCs w:val="24"/>
                <w:lang w:eastAsia="en-US"/>
              </w:rPr>
              <w:t>0 мВ</w:t>
            </w:r>
          </w:p>
        </w:tc>
        <w:tc>
          <w:tcPr>
            <w:tcW w:w="1470" w:type="dxa"/>
          </w:tcPr>
          <w:p w14:paraId="28ACB708" w14:textId="77777777" w:rsidR="00C2149A" w:rsidRDefault="00854F9C">
            <w:pPr>
              <w:spacing w:after="0" w:line="240" w:lineRule="auto"/>
              <w:jc w:val="center"/>
              <w:rPr>
                <w:rFonts w:ascii="Times New Roman" w:hAnsi="Times New Roman" w:cs="Times New Roman"/>
                <w:sz w:val="24"/>
                <w:szCs w:val="24"/>
              </w:rPr>
            </w:pPr>
            <w:r>
              <w:rPr>
                <w:rFonts w:ascii="Times New Roman" w:hAnsi="Times New Roman" w:cs="Times New Roman"/>
                <w:sz w:val="24"/>
                <w:szCs w:val="24"/>
                <w:lang w:val="en-US" w:eastAsia="en-US"/>
              </w:rPr>
              <w:t>69</w:t>
            </w:r>
            <w:r>
              <w:rPr>
                <w:rFonts w:ascii="Times New Roman" w:hAnsi="Times New Roman" w:cs="Times New Roman"/>
                <w:sz w:val="24"/>
                <w:szCs w:val="24"/>
                <w:lang w:eastAsia="en-US"/>
              </w:rPr>
              <w:t xml:space="preserve"> мВ</w:t>
            </w:r>
          </w:p>
        </w:tc>
      </w:tr>
      <w:tr w:rsidR="00C2149A" w14:paraId="6126D173" w14:textId="77777777" w:rsidTr="00F21727">
        <w:trPr>
          <w:trHeight w:val="142"/>
        </w:trPr>
        <w:tc>
          <w:tcPr>
            <w:tcW w:w="936" w:type="dxa"/>
            <w:vMerge/>
          </w:tcPr>
          <w:p w14:paraId="7EC892D1" w14:textId="77777777" w:rsidR="00C2149A" w:rsidRDefault="00C2149A">
            <w:pPr>
              <w:keepNext/>
              <w:spacing w:after="0" w:line="240" w:lineRule="auto"/>
              <w:jc w:val="center"/>
              <w:rPr>
                <w:rFonts w:ascii="Times New Roman" w:hAnsi="Times New Roman" w:cs="Times New Roman"/>
                <w:sz w:val="24"/>
                <w:szCs w:val="24"/>
              </w:rPr>
            </w:pPr>
          </w:p>
        </w:tc>
        <w:tc>
          <w:tcPr>
            <w:tcW w:w="530" w:type="dxa"/>
            <w:vMerge/>
          </w:tcPr>
          <w:p w14:paraId="6FB55814" w14:textId="77777777" w:rsidR="00C2149A" w:rsidRDefault="00C2149A">
            <w:pPr>
              <w:spacing w:after="0" w:line="240" w:lineRule="auto"/>
              <w:jc w:val="center"/>
              <w:rPr>
                <w:rFonts w:ascii="Times New Roman" w:hAnsi="Times New Roman" w:cs="Times New Roman"/>
                <w:sz w:val="24"/>
                <w:szCs w:val="24"/>
              </w:rPr>
            </w:pPr>
          </w:p>
        </w:tc>
        <w:tc>
          <w:tcPr>
            <w:tcW w:w="1414" w:type="dxa"/>
          </w:tcPr>
          <w:p w14:paraId="1B00F6B9" w14:textId="77777777" w:rsidR="00C2149A" w:rsidRDefault="00854F9C">
            <w:pPr>
              <w:spacing w:after="0" w:line="240" w:lineRule="auto"/>
              <w:jc w:val="center"/>
              <w:rPr>
                <w:rFonts w:ascii="Times New Roman" w:hAnsi="Times New Roman" w:cs="Times New Roman"/>
                <w:sz w:val="24"/>
                <w:szCs w:val="24"/>
              </w:rPr>
            </w:pPr>
            <w:proofErr w:type="spellStart"/>
            <w:r>
              <w:rPr>
                <w:rFonts w:ascii="Times New Roman" w:hAnsi="Times New Roman" w:cs="Times New Roman"/>
                <w:sz w:val="24"/>
                <w:szCs w:val="24"/>
                <w:lang w:val="en-US" w:eastAsia="en-US"/>
              </w:rPr>
              <w:t>U</w:t>
            </w:r>
            <w:r>
              <w:rPr>
                <w:rFonts w:ascii="Times New Roman" w:hAnsi="Times New Roman" w:cs="Times New Roman"/>
                <w:sz w:val="24"/>
                <w:szCs w:val="24"/>
                <w:vertAlign w:val="subscript"/>
                <w:lang w:val="en-US" w:eastAsia="en-US"/>
              </w:rPr>
              <w:t>вых</w:t>
            </w:r>
            <w:proofErr w:type="spellEnd"/>
            <w:r>
              <w:rPr>
                <w:rFonts w:ascii="Times New Roman" w:hAnsi="Times New Roman" w:cs="Times New Roman"/>
                <w:sz w:val="24"/>
                <w:szCs w:val="24"/>
                <w:vertAlign w:val="subscript"/>
                <w:lang w:eastAsia="en-US"/>
              </w:rPr>
              <w:t xml:space="preserve"> </w:t>
            </w:r>
            <w:r>
              <w:rPr>
                <w:rFonts w:ascii="Times New Roman" w:hAnsi="Times New Roman" w:cs="Times New Roman"/>
                <w:sz w:val="24"/>
                <w:szCs w:val="24"/>
                <w:lang w:eastAsia="en-US"/>
              </w:rPr>
              <w:t xml:space="preserve">при </w:t>
            </w:r>
          </w:p>
          <w:p w14:paraId="0F05C9A3" w14:textId="77777777" w:rsidR="00C2149A" w:rsidRDefault="00854F9C">
            <w:pPr>
              <w:spacing w:after="0" w:line="240" w:lineRule="auto"/>
              <w:jc w:val="center"/>
              <w:rPr>
                <w:rFonts w:ascii="Times New Roman" w:hAnsi="Times New Roman" w:cs="Times New Roman"/>
                <w:sz w:val="24"/>
                <w:szCs w:val="24"/>
              </w:rPr>
            </w:pPr>
            <w:r>
              <w:rPr>
                <w:rFonts w:ascii="Times New Roman" w:hAnsi="Times New Roman" w:cs="Times New Roman"/>
                <w:sz w:val="24"/>
                <w:szCs w:val="24"/>
                <w:lang w:val="en-US" w:eastAsia="en-US"/>
              </w:rPr>
              <w:t>R</w:t>
            </w:r>
            <w:r>
              <w:rPr>
                <w:rFonts w:ascii="Times New Roman" w:hAnsi="Times New Roman" w:cs="Times New Roman"/>
                <w:sz w:val="24"/>
                <w:szCs w:val="24"/>
                <w:vertAlign w:val="subscript"/>
                <w:lang w:eastAsia="en-US"/>
              </w:rPr>
              <w:t>н</w:t>
            </w:r>
            <w:r>
              <w:rPr>
                <w:rFonts w:ascii="Times New Roman" w:hAnsi="Times New Roman" w:cs="Times New Roman"/>
                <w:sz w:val="24"/>
                <w:szCs w:val="24"/>
                <w:lang w:eastAsia="en-US"/>
              </w:rPr>
              <w:t>=600 Ом</w:t>
            </w:r>
          </w:p>
        </w:tc>
        <w:tc>
          <w:tcPr>
            <w:tcW w:w="1080" w:type="dxa"/>
          </w:tcPr>
          <w:p w14:paraId="6C152F0E" w14:textId="77777777" w:rsidR="00C2149A" w:rsidRDefault="00854F9C">
            <w:pPr>
              <w:spacing w:after="0" w:line="240" w:lineRule="auto"/>
              <w:jc w:val="center"/>
              <w:rPr>
                <w:rFonts w:ascii="Times New Roman" w:hAnsi="Times New Roman" w:cs="Times New Roman"/>
                <w:sz w:val="24"/>
                <w:szCs w:val="24"/>
              </w:rPr>
            </w:pPr>
            <w:r>
              <w:rPr>
                <w:rFonts w:ascii="Times New Roman" w:hAnsi="Times New Roman" w:cs="Times New Roman"/>
                <w:sz w:val="24"/>
                <w:szCs w:val="24"/>
                <w:lang w:eastAsia="en-US"/>
              </w:rPr>
              <w:t>5,</w:t>
            </w:r>
            <w:r>
              <w:rPr>
                <w:rFonts w:ascii="Times New Roman" w:hAnsi="Times New Roman" w:cs="Times New Roman"/>
                <w:sz w:val="24"/>
                <w:szCs w:val="24"/>
                <w:lang w:val="en-US" w:eastAsia="en-US"/>
              </w:rPr>
              <w:t>5</w:t>
            </w:r>
            <w:r>
              <w:rPr>
                <w:rFonts w:ascii="Times New Roman" w:hAnsi="Times New Roman" w:cs="Times New Roman"/>
                <w:sz w:val="24"/>
                <w:szCs w:val="24"/>
                <w:lang w:eastAsia="en-US"/>
              </w:rPr>
              <w:t xml:space="preserve"> мВ</w:t>
            </w:r>
          </w:p>
        </w:tc>
        <w:tc>
          <w:tcPr>
            <w:tcW w:w="1133" w:type="dxa"/>
          </w:tcPr>
          <w:p w14:paraId="03BB18D0" w14:textId="77777777" w:rsidR="00C2149A" w:rsidRDefault="00854F9C">
            <w:pPr>
              <w:spacing w:after="0" w:line="240" w:lineRule="auto"/>
              <w:jc w:val="center"/>
              <w:rPr>
                <w:rFonts w:ascii="Times New Roman" w:hAnsi="Times New Roman" w:cs="Times New Roman"/>
                <w:sz w:val="24"/>
                <w:szCs w:val="24"/>
              </w:rPr>
            </w:pPr>
            <w:r>
              <w:rPr>
                <w:rFonts w:ascii="Times New Roman" w:hAnsi="Times New Roman" w:cs="Times New Roman"/>
                <w:sz w:val="24"/>
                <w:szCs w:val="24"/>
                <w:lang w:val="en-US" w:eastAsia="en-US"/>
              </w:rPr>
              <w:t>19</w:t>
            </w:r>
            <w:r>
              <w:rPr>
                <w:rFonts w:ascii="Times New Roman" w:hAnsi="Times New Roman" w:cs="Times New Roman"/>
                <w:sz w:val="24"/>
                <w:szCs w:val="24"/>
                <w:lang w:eastAsia="en-US"/>
              </w:rPr>
              <w:t xml:space="preserve"> мВ</w:t>
            </w:r>
          </w:p>
        </w:tc>
        <w:tc>
          <w:tcPr>
            <w:tcW w:w="1232" w:type="dxa"/>
          </w:tcPr>
          <w:p w14:paraId="3BB38641" w14:textId="77777777" w:rsidR="00C2149A" w:rsidRDefault="00854F9C">
            <w:pPr>
              <w:spacing w:after="0" w:line="240" w:lineRule="auto"/>
              <w:jc w:val="center"/>
              <w:rPr>
                <w:rFonts w:ascii="Times New Roman" w:hAnsi="Times New Roman" w:cs="Times New Roman"/>
                <w:sz w:val="24"/>
                <w:szCs w:val="24"/>
              </w:rPr>
            </w:pPr>
            <w:r>
              <w:rPr>
                <w:rFonts w:ascii="Times New Roman" w:hAnsi="Times New Roman" w:cs="Times New Roman"/>
                <w:sz w:val="24"/>
                <w:szCs w:val="24"/>
                <w:lang w:val="en-US" w:eastAsia="en-US"/>
              </w:rPr>
              <w:t>36</w:t>
            </w:r>
            <w:r>
              <w:rPr>
                <w:rFonts w:ascii="Times New Roman" w:hAnsi="Times New Roman" w:cs="Times New Roman"/>
                <w:sz w:val="24"/>
                <w:szCs w:val="24"/>
                <w:lang w:eastAsia="en-US"/>
              </w:rPr>
              <w:t xml:space="preserve"> мВ</w:t>
            </w:r>
          </w:p>
        </w:tc>
        <w:tc>
          <w:tcPr>
            <w:tcW w:w="1265" w:type="dxa"/>
          </w:tcPr>
          <w:p w14:paraId="71324945" w14:textId="77777777" w:rsidR="00C2149A" w:rsidRDefault="00854F9C">
            <w:pPr>
              <w:spacing w:after="0" w:line="240" w:lineRule="auto"/>
              <w:jc w:val="center"/>
              <w:rPr>
                <w:rFonts w:ascii="Times New Roman" w:hAnsi="Times New Roman" w:cs="Times New Roman"/>
                <w:sz w:val="24"/>
                <w:szCs w:val="24"/>
              </w:rPr>
            </w:pPr>
            <w:r>
              <w:rPr>
                <w:rFonts w:ascii="Times New Roman" w:hAnsi="Times New Roman" w:cs="Times New Roman"/>
                <w:sz w:val="24"/>
                <w:szCs w:val="24"/>
                <w:lang w:val="en-US" w:eastAsia="en-US"/>
              </w:rPr>
              <w:t xml:space="preserve"> 52 </w:t>
            </w:r>
            <w:r>
              <w:rPr>
                <w:rFonts w:ascii="Times New Roman" w:hAnsi="Times New Roman" w:cs="Times New Roman"/>
                <w:sz w:val="24"/>
                <w:szCs w:val="24"/>
                <w:lang w:eastAsia="en-US"/>
              </w:rPr>
              <w:t>мВ</w:t>
            </w:r>
          </w:p>
        </w:tc>
        <w:tc>
          <w:tcPr>
            <w:tcW w:w="1470" w:type="dxa"/>
          </w:tcPr>
          <w:p w14:paraId="3131DE38" w14:textId="77777777" w:rsidR="00C2149A" w:rsidRDefault="00854F9C">
            <w:pPr>
              <w:spacing w:after="0" w:line="240" w:lineRule="auto"/>
              <w:jc w:val="center"/>
              <w:rPr>
                <w:rFonts w:ascii="Times New Roman" w:hAnsi="Times New Roman" w:cs="Times New Roman"/>
                <w:sz w:val="24"/>
                <w:szCs w:val="24"/>
              </w:rPr>
            </w:pPr>
            <w:r>
              <w:rPr>
                <w:rFonts w:ascii="Times New Roman" w:hAnsi="Times New Roman" w:cs="Times New Roman"/>
                <w:sz w:val="24"/>
                <w:szCs w:val="24"/>
                <w:lang w:val="en-US" w:eastAsia="en-US"/>
              </w:rPr>
              <w:t>69</w:t>
            </w:r>
            <w:r>
              <w:rPr>
                <w:rFonts w:ascii="Times New Roman" w:hAnsi="Times New Roman" w:cs="Times New Roman"/>
                <w:sz w:val="24"/>
                <w:szCs w:val="24"/>
                <w:lang w:eastAsia="en-US"/>
              </w:rPr>
              <w:t xml:space="preserve"> мВ</w:t>
            </w:r>
          </w:p>
        </w:tc>
      </w:tr>
      <w:tr w:rsidR="00C2149A" w14:paraId="6CF29393" w14:textId="77777777" w:rsidTr="00F21727">
        <w:trPr>
          <w:trHeight w:val="136"/>
        </w:trPr>
        <w:tc>
          <w:tcPr>
            <w:tcW w:w="936" w:type="dxa"/>
            <w:vMerge/>
          </w:tcPr>
          <w:p w14:paraId="293E1114" w14:textId="77777777" w:rsidR="00C2149A" w:rsidRDefault="00C2149A">
            <w:pPr>
              <w:keepNext/>
              <w:spacing w:after="0" w:line="240" w:lineRule="auto"/>
              <w:jc w:val="center"/>
              <w:rPr>
                <w:rFonts w:ascii="Times New Roman" w:hAnsi="Times New Roman" w:cs="Times New Roman"/>
                <w:sz w:val="24"/>
                <w:szCs w:val="24"/>
              </w:rPr>
            </w:pPr>
          </w:p>
        </w:tc>
        <w:tc>
          <w:tcPr>
            <w:tcW w:w="530" w:type="dxa"/>
            <w:vMerge w:val="restart"/>
            <w:textDirection w:val="btLr"/>
          </w:tcPr>
          <w:p w14:paraId="4D22001C" w14:textId="77777777" w:rsidR="00C2149A" w:rsidRDefault="00854F9C">
            <w:pPr>
              <w:spacing w:after="0" w:line="240" w:lineRule="auto"/>
              <w:ind w:right="113"/>
              <w:jc w:val="center"/>
              <w:rPr>
                <w:rFonts w:ascii="Times New Roman" w:hAnsi="Times New Roman" w:cs="Times New Roman"/>
                <w:sz w:val="24"/>
                <w:szCs w:val="24"/>
              </w:rPr>
            </w:pPr>
            <w:r>
              <w:rPr>
                <w:rFonts w:ascii="Times New Roman" w:hAnsi="Times New Roman" w:cs="Times New Roman"/>
                <w:sz w:val="24"/>
                <w:szCs w:val="24"/>
                <w:lang w:eastAsia="en-US"/>
              </w:rPr>
              <w:t>Влево</w:t>
            </w:r>
          </w:p>
        </w:tc>
        <w:tc>
          <w:tcPr>
            <w:tcW w:w="1414" w:type="dxa"/>
          </w:tcPr>
          <w:p w14:paraId="2C6B15D4" w14:textId="77777777" w:rsidR="00C2149A" w:rsidRDefault="00854F9C">
            <w:pPr>
              <w:spacing w:after="0" w:line="240" w:lineRule="auto"/>
              <w:jc w:val="center"/>
              <w:rPr>
                <w:rFonts w:ascii="Times New Roman" w:hAnsi="Times New Roman" w:cs="Times New Roman"/>
                <w:sz w:val="24"/>
                <w:szCs w:val="24"/>
              </w:rPr>
            </w:pPr>
            <w:proofErr w:type="spellStart"/>
            <w:r>
              <w:rPr>
                <w:rFonts w:ascii="Times New Roman" w:hAnsi="Times New Roman" w:cs="Times New Roman"/>
                <w:sz w:val="24"/>
                <w:szCs w:val="24"/>
                <w:lang w:val="en-US" w:eastAsia="en-US"/>
              </w:rPr>
              <w:t>U</w:t>
            </w:r>
            <w:r>
              <w:rPr>
                <w:rFonts w:ascii="Times New Roman" w:hAnsi="Times New Roman" w:cs="Times New Roman"/>
                <w:sz w:val="24"/>
                <w:szCs w:val="24"/>
                <w:vertAlign w:val="subscript"/>
                <w:lang w:val="en-US" w:eastAsia="en-US"/>
              </w:rPr>
              <w:t>вых</w:t>
            </w:r>
            <w:proofErr w:type="spellEnd"/>
            <w:r>
              <w:rPr>
                <w:rFonts w:ascii="Times New Roman" w:hAnsi="Times New Roman" w:cs="Times New Roman"/>
                <w:sz w:val="24"/>
                <w:szCs w:val="24"/>
                <w:vertAlign w:val="subscript"/>
                <w:lang w:eastAsia="en-US"/>
              </w:rPr>
              <w:t xml:space="preserve"> </w:t>
            </w:r>
            <w:r>
              <w:rPr>
                <w:rFonts w:ascii="Times New Roman" w:hAnsi="Times New Roman" w:cs="Times New Roman"/>
                <w:sz w:val="24"/>
                <w:szCs w:val="24"/>
                <w:lang w:eastAsia="en-US"/>
              </w:rPr>
              <w:t xml:space="preserve">при </w:t>
            </w:r>
          </w:p>
          <w:p w14:paraId="23312FD2" w14:textId="77777777" w:rsidR="00C2149A" w:rsidRDefault="00854F9C">
            <w:pPr>
              <w:spacing w:after="0" w:line="240" w:lineRule="auto"/>
              <w:jc w:val="center"/>
              <w:rPr>
                <w:rFonts w:ascii="Times New Roman" w:hAnsi="Times New Roman" w:cs="Times New Roman"/>
                <w:sz w:val="24"/>
                <w:szCs w:val="24"/>
              </w:rPr>
            </w:pPr>
            <w:r>
              <w:rPr>
                <w:rFonts w:ascii="Times New Roman" w:hAnsi="Times New Roman" w:cs="Times New Roman"/>
                <w:sz w:val="24"/>
                <w:szCs w:val="24"/>
                <w:lang w:val="en-US" w:eastAsia="en-US"/>
              </w:rPr>
              <w:t>R</w:t>
            </w:r>
            <w:r>
              <w:rPr>
                <w:rFonts w:ascii="Times New Roman" w:hAnsi="Times New Roman" w:cs="Times New Roman"/>
                <w:sz w:val="24"/>
                <w:szCs w:val="24"/>
                <w:vertAlign w:val="subscript"/>
                <w:lang w:eastAsia="en-US"/>
              </w:rPr>
              <w:t>н</w:t>
            </w:r>
            <w:r>
              <w:rPr>
                <w:rFonts w:ascii="Times New Roman" w:hAnsi="Times New Roman" w:cs="Times New Roman"/>
                <w:sz w:val="24"/>
                <w:szCs w:val="24"/>
                <w:lang w:eastAsia="en-US"/>
              </w:rPr>
              <w:t>=∞ Ом</w:t>
            </w:r>
          </w:p>
        </w:tc>
        <w:tc>
          <w:tcPr>
            <w:tcW w:w="1080" w:type="dxa"/>
          </w:tcPr>
          <w:p w14:paraId="310461E8" w14:textId="77777777" w:rsidR="00C2149A" w:rsidRDefault="00854F9C">
            <w:pPr>
              <w:spacing w:after="0" w:line="240" w:lineRule="auto"/>
              <w:jc w:val="center"/>
              <w:rPr>
                <w:rFonts w:ascii="Times New Roman" w:hAnsi="Times New Roman" w:cs="Times New Roman"/>
                <w:sz w:val="24"/>
                <w:szCs w:val="24"/>
              </w:rPr>
            </w:pPr>
            <w:r>
              <w:rPr>
                <w:rFonts w:ascii="Times New Roman" w:hAnsi="Times New Roman" w:cs="Times New Roman"/>
                <w:sz w:val="24"/>
                <w:szCs w:val="24"/>
                <w:lang w:eastAsia="en-US"/>
              </w:rPr>
              <w:t>11,</w:t>
            </w:r>
            <w:r>
              <w:rPr>
                <w:rFonts w:ascii="Times New Roman" w:hAnsi="Times New Roman" w:cs="Times New Roman"/>
                <w:sz w:val="24"/>
                <w:szCs w:val="24"/>
                <w:lang w:val="en-US" w:eastAsia="en-US"/>
              </w:rPr>
              <w:t>48</w:t>
            </w:r>
            <w:r>
              <w:rPr>
                <w:rFonts w:ascii="Times New Roman" w:hAnsi="Times New Roman" w:cs="Times New Roman"/>
                <w:sz w:val="24"/>
                <w:szCs w:val="24"/>
                <w:lang w:eastAsia="en-US"/>
              </w:rPr>
              <w:t xml:space="preserve"> мВ</w:t>
            </w:r>
          </w:p>
        </w:tc>
        <w:tc>
          <w:tcPr>
            <w:tcW w:w="1133" w:type="dxa"/>
          </w:tcPr>
          <w:p w14:paraId="102CDA39" w14:textId="77777777" w:rsidR="00C2149A" w:rsidRDefault="00854F9C">
            <w:pPr>
              <w:spacing w:after="0" w:line="240" w:lineRule="auto"/>
              <w:jc w:val="center"/>
              <w:rPr>
                <w:rFonts w:ascii="Times New Roman" w:hAnsi="Times New Roman" w:cs="Times New Roman"/>
                <w:sz w:val="24"/>
                <w:szCs w:val="24"/>
              </w:rPr>
            </w:pPr>
            <w:r>
              <w:rPr>
                <w:rFonts w:ascii="Times New Roman" w:hAnsi="Times New Roman" w:cs="Times New Roman"/>
                <w:sz w:val="24"/>
                <w:szCs w:val="24"/>
                <w:lang w:val="en-US" w:eastAsia="en-US"/>
              </w:rPr>
              <w:t>22</w:t>
            </w:r>
            <w:r>
              <w:rPr>
                <w:rFonts w:ascii="Times New Roman" w:hAnsi="Times New Roman" w:cs="Times New Roman"/>
                <w:sz w:val="24"/>
                <w:szCs w:val="24"/>
                <w:lang w:eastAsia="en-US"/>
              </w:rPr>
              <w:t xml:space="preserve"> мВ</w:t>
            </w:r>
          </w:p>
        </w:tc>
        <w:tc>
          <w:tcPr>
            <w:tcW w:w="1232" w:type="dxa"/>
          </w:tcPr>
          <w:p w14:paraId="23BC877D" w14:textId="77777777" w:rsidR="00C2149A" w:rsidRDefault="00854F9C">
            <w:pPr>
              <w:spacing w:after="0" w:line="240" w:lineRule="auto"/>
              <w:jc w:val="center"/>
              <w:rPr>
                <w:rFonts w:ascii="Times New Roman" w:hAnsi="Times New Roman" w:cs="Times New Roman"/>
                <w:sz w:val="24"/>
                <w:szCs w:val="24"/>
              </w:rPr>
            </w:pPr>
            <w:r>
              <w:rPr>
                <w:rFonts w:ascii="Times New Roman" w:hAnsi="Times New Roman" w:cs="Times New Roman"/>
                <w:sz w:val="24"/>
                <w:szCs w:val="24"/>
                <w:lang w:val="en-US" w:eastAsia="en-US"/>
              </w:rPr>
              <w:t>38</w:t>
            </w:r>
            <w:r>
              <w:rPr>
                <w:rFonts w:ascii="Times New Roman" w:hAnsi="Times New Roman" w:cs="Times New Roman"/>
                <w:sz w:val="24"/>
                <w:szCs w:val="24"/>
                <w:lang w:eastAsia="en-US"/>
              </w:rPr>
              <w:t xml:space="preserve"> мВ</w:t>
            </w:r>
          </w:p>
        </w:tc>
        <w:tc>
          <w:tcPr>
            <w:tcW w:w="1265" w:type="dxa"/>
          </w:tcPr>
          <w:p w14:paraId="12A68487" w14:textId="77777777" w:rsidR="00C2149A" w:rsidRDefault="00854F9C">
            <w:pPr>
              <w:spacing w:after="0" w:line="240" w:lineRule="auto"/>
              <w:jc w:val="center"/>
              <w:rPr>
                <w:rFonts w:ascii="Times New Roman" w:hAnsi="Times New Roman" w:cs="Times New Roman"/>
                <w:sz w:val="24"/>
                <w:szCs w:val="24"/>
              </w:rPr>
            </w:pPr>
            <w:r>
              <w:rPr>
                <w:rFonts w:ascii="Times New Roman" w:hAnsi="Times New Roman" w:cs="Times New Roman"/>
                <w:sz w:val="24"/>
                <w:szCs w:val="24"/>
                <w:lang w:val="en-US" w:eastAsia="en-US"/>
              </w:rPr>
              <w:t>55</w:t>
            </w:r>
            <w:r>
              <w:rPr>
                <w:rFonts w:ascii="Times New Roman" w:hAnsi="Times New Roman" w:cs="Times New Roman"/>
                <w:sz w:val="24"/>
                <w:szCs w:val="24"/>
                <w:lang w:eastAsia="en-US"/>
              </w:rPr>
              <w:t xml:space="preserve"> мВ</w:t>
            </w:r>
          </w:p>
        </w:tc>
        <w:tc>
          <w:tcPr>
            <w:tcW w:w="1470" w:type="dxa"/>
          </w:tcPr>
          <w:p w14:paraId="1936F8C6" w14:textId="77777777" w:rsidR="00C2149A" w:rsidRDefault="00854F9C">
            <w:pPr>
              <w:spacing w:after="0" w:line="240" w:lineRule="auto"/>
              <w:jc w:val="center"/>
              <w:rPr>
                <w:rFonts w:ascii="Times New Roman" w:hAnsi="Times New Roman" w:cs="Times New Roman"/>
                <w:sz w:val="24"/>
                <w:szCs w:val="24"/>
              </w:rPr>
            </w:pPr>
            <w:r>
              <w:rPr>
                <w:rFonts w:ascii="Times New Roman" w:hAnsi="Times New Roman" w:cs="Times New Roman"/>
                <w:sz w:val="24"/>
                <w:szCs w:val="24"/>
                <w:lang w:val="en-US" w:eastAsia="en-US"/>
              </w:rPr>
              <w:t>72</w:t>
            </w:r>
            <w:r>
              <w:rPr>
                <w:rFonts w:ascii="Times New Roman" w:hAnsi="Times New Roman" w:cs="Times New Roman"/>
                <w:sz w:val="24"/>
                <w:szCs w:val="24"/>
                <w:lang w:eastAsia="en-US"/>
              </w:rPr>
              <w:t xml:space="preserve"> мВ</w:t>
            </w:r>
          </w:p>
        </w:tc>
      </w:tr>
      <w:tr w:rsidR="00C2149A" w14:paraId="2B7C02DC" w14:textId="77777777" w:rsidTr="00F21727">
        <w:trPr>
          <w:trHeight w:val="136"/>
        </w:trPr>
        <w:tc>
          <w:tcPr>
            <w:tcW w:w="936" w:type="dxa"/>
            <w:vMerge/>
          </w:tcPr>
          <w:p w14:paraId="311471D4" w14:textId="77777777" w:rsidR="00C2149A" w:rsidRDefault="00C2149A">
            <w:pPr>
              <w:keepNext/>
              <w:spacing w:after="0" w:line="240" w:lineRule="auto"/>
              <w:jc w:val="center"/>
              <w:rPr>
                <w:rFonts w:ascii="Times New Roman" w:hAnsi="Times New Roman" w:cs="Times New Roman"/>
                <w:sz w:val="24"/>
                <w:szCs w:val="24"/>
              </w:rPr>
            </w:pPr>
          </w:p>
        </w:tc>
        <w:tc>
          <w:tcPr>
            <w:tcW w:w="530" w:type="dxa"/>
            <w:vMerge/>
          </w:tcPr>
          <w:p w14:paraId="785F9C91" w14:textId="77777777" w:rsidR="00C2149A" w:rsidRDefault="00C2149A">
            <w:pPr>
              <w:spacing w:after="0" w:line="240" w:lineRule="auto"/>
              <w:jc w:val="center"/>
              <w:rPr>
                <w:rFonts w:ascii="Times New Roman" w:hAnsi="Times New Roman" w:cs="Times New Roman"/>
                <w:sz w:val="24"/>
                <w:szCs w:val="24"/>
              </w:rPr>
            </w:pPr>
          </w:p>
        </w:tc>
        <w:tc>
          <w:tcPr>
            <w:tcW w:w="1414" w:type="dxa"/>
          </w:tcPr>
          <w:p w14:paraId="07065C9E" w14:textId="77777777" w:rsidR="00C2149A" w:rsidRDefault="00854F9C">
            <w:pPr>
              <w:spacing w:after="0" w:line="240" w:lineRule="auto"/>
              <w:jc w:val="center"/>
              <w:rPr>
                <w:rFonts w:ascii="Times New Roman" w:hAnsi="Times New Roman" w:cs="Times New Roman"/>
                <w:sz w:val="24"/>
                <w:szCs w:val="24"/>
              </w:rPr>
            </w:pPr>
            <w:proofErr w:type="spellStart"/>
            <w:r>
              <w:rPr>
                <w:rFonts w:ascii="Times New Roman" w:hAnsi="Times New Roman" w:cs="Times New Roman"/>
                <w:sz w:val="24"/>
                <w:szCs w:val="24"/>
                <w:lang w:val="en-US" w:eastAsia="en-US"/>
              </w:rPr>
              <w:t>U</w:t>
            </w:r>
            <w:r>
              <w:rPr>
                <w:rFonts w:ascii="Times New Roman" w:hAnsi="Times New Roman" w:cs="Times New Roman"/>
                <w:sz w:val="24"/>
                <w:szCs w:val="24"/>
                <w:vertAlign w:val="subscript"/>
                <w:lang w:val="en-US" w:eastAsia="en-US"/>
              </w:rPr>
              <w:t>вых</w:t>
            </w:r>
            <w:proofErr w:type="spellEnd"/>
            <w:r>
              <w:rPr>
                <w:rFonts w:ascii="Times New Roman" w:hAnsi="Times New Roman" w:cs="Times New Roman"/>
                <w:sz w:val="24"/>
                <w:szCs w:val="24"/>
                <w:vertAlign w:val="subscript"/>
                <w:lang w:eastAsia="en-US"/>
              </w:rPr>
              <w:t xml:space="preserve"> </w:t>
            </w:r>
            <w:r>
              <w:rPr>
                <w:rFonts w:ascii="Times New Roman" w:hAnsi="Times New Roman" w:cs="Times New Roman"/>
                <w:sz w:val="24"/>
                <w:szCs w:val="24"/>
                <w:lang w:eastAsia="en-US"/>
              </w:rPr>
              <w:t xml:space="preserve">при </w:t>
            </w:r>
          </w:p>
          <w:p w14:paraId="1A1BC948" w14:textId="77777777" w:rsidR="00C2149A" w:rsidRDefault="00854F9C">
            <w:pPr>
              <w:spacing w:after="0" w:line="240" w:lineRule="auto"/>
              <w:jc w:val="center"/>
              <w:rPr>
                <w:rFonts w:ascii="Times New Roman" w:hAnsi="Times New Roman" w:cs="Times New Roman"/>
                <w:sz w:val="24"/>
                <w:szCs w:val="24"/>
              </w:rPr>
            </w:pPr>
            <w:r>
              <w:rPr>
                <w:rFonts w:ascii="Times New Roman" w:hAnsi="Times New Roman" w:cs="Times New Roman"/>
                <w:sz w:val="24"/>
                <w:szCs w:val="24"/>
                <w:lang w:val="en-US" w:eastAsia="en-US"/>
              </w:rPr>
              <w:t>R</w:t>
            </w:r>
            <w:r>
              <w:rPr>
                <w:rFonts w:ascii="Times New Roman" w:hAnsi="Times New Roman" w:cs="Times New Roman"/>
                <w:sz w:val="24"/>
                <w:szCs w:val="24"/>
                <w:vertAlign w:val="subscript"/>
                <w:lang w:eastAsia="en-US"/>
              </w:rPr>
              <w:t>н</w:t>
            </w:r>
            <w:r>
              <w:rPr>
                <w:rFonts w:ascii="Times New Roman" w:hAnsi="Times New Roman" w:cs="Times New Roman"/>
                <w:sz w:val="24"/>
                <w:szCs w:val="24"/>
                <w:lang w:eastAsia="en-US"/>
              </w:rPr>
              <w:t>=200 Ом</w:t>
            </w:r>
          </w:p>
        </w:tc>
        <w:tc>
          <w:tcPr>
            <w:tcW w:w="1080" w:type="dxa"/>
          </w:tcPr>
          <w:p w14:paraId="37058541" w14:textId="77777777" w:rsidR="00C2149A" w:rsidRDefault="00854F9C">
            <w:pPr>
              <w:spacing w:after="0" w:line="240" w:lineRule="auto"/>
              <w:jc w:val="center"/>
              <w:rPr>
                <w:rFonts w:ascii="Times New Roman" w:hAnsi="Times New Roman" w:cs="Times New Roman"/>
                <w:sz w:val="24"/>
                <w:szCs w:val="24"/>
              </w:rPr>
            </w:pPr>
            <w:r>
              <w:rPr>
                <w:rFonts w:ascii="Times New Roman" w:hAnsi="Times New Roman" w:cs="Times New Roman"/>
                <w:sz w:val="24"/>
                <w:szCs w:val="24"/>
                <w:lang w:val="en-US" w:eastAsia="en-US"/>
              </w:rPr>
              <w:t>4,9</w:t>
            </w:r>
            <w:r>
              <w:rPr>
                <w:rFonts w:ascii="Times New Roman" w:hAnsi="Times New Roman" w:cs="Times New Roman"/>
                <w:sz w:val="24"/>
                <w:szCs w:val="24"/>
                <w:lang w:eastAsia="en-US"/>
              </w:rPr>
              <w:t xml:space="preserve"> мВ</w:t>
            </w:r>
          </w:p>
        </w:tc>
        <w:tc>
          <w:tcPr>
            <w:tcW w:w="1133" w:type="dxa"/>
          </w:tcPr>
          <w:p w14:paraId="69D5EDFF" w14:textId="77777777" w:rsidR="00C2149A" w:rsidRDefault="00854F9C">
            <w:pPr>
              <w:spacing w:after="0" w:line="240" w:lineRule="auto"/>
              <w:jc w:val="center"/>
              <w:rPr>
                <w:rFonts w:ascii="Times New Roman" w:hAnsi="Times New Roman" w:cs="Times New Roman"/>
                <w:sz w:val="24"/>
                <w:szCs w:val="24"/>
              </w:rPr>
            </w:pPr>
            <w:r>
              <w:rPr>
                <w:rFonts w:ascii="Times New Roman" w:hAnsi="Times New Roman" w:cs="Times New Roman"/>
                <w:sz w:val="24"/>
                <w:szCs w:val="24"/>
                <w:lang w:val="en-US" w:eastAsia="en-US"/>
              </w:rPr>
              <w:t>1</w:t>
            </w:r>
            <w:r>
              <w:rPr>
                <w:rFonts w:ascii="Times New Roman" w:hAnsi="Times New Roman" w:cs="Times New Roman"/>
                <w:sz w:val="24"/>
                <w:szCs w:val="24"/>
                <w:lang w:eastAsia="en-US"/>
              </w:rPr>
              <w:t>8,</w:t>
            </w:r>
            <w:r>
              <w:rPr>
                <w:rFonts w:ascii="Times New Roman" w:hAnsi="Times New Roman" w:cs="Times New Roman"/>
                <w:sz w:val="24"/>
                <w:szCs w:val="24"/>
                <w:lang w:val="en-US" w:eastAsia="en-US"/>
              </w:rPr>
              <w:t>5</w:t>
            </w:r>
            <w:r>
              <w:rPr>
                <w:rFonts w:ascii="Times New Roman" w:hAnsi="Times New Roman" w:cs="Times New Roman"/>
                <w:sz w:val="24"/>
                <w:szCs w:val="24"/>
                <w:lang w:eastAsia="en-US"/>
              </w:rPr>
              <w:t xml:space="preserve"> мВ</w:t>
            </w:r>
          </w:p>
        </w:tc>
        <w:tc>
          <w:tcPr>
            <w:tcW w:w="1232" w:type="dxa"/>
          </w:tcPr>
          <w:p w14:paraId="4F18323E" w14:textId="77777777" w:rsidR="00C2149A" w:rsidRDefault="00854F9C">
            <w:pPr>
              <w:spacing w:after="0" w:line="240" w:lineRule="auto"/>
              <w:jc w:val="center"/>
              <w:rPr>
                <w:rFonts w:ascii="Times New Roman" w:hAnsi="Times New Roman" w:cs="Times New Roman"/>
                <w:sz w:val="24"/>
                <w:szCs w:val="24"/>
              </w:rPr>
            </w:pPr>
            <w:r>
              <w:rPr>
                <w:rFonts w:ascii="Times New Roman" w:hAnsi="Times New Roman" w:cs="Times New Roman"/>
                <w:sz w:val="24"/>
                <w:szCs w:val="24"/>
                <w:lang w:val="en-US" w:eastAsia="en-US"/>
              </w:rPr>
              <w:t>35,5</w:t>
            </w:r>
            <w:r>
              <w:rPr>
                <w:rFonts w:ascii="Times New Roman" w:hAnsi="Times New Roman" w:cs="Times New Roman"/>
                <w:sz w:val="24"/>
                <w:szCs w:val="24"/>
                <w:lang w:eastAsia="en-US"/>
              </w:rPr>
              <w:t xml:space="preserve"> мВ</w:t>
            </w:r>
          </w:p>
        </w:tc>
        <w:tc>
          <w:tcPr>
            <w:tcW w:w="1265" w:type="dxa"/>
          </w:tcPr>
          <w:p w14:paraId="6E4C4FDC" w14:textId="77777777" w:rsidR="00C2149A" w:rsidRDefault="00854F9C">
            <w:pPr>
              <w:spacing w:after="0" w:line="240" w:lineRule="auto"/>
              <w:jc w:val="center"/>
              <w:rPr>
                <w:rFonts w:ascii="Times New Roman" w:hAnsi="Times New Roman" w:cs="Times New Roman"/>
                <w:sz w:val="24"/>
                <w:szCs w:val="24"/>
              </w:rPr>
            </w:pPr>
            <w:r>
              <w:rPr>
                <w:rFonts w:ascii="Times New Roman" w:hAnsi="Times New Roman" w:cs="Times New Roman"/>
                <w:sz w:val="24"/>
                <w:szCs w:val="24"/>
                <w:lang w:val="en-US" w:eastAsia="en-US"/>
              </w:rPr>
              <w:t>50</w:t>
            </w:r>
            <w:r>
              <w:rPr>
                <w:rFonts w:ascii="Times New Roman" w:hAnsi="Times New Roman" w:cs="Times New Roman"/>
                <w:sz w:val="24"/>
                <w:szCs w:val="24"/>
                <w:lang w:eastAsia="en-US"/>
              </w:rPr>
              <w:t xml:space="preserve"> мВ</w:t>
            </w:r>
          </w:p>
        </w:tc>
        <w:tc>
          <w:tcPr>
            <w:tcW w:w="1470" w:type="dxa"/>
          </w:tcPr>
          <w:p w14:paraId="00A094E0" w14:textId="77777777" w:rsidR="00C2149A" w:rsidRDefault="00854F9C">
            <w:pPr>
              <w:spacing w:after="0" w:line="240" w:lineRule="auto"/>
              <w:jc w:val="center"/>
              <w:rPr>
                <w:rFonts w:ascii="Times New Roman" w:hAnsi="Times New Roman" w:cs="Times New Roman"/>
                <w:sz w:val="24"/>
                <w:szCs w:val="24"/>
              </w:rPr>
            </w:pPr>
            <w:r>
              <w:rPr>
                <w:rFonts w:ascii="Times New Roman" w:hAnsi="Times New Roman" w:cs="Times New Roman"/>
                <w:sz w:val="24"/>
                <w:szCs w:val="24"/>
                <w:lang w:val="en-US" w:eastAsia="en-US"/>
              </w:rPr>
              <w:t>67</w:t>
            </w:r>
            <w:r>
              <w:rPr>
                <w:rFonts w:ascii="Times New Roman" w:hAnsi="Times New Roman" w:cs="Times New Roman"/>
                <w:sz w:val="24"/>
                <w:szCs w:val="24"/>
                <w:lang w:eastAsia="en-US"/>
              </w:rPr>
              <w:t xml:space="preserve"> мВ</w:t>
            </w:r>
          </w:p>
        </w:tc>
      </w:tr>
      <w:tr w:rsidR="00C2149A" w14:paraId="4789B5A7" w14:textId="77777777" w:rsidTr="00F21727">
        <w:trPr>
          <w:trHeight w:val="136"/>
        </w:trPr>
        <w:tc>
          <w:tcPr>
            <w:tcW w:w="936" w:type="dxa"/>
            <w:vMerge/>
          </w:tcPr>
          <w:p w14:paraId="4F866F37" w14:textId="77777777" w:rsidR="00C2149A" w:rsidRDefault="00C2149A">
            <w:pPr>
              <w:spacing w:after="0" w:line="240" w:lineRule="auto"/>
              <w:jc w:val="center"/>
              <w:rPr>
                <w:rFonts w:ascii="Times New Roman" w:hAnsi="Times New Roman" w:cs="Times New Roman"/>
                <w:sz w:val="24"/>
                <w:szCs w:val="24"/>
              </w:rPr>
            </w:pPr>
          </w:p>
        </w:tc>
        <w:tc>
          <w:tcPr>
            <w:tcW w:w="530" w:type="dxa"/>
            <w:vMerge/>
          </w:tcPr>
          <w:p w14:paraId="73656649" w14:textId="77777777" w:rsidR="00C2149A" w:rsidRDefault="00C2149A">
            <w:pPr>
              <w:spacing w:after="0" w:line="240" w:lineRule="auto"/>
              <w:jc w:val="center"/>
              <w:rPr>
                <w:rFonts w:ascii="Times New Roman" w:hAnsi="Times New Roman" w:cs="Times New Roman"/>
                <w:sz w:val="24"/>
                <w:szCs w:val="24"/>
              </w:rPr>
            </w:pPr>
          </w:p>
        </w:tc>
        <w:tc>
          <w:tcPr>
            <w:tcW w:w="1414" w:type="dxa"/>
          </w:tcPr>
          <w:p w14:paraId="1411E3D3" w14:textId="77777777" w:rsidR="00C2149A" w:rsidRDefault="00854F9C">
            <w:pPr>
              <w:spacing w:after="0" w:line="240" w:lineRule="auto"/>
              <w:jc w:val="center"/>
              <w:rPr>
                <w:rFonts w:ascii="Times New Roman" w:hAnsi="Times New Roman" w:cs="Times New Roman"/>
                <w:sz w:val="24"/>
                <w:szCs w:val="24"/>
              </w:rPr>
            </w:pPr>
            <w:proofErr w:type="spellStart"/>
            <w:r>
              <w:rPr>
                <w:rFonts w:ascii="Times New Roman" w:hAnsi="Times New Roman" w:cs="Times New Roman"/>
                <w:sz w:val="24"/>
                <w:szCs w:val="24"/>
                <w:lang w:val="en-US" w:eastAsia="en-US"/>
              </w:rPr>
              <w:t>U</w:t>
            </w:r>
            <w:r>
              <w:rPr>
                <w:rFonts w:ascii="Times New Roman" w:hAnsi="Times New Roman" w:cs="Times New Roman"/>
                <w:sz w:val="24"/>
                <w:szCs w:val="24"/>
                <w:vertAlign w:val="subscript"/>
                <w:lang w:val="en-US" w:eastAsia="en-US"/>
              </w:rPr>
              <w:t>вых</w:t>
            </w:r>
            <w:proofErr w:type="spellEnd"/>
            <w:r>
              <w:rPr>
                <w:rFonts w:ascii="Times New Roman" w:hAnsi="Times New Roman" w:cs="Times New Roman"/>
                <w:sz w:val="24"/>
                <w:szCs w:val="24"/>
                <w:vertAlign w:val="subscript"/>
                <w:lang w:eastAsia="en-US"/>
              </w:rPr>
              <w:t xml:space="preserve"> </w:t>
            </w:r>
            <w:r>
              <w:rPr>
                <w:rFonts w:ascii="Times New Roman" w:hAnsi="Times New Roman" w:cs="Times New Roman"/>
                <w:sz w:val="24"/>
                <w:szCs w:val="24"/>
                <w:lang w:eastAsia="en-US"/>
              </w:rPr>
              <w:t xml:space="preserve">при </w:t>
            </w:r>
          </w:p>
          <w:p w14:paraId="0D5DDF4F" w14:textId="77777777" w:rsidR="00C2149A" w:rsidRDefault="00854F9C">
            <w:pPr>
              <w:spacing w:after="0" w:line="240" w:lineRule="auto"/>
              <w:jc w:val="center"/>
              <w:rPr>
                <w:rFonts w:ascii="Times New Roman" w:hAnsi="Times New Roman" w:cs="Times New Roman"/>
                <w:sz w:val="24"/>
                <w:szCs w:val="24"/>
              </w:rPr>
            </w:pPr>
            <w:r>
              <w:rPr>
                <w:rFonts w:ascii="Times New Roman" w:hAnsi="Times New Roman" w:cs="Times New Roman"/>
                <w:sz w:val="24"/>
                <w:szCs w:val="24"/>
                <w:lang w:val="en-US" w:eastAsia="en-US"/>
              </w:rPr>
              <w:t>R</w:t>
            </w:r>
            <w:r>
              <w:rPr>
                <w:rFonts w:ascii="Times New Roman" w:hAnsi="Times New Roman" w:cs="Times New Roman"/>
                <w:sz w:val="24"/>
                <w:szCs w:val="24"/>
                <w:vertAlign w:val="subscript"/>
                <w:lang w:eastAsia="en-US"/>
              </w:rPr>
              <w:t>н</w:t>
            </w:r>
            <w:r>
              <w:rPr>
                <w:rFonts w:ascii="Times New Roman" w:hAnsi="Times New Roman" w:cs="Times New Roman"/>
                <w:sz w:val="24"/>
                <w:szCs w:val="24"/>
                <w:lang w:eastAsia="en-US"/>
              </w:rPr>
              <w:t>=600 Ом</w:t>
            </w:r>
          </w:p>
        </w:tc>
        <w:tc>
          <w:tcPr>
            <w:tcW w:w="1080" w:type="dxa"/>
          </w:tcPr>
          <w:p w14:paraId="654CA261" w14:textId="77777777" w:rsidR="00C2149A" w:rsidRDefault="00854F9C">
            <w:pPr>
              <w:spacing w:after="0" w:line="240" w:lineRule="auto"/>
              <w:jc w:val="center"/>
              <w:rPr>
                <w:rFonts w:ascii="Times New Roman" w:hAnsi="Times New Roman" w:cs="Times New Roman"/>
                <w:sz w:val="24"/>
                <w:szCs w:val="24"/>
              </w:rPr>
            </w:pPr>
            <w:r>
              <w:rPr>
                <w:rFonts w:ascii="Times New Roman" w:hAnsi="Times New Roman" w:cs="Times New Roman"/>
                <w:sz w:val="24"/>
                <w:szCs w:val="24"/>
                <w:lang w:val="en-US" w:eastAsia="en-US"/>
              </w:rPr>
              <w:t>6,6</w:t>
            </w:r>
            <w:r>
              <w:rPr>
                <w:rFonts w:ascii="Times New Roman" w:hAnsi="Times New Roman" w:cs="Times New Roman"/>
                <w:sz w:val="24"/>
                <w:szCs w:val="24"/>
                <w:lang w:eastAsia="en-US"/>
              </w:rPr>
              <w:t xml:space="preserve"> мВ</w:t>
            </w:r>
          </w:p>
        </w:tc>
        <w:tc>
          <w:tcPr>
            <w:tcW w:w="1133" w:type="dxa"/>
          </w:tcPr>
          <w:p w14:paraId="47FE446C" w14:textId="77777777" w:rsidR="00C2149A" w:rsidRDefault="00854F9C">
            <w:pPr>
              <w:spacing w:after="0" w:line="240" w:lineRule="auto"/>
              <w:jc w:val="center"/>
              <w:rPr>
                <w:rFonts w:ascii="Times New Roman" w:hAnsi="Times New Roman" w:cs="Times New Roman"/>
                <w:sz w:val="24"/>
                <w:szCs w:val="24"/>
              </w:rPr>
            </w:pPr>
            <w:r>
              <w:rPr>
                <w:rFonts w:ascii="Times New Roman" w:hAnsi="Times New Roman" w:cs="Times New Roman"/>
                <w:sz w:val="24"/>
                <w:szCs w:val="24"/>
                <w:lang w:eastAsia="en-US"/>
              </w:rPr>
              <w:t>2</w:t>
            </w:r>
            <w:r>
              <w:rPr>
                <w:rFonts w:ascii="Times New Roman" w:hAnsi="Times New Roman" w:cs="Times New Roman"/>
                <w:sz w:val="24"/>
                <w:szCs w:val="24"/>
                <w:lang w:val="en-US" w:eastAsia="en-US"/>
              </w:rPr>
              <w:t>0</w:t>
            </w:r>
            <w:r>
              <w:rPr>
                <w:rFonts w:ascii="Times New Roman" w:hAnsi="Times New Roman" w:cs="Times New Roman"/>
                <w:sz w:val="24"/>
                <w:szCs w:val="24"/>
                <w:lang w:eastAsia="en-US"/>
              </w:rPr>
              <w:t xml:space="preserve"> мВ</w:t>
            </w:r>
          </w:p>
        </w:tc>
        <w:tc>
          <w:tcPr>
            <w:tcW w:w="1232" w:type="dxa"/>
          </w:tcPr>
          <w:p w14:paraId="0093AD45" w14:textId="77777777" w:rsidR="00C2149A" w:rsidRDefault="00854F9C">
            <w:pPr>
              <w:spacing w:after="0" w:line="240" w:lineRule="auto"/>
              <w:jc w:val="center"/>
              <w:rPr>
                <w:rFonts w:ascii="Times New Roman" w:hAnsi="Times New Roman" w:cs="Times New Roman"/>
                <w:sz w:val="24"/>
                <w:szCs w:val="24"/>
              </w:rPr>
            </w:pPr>
            <w:r>
              <w:rPr>
                <w:rFonts w:ascii="Times New Roman" w:hAnsi="Times New Roman" w:cs="Times New Roman"/>
                <w:sz w:val="24"/>
                <w:szCs w:val="24"/>
                <w:lang w:val="en-US" w:eastAsia="en-US"/>
              </w:rPr>
              <w:t>36</w:t>
            </w:r>
            <w:r>
              <w:rPr>
                <w:rFonts w:ascii="Times New Roman" w:hAnsi="Times New Roman" w:cs="Times New Roman"/>
                <w:sz w:val="24"/>
                <w:szCs w:val="24"/>
                <w:lang w:eastAsia="en-US"/>
              </w:rPr>
              <w:t xml:space="preserve"> мВ</w:t>
            </w:r>
          </w:p>
        </w:tc>
        <w:tc>
          <w:tcPr>
            <w:tcW w:w="1265" w:type="dxa"/>
          </w:tcPr>
          <w:p w14:paraId="3C6ACEDD" w14:textId="77777777" w:rsidR="00C2149A" w:rsidRDefault="00854F9C">
            <w:pPr>
              <w:spacing w:after="0" w:line="240" w:lineRule="auto"/>
              <w:jc w:val="center"/>
              <w:rPr>
                <w:rFonts w:ascii="Times New Roman" w:hAnsi="Times New Roman" w:cs="Times New Roman"/>
                <w:sz w:val="24"/>
                <w:szCs w:val="24"/>
              </w:rPr>
            </w:pPr>
            <w:r>
              <w:rPr>
                <w:rFonts w:ascii="Times New Roman" w:hAnsi="Times New Roman" w:cs="Times New Roman"/>
                <w:sz w:val="24"/>
                <w:szCs w:val="24"/>
                <w:lang w:val="en-US" w:eastAsia="en-US"/>
              </w:rPr>
              <w:t>53</w:t>
            </w:r>
            <w:r>
              <w:rPr>
                <w:rFonts w:ascii="Times New Roman" w:hAnsi="Times New Roman" w:cs="Times New Roman"/>
                <w:sz w:val="24"/>
                <w:szCs w:val="24"/>
                <w:lang w:eastAsia="en-US"/>
              </w:rPr>
              <w:t xml:space="preserve"> мВ</w:t>
            </w:r>
          </w:p>
        </w:tc>
        <w:tc>
          <w:tcPr>
            <w:tcW w:w="1470" w:type="dxa"/>
          </w:tcPr>
          <w:p w14:paraId="688EC0DC" w14:textId="77777777" w:rsidR="00C2149A" w:rsidRDefault="00854F9C">
            <w:pPr>
              <w:spacing w:after="0" w:line="240" w:lineRule="auto"/>
              <w:jc w:val="center"/>
              <w:rPr>
                <w:rFonts w:ascii="Times New Roman" w:hAnsi="Times New Roman" w:cs="Times New Roman"/>
                <w:sz w:val="24"/>
                <w:szCs w:val="24"/>
              </w:rPr>
            </w:pPr>
            <w:r>
              <w:rPr>
                <w:rFonts w:ascii="Times New Roman" w:hAnsi="Times New Roman" w:cs="Times New Roman"/>
                <w:sz w:val="24"/>
                <w:szCs w:val="24"/>
                <w:lang w:val="en-US" w:eastAsia="en-US"/>
              </w:rPr>
              <w:t>70</w:t>
            </w:r>
            <w:r>
              <w:rPr>
                <w:rFonts w:ascii="Times New Roman" w:hAnsi="Times New Roman" w:cs="Times New Roman"/>
                <w:sz w:val="24"/>
                <w:szCs w:val="24"/>
                <w:lang w:eastAsia="en-US"/>
              </w:rPr>
              <w:t xml:space="preserve"> мВ</w:t>
            </w:r>
          </w:p>
        </w:tc>
      </w:tr>
    </w:tbl>
    <w:p w14:paraId="090A9991" w14:textId="77777777" w:rsidR="00C2149A" w:rsidRDefault="00C2149A"/>
    <w:p w14:paraId="76B2179B" w14:textId="77777777" w:rsidR="00C2149A" w:rsidRDefault="00854F9C">
      <w:pPr>
        <w:rPr>
          <w:rFonts w:ascii="Times New Roman" w:hAnsi="Times New Roman"/>
          <w:sz w:val="24"/>
          <w:szCs w:val="24"/>
        </w:rPr>
      </w:pPr>
      <w:r>
        <w:rPr>
          <w:noProof/>
        </w:rPr>
        <w:drawing>
          <wp:anchor distT="0" distB="0" distL="0" distR="0" simplePos="0" relativeHeight="59" behindDoc="0" locked="0" layoutInCell="0" allowOverlap="1" wp14:anchorId="1C8E2383" wp14:editId="13F5082C">
            <wp:simplePos x="0" y="0"/>
            <wp:positionH relativeFrom="column">
              <wp:posOffset>0</wp:posOffset>
            </wp:positionH>
            <wp:positionV relativeFrom="paragraph">
              <wp:posOffset>360045</wp:posOffset>
            </wp:positionV>
            <wp:extent cx="5940425" cy="4760595"/>
            <wp:effectExtent l="0" t="0" r="0" b="0"/>
            <wp:wrapSquare wrapText="largest"/>
            <wp:docPr id="44" name="Изображение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Изображение1"/>
                    <pic:cNvPicPr>
                      <a:picLocks noChangeAspect="1" noChangeArrowheads="1"/>
                    </pic:cNvPicPr>
                  </pic:nvPicPr>
                  <pic:blipFill>
                    <a:blip r:embed="rId19"/>
                    <a:stretch>
                      <a:fillRect/>
                    </a:stretch>
                  </pic:blipFill>
                  <pic:spPr bwMode="auto">
                    <a:xfrm>
                      <a:off x="0" y="0"/>
                      <a:ext cx="5940425" cy="4760595"/>
                    </a:xfrm>
                    <a:prstGeom prst="rect">
                      <a:avLst/>
                    </a:prstGeom>
                    <a:noFill/>
                  </pic:spPr>
                </pic:pic>
              </a:graphicData>
            </a:graphic>
          </wp:anchor>
        </w:drawing>
      </w:r>
      <w:r>
        <w:rPr>
          <w:rFonts w:ascii="Times New Roman" w:hAnsi="Times New Roman"/>
          <w:sz w:val="24"/>
          <w:szCs w:val="24"/>
        </w:rPr>
        <w:t>На рисунке ниже представлена функциональная зависимость для каждого из диапазонов:</w:t>
      </w:r>
    </w:p>
    <w:p w14:paraId="0C1DF06D" w14:textId="77777777" w:rsidR="00DD6CC4" w:rsidRDefault="00854F9C">
      <w:pPr>
        <w:jc w:val="center"/>
        <w:rPr>
          <w:rFonts w:ascii="Times New Roman" w:hAnsi="Times New Roman"/>
          <w:i/>
          <w:iCs/>
        </w:rPr>
      </w:pPr>
      <w:r>
        <w:rPr>
          <w:rFonts w:ascii="Times New Roman" w:hAnsi="Times New Roman"/>
          <w:i/>
          <w:iCs/>
        </w:rPr>
        <w:t xml:space="preserve">Графики зависимости </w:t>
      </w:r>
      <m:oMath>
        <m:sSub>
          <m:sSubPr>
            <m:ctrlPr>
              <w:rPr>
                <w:rFonts w:ascii="Cambria Math" w:hAnsi="Cambria Math"/>
              </w:rPr>
            </m:ctrlPr>
          </m:sSubPr>
          <m:e>
            <m:r>
              <w:rPr>
                <w:rFonts w:ascii="Cambria Math" w:hAnsi="Cambria Math"/>
              </w:rPr>
              <m:t>U</m:t>
            </m:r>
          </m:e>
          <m:sub>
            <m:r>
              <w:rPr>
                <w:rFonts w:ascii="Cambria Math" w:hAnsi="Cambria Math"/>
              </w:rPr>
              <m:t>вых</m:t>
            </m:r>
          </m:sub>
        </m:sSub>
        <m:r>
          <w:rPr>
            <w:rFonts w:ascii="Cambria Math" w:hAnsi="Cambria Math"/>
          </w:rPr>
          <m:t>=f(φ)</m:t>
        </m:r>
      </m:oMath>
      <w:r>
        <w:rPr>
          <w:rFonts w:ascii="Times New Roman" w:hAnsi="Times New Roman"/>
          <w:i/>
          <w:iCs/>
        </w:rPr>
        <w:t xml:space="preserve"> для разного сопротивления нагрузки для ДУ-1.</w:t>
      </w:r>
    </w:p>
    <w:p w14:paraId="29407D89" w14:textId="003F0135" w:rsidR="00C2149A" w:rsidRDefault="00854F9C" w:rsidP="00DD6CC4">
      <w:pPr>
        <w:rPr>
          <w:rFonts w:ascii="Times New Roman" w:hAnsi="Times New Roman"/>
          <w:i/>
          <w:iCs/>
        </w:rPr>
      </w:pPr>
      <w:r>
        <w:br w:type="page"/>
      </w:r>
    </w:p>
    <w:p w14:paraId="2A1CBDB9" w14:textId="77777777" w:rsidR="00C2149A" w:rsidRDefault="00854F9C">
      <w:pPr>
        <w:rPr>
          <w:rFonts w:ascii="Times New Roman" w:hAnsi="Times New Roman"/>
          <w:sz w:val="24"/>
          <w:szCs w:val="24"/>
        </w:rPr>
      </w:pPr>
      <w:r>
        <w:rPr>
          <w:rFonts w:ascii="Times New Roman" w:hAnsi="Times New Roman"/>
          <w:sz w:val="24"/>
          <w:szCs w:val="24"/>
        </w:rPr>
        <w:lastRenderedPageBreak/>
        <w:tab/>
        <w:t xml:space="preserve">Результаты измерения проведённых в ходе </w:t>
      </w:r>
      <w:proofErr w:type="spellStart"/>
      <w:r>
        <w:rPr>
          <w:rFonts w:ascii="Times New Roman" w:hAnsi="Times New Roman"/>
          <w:sz w:val="24"/>
          <w:szCs w:val="24"/>
        </w:rPr>
        <w:t>лабараторной</w:t>
      </w:r>
      <w:proofErr w:type="spellEnd"/>
      <w:r>
        <w:rPr>
          <w:rFonts w:ascii="Times New Roman" w:hAnsi="Times New Roman"/>
          <w:sz w:val="24"/>
          <w:szCs w:val="24"/>
        </w:rPr>
        <w:t xml:space="preserve"> работы для датчика ДУ-2 занесены в таблицу 2.</w:t>
      </w:r>
    </w:p>
    <w:p w14:paraId="2BA72A97" w14:textId="54113B0F" w:rsidR="00C2149A" w:rsidRDefault="00854F9C">
      <w:pPr>
        <w:rPr>
          <w:rFonts w:ascii="Times New Roman" w:hAnsi="Times New Roman"/>
          <w:i/>
          <w:iCs/>
        </w:rPr>
      </w:pPr>
      <w:r>
        <w:rPr>
          <w:rFonts w:ascii="Times New Roman" w:hAnsi="Times New Roman"/>
          <w:i/>
          <w:iCs/>
        </w:rPr>
        <w:t xml:space="preserve">Таблица 2. </w:t>
      </w:r>
      <w:r w:rsidR="00F21727">
        <w:rPr>
          <w:rFonts w:ascii="Times New Roman" w:hAnsi="Times New Roman"/>
          <w:i/>
          <w:iCs/>
        </w:rPr>
        <w:t>Данные,</w:t>
      </w:r>
      <w:r>
        <w:rPr>
          <w:rFonts w:ascii="Times New Roman" w:hAnsi="Times New Roman"/>
          <w:i/>
          <w:iCs/>
        </w:rPr>
        <w:t xml:space="preserve"> полученные с ДУ-2 (ДУ-50).</w:t>
      </w:r>
    </w:p>
    <w:tbl>
      <w:tblPr>
        <w:tblW w:w="9060"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36"/>
        <w:gridCol w:w="530"/>
        <w:gridCol w:w="1414"/>
        <w:gridCol w:w="1080"/>
        <w:gridCol w:w="1133"/>
        <w:gridCol w:w="1232"/>
        <w:gridCol w:w="1265"/>
        <w:gridCol w:w="1470"/>
      </w:tblGrid>
      <w:tr w:rsidR="00C2149A" w14:paraId="2C212385" w14:textId="77777777" w:rsidTr="00F21727">
        <w:trPr>
          <w:trHeight w:val="61"/>
        </w:trPr>
        <w:tc>
          <w:tcPr>
            <w:tcW w:w="1466" w:type="dxa"/>
            <w:gridSpan w:val="2"/>
            <w:vMerge w:val="restart"/>
          </w:tcPr>
          <w:p w14:paraId="4719A82A" w14:textId="77777777" w:rsidR="00C2149A" w:rsidRDefault="00C2149A">
            <w:pPr>
              <w:keepNext/>
              <w:spacing w:after="0" w:line="240" w:lineRule="auto"/>
              <w:jc w:val="center"/>
              <w:rPr>
                <w:rFonts w:ascii="Times New Roman" w:hAnsi="Times New Roman" w:cs="Times New Roman"/>
                <w:sz w:val="24"/>
                <w:szCs w:val="24"/>
              </w:rPr>
            </w:pPr>
          </w:p>
        </w:tc>
        <w:tc>
          <w:tcPr>
            <w:tcW w:w="1414" w:type="dxa"/>
            <w:vMerge w:val="restart"/>
          </w:tcPr>
          <w:p w14:paraId="3E552DC6" w14:textId="77777777" w:rsidR="00C2149A" w:rsidRDefault="00854F9C">
            <w:pPr>
              <w:spacing w:after="0" w:line="240" w:lineRule="auto"/>
              <w:jc w:val="center"/>
              <w:rPr>
                <w:rFonts w:ascii="Times New Roman" w:hAnsi="Times New Roman" w:cs="Times New Roman"/>
                <w:sz w:val="24"/>
                <w:szCs w:val="24"/>
              </w:rPr>
            </w:pPr>
            <w:r>
              <w:rPr>
                <w:rFonts w:ascii="Times New Roman" w:hAnsi="Times New Roman" w:cs="Times New Roman"/>
                <w:sz w:val="24"/>
                <w:szCs w:val="24"/>
                <w:lang w:eastAsia="en-US"/>
              </w:rPr>
              <w:t>Параметр</w:t>
            </w:r>
          </w:p>
        </w:tc>
        <w:tc>
          <w:tcPr>
            <w:tcW w:w="6180" w:type="dxa"/>
            <w:gridSpan w:val="5"/>
          </w:tcPr>
          <w:p w14:paraId="64C9C897" w14:textId="77777777" w:rsidR="00C2149A" w:rsidRDefault="00854F9C">
            <w:pPr>
              <w:spacing w:after="0" w:line="240" w:lineRule="auto"/>
              <w:jc w:val="center"/>
              <w:rPr>
                <w:rFonts w:ascii="Times New Roman" w:hAnsi="Times New Roman" w:cs="Times New Roman"/>
                <w:sz w:val="24"/>
                <w:szCs w:val="24"/>
              </w:rPr>
            </w:pPr>
            <w:r>
              <w:rPr>
                <w:rFonts w:ascii="Times New Roman" w:hAnsi="Times New Roman" w:cs="Times New Roman"/>
                <w:sz w:val="24"/>
                <w:szCs w:val="24"/>
                <w:lang w:eastAsia="en-US"/>
              </w:rPr>
              <w:t>Значение угла поворота ДУ-1 (</w:t>
            </w:r>
            <w:r>
              <w:rPr>
                <w:rFonts w:ascii="Arial" w:hAnsi="Arial" w:cs="Arial"/>
                <w:color w:val="222222"/>
                <w:sz w:val="24"/>
                <w:szCs w:val="24"/>
                <w:shd w:val="clear" w:color="auto" w:fill="FFFFFF"/>
                <w:lang w:eastAsia="en-US"/>
              </w:rPr>
              <w:t>φ)</w:t>
            </w:r>
          </w:p>
        </w:tc>
      </w:tr>
      <w:tr w:rsidR="00C2149A" w14:paraId="1AF23B4F" w14:textId="77777777" w:rsidTr="00F21727">
        <w:trPr>
          <w:trHeight w:val="66"/>
        </w:trPr>
        <w:tc>
          <w:tcPr>
            <w:tcW w:w="1466" w:type="dxa"/>
            <w:gridSpan w:val="2"/>
            <w:vMerge/>
          </w:tcPr>
          <w:p w14:paraId="0E5C76EB" w14:textId="77777777" w:rsidR="00C2149A" w:rsidRDefault="00C2149A">
            <w:pPr>
              <w:keepNext/>
              <w:spacing w:after="0" w:line="240" w:lineRule="auto"/>
              <w:jc w:val="center"/>
              <w:rPr>
                <w:rFonts w:ascii="Times New Roman" w:hAnsi="Times New Roman" w:cs="Times New Roman"/>
                <w:sz w:val="24"/>
                <w:szCs w:val="24"/>
              </w:rPr>
            </w:pPr>
          </w:p>
        </w:tc>
        <w:tc>
          <w:tcPr>
            <w:tcW w:w="1414" w:type="dxa"/>
            <w:vMerge/>
          </w:tcPr>
          <w:p w14:paraId="0C4AC16F" w14:textId="77777777" w:rsidR="00C2149A" w:rsidRDefault="00C2149A">
            <w:pPr>
              <w:spacing w:after="0" w:line="240" w:lineRule="auto"/>
              <w:jc w:val="center"/>
              <w:rPr>
                <w:rFonts w:ascii="Times New Roman" w:hAnsi="Times New Roman" w:cs="Times New Roman"/>
                <w:sz w:val="24"/>
                <w:szCs w:val="24"/>
              </w:rPr>
            </w:pPr>
          </w:p>
        </w:tc>
        <w:tc>
          <w:tcPr>
            <w:tcW w:w="1080" w:type="dxa"/>
          </w:tcPr>
          <w:p w14:paraId="2AEB6B4F" w14:textId="77777777" w:rsidR="00C2149A" w:rsidRDefault="00854F9C">
            <w:pPr>
              <w:spacing w:after="0" w:line="240" w:lineRule="auto"/>
              <w:jc w:val="center"/>
              <w:rPr>
                <w:rFonts w:ascii="Times New Roman" w:hAnsi="Times New Roman" w:cs="Times New Roman"/>
                <w:sz w:val="24"/>
                <w:szCs w:val="24"/>
              </w:rPr>
            </w:pPr>
            <w:r>
              <w:rPr>
                <w:rFonts w:ascii="Times New Roman" w:hAnsi="Times New Roman" w:cs="Times New Roman"/>
                <w:sz w:val="24"/>
                <w:szCs w:val="24"/>
                <w:lang w:eastAsia="en-US"/>
              </w:rPr>
              <w:t>0</w:t>
            </w:r>
          </w:p>
        </w:tc>
        <w:tc>
          <w:tcPr>
            <w:tcW w:w="1133" w:type="dxa"/>
          </w:tcPr>
          <w:p w14:paraId="24808114" w14:textId="77777777" w:rsidR="00C2149A" w:rsidRDefault="00854F9C">
            <w:pPr>
              <w:spacing w:after="0" w:line="240" w:lineRule="auto"/>
              <w:jc w:val="center"/>
              <w:rPr>
                <w:rFonts w:ascii="Times New Roman" w:hAnsi="Times New Roman" w:cs="Times New Roman"/>
                <w:sz w:val="24"/>
                <w:szCs w:val="24"/>
                <w:lang w:val="en-US"/>
              </w:rPr>
            </w:pPr>
            <w:r>
              <w:rPr>
                <w:rFonts w:ascii="Times New Roman" w:hAnsi="Times New Roman" w:cs="Times New Roman"/>
                <w:sz w:val="24"/>
                <w:szCs w:val="24"/>
                <w:lang w:eastAsia="en-US"/>
              </w:rPr>
              <w:t>16,6</w:t>
            </w:r>
            <w:r>
              <w:rPr>
                <w:rFonts w:ascii="Times New Roman" w:hAnsi="Times New Roman" w:cs="Times New Roman"/>
                <w:sz w:val="24"/>
                <w:szCs w:val="24"/>
                <w:lang w:val="en-US" w:eastAsia="en-US"/>
              </w:rPr>
              <w:t>’</w:t>
            </w:r>
          </w:p>
          <w:p w14:paraId="70E4ABC3" w14:textId="77777777" w:rsidR="00C2149A" w:rsidRDefault="00854F9C">
            <w:pPr>
              <w:spacing w:after="0" w:line="240" w:lineRule="auto"/>
              <w:jc w:val="center"/>
              <w:rPr>
                <w:rFonts w:ascii="Times New Roman" w:hAnsi="Times New Roman" w:cs="Times New Roman"/>
                <w:sz w:val="24"/>
                <w:szCs w:val="24"/>
              </w:rPr>
            </w:pPr>
            <w:r>
              <w:rPr>
                <w:rFonts w:ascii="Times New Roman" w:hAnsi="Times New Roman" w:cs="Times New Roman"/>
                <w:sz w:val="24"/>
                <w:szCs w:val="24"/>
                <w:lang w:eastAsia="en-US"/>
              </w:rPr>
              <w:t>1 оборот</w:t>
            </w:r>
          </w:p>
        </w:tc>
        <w:tc>
          <w:tcPr>
            <w:tcW w:w="1232" w:type="dxa"/>
          </w:tcPr>
          <w:p w14:paraId="0F9E4D55" w14:textId="77777777" w:rsidR="00C2149A" w:rsidRDefault="00854F9C">
            <w:pPr>
              <w:spacing w:after="0" w:line="240" w:lineRule="auto"/>
              <w:jc w:val="center"/>
              <w:rPr>
                <w:rFonts w:ascii="Times New Roman" w:hAnsi="Times New Roman" w:cs="Times New Roman"/>
                <w:sz w:val="24"/>
                <w:szCs w:val="24"/>
                <w:lang w:val="en-US"/>
              </w:rPr>
            </w:pPr>
            <w:r>
              <w:rPr>
                <w:rFonts w:ascii="Times New Roman" w:hAnsi="Times New Roman" w:cs="Times New Roman"/>
                <w:sz w:val="24"/>
                <w:szCs w:val="24"/>
                <w:lang w:eastAsia="en-US"/>
              </w:rPr>
              <w:t>33,2</w:t>
            </w:r>
            <w:r>
              <w:rPr>
                <w:rFonts w:ascii="Times New Roman" w:hAnsi="Times New Roman" w:cs="Times New Roman"/>
                <w:sz w:val="24"/>
                <w:szCs w:val="24"/>
                <w:lang w:val="en-US" w:eastAsia="en-US"/>
              </w:rPr>
              <w:t>’</w:t>
            </w:r>
          </w:p>
          <w:p w14:paraId="47096229" w14:textId="77777777" w:rsidR="00C2149A" w:rsidRDefault="00854F9C">
            <w:pPr>
              <w:spacing w:after="0" w:line="240" w:lineRule="auto"/>
              <w:jc w:val="center"/>
              <w:rPr>
                <w:rFonts w:ascii="Times New Roman" w:hAnsi="Times New Roman" w:cs="Times New Roman"/>
                <w:sz w:val="24"/>
                <w:szCs w:val="24"/>
              </w:rPr>
            </w:pPr>
            <w:r>
              <w:rPr>
                <w:rFonts w:ascii="Times New Roman" w:hAnsi="Times New Roman" w:cs="Times New Roman"/>
                <w:sz w:val="24"/>
                <w:szCs w:val="24"/>
                <w:lang w:eastAsia="en-US"/>
              </w:rPr>
              <w:t>2 оборота</w:t>
            </w:r>
          </w:p>
        </w:tc>
        <w:tc>
          <w:tcPr>
            <w:tcW w:w="1265" w:type="dxa"/>
          </w:tcPr>
          <w:p w14:paraId="4E07A625" w14:textId="77777777" w:rsidR="00C2149A" w:rsidRDefault="00854F9C">
            <w:pPr>
              <w:spacing w:after="0" w:line="240" w:lineRule="auto"/>
              <w:jc w:val="center"/>
              <w:rPr>
                <w:rFonts w:ascii="Times New Roman" w:hAnsi="Times New Roman" w:cs="Times New Roman"/>
                <w:sz w:val="24"/>
                <w:szCs w:val="24"/>
                <w:lang w:val="en-US"/>
              </w:rPr>
            </w:pPr>
            <w:r>
              <w:rPr>
                <w:rFonts w:ascii="Times New Roman" w:hAnsi="Times New Roman" w:cs="Times New Roman"/>
                <w:sz w:val="24"/>
                <w:szCs w:val="24"/>
                <w:lang w:eastAsia="en-US"/>
              </w:rPr>
              <w:t>49,8</w:t>
            </w:r>
            <w:r>
              <w:rPr>
                <w:rFonts w:ascii="Times New Roman" w:hAnsi="Times New Roman" w:cs="Times New Roman"/>
                <w:sz w:val="24"/>
                <w:szCs w:val="24"/>
                <w:lang w:val="en-US" w:eastAsia="en-US"/>
              </w:rPr>
              <w:t>’</w:t>
            </w:r>
          </w:p>
          <w:p w14:paraId="167DBED2" w14:textId="77777777" w:rsidR="00C2149A" w:rsidRDefault="00854F9C">
            <w:pPr>
              <w:spacing w:after="0" w:line="240" w:lineRule="auto"/>
              <w:jc w:val="center"/>
              <w:rPr>
                <w:rFonts w:ascii="Times New Roman" w:hAnsi="Times New Roman" w:cs="Times New Roman"/>
                <w:sz w:val="24"/>
                <w:szCs w:val="24"/>
              </w:rPr>
            </w:pPr>
            <w:r>
              <w:rPr>
                <w:rFonts w:ascii="Times New Roman" w:hAnsi="Times New Roman" w:cs="Times New Roman"/>
                <w:sz w:val="24"/>
                <w:szCs w:val="24"/>
                <w:lang w:eastAsia="en-US"/>
              </w:rPr>
              <w:t>3 оборота</w:t>
            </w:r>
          </w:p>
        </w:tc>
        <w:tc>
          <w:tcPr>
            <w:tcW w:w="1470" w:type="dxa"/>
          </w:tcPr>
          <w:p w14:paraId="710E4EE9" w14:textId="77777777" w:rsidR="00C2149A" w:rsidRDefault="00854F9C">
            <w:pPr>
              <w:spacing w:after="0" w:line="240" w:lineRule="auto"/>
              <w:jc w:val="center"/>
              <w:rPr>
                <w:rFonts w:ascii="Times New Roman" w:hAnsi="Times New Roman" w:cs="Times New Roman"/>
                <w:sz w:val="24"/>
                <w:szCs w:val="24"/>
              </w:rPr>
            </w:pPr>
            <w:r>
              <w:rPr>
                <w:rFonts w:ascii="Times New Roman" w:hAnsi="Times New Roman" w:cs="Times New Roman"/>
                <w:sz w:val="24"/>
                <w:szCs w:val="24"/>
                <w:lang w:eastAsia="en-US"/>
              </w:rPr>
              <w:t>66,4'</w:t>
            </w:r>
          </w:p>
          <w:p w14:paraId="4CF62B91" w14:textId="77777777" w:rsidR="00C2149A" w:rsidRDefault="00854F9C">
            <w:pPr>
              <w:spacing w:after="0" w:line="240" w:lineRule="auto"/>
              <w:jc w:val="center"/>
              <w:rPr>
                <w:rFonts w:ascii="Times New Roman" w:hAnsi="Times New Roman" w:cs="Times New Roman"/>
                <w:sz w:val="24"/>
                <w:szCs w:val="24"/>
                <w:lang w:val="en-US"/>
              </w:rPr>
            </w:pPr>
            <w:r>
              <w:rPr>
                <w:rFonts w:ascii="Times New Roman" w:hAnsi="Times New Roman" w:cs="Times New Roman"/>
                <w:sz w:val="24"/>
                <w:szCs w:val="24"/>
                <w:lang w:eastAsia="en-US"/>
              </w:rPr>
              <w:t>4 оборота</w:t>
            </w:r>
          </w:p>
        </w:tc>
      </w:tr>
      <w:tr w:rsidR="00C2149A" w14:paraId="301CE09E" w14:textId="77777777" w:rsidTr="00F21727">
        <w:trPr>
          <w:trHeight w:val="130"/>
        </w:trPr>
        <w:tc>
          <w:tcPr>
            <w:tcW w:w="936" w:type="dxa"/>
            <w:vMerge w:val="restart"/>
            <w:textDirection w:val="btLr"/>
          </w:tcPr>
          <w:p w14:paraId="59DA132C" w14:textId="77777777" w:rsidR="00C2149A" w:rsidRDefault="00854F9C">
            <w:pPr>
              <w:keepNext/>
              <w:spacing w:after="0" w:line="240" w:lineRule="auto"/>
              <w:ind w:right="113"/>
              <w:jc w:val="center"/>
              <w:rPr>
                <w:rFonts w:ascii="Times New Roman" w:hAnsi="Times New Roman" w:cs="Times New Roman"/>
                <w:sz w:val="24"/>
                <w:szCs w:val="24"/>
              </w:rPr>
            </w:pPr>
            <w:r>
              <w:rPr>
                <w:rFonts w:ascii="Times New Roman" w:hAnsi="Times New Roman" w:cs="Times New Roman"/>
                <w:sz w:val="24"/>
                <w:szCs w:val="24"/>
                <w:lang w:eastAsia="en-US"/>
              </w:rPr>
              <w:t>Величина параметра при повороте ротора ДУ</w:t>
            </w:r>
          </w:p>
        </w:tc>
        <w:tc>
          <w:tcPr>
            <w:tcW w:w="530" w:type="dxa"/>
            <w:vMerge w:val="restart"/>
            <w:textDirection w:val="btLr"/>
          </w:tcPr>
          <w:p w14:paraId="1E1E7825" w14:textId="77777777" w:rsidR="00C2149A" w:rsidRDefault="00854F9C">
            <w:pPr>
              <w:spacing w:after="0" w:line="240" w:lineRule="auto"/>
              <w:ind w:right="113"/>
              <w:jc w:val="center"/>
              <w:rPr>
                <w:rFonts w:ascii="Times New Roman" w:hAnsi="Times New Roman" w:cs="Times New Roman"/>
                <w:sz w:val="24"/>
                <w:szCs w:val="24"/>
              </w:rPr>
            </w:pPr>
            <w:r>
              <w:rPr>
                <w:rFonts w:ascii="Times New Roman" w:hAnsi="Times New Roman" w:cs="Times New Roman"/>
                <w:sz w:val="24"/>
                <w:szCs w:val="24"/>
                <w:lang w:eastAsia="en-US"/>
              </w:rPr>
              <w:t>Вправо</w:t>
            </w:r>
          </w:p>
        </w:tc>
        <w:tc>
          <w:tcPr>
            <w:tcW w:w="1414" w:type="dxa"/>
          </w:tcPr>
          <w:p w14:paraId="11F3F245" w14:textId="77777777" w:rsidR="00C2149A" w:rsidRDefault="00854F9C">
            <w:pPr>
              <w:spacing w:after="0" w:line="240" w:lineRule="auto"/>
              <w:jc w:val="center"/>
              <w:rPr>
                <w:rFonts w:ascii="Times New Roman" w:hAnsi="Times New Roman" w:cs="Times New Roman"/>
                <w:sz w:val="24"/>
                <w:szCs w:val="24"/>
              </w:rPr>
            </w:pPr>
            <w:proofErr w:type="spellStart"/>
            <w:r>
              <w:rPr>
                <w:rFonts w:ascii="Times New Roman" w:hAnsi="Times New Roman" w:cs="Times New Roman"/>
                <w:sz w:val="24"/>
                <w:szCs w:val="24"/>
                <w:lang w:val="en-US" w:eastAsia="en-US"/>
              </w:rPr>
              <w:t>U</w:t>
            </w:r>
            <w:r>
              <w:rPr>
                <w:rFonts w:ascii="Times New Roman" w:hAnsi="Times New Roman" w:cs="Times New Roman"/>
                <w:sz w:val="24"/>
                <w:szCs w:val="24"/>
                <w:vertAlign w:val="subscript"/>
                <w:lang w:val="en-US" w:eastAsia="en-US"/>
              </w:rPr>
              <w:t>вых</w:t>
            </w:r>
            <w:proofErr w:type="spellEnd"/>
            <w:r>
              <w:rPr>
                <w:rFonts w:ascii="Times New Roman" w:hAnsi="Times New Roman" w:cs="Times New Roman"/>
                <w:sz w:val="24"/>
                <w:szCs w:val="24"/>
                <w:vertAlign w:val="subscript"/>
                <w:lang w:eastAsia="en-US"/>
              </w:rPr>
              <w:t xml:space="preserve"> </w:t>
            </w:r>
            <w:r>
              <w:rPr>
                <w:rFonts w:ascii="Times New Roman" w:hAnsi="Times New Roman" w:cs="Times New Roman"/>
                <w:sz w:val="24"/>
                <w:szCs w:val="24"/>
                <w:lang w:eastAsia="en-US"/>
              </w:rPr>
              <w:t xml:space="preserve">при </w:t>
            </w:r>
          </w:p>
          <w:p w14:paraId="56A1F7D7" w14:textId="77777777" w:rsidR="00C2149A" w:rsidRDefault="00854F9C">
            <w:pPr>
              <w:spacing w:after="0" w:line="240" w:lineRule="auto"/>
              <w:jc w:val="center"/>
              <w:rPr>
                <w:rFonts w:ascii="Times New Roman" w:hAnsi="Times New Roman" w:cs="Times New Roman"/>
                <w:sz w:val="24"/>
                <w:szCs w:val="24"/>
              </w:rPr>
            </w:pPr>
            <w:r>
              <w:rPr>
                <w:rFonts w:ascii="Times New Roman" w:hAnsi="Times New Roman" w:cs="Times New Roman"/>
                <w:sz w:val="24"/>
                <w:szCs w:val="24"/>
                <w:lang w:val="en-US" w:eastAsia="en-US"/>
              </w:rPr>
              <w:t>R</w:t>
            </w:r>
            <w:r>
              <w:rPr>
                <w:rFonts w:ascii="Times New Roman" w:hAnsi="Times New Roman" w:cs="Times New Roman"/>
                <w:sz w:val="24"/>
                <w:szCs w:val="24"/>
                <w:vertAlign w:val="subscript"/>
                <w:lang w:eastAsia="en-US"/>
              </w:rPr>
              <w:t>н</w:t>
            </w:r>
            <w:r>
              <w:rPr>
                <w:rFonts w:ascii="Times New Roman" w:hAnsi="Times New Roman" w:cs="Times New Roman"/>
                <w:sz w:val="24"/>
                <w:szCs w:val="24"/>
                <w:lang w:eastAsia="en-US"/>
              </w:rPr>
              <w:t>=∞ Ом</w:t>
            </w:r>
          </w:p>
        </w:tc>
        <w:tc>
          <w:tcPr>
            <w:tcW w:w="1080" w:type="dxa"/>
          </w:tcPr>
          <w:p w14:paraId="1EADC47B" w14:textId="77777777" w:rsidR="00C2149A" w:rsidRDefault="00854F9C">
            <w:pPr>
              <w:spacing w:after="0" w:line="240" w:lineRule="auto"/>
              <w:jc w:val="center"/>
              <w:rPr>
                <w:rFonts w:ascii="Times New Roman" w:hAnsi="Times New Roman" w:cs="Times New Roman"/>
                <w:sz w:val="24"/>
                <w:szCs w:val="24"/>
              </w:rPr>
            </w:pPr>
            <w:r>
              <w:rPr>
                <w:rFonts w:ascii="Times New Roman" w:hAnsi="Times New Roman" w:cs="Times New Roman"/>
                <w:sz w:val="24"/>
                <w:szCs w:val="24"/>
                <w:lang w:eastAsia="en-US"/>
              </w:rPr>
              <w:t>24 мВ</w:t>
            </w:r>
          </w:p>
        </w:tc>
        <w:tc>
          <w:tcPr>
            <w:tcW w:w="1133" w:type="dxa"/>
          </w:tcPr>
          <w:p w14:paraId="0B576034" w14:textId="77777777" w:rsidR="00C2149A" w:rsidRDefault="00854F9C">
            <w:pPr>
              <w:spacing w:after="0" w:line="240" w:lineRule="auto"/>
              <w:jc w:val="center"/>
              <w:rPr>
                <w:rFonts w:ascii="Times New Roman" w:hAnsi="Times New Roman" w:cs="Times New Roman"/>
                <w:sz w:val="24"/>
                <w:szCs w:val="24"/>
              </w:rPr>
            </w:pPr>
            <w:r>
              <w:rPr>
                <w:rFonts w:ascii="Times New Roman" w:hAnsi="Times New Roman" w:cs="Times New Roman"/>
                <w:sz w:val="24"/>
                <w:szCs w:val="24"/>
                <w:lang w:eastAsia="en-US"/>
              </w:rPr>
              <w:t>110 мВ</w:t>
            </w:r>
          </w:p>
        </w:tc>
        <w:tc>
          <w:tcPr>
            <w:tcW w:w="1232" w:type="dxa"/>
          </w:tcPr>
          <w:p w14:paraId="3212633D" w14:textId="77777777" w:rsidR="00C2149A" w:rsidRDefault="00854F9C">
            <w:pPr>
              <w:spacing w:after="0" w:line="240" w:lineRule="auto"/>
              <w:jc w:val="center"/>
              <w:rPr>
                <w:rFonts w:ascii="Times New Roman" w:hAnsi="Times New Roman" w:cs="Times New Roman"/>
                <w:sz w:val="24"/>
                <w:szCs w:val="24"/>
              </w:rPr>
            </w:pPr>
            <w:r>
              <w:rPr>
                <w:rFonts w:ascii="Times New Roman" w:hAnsi="Times New Roman" w:cs="Times New Roman"/>
                <w:sz w:val="24"/>
                <w:szCs w:val="24"/>
                <w:lang w:eastAsia="en-US"/>
              </w:rPr>
              <w:t>210 мВ</w:t>
            </w:r>
          </w:p>
        </w:tc>
        <w:tc>
          <w:tcPr>
            <w:tcW w:w="1265" w:type="dxa"/>
          </w:tcPr>
          <w:p w14:paraId="0675E56B" w14:textId="77777777" w:rsidR="00C2149A" w:rsidRDefault="00854F9C">
            <w:pPr>
              <w:spacing w:after="0" w:line="240" w:lineRule="auto"/>
              <w:jc w:val="center"/>
              <w:rPr>
                <w:rFonts w:ascii="Times New Roman" w:hAnsi="Times New Roman" w:cs="Times New Roman"/>
                <w:sz w:val="24"/>
                <w:szCs w:val="24"/>
              </w:rPr>
            </w:pPr>
            <w:r>
              <w:rPr>
                <w:rFonts w:ascii="Times New Roman" w:hAnsi="Times New Roman" w:cs="Times New Roman"/>
                <w:sz w:val="24"/>
                <w:szCs w:val="24"/>
                <w:lang w:eastAsia="en-US"/>
              </w:rPr>
              <w:t>320 мВ</w:t>
            </w:r>
          </w:p>
        </w:tc>
        <w:tc>
          <w:tcPr>
            <w:tcW w:w="1470" w:type="dxa"/>
          </w:tcPr>
          <w:p w14:paraId="73EEED92" w14:textId="77777777" w:rsidR="00C2149A" w:rsidRDefault="00854F9C">
            <w:pPr>
              <w:spacing w:after="0" w:line="240" w:lineRule="auto"/>
              <w:jc w:val="center"/>
              <w:rPr>
                <w:rFonts w:ascii="Times New Roman" w:hAnsi="Times New Roman" w:cs="Times New Roman"/>
                <w:sz w:val="24"/>
                <w:szCs w:val="24"/>
              </w:rPr>
            </w:pPr>
            <w:r>
              <w:rPr>
                <w:rFonts w:ascii="Times New Roman" w:hAnsi="Times New Roman" w:cs="Times New Roman"/>
                <w:sz w:val="24"/>
                <w:szCs w:val="24"/>
                <w:lang w:eastAsia="en-US"/>
              </w:rPr>
              <w:t>400 мВ</w:t>
            </w:r>
          </w:p>
        </w:tc>
      </w:tr>
      <w:tr w:rsidR="00C2149A" w14:paraId="4CC563E1" w14:textId="77777777" w:rsidTr="00F21727">
        <w:trPr>
          <w:trHeight w:val="136"/>
        </w:trPr>
        <w:tc>
          <w:tcPr>
            <w:tcW w:w="936" w:type="dxa"/>
            <w:vMerge/>
          </w:tcPr>
          <w:p w14:paraId="5EE1DA80" w14:textId="77777777" w:rsidR="00C2149A" w:rsidRDefault="00C2149A">
            <w:pPr>
              <w:keepNext/>
              <w:spacing w:after="0" w:line="240" w:lineRule="auto"/>
              <w:jc w:val="center"/>
              <w:rPr>
                <w:rFonts w:ascii="Times New Roman" w:hAnsi="Times New Roman" w:cs="Times New Roman"/>
                <w:sz w:val="24"/>
                <w:szCs w:val="24"/>
              </w:rPr>
            </w:pPr>
          </w:p>
        </w:tc>
        <w:tc>
          <w:tcPr>
            <w:tcW w:w="530" w:type="dxa"/>
            <w:vMerge/>
          </w:tcPr>
          <w:p w14:paraId="198836D2" w14:textId="77777777" w:rsidR="00C2149A" w:rsidRDefault="00C2149A">
            <w:pPr>
              <w:spacing w:after="0" w:line="240" w:lineRule="auto"/>
              <w:jc w:val="center"/>
              <w:rPr>
                <w:rFonts w:ascii="Times New Roman" w:hAnsi="Times New Roman" w:cs="Times New Roman"/>
                <w:sz w:val="24"/>
                <w:szCs w:val="24"/>
              </w:rPr>
            </w:pPr>
          </w:p>
        </w:tc>
        <w:tc>
          <w:tcPr>
            <w:tcW w:w="1414" w:type="dxa"/>
          </w:tcPr>
          <w:p w14:paraId="19ABD35C" w14:textId="77777777" w:rsidR="00C2149A" w:rsidRDefault="00854F9C">
            <w:pPr>
              <w:spacing w:after="0" w:line="240" w:lineRule="auto"/>
              <w:jc w:val="center"/>
              <w:rPr>
                <w:rFonts w:ascii="Times New Roman" w:hAnsi="Times New Roman" w:cs="Times New Roman"/>
                <w:sz w:val="24"/>
                <w:szCs w:val="24"/>
              </w:rPr>
            </w:pPr>
            <w:proofErr w:type="spellStart"/>
            <w:r>
              <w:rPr>
                <w:rFonts w:ascii="Times New Roman" w:hAnsi="Times New Roman" w:cs="Times New Roman"/>
                <w:sz w:val="24"/>
                <w:szCs w:val="24"/>
                <w:lang w:val="en-US" w:eastAsia="en-US"/>
              </w:rPr>
              <w:t>U</w:t>
            </w:r>
            <w:r>
              <w:rPr>
                <w:rFonts w:ascii="Times New Roman" w:hAnsi="Times New Roman" w:cs="Times New Roman"/>
                <w:sz w:val="24"/>
                <w:szCs w:val="24"/>
                <w:vertAlign w:val="subscript"/>
                <w:lang w:val="en-US" w:eastAsia="en-US"/>
              </w:rPr>
              <w:t>вых</w:t>
            </w:r>
            <w:proofErr w:type="spellEnd"/>
            <w:r>
              <w:rPr>
                <w:rFonts w:ascii="Times New Roman" w:hAnsi="Times New Roman" w:cs="Times New Roman"/>
                <w:sz w:val="24"/>
                <w:szCs w:val="24"/>
                <w:vertAlign w:val="subscript"/>
                <w:lang w:eastAsia="en-US"/>
              </w:rPr>
              <w:t xml:space="preserve"> </w:t>
            </w:r>
            <w:r>
              <w:rPr>
                <w:rFonts w:ascii="Times New Roman" w:hAnsi="Times New Roman" w:cs="Times New Roman"/>
                <w:sz w:val="24"/>
                <w:szCs w:val="24"/>
                <w:lang w:eastAsia="en-US"/>
              </w:rPr>
              <w:t xml:space="preserve">при </w:t>
            </w:r>
          </w:p>
          <w:p w14:paraId="6FD82552" w14:textId="77777777" w:rsidR="00C2149A" w:rsidRDefault="00854F9C">
            <w:pPr>
              <w:spacing w:after="0" w:line="240" w:lineRule="auto"/>
              <w:jc w:val="center"/>
              <w:rPr>
                <w:rFonts w:ascii="Times New Roman" w:hAnsi="Times New Roman" w:cs="Times New Roman"/>
                <w:sz w:val="24"/>
                <w:szCs w:val="24"/>
              </w:rPr>
            </w:pPr>
            <w:r>
              <w:rPr>
                <w:rFonts w:ascii="Times New Roman" w:hAnsi="Times New Roman" w:cs="Times New Roman"/>
                <w:sz w:val="24"/>
                <w:szCs w:val="24"/>
                <w:lang w:val="en-US" w:eastAsia="en-US"/>
              </w:rPr>
              <w:t>R</w:t>
            </w:r>
            <w:r>
              <w:rPr>
                <w:rFonts w:ascii="Times New Roman" w:hAnsi="Times New Roman" w:cs="Times New Roman"/>
                <w:sz w:val="24"/>
                <w:szCs w:val="24"/>
                <w:vertAlign w:val="subscript"/>
                <w:lang w:eastAsia="en-US"/>
              </w:rPr>
              <w:t>н</w:t>
            </w:r>
            <w:r>
              <w:rPr>
                <w:rFonts w:ascii="Times New Roman" w:hAnsi="Times New Roman" w:cs="Times New Roman"/>
                <w:sz w:val="24"/>
                <w:szCs w:val="24"/>
                <w:lang w:eastAsia="en-US"/>
              </w:rPr>
              <w:t>=200 Ом</w:t>
            </w:r>
          </w:p>
        </w:tc>
        <w:tc>
          <w:tcPr>
            <w:tcW w:w="1080" w:type="dxa"/>
          </w:tcPr>
          <w:p w14:paraId="521C9DC5" w14:textId="77777777" w:rsidR="00C2149A" w:rsidRDefault="00854F9C">
            <w:pPr>
              <w:spacing w:after="0" w:line="240" w:lineRule="auto"/>
              <w:jc w:val="center"/>
              <w:rPr>
                <w:rFonts w:ascii="Times New Roman" w:hAnsi="Times New Roman" w:cs="Times New Roman"/>
                <w:sz w:val="24"/>
                <w:szCs w:val="24"/>
              </w:rPr>
            </w:pPr>
            <w:r>
              <w:rPr>
                <w:rFonts w:ascii="Times New Roman" w:hAnsi="Times New Roman" w:cs="Times New Roman"/>
                <w:sz w:val="24"/>
                <w:szCs w:val="24"/>
                <w:lang w:eastAsia="en-US"/>
              </w:rPr>
              <w:t>4 мВ</w:t>
            </w:r>
          </w:p>
        </w:tc>
        <w:tc>
          <w:tcPr>
            <w:tcW w:w="1133" w:type="dxa"/>
          </w:tcPr>
          <w:p w14:paraId="2EDD6675" w14:textId="77777777" w:rsidR="00C2149A" w:rsidRDefault="00854F9C">
            <w:pPr>
              <w:spacing w:after="0" w:line="240" w:lineRule="auto"/>
              <w:jc w:val="center"/>
              <w:rPr>
                <w:rFonts w:ascii="Times New Roman" w:hAnsi="Times New Roman" w:cs="Times New Roman"/>
                <w:sz w:val="24"/>
                <w:szCs w:val="24"/>
              </w:rPr>
            </w:pPr>
            <w:r>
              <w:rPr>
                <w:rFonts w:ascii="Times New Roman" w:hAnsi="Times New Roman" w:cs="Times New Roman"/>
                <w:sz w:val="24"/>
                <w:szCs w:val="24"/>
                <w:lang w:eastAsia="en-US"/>
              </w:rPr>
              <w:t>80 мВ</w:t>
            </w:r>
          </w:p>
        </w:tc>
        <w:tc>
          <w:tcPr>
            <w:tcW w:w="1232" w:type="dxa"/>
          </w:tcPr>
          <w:p w14:paraId="7EB072D0" w14:textId="77777777" w:rsidR="00C2149A" w:rsidRDefault="00854F9C">
            <w:pPr>
              <w:spacing w:after="0" w:line="240" w:lineRule="auto"/>
              <w:jc w:val="center"/>
              <w:rPr>
                <w:rFonts w:ascii="Times New Roman" w:hAnsi="Times New Roman" w:cs="Times New Roman"/>
                <w:sz w:val="24"/>
                <w:szCs w:val="24"/>
              </w:rPr>
            </w:pPr>
            <w:r>
              <w:rPr>
                <w:rFonts w:ascii="Times New Roman" w:hAnsi="Times New Roman" w:cs="Times New Roman"/>
                <w:sz w:val="24"/>
                <w:szCs w:val="24"/>
                <w:lang w:eastAsia="en-US"/>
              </w:rPr>
              <w:t>155 мВ</w:t>
            </w:r>
          </w:p>
        </w:tc>
        <w:tc>
          <w:tcPr>
            <w:tcW w:w="1265" w:type="dxa"/>
          </w:tcPr>
          <w:p w14:paraId="52318D5F" w14:textId="77777777" w:rsidR="00C2149A" w:rsidRDefault="00854F9C">
            <w:pPr>
              <w:spacing w:after="0" w:line="240" w:lineRule="auto"/>
              <w:jc w:val="center"/>
              <w:rPr>
                <w:rFonts w:ascii="Times New Roman" w:hAnsi="Times New Roman" w:cs="Times New Roman"/>
                <w:sz w:val="24"/>
                <w:szCs w:val="24"/>
              </w:rPr>
            </w:pPr>
            <w:r>
              <w:rPr>
                <w:rFonts w:ascii="Times New Roman" w:hAnsi="Times New Roman" w:cs="Times New Roman"/>
                <w:sz w:val="24"/>
                <w:szCs w:val="24"/>
                <w:lang w:eastAsia="en-US"/>
              </w:rPr>
              <w:t>240 мВ</w:t>
            </w:r>
          </w:p>
        </w:tc>
        <w:tc>
          <w:tcPr>
            <w:tcW w:w="1470" w:type="dxa"/>
          </w:tcPr>
          <w:p w14:paraId="5209606F" w14:textId="77777777" w:rsidR="00C2149A" w:rsidRDefault="00854F9C">
            <w:pPr>
              <w:spacing w:after="0" w:line="240" w:lineRule="auto"/>
              <w:jc w:val="center"/>
              <w:rPr>
                <w:rFonts w:ascii="Times New Roman" w:hAnsi="Times New Roman" w:cs="Times New Roman"/>
                <w:sz w:val="24"/>
                <w:szCs w:val="24"/>
              </w:rPr>
            </w:pPr>
            <w:r>
              <w:rPr>
                <w:rFonts w:ascii="Times New Roman" w:hAnsi="Times New Roman" w:cs="Times New Roman"/>
                <w:sz w:val="24"/>
                <w:szCs w:val="24"/>
                <w:lang w:eastAsia="en-US"/>
              </w:rPr>
              <w:t>300 мВ</w:t>
            </w:r>
          </w:p>
        </w:tc>
      </w:tr>
      <w:tr w:rsidR="00C2149A" w14:paraId="34AAC5B2" w14:textId="77777777" w:rsidTr="00F21727">
        <w:trPr>
          <w:trHeight w:val="142"/>
        </w:trPr>
        <w:tc>
          <w:tcPr>
            <w:tcW w:w="936" w:type="dxa"/>
            <w:vMerge/>
          </w:tcPr>
          <w:p w14:paraId="4B959B9C" w14:textId="77777777" w:rsidR="00C2149A" w:rsidRDefault="00C2149A">
            <w:pPr>
              <w:keepNext/>
              <w:spacing w:after="0" w:line="240" w:lineRule="auto"/>
              <w:jc w:val="center"/>
              <w:rPr>
                <w:rFonts w:ascii="Times New Roman" w:hAnsi="Times New Roman" w:cs="Times New Roman"/>
                <w:sz w:val="24"/>
                <w:szCs w:val="24"/>
              </w:rPr>
            </w:pPr>
          </w:p>
        </w:tc>
        <w:tc>
          <w:tcPr>
            <w:tcW w:w="530" w:type="dxa"/>
            <w:vMerge/>
          </w:tcPr>
          <w:p w14:paraId="457F8697" w14:textId="77777777" w:rsidR="00C2149A" w:rsidRDefault="00C2149A">
            <w:pPr>
              <w:spacing w:after="0" w:line="240" w:lineRule="auto"/>
              <w:jc w:val="center"/>
              <w:rPr>
                <w:rFonts w:ascii="Times New Roman" w:hAnsi="Times New Roman" w:cs="Times New Roman"/>
                <w:sz w:val="24"/>
                <w:szCs w:val="24"/>
              </w:rPr>
            </w:pPr>
          </w:p>
        </w:tc>
        <w:tc>
          <w:tcPr>
            <w:tcW w:w="1414" w:type="dxa"/>
          </w:tcPr>
          <w:p w14:paraId="485B1D4E" w14:textId="77777777" w:rsidR="00C2149A" w:rsidRDefault="00854F9C">
            <w:pPr>
              <w:spacing w:after="0" w:line="240" w:lineRule="auto"/>
              <w:jc w:val="center"/>
              <w:rPr>
                <w:rFonts w:ascii="Times New Roman" w:hAnsi="Times New Roman" w:cs="Times New Roman"/>
                <w:sz w:val="24"/>
                <w:szCs w:val="24"/>
              </w:rPr>
            </w:pPr>
            <w:proofErr w:type="spellStart"/>
            <w:r>
              <w:rPr>
                <w:rFonts w:ascii="Times New Roman" w:hAnsi="Times New Roman" w:cs="Times New Roman"/>
                <w:sz w:val="24"/>
                <w:szCs w:val="24"/>
                <w:lang w:val="en-US" w:eastAsia="en-US"/>
              </w:rPr>
              <w:t>U</w:t>
            </w:r>
            <w:r>
              <w:rPr>
                <w:rFonts w:ascii="Times New Roman" w:hAnsi="Times New Roman" w:cs="Times New Roman"/>
                <w:sz w:val="24"/>
                <w:szCs w:val="24"/>
                <w:vertAlign w:val="subscript"/>
                <w:lang w:val="en-US" w:eastAsia="en-US"/>
              </w:rPr>
              <w:t>вых</w:t>
            </w:r>
            <w:proofErr w:type="spellEnd"/>
            <w:r>
              <w:rPr>
                <w:rFonts w:ascii="Times New Roman" w:hAnsi="Times New Roman" w:cs="Times New Roman"/>
                <w:sz w:val="24"/>
                <w:szCs w:val="24"/>
                <w:vertAlign w:val="subscript"/>
                <w:lang w:eastAsia="en-US"/>
              </w:rPr>
              <w:t xml:space="preserve"> </w:t>
            </w:r>
            <w:r>
              <w:rPr>
                <w:rFonts w:ascii="Times New Roman" w:hAnsi="Times New Roman" w:cs="Times New Roman"/>
                <w:sz w:val="24"/>
                <w:szCs w:val="24"/>
                <w:lang w:eastAsia="en-US"/>
              </w:rPr>
              <w:t xml:space="preserve">при </w:t>
            </w:r>
          </w:p>
          <w:p w14:paraId="6A8019FE" w14:textId="77777777" w:rsidR="00C2149A" w:rsidRDefault="00854F9C">
            <w:pPr>
              <w:spacing w:after="0" w:line="240" w:lineRule="auto"/>
              <w:jc w:val="center"/>
              <w:rPr>
                <w:rFonts w:ascii="Times New Roman" w:hAnsi="Times New Roman" w:cs="Times New Roman"/>
                <w:sz w:val="24"/>
                <w:szCs w:val="24"/>
              </w:rPr>
            </w:pPr>
            <w:r>
              <w:rPr>
                <w:rFonts w:ascii="Times New Roman" w:hAnsi="Times New Roman" w:cs="Times New Roman"/>
                <w:sz w:val="24"/>
                <w:szCs w:val="24"/>
                <w:lang w:val="en-US" w:eastAsia="en-US"/>
              </w:rPr>
              <w:t>R</w:t>
            </w:r>
            <w:r>
              <w:rPr>
                <w:rFonts w:ascii="Times New Roman" w:hAnsi="Times New Roman" w:cs="Times New Roman"/>
                <w:sz w:val="24"/>
                <w:szCs w:val="24"/>
                <w:vertAlign w:val="subscript"/>
                <w:lang w:eastAsia="en-US"/>
              </w:rPr>
              <w:t>н</w:t>
            </w:r>
            <w:r>
              <w:rPr>
                <w:rFonts w:ascii="Times New Roman" w:hAnsi="Times New Roman" w:cs="Times New Roman"/>
                <w:sz w:val="24"/>
                <w:szCs w:val="24"/>
                <w:lang w:eastAsia="en-US"/>
              </w:rPr>
              <w:t>=600 Ом</w:t>
            </w:r>
          </w:p>
        </w:tc>
        <w:tc>
          <w:tcPr>
            <w:tcW w:w="1080" w:type="dxa"/>
          </w:tcPr>
          <w:p w14:paraId="4F720B40" w14:textId="77777777" w:rsidR="00C2149A" w:rsidRDefault="00854F9C">
            <w:pPr>
              <w:spacing w:after="0" w:line="240" w:lineRule="auto"/>
              <w:jc w:val="center"/>
              <w:rPr>
                <w:rFonts w:ascii="Times New Roman" w:hAnsi="Times New Roman" w:cs="Times New Roman"/>
                <w:sz w:val="24"/>
                <w:szCs w:val="24"/>
              </w:rPr>
            </w:pPr>
            <w:r>
              <w:rPr>
                <w:rFonts w:ascii="Times New Roman" w:hAnsi="Times New Roman" w:cs="Times New Roman"/>
                <w:sz w:val="24"/>
                <w:szCs w:val="24"/>
                <w:lang w:eastAsia="en-US"/>
              </w:rPr>
              <w:t>6 мВ</w:t>
            </w:r>
          </w:p>
        </w:tc>
        <w:tc>
          <w:tcPr>
            <w:tcW w:w="1133" w:type="dxa"/>
          </w:tcPr>
          <w:p w14:paraId="65267841" w14:textId="77777777" w:rsidR="00C2149A" w:rsidRDefault="00854F9C">
            <w:pPr>
              <w:spacing w:after="0" w:line="240" w:lineRule="auto"/>
              <w:jc w:val="center"/>
              <w:rPr>
                <w:rFonts w:ascii="Times New Roman" w:hAnsi="Times New Roman" w:cs="Times New Roman"/>
                <w:sz w:val="24"/>
                <w:szCs w:val="24"/>
              </w:rPr>
            </w:pPr>
            <w:r>
              <w:rPr>
                <w:rFonts w:ascii="Times New Roman" w:hAnsi="Times New Roman" w:cs="Times New Roman"/>
                <w:sz w:val="24"/>
                <w:szCs w:val="24"/>
                <w:lang w:eastAsia="en-US"/>
              </w:rPr>
              <w:t>100 мВ</w:t>
            </w:r>
          </w:p>
        </w:tc>
        <w:tc>
          <w:tcPr>
            <w:tcW w:w="1232" w:type="dxa"/>
          </w:tcPr>
          <w:p w14:paraId="0FE045EF" w14:textId="77777777" w:rsidR="00C2149A" w:rsidRDefault="00854F9C">
            <w:pPr>
              <w:spacing w:after="0" w:line="240" w:lineRule="auto"/>
              <w:jc w:val="center"/>
              <w:rPr>
                <w:rFonts w:ascii="Times New Roman" w:hAnsi="Times New Roman" w:cs="Times New Roman"/>
                <w:sz w:val="24"/>
                <w:szCs w:val="24"/>
              </w:rPr>
            </w:pPr>
            <w:r>
              <w:rPr>
                <w:rFonts w:ascii="Times New Roman" w:hAnsi="Times New Roman" w:cs="Times New Roman"/>
                <w:sz w:val="24"/>
                <w:szCs w:val="24"/>
                <w:lang w:eastAsia="en-US"/>
              </w:rPr>
              <w:t>180 мВ</w:t>
            </w:r>
          </w:p>
        </w:tc>
        <w:tc>
          <w:tcPr>
            <w:tcW w:w="1265" w:type="dxa"/>
          </w:tcPr>
          <w:p w14:paraId="29E7A004" w14:textId="77777777" w:rsidR="00C2149A" w:rsidRDefault="00854F9C">
            <w:pPr>
              <w:spacing w:after="0" w:line="240" w:lineRule="auto"/>
              <w:jc w:val="center"/>
              <w:rPr>
                <w:rFonts w:ascii="Times New Roman" w:hAnsi="Times New Roman" w:cs="Times New Roman"/>
                <w:sz w:val="24"/>
                <w:szCs w:val="24"/>
              </w:rPr>
            </w:pPr>
            <w:r>
              <w:rPr>
                <w:rFonts w:ascii="Times New Roman" w:hAnsi="Times New Roman" w:cs="Times New Roman"/>
                <w:sz w:val="24"/>
                <w:szCs w:val="24"/>
                <w:lang w:val="en-US" w:eastAsia="en-US"/>
              </w:rPr>
              <w:t xml:space="preserve"> 2</w:t>
            </w:r>
            <w:r>
              <w:rPr>
                <w:rFonts w:ascii="Times New Roman" w:hAnsi="Times New Roman" w:cs="Times New Roman"/>
                <w:sz w:val="24"/>
                <w:szCs w:val="24"/>
                <w:lang w:eastAsia="en-US"/>
              </w:rPr>
              <w:t>80</w:t>
            </w:r>
            <w:r>
              <w:rPr>
                <w:rFonts w:ascii="Times New Roman" w:hAnsi="Times New Roman" w:cs="Times New Roman"/>
                <w:sz w:val="24"/>
                <w:szCs w:val="24"/>
                <w:lang w:val="en-US" w:eastAsia="en-US"/>
              </w:rPr>
              <w:t xml:space="preserve"> </w:t>
            </w:r>
            <w:r>
              <w:rPr>
                <w:rFonts w:ascii="Times New Roman" w:hAnsi="Times New Roman" w:cs="Times New Roman"/>
                <w:sz w:val="24"/>
                <w:szCs w:val="24"/>
                <w:lang w:eastAsia="en-US"/>
              </w:rPr>
              <w:t>мВ</w:t>
            </w:r>
          </w:p>
        </w:tc>
        <w:tc>
          <w:tcPr>
            <w:tcW w:w="1470" w:type="dxa"/>
          </w:tcPr>
          <w:p w14:paraId="35F28A27" w14:textId="77777777" w:rsidR="00C2149A" w:rsidRDefault="00854F9C">
            <w:pPr>
              <w:spacing w:after="0" w:line="240" w:lineRule="auto"/>
              <w:jc w:val="center"/>
              <w:rPr>
                <w:rFonts w:ascii="Times New Roman" w:hAnsi="Times New Roman" w:cs="Times New Roman"/>
                <w:sz w:val="24"/>
                <w:szCs w:val="24"/>
              </w:rPr>
            </w:pPr>
            <w:r>
              <w:rPr>
                <w:rFonts w:ascii="Times New Roman" w:hAnsi="Times New Roman" w:cs="Times New Roman"/>
                <w:sz w:val="24"/>
                <w:szCs w:val="24"/>
                <w:lang w:eastAsia="en-US"/>
              </w:rPr>
              <w:t>380 мВ</w:t>
            </w:r>
          </w:p>
        </w:tc>
      </w:tr>
      <w:tr w:rsidR="00C2149A" w14:paraId="2DD2BD8F" w14:textId="77777777" w:rsidTr="00F21727">
        <w:trPr>
          <w:trHeight w:val="136"/>
        </w:trPr>
        <w:tc>
          <w:tcPr>
            <w:tcW w:w="936" w:type="dxa"/>
            <w:vMerge/>
          </w:tcPr>
          <w:p w14:paraId="166F1B1A" w14:textId="77777777" w:rsidR="00C2149A" w:rsidRDefault="00C2149A">
            <w:pPr>
              <w:keepNext/>
              <w:spacing w:after="0" w:line="240" w:lineRule="auto"/>
              <w:jc w:val="center"/>
              <w:rPr>
                <w:rFonts w:ascii="Times New Roman" w:hAnsi="Times New Roman" w:cs="Times New Roman"/>
                <w:sz w:val="24"/>
                <w:szCs w:val="24"/>
              </w:rPr>
            </w:pPr>
          </w:p>
        </w:tc>
        <w:tc>
          <w:tcPr>
            <w:tcW w:w="530" w:type="dxa"/>
            <w:vMerge w:val="restart"/>
            <w:textDirection w:val="btLr"/>
          </w:tcPr>
          <w:p w14:paraId="3F6F7B54" w14:textId="77777777" w:rsidR="00C2149A" w:rsidRDefault="00854F9C">
            <w:pPr>
              <w:spacing w:after="0" w:line="240" w:lineRule="auto"/>
              <w:ind w:right="113"/>
              <w:jc w:val="center"/>
              <w:rPr>
                <w:rFonts w:ascii="Times New Roman" w:hAnsi="Times New Roman" w:cs="Times New Roman"/>
                <w:sz w:val="24"/>
                <w:szCs w:val="24"/>
              </w:rPr>
            </w:pPr>
            <w:r>
              <w:rPr>
                <w:rFonts w:ascii="Times New Roman" w:hAnsi="Times New Roman" w:cs="Times New Roman"/>
                <w:sz w:val="24"/>
                <w:szCs w:val="24"/>
                <w:lang w:eastAsia="en-US"/>
              </w:rPr>
              <w:t>Влево</w:t>
            </w:r>
          </w:p>
        </w:tc>
        <w:tc>
          <w:tcPr>
            <w:tcW w:w="1414" w:type="dxa"/>
          </w:tcPr>
          <w:p w14:paraId="32DB18E9" w14:textId="77777777" w:rsidR="00C2149A" w:rsidRDefault="00854F9C">
            <w:pPr>
              <w:spacing w:after="0" w:line="240" w:lineRule="auto"/>
              <w:jc w:val="center"/>
              <w:rPr>
                <w:rFonts w:ascii="Times New Roman" w:hAnsi="Times New Roman" w:cs="Times New Roman"/>
                <w:sz w:val="24"/>
                <w:szCs w:val="24"/>
              </w:rPr>
            </w:pPr>
            <w:proofErr w:type="spellStart"/>
            <w:r>
              <w:rPr>
                <w:rFonts w:ascii="Times New Roman" w:hAnsi="Times New Roman" w:cs="Times New Roman"/>
                <w:sz w:val="24"/>
                <w:szCs w:val="24"/>
                <w:lang w:val="en-US" w:eastAsia="en-US"/>
              </w:rPr>
              <w:t>U</w:t>
            </w:r>
            <w:r>
              <w:rPr>
                <w:rFonts w:ascii="Times New Roman" w:hAnsi="Times New Roman" w:cs="Times New Roman"/>
                <w:sz w:val="24"/>
                <w:szCs w:val="24"/>
                <w:vertAlign w:val="subscript"/>
                <w:lang w:val="en-US" w:eastAsia="en-US"/>
              </w:rPr>
              <w:t>вых</w:t>
            </w:r>
            <w:proofErr w:type="spellEnd"/>
            <w:r>
              <w:rPr>
                <w:rFonts w:ascii="Times New Roman" w:hAnsi="Times New Roman" w:cs="Times New Roman"/>
                <w:sz w:val="24"/>
                <w:szCs w:val="24"/>
                <w:vertAlign w:val="subscript"/>
                <w:lang w:eastAsia="en-US"/>
              </w:rPr>
              <w:t xml:space="preserve"> </w:t>
            </w:r>
            <w:r>
              <w:rPr>
                <w:rFonts w:ascii="Times New Roman" w:hAnsi="Times New Roman" w:cs="Times New Roman"/>
                <w:sz w:val="24"/>
                <w:szCs w:val="24"/>
                <w:lang w:eastAsia="en-US"/>
              </w:rPr>
              <w:t xml:space="preserve">при </w:t>
            </w:r>
          </w:p>
          <w:p w14:paraId="1A5782DB" w14:textId="77777777" w:rsidR="00C2149A" w:rsidRDefault="00854F9C">
            <w:pPr>
              <w:spacing w:after="0" w:line="240" w:lineRule="auto"/>
              <w:jc w:val="center"/>
              <w:rPr>
                <w:rFonts w:ascii="Times New Roman" w:hAnsi="Times New Roman" w:cs="Times New Roman"/>
                <w:sz w:val="24"/>
                <w:szCs w:val="24"/>
              </w:rPr>
            </w:pPr>
            <w:r>
              <w:rPr>
                <w:rFonts w:ascii="Times New Roman" w:hAnsi="Times New Roman" w:cs="Times New Roman"/>
                <w:sz w:val="24"/>
                <w:szCs w:val="24"/>
                <w:lang w:val="en-US" w:eastAsia="en-US"/>
              </w:rPr>
              <w:t>R</w:t>
            </w:r>
            <w:r>
              <w:rPr>
                <w:rFonts w:ascii="Times New Roman" w:hAnsi="Times New Roman" w:cs="Times New Roman"/>
                <w:sz w:val="24"/>
                <w:szCs w:val="24"/>
                <w:vertAlign w:val="subscript"/>
                <w:lang w:eastAsia="en-US"/>
              </w:rPr>
              <w:t>н</w:t>
            </w:r>
            <w:r>
              <w:rPr>
                <w:rFonts w:ascii="Times New Roman" w:hAnsi="Times New Roman" w:cs="Times New Roman"/>
                <w:sz w:val="24"/>
                <w:szCs w:val="24"/>
                <w:lang w:eastAsia="en-US"/>
              </w:rPr>
              <w:t>=∞ Ом</w:t>
            </w:r>
          </w:p>
        </w:tc>
        <w:tc>
          <w:tcPr>
            <w:tcW w:w="1080" w:type="dxa"/>
          </w:tcPr>
          <w:p w14:paraId="2A43C7BA" w14:textId="77777777" w:rsidR="00C2149A" w:rsidRDefault="00854F9C">
            <w:pPr>
              <w:spacing w:after="0" w:line="240" w:lineRule="auto"/>
              <w:jc w:val="center"/>
              <w:rPr>
                <w:rFonts w:ascii="Times New Roman" w:hAnsi="Times New Roman" w:cs="Times New Roman"/>
                <w:sz w:val="24"/>
                <w:szCs w:val="24"/>
              </w:rPr>
            </w:pPr>
            <w:r>
              <w:rPr>
                <w:rFonts w:ascii="Times New Roman" w:hAnsi="Times New Roman" w:cs="Times New Roman"/>
                <w:sz w:val="24"/>
                <w:szCs w:val="24"/>
                <w:lang w:eastAsia="en-US"/>
              </w:rPr>
              <w:t>24 мВ</w:t>
            </w:r>
          </w:p>
        </w:tc>
        <w:tc>
          <w:tcPr>
            <w:tcW w:w="1133" w:type="dxa"/>
          </w:tcPr>
          <w:p w14:paraId="0551FEF2" w14:textId="77777777" w:rsidR="00C2149A" w:rsidRDefault="00854F9C">
            <w:pPr>
              <w:spacing w:after="0" w:line="240" w:lineRule="auto"/>
              <w:jc w:val="center"/>
              <w:rPr>
                <w:rFonts w:ascii="Times New Roman" w:hAnsi="Times New Roman" w:cs="Times New Roman"/>
                <w:sz w:val="24"/>
                <w:szCs w:val="24"/>
              </w:rPr>
            </w:pPr>
            <w:r>
              <w:rPr>
                <w:rFonts w:ascii="Times New Roman" w:hAnsi="Times New Roman" w:cs="Times New Roman"/>
                <w:sz w:val="24"/>
                <w:szCs w:val="24"/>
                <w:lang w:eastAsia="en-US"/>
              </w:rPr>
              <w:t>100 мВ</w:t>
            </w:r>
          </w:p>
        </w:tc>
        <w:tc>
          <w:tcPr>
            <w:tcW w:w="1232" w:type="dxa"/>
          </w:tcPr>
          <w:p w14:paraId="35AE2B42" w14:textId="77777777" w:rsidR="00C2149A" w:rsidRDefault="00854F9C">
            <w:pPr>
              <w:spacing w:after="0" w:line="240" w:lineRule="auto"/>
              <w:jc w:val="center"/>
              <w:rPr>
                <w:rFonts w:ascii="Times New Roman" w:hAnsi="Times New Roman" w:cs="Times New Roman"/>
                <w:sz w:val="24"/>
                <w:szCs w:val="24"/>
              </w:rPr>
            </w:pPr>
            <w:r>
              <w:rPr>
                <w:rFonts w:ascii="Times New Roman" w:hAnsi="Times New Roman" w:cs="Times New Roman"/>
                <w:sz w:val="24"/>
                <w:szCs w:val="24"/>
                <w:lang w:eastAsia="en-US"/>
              </w:rPr>
              <w:t>200 мВ</w:t>
            </w:r>
          </w:p>
        </w:tc>
        <w:tc>
          <w:tcPr>
            <w:tcW w:w="1265" w:type="dxa"/>
          </w:tcPr>
          <w:p w14:paraId="75BE564B" w14:textId="77777777" w:rsidR="00C2149A" w:rsidRDefault="00854F9C">
            <w:pPr>
              <w:spacing w:after="0" w:line="240" w:lineRule="auto"/>
              <w:jc w:val="center"/>
              <w:rPr>
                <w:rFonts w:ascii="Times New Roman" w:hAnsi="Times New Roman" w:cs="Times New Roman"/>
                <w:sz w:val="24"/>
                <w:szCs w:val="24"/>
              </w:rPr>
            </w:pPr>
            <w:r>
              <w:rPr>
                <w:rFonts w:ascii="Times New Roman" w:hAnsi="Times New Roman" w:cs="Times New Roman"/>
                <w:sz w:val="24"/>
                <w:szCs w:val="24"/>
                <w:lang w:eastAsia="en-US"/>
              </w:rPr>
              <w:t>300 мВ</w:t>
            </w:r>
          </w:p>
        </w:tc>
        <w:tc>
          <w:tcPr>
            <w:tcW w:w="1470" w:type="dxa"/>
          </w:tcPr>
          <w:p w14:paraId="22017ADA" w14:textId="77777777" w:rsidR="00C2149A" w:rsidRDefault="00854F9C">
            <w:pPr>
              <w:spacing w:after="0" w:line="240" w:lineRule="auto"/>
              <w:jc w:val="center"/>
              <w:rPr>
                <w:rFonts w:ascii="Times New Roman" w:hAnsi="Times New Roman" w:cs="Times New Roman"/>
                <w:sz w:val="24"/>
                <w:szCs w:val="24"/>
              </w:rPr>
            </w:pPr>
            <w:r>
              <w:rPr>
                <w:rFonts w:ascii="Times New Roman" w:hAnsi="Times New Roman" w:cs="Times New Roman"/>
                <w:sz w:val="24"/>
                <w:szCs w:val="24"/>
                <w:lang w:eastAsia="en-US"/>
              </w:rPr>
              <w:t>400 мВ</w:t>
            </w:r>
          </w:p>
        </w:tc>
      </w:tr>
      <w:tr w:rsidR="00C2149A" w14:paraId="5663B24F" w14:textId="77777777" w:rsidTr="00F21727">
        <w:trPr>
          <w:trHeight w:val="136"/>
        </w:trPr>
        <w:tc>
          <w:tcPr>
            <w:tcW w:w="936" w:type="dxa"/>
            <w:vMerge/>
          </w:tcPr>
          <w:p w14:paraId="08BEF1EA" w14:textId="77777777" w:rsidR="00C2149A" w:rsidRDefault="00C2149A">
            <w:pPr>
              <w:keepNext/>
              <w:spacing w:after="0" w:line="240" w:lineRule="auto"/>
              <w:jc w:val="center"/>
              <w:rPr>
                <w:rFonts w:ascii="Times New Roman" w:hAnsi="Times New Roman" w:cs="Times New Roman"/>
                <w:sz w:val="24"/>
                <w:szCs w:val="24"/>
              </w:rPr>
            </w:pPr>
          </w:p>
        </w:tc>
        <w:tc>
          <w:tcPr>
            <w:tcW w:w="530" w:type="dxa"/>
            <w:vMerge/>
          </w:tcPr>
          <w:p w14:paraId="2053651E" w14:textId="77777777" w:rsidR="00C2149A" w:rsidRDefault="00C2149A">
            <w:pPr>
              <w:spacing w:after="0" w:line="240" w:lineRule="auto"/>
              <w:jc w:val="center"/>
              <w:rPr>
                <w:rFonts w:ascii="Times New Roman" w:hAnsi="Times New Roman" w:cs="Times New Roman"/>
                <w:sz w:val="24"/>
                <w:szCs w:val="24"/>
              </w:rPr>
            </w:pPr>
          </w:p>
        </w:tc>
        <w:tc>
          <w:tcPr>
            <w:tcW w:w="1414" w:type="dxa"/>
          </w:tcPr>
          <w:p w14:paraId="3A5AF1D6" w14:textId="77777777" w:rsidR="00C2149A" w:rsidRDefault="00854F9C">
            <w:pPr>
              <w:spacing w:after="0" w:line="240" w:lineRule="auto"/>
              <w:jc w:val="center"/>
              <w:rPr>
                <w:rFonts w:ascii="Times New Roman" w:hAnsi="Times New Roman" w:cs="Times New Roman"/>
                <w:sz w:val="24"/>
                <w:szCs w:val="24"/>
              </w:rPr>
            </w:pPr>
            <w:proofErr w:type="spellStart"/>
            <w:r>
              <w:rPr>
                <w:rFonts w:ascii="Times New Roman" w:hAnsi="Times New Roman" w:cs="Times New Roman"/>
                <w:sz w:val="24"/>
                <w:szCs w:val="24"/>
                <w:lang w:val="en-US" w:eastAsia="en-US"/>
              </w:rPr>
              <w:t>U</w:t>
            </w:r>
            <w:r>
              <w:rPr>
                <w:rFonts w:ascii="Times New Roman" w:hAnsi="Times New Roman" w:cs="Times New Roman"/>
                <w:sz w:val="24"/>
                <w:szCs w:val="24"/>
                <w:vertAlign w:val="subscript"/>
                <w:lang w:val="en-US" w:eastAsia="en-US"/>
              </w:rPr>
              <w:t>вых</w:t>
            </w:r>
            <w:proofErr w:type="spellEnd"/>
            <w:r>
              <w:rPr>
                <w:rFonts w:ascii="Times New Roman" w:hAnsi="Times New Roman" w:cs="Times New Roman"/>
                <w:sz w:val="24"/>
                <w:szCs w:val="24"/>
                <w:vertAlign w:val="subscript"/>
                <w:lang w:eastAsia="en-US"/>
              </w:rPr>
              <w:t xml:space="preserve"> </w:t>
            </w:r>
            <w:r>
              <w:rPr>
                <w:rFonts w:ascii="Times New Roman" w:hAnsi="Times New Roman" w:cs="Times New Roman"/>
                <w:sz w:val="24"/>
                <w:szCs w:val="24"/>
                <w:lang w:eastAsia="en-US"/>
              </w:rPr>
              <w:t xml:space="preserve">при </w:t>
            </w:r>
          </w:p>
          <w:p w14:paraId="4DFC7296" w14:textId="77777777" w:rsidR="00C2149A" w:rsidRDefault="00854F9C">
            <w:pPr>
              <w:spacing w:after="0" w:line="240" w:lineRule="auto"/>
              <w:jc w:val="center"/>
              <w:rPr>
                <w:rFonts w:ascii="Times New Roman" w:hAnsi="Times New Roman" w:cs="Times New Roman"/>
                <w:sz w:val="24"/>
                <w:szCs w:val="24"/>
              </w:rPr>
            </w:pPr>
            <w:r>
              <w:rPr>
                <w:rFonts w:ascii="Times New Roman" w:hAnsi="Times New Roman" w:cs="Times New Roman"/>
                <w:sz w:val="24"/>
                <w:szCs w:val="24"/>
                <w:lang w:val="en-US" w:eastAsia="en-US"/>
              </w:rPr>
              <w:t>R</w:t>
            </w:r>
            <w:r>
              <w:rPr>
                <w:rFonts w:ascii="Times New Roman" w:hAnsi="Times New Roman" w:cs="Times New Roman"/>
                <w:sz w:val="24"/>
                <w:szCs w:val="24"/>
                <w:vertAlign w:val="subscript"/>
                <w:lang w:eastAsia="en-US"/>
              </w:rPr>
              <w:t>н</w:t>
            </w:r>
            <w:r>
              <w:rPr>
                <w:rFonts w:ascii="Times New Roman" w:hAnsi="Times New Roman" w:cs="Times New Roman"/>
                <w:sz w:val="24"/>
                <w:szCs w:val="24"/>
                <w:lang w:eastAsia="en-US"/>
              </w:rPr>
              <w:t>=200 Ом</w:t>
            </w:r>
          </w:p>
        </w:tc>
        <w:tc>
          <w:tcPr>
            <w:tcW w:w="1080" w:type="dxa"/>
          </w:tcPr>
          <w:p w14:paraId="68C4C825" w14:textId="77777777" w:rsidR="00C2149A" w:rsidRDefault="00854F9C">
            <w:pPr>
              <w:spacing w:after="0" w:line="240" w:lineRule="auto"/>
              <w:jc w:val="center"/>
              <w:rPr>
                <w:rFonts w:ascii="Times New Roman" w:hAnsi="Times New Roman" w:cs="Times New Roman"/>
                <w:sz w:val="24"/>
                <w:szCs w:val="24"/>
              </w:rPr>
            </w:pPr>
            <w:r>
              <w:rPr>
                <w:rFonts w:ascii="Times New Roman" w:hAnsi="Times New Roman" w:cs="Times New Roman"/>
                <w:sz w:val="24"/>
                <w:szCs w:val="24"/>
                <w:lang w:eastAsia="en-US"/>
              </w:rPr>
              <w:t>5 мВ</w:t>
            </w:r>
          </w:p>
        </w:tc>
        <w:tc>
          <w:tcPr>
            <w:tcW w:w="1133" w:type="dxa"/>
          </w:tcPr>
          <w:p w14:paraId="603F239B" w14:textId="77777777" w:rsidR="00C2149A" w:rsidRDefault="00854F9C">
            <w:pPr>
              <w:spacing w:after="0" w:line="240" w:lineRule="auto"/>
              <w:jc w:val="center"/>
              <w:rPr>
                <w:rFonts w:ascii="Times New Roman" w:hAnsi="Times New Roman" w:cs="Times New Roman"/>
                <w:sz w:val="24"/>
                <w:szCs w:val="24"/>
              </w:rPr>
            </w:pPr>
            <w:r>
              <w:rPr>
                <w:rFonts w:ascii="Times New Roman" w:hAnsi="Times New Roman" w:cs="Times New Roman"/>
                <w:sz w:val="24"/>
                <w:szCs w:val="24"/>
                <w:lang w:eastAsia="en-US"/>
              </w:rPr>
              <w:t>50 мВ</w:t>
            </w:r>
          </w:p>
        </w:tc>
        <w:tc>
          <w:tcPr>
            <w:tcW w:w="1232" w:type="dxa"/>
          </w:tcPr>
          <w:p w14:paraId="7145EE49" w14:textId="77777777" w:rsidR="00C2149A" w:rsidRDefault="00854F9C">
            <w:pPr>
              <w:spacing w:after="0" w:line="240" w:lineRule="auto"/>
              <w:jc w:val="center"/>
              <w:rPr>
                <w:rFonts w:ascii="Times New Roman" w:hAnsi="Times New Roman" w:cs="Times New Roman"/>
                <w:sz w:val="24"/>
                <w:szCs w:val="24"/>
              </w:rPr>
            </w:pPr>
            <w:r>
              <w:rPr>
                <w:rFonts w:ascii="Times New Roman" w:hAnsi="Times New Roman" w:cs="Times New Roman"/>
                <w:sz w:val="24"/>
                <w:szCs w:val="24"/>
                <w:lang w:eastAsia="en-US"/>
              </w:rPr>
              <w:t>150 мВ</w:t>
            </w:r>
          </w:p>
        </w:tc>
        <w:tc>
          <w:tcPr>
            <w:tcW w:w="1265" w:type="dxa"/>
          </w:tcPr>
          <w:p w14:paraId="22D365D3" w14:textId="77777777" w:rsidR="00C2149A" w:rsidRDefault="00854F9C">
            <w:pPr>
              <w:spacing w:after="0" w:line="240" w:lineRule="auto"/>
              <w:jc w:val="center"/>
              <w:rPr>
                <w:rFonts w:ascii="Times New Roman" w:hAnsi="Times New Roman" w:cs="Times New Roman"/>
                <w:sz w:val="24"/>
                <w:szCs w:val="24"/>
              </w:rPr>
            </w:pPr>
            <w:r>
              <w:rPr>
                <w:rFonts w:ascii="Times New Roman" w:hAnsi="Times New Roman" w:cs="Times New Roman"/>
                <w:sz w:val="24"/>
                <w:szCs w:val="24"/>
                <w:lang w:eastAsia="en-US"/>
              </w:rPr>
              <w:t>240 мВ</w:t>
            </w:r>
          </w:p>
        </w:tc>
        <w:tc>
          <w:tcPr>
            <w:tcW w:w="1470" w:type="dxa"/>
          </w:tcPr>
          <w:p w14:paraId="22F61A82" w14:textId="77777777" w:rsidR="00C2149A" w:rsidRDefault="00854F9C">
            <w:pPr>
              <w:spacing w:after="0" w:line="240" w:lineRule="auto"/>
              <w:jc w:val="center"/>
              <w:rPr>
                <w:rFonts w:ascii="Times New Roman" w:hAnsi="Times New Roman" w:cs="Times New Roman"/>
                <w:sz w:val="24"/>
                <w:szCs w:val="24"/>
              </w:rPr>
            </w:pPr>
            <w:r>
              <w:rPr>
                <w:rFonts w:ascii="Times New Roman" w:hAnsi="Times New Roman" w:cs="Times New Roman"/>
                <w:sz w:val="24"/>
                <w:szCs w:val="24"/>
                <w:lang w:eastAsia="en-US"/>
              </w:rPr>
              <w:t>300 мВ</w:t>
            </w:r>
          </w:p>
        </w:tc>
      </w:tr>
      <w:tr w:rsidR="00C2149A" w14:paraId="5E542EFF" w14:textId="77777777" w:rsidTr="00F21727">
        <w:trPr>
          <w:trHeight w:val="136"/>
        </w:trPr>
        <w:tc>
          <w:tcPr>
            <w:tcW w:w="936" w:type="dxa"/>
            <w:vMerge/>
          </w:tcPr>
          <w:p w14:paraId="49BC6CAC" w14:textId="77777777" w:rsidR="00C2149A" w:rsidRDefault="00C2149A">
            <w:pPr>
              <w:spacing w:after="0" w:line="240" w:lineRule="auto"/>
              <w:jc w:val="center"/>
              <w:rPr>
                <w:rFonts w:ascii="Times New Roman" w:hAnsi="Times New Roman" w:cs="Times New Roman"/>
                <w:sz w:val="24"/>
                <w:szCs w:val="24"/>
              </w:rPr>
            </w:pPr>
          </w:p>
        </w:tc>
        <w:tc>
          <w:tcPr>
            <w:tcW w:w="530" w:type="dxa"/>
            <w:vMerge/>
          </w:tcPr>
          <w:p w14:paraId="5CA1D282" w14:textId="77777777" w:rsidR="00C2149A" w:rsidRDefault="00C2149A">
            <w:pPr>
              <w:spacing w:after="0" w:line="240" w:lineRule="auto"/>
              <w:jc w:val="center"/>
              <w:rPr>
                <w:rFonts w:ascii="Times New Roman" w:hAnsi="Times New Roman" w:cs="Times New Roman"/>
                <w:sz w:val="24"/>
                <w:szCs w:val="24"/>
              </w:rPr>
            </w:pPr>
          </w:p>
        </w:tc>
        <w:tc>
          <w:tcPr>
            <w:tcW w:w="1414" w:type="dxa"/>
          </w:tcPr>
          <w:p w14:paraId="47159EC4" w14:textId="77777777" w:rsidR="00C2149A" w:rsidRDefault="00854F9C">
            <w:pPr>
              <w:spacing w:after="0" w:line="240" w:lineRule="auto"/>
              <w:jc w:val="center"/>
              <w:rPr>
                <w:rFonts w:ascii="Times New Roman" w:hAnsi="Times New Roman" w:cs="Times New Roman"/>
                <w:sz w:val="24"/>
                <w:szCs w:val="24"/>
              </w:rPr>
            </w:pPr>
            <w:proofErr w:type="spellStart"/>
            <w:r>
              <w:rPr>
                <w:rFonts w:ascii="Times New Roman" w:hAnsi="Times New Roman" w:cs="Times New Roman"/>
                <w:sz w:val="24"/>
                <w:szCs w:val="24"/>
                <w:lang w:val="en-US" w:eastAsia="en-US"/>
              </w:rPr>
              <w:t>U</w:t>
            </w:r>
            <w:r>
              <w:rPr>
                <w:rFonts w:ascii="Times New Roman" w:hAnsi="Times New Roman" w:cs="Times New Roman"/>
                <w:sz w:val="24"/>
                <w:szCs w:val="24"/>
                <w:vertAlign w:val="subscript"/>
                <w:lang w:val="en-US" w:eastAsia="en-US"/>
              </w:rPr>
              <w:t>вых</w:t>
            </w:r>
            <w:proofErr w:type="spellEnd"/>
            <w:r>
              <w:rPr>
                <w:rFonts w:ascii="Times New Roman" w:hAnsi="Times New Roman" w:cs="Times New Roman"/>
                <w:sz w:val="24"/>
                <w:szCs w:val="24"/>
                <w:vertAlign w:val="subscript"/>
                <w:lang w:eastAsia="en-US"/>
              </w:rPr>
              <w:t xml:space="preserve"> </w:t>
            </w:r>
            <w:r>
              <w:rPr>
                <w:rFonts w:ascii="Times New Roman" w:hAnsi="Times New Roman" w:cs="Times New Roman"/>
                <w:sz w:val="24"/>
                <w:szCs w:val="24"/>
                <w:lang w:eastAsia="en-US"/>
              </w:rPr>
              <w:t xml:space="preserve">при </w:t>
            </w:r>
          </w:p>
          <w:p w14:paraId="2378A15E" w14:textId="77777777" w:rsidR="00C2149A" w:rsidRDefault="00854F9C">
            <w:pPr>
              <w:spacing w:after="0" w:line="240" w:lineRule="auto"/>
              <w:jc w:val="center"/>
              <w:rPr>
                <w:rFonts w:ascii="Times New Roman" w:hAnsi="Times New Roman" w:cs="Times New Roman"/>
                <w:sz w:val="24"/>
                <w:szCs w:val="24"/>
              </w:rPr>
            </w:pPr>
            <w:r>
              <w:rPr>
                <w:rFonts w:ascii="Times New Roman" w:hAnsi="Times New Roman" w:cs="Times New Roman"/>
                <w:sz w:val="24"/>
                <w:szCs w:val="24"/>
                <w:lang w:val="en-US" w:eastAsia="en-US"/>
              </w:rPr>
              <w:t>R</w:t>
            </w:r>
            <w:r>
              <w:rPr>
                <w:rFonts w:ascii="Times New Roman" w:hAnsi="Times New Roman" w:cs="Times New Roman"/>
                <w:sz w:val="24"/>
                <w:szCs w:val="24"/>
                <w:vertAlign w:val="subscript"/>
                <w:lang w:eastAsia="en-US"/>
              </w:rPr>
              <w:t>н</w:t>
            </w:r>
            <w:r>
              <w:rPr>
                <w:rFonts w:ascii="Times New Roman" w:hAnsi="Times New Roman" w:cs="Times New Roman"/>
                <w:sz w:val="24"/>
                <w:szCs w:val="24"/>
                <w:lang w:eastAsia="en-US"/>
              </w:rPr>
              <w:t>=600 Ом</w:t>
            </w:r>
          </w:p>
        </w:tc>
        <w:tc>
          <w:tcPr>
            <w:tcW w:w="1080" w:type="dxa"/>
          </w:tcPr>
          <w:p w14:paraId="65D356A8" w14:textId="77777777" w:rsidR="00C2149A" w:rsidRDefault="00854F9C">
            <w:pPr>
              <w:spacing w:after="0" w:line="240" w:lineRule="auto"/>
              <w:jc w:val="center"/>
              <w:rPr>
                <w:rFonts w:ascii="Times New Roman" w:hAnsi="Times New Roman" w:cs="Times New Roman"/>
                <w:sz w:val="24"/>
                <w:szCs w:val="24"/>
              </w:rPr>
            </w:pPr>
            <w:r>
              <w:rPr>
                <w:rFonts w:ascii="Times New Roman" w:hAnsi="Times New Roman" w:cs="Times New Roman"/>
                <w:sz w:val="24"/>
                <w:szCs w:val="24"/>
                <w:lang w:eastAsia="en-US"/>
              </w:rPr>
              <w:t>6 мВ</w:t>
            </w:r>
          </w:p>
        </w:tc>
        <w:tc>
          <w:tcPr>
            <w:tcW w:w="1133" w:type="dxa"/>
          </w:tcPr>
          <w:p w14:paraId="77B05E1E" w14:textId="77777777" w:rsidR="00C2149A" w:rsidRDefault="00854F9C">
            <w:pPr>
              <w:spacing w:after="0" w:line="240" w:lineRule="auto"/>
              <w:jc w:val="center"/>
              <w:rPr>
                <w:rFonts w:ascii="Times New Roman" w:hAnsi="Times New Roman" w:cs="Times New Roman"/>
                <w:sz w:val="24"/>
                <w:szCs w:val="24"/>
              </w:rPr>
            </w:pPr>
            <w:r>
              <w:rPr>
                <w:rFonts w:ascii="Times New Roman" w:hAnsi="Times New Roman" w:cs="Times New Roman"/>
                <w:sz w:val="24"/>
                <w:szCs w:val="24"/>
                <w:lang w:eastAsia="en-US"/>
              </w:rPr>
              <w:t>70 мВ</w:t>
            </w:r>
          </w:p>
        </w:tc>
        <w:tc>
          <w:tcPr>
            <w:tcW w:w="1232" w:type="dxa"/>
          </w:tcPr>
          <w:p w14:paraId="4417A51A" w14:textId="77777777" w:rsidR="00C2149A" w:rsidRDefault="00854F9C">
            <w:pPr>
              <w:spacing w:after="0" w:line="240" w:lineRule="auto"/>
              <w:jc w:val="center"/>
              <w:rPr>
                <w:rFonts w:ascii="Times New Roman" w:hAnsi="Times New Roman" w:cs="Times New Roman"/>
                <w:sz w:val="24"/>
                <w:szCs w:val="24"/>
              </w:rPr>
            </w:pPr>
            <w:r>
              <w:rPr>
                <w:rFonts w:ascii="Times New Roman" w:hAnsi="Times New Roman" w:cs="Times New Roman"/>
                <w:sz w:val="24"/>
                <w:szCs w:val="24"/>
                <w:lang w:eastAsia="en-US"/>
              </w:rPr>
              <w:t>180 мВ</w:t>
            </w:r>
          </w:p>
        </w:tc>
        <w:tc>
          <w:tcPr>
            <w:tcW w:w="1265" w:type="dxa"/>
          </w:tcPr>
          <w:p w14:paraId="5A25A831" w14:textId="77777777" w:rsidR="00C2149A" w:rsidRDefault="00854F9C">
            <w:pPr>
              <w:spacing w:after="0" w:line="240" w:lineRule="auto"/>
              <w:jc w:val="center"/>
              <w:rPr>
                <w:rFonts w:ascii="Times New Roman" w:hAnsi="Times New Roman" w:cs="Times New Roman"/>
                <w:sz w:val="24"/>
                <w:szCs w:val="24"/>
              </w:rPr>
            </w:pPr>
            <w:r>
              <w:rPr>
                <w:rFonts w:ascii="Times New Roman" w:hAnsi="Times New Roman" w:cs="Times New Roman"/>
                <w:sz w:val="24"/>
                <w:szCs w:val="24"/>
                <w:lang w:eastAsia="en-US"/>
              </w:rPr>
              <w:t>280 мВ</w:t>
            </w:r>
          </w:p>
        </w:tc>
        <w:tc>
          <w:tcPr>
            <w:tcW w:w="1470" w:type="dxa"/>
          </w:tcPr>
          <w:p w14:paraId="71B24028" w14:textId="77777777" w:rsidR="00C2149A" w:rsidRDefault="00854F9C">
            <w:pPr>
              <w:spacing w:after="0" w:line="240" w:lineRule="auto"/>
              <w:jc w:val="center"/>
              <w:rPr>
                <w:rFonts w:ascii="Times New Roman" w:hAnsi="Times New Roman" w:cs="Times New Roman"/>
                <w:sz w:val="24"/>
                <w:szCs w:val="24"/>
              </w:rPr>
            </w:pPr>
            <w:r>
              <w:rPr>
                <w:rFonts w:ascii="Times New Roman" w:hAnsi="Times New Roman" w:cs="Times New Roman"/>
                <w:sz w:val="24"/>
                <w:szCs w:val="24"/>
                <w:lang w:eastAsia="en-US"/>
              </w:rPr>
              <w:t>360 мВ</w:t>
            </w:r>
          </w:p>
        </w:tc>
      </w:tr>
    </w:tbl>
    <w:p w14:paraId="5E9BDF33" w14:textId="77777777" w:rsidR="00C2149A" w:rsidRDefault="00C2149A"/>
    <w:p w14:paraId="1CCE9D51" w14:textId="77777777" w:rsidR="00C2149A" w:rsidRDefault="00854F9C">
      <w:pPr>
        <w:rPr>
          <w:rFonts w:ascii="Times New Roman" w:hAnsi="Times New Roman"/>
          <w:sz w:val="24"/>
          <w:szCs w:val="24"/>
        </w:rPr>
      </w:pPr>
      <w:r>
        <w:rPr>
          <w:rFonts w:ascii="Times New Roman" w:hAnsi="Times New Roman"/>
          <w:sz w:val="24"/>
          <w:szCs w:val="24"/>
        </w:rPr>
        <w:t>На рисунке ниже представлена функциональная зависимость для каждого из диапазонов:</w:t>
      </w:r>
    </w:p>
    <w:p w14:paraId="70A67954" w14:textId="77777777" w:rsidR="00DD6CC4" w:rsidRDefault="00854F9C">
      <w:pPr>
        <w:jc w:val="center"/>
        <w:rPr>
          <w:rFonts w:ascii="Times New Roman" w:hAnsi="Times New Roman"/>
          <w:i/>
          <w:iCs/>
        </w:rPr>
      </w:pPr>
      <w:r>
        <w:rPr>
          <w:noProof/>
        </w:rPr>
        <w:drawing>
          <wp:anchor distT="0" distB="0" distL="0" distR="0" simplePos="0" relativeHeight="61" behindDoc="0" locked="0" layoutInCell="0" allowOverlap="1" wp14:anchorId="3A474093" wp14:editId="5A8510E8">
            <wp:simplePos x="0" y="0"/>
            <wp:positionH relativeFrom="column">
              <wp:align>center</wp:align>
            </wp:positionH>
            <wp:positionV relativeFrom="paragraph">
              <wp:posOffset>635</wp:posOffset>
            </wp:positionV>
            <wp:extent cx="5628005" cy="4517390"/>
            <wp:effectExtent l="0" t="0" r="0" b="0"/>
            <wp:wrapSquare wrapText="largest"/>
            <wp:docPr id="45" name="Изображение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Изображение2"/>
                    <pic:cNvPicPr>
                      <a:picLocks noChangeAspect="1" noChangeArrowheads="1"/>
                    </pic:cNvPicPr>
                  </pic:nvPicPr>
                  <pic:blipFill>
                    <a:blip r:embed="rId20"/>
                    <a:stretch>
                      <a:fillRect/>
                    </a:stretch>
                  </pic:blipFill>
                  <pic:spPr bwMode="auto">
                    <a:xfrm>
                      <a:off x="0" y="0"/>
                      <a:ext cx="5628005" cy="4517390"/>
                    </a:xfrm>
                    <a:prstGeom prst="rect">
                      <a:avLst/>
                    </a:prstGeom>
                    <a:noFill/>
                  </pic:spPr>
                </pic:pic>
              </a:graphicData>
            </a:graphic>
          </wp:anchor>
        </w:drawing>
      </w:r>
      <w:r>
        <w:rPr>
          <w:rFonts w:ascii="Times New Roman" w:hAnsi="Times New Roman"/>
          <w:i/>
          <w:iCs/>
        </w:rPr>
        <w:t xml:space="preserve">Графики зависимости </w:t>
      </w:r>
      <m:oMath>
        <m:sSub>
          <m:sSubPr>
            <m:ctrlPr>
              <w:rPr>
                <w:rFonts w:ascii="Cambria Math" w:hAnsi="Cambria Math"/>
              </w:rPr>
            </m:ctrlPr>
          </m:sSubPr>
          <m:e>
            <m:r>
              <w:rPr>
                <w:rFonts w:ascii="Cambria Math" w:hAnsi="Cambria Math"/>
              </w:rPr>
              <m:t>U</m:t>
            </m:r>
          </m:e>
          <m:sub>
            <m:r>
              <w:rPr>
                <w:rFonts w:ascii="Cambria Math" w:hAnsi="Cambria Math"/>
              </w:rPr>
              <m:t>вых</m:t>
            </m:r>
          </m:sub>
        </m:sSub>
        <m:r>
          <w:rPr>
            <w:rFonts w:ascii="Cambria Math" w:hAnsi="Cambria Math"/>
          </w:rPr>
          <m:t>=f(φ)</m:t>
        </m:r>
      </m:oMath>
      <w:r>
        <w:rPr>
          <w:rFonts w:ascii="Times New Roman" w:hAnsi="Times New Roman"/>
          <w:i/>
          <w:iCs/>
        </w:rPr>
        <w:t xml:space="preserve"> для разного сопротивления нагрузки для ДУ-1.</w:t>
      </w:r>
    </w:p>
    <w:p w14:paraId="3D75F495" w14:textId="739D327A" w:rsidR="00C2149A" w:rsidRDefault="00854F9C" w:rsidP="00DD6CC4">
      <w:pPr>
        <w:rPr>
          <w:rFonts w:ascii="Times New Roman" w:hAnsi="Times New Roman"/>
          <w:i/>
          <w:iCs/>
        </w:rPr>
      </w:pPr>
      <w:r>
        <w:br w:type="page"/>
      </w:r>
    </w:p>
    <w:p w14:paraId="7134CEE5" w14:textId="77777777" w:rsidR="00C2149A" w:rsidRDefault="00854F9C">
      <w:pPr>
        <w:spacing w:after="0" w:line="240" w:lineRule="auto"/>
        <w:jc w:val="center"/>
        <w:rPr>
          <w:rFonts w:ascii="Times New Roman" w:hAnsi="Times New Roman" w:cs="Times New Roman"/>
          <w:b/>
          <w:bCs/>
          <w:sz w:val="28"/>
          <w:szCs w:val="28"/>
        </w:rPr>
      </w:pPr>
      <w:r>
        <w:rPr>
          <w:rFonts w:ascii="Times New Roman" w:hAnsi="Times New Roman" w:cs="Times New Roman"/>
          <w:b/>
          <w:bCs/>
          <w:sz w:val="28"/>
          <w:szCs w:val="28"/>
        </w:rPr>
        <w:lastRenderedPageBreak/>
        <w:t>Контрольные вопросы</w:t>
      </w:r>
    </w:p>
    <w:p w14:paraId="11F20E12" w14:textId="77777777" w:rsidR="00C2149A" w:rsidRDefault="00C2149A">
      <w:pPr>
        <w:spacing w:after="0" w:line="240" w:lineRule="auto"/>
        <w:jc w:val="center"/>
        <w:rPr>
          <w:rFonts w:ascii="Times New Roman" w:hAnsi="Times New Roman" w:cs="Times New Roman"/>
          <w:b/>
          <w:bCs/>
          <w:sz w:val="28"/>
          <w:szCs w:val="28"/>
        </w:rPr>
      </w:pPr>
    </w:p>
    <w:p w14:paraId="0E128B27" w14:textId="77777777" w:rsidR="00C2149A" w:rsidRDefault="00854F9C">
      <w:pPr>
        <w:spacing w:after="0" w:line="240" w:lineRule="auto"/>
        <w:rPr>
          <w:rFonts w:ascii="Times New Roman" w:hAnsi="Times New Roman" w:cs="Times New Roman"/>
          <w:b/>
          <w:bCs/>
          <w:sz w:val="24"/>
          <w:szCs w:val="24"/>
        </w:rPr>
      </w:pPr>
      <w:r>
        <w:rPr>
          <w:rFonts w:ascii="Times New Roman" w:hAnsi="Times New Roman" w:cs="Times New Roman"/>
          <w:b/>
          <w:bCs/>
          <w:sz w:val="24"/>
          <w:szCs w:val="24"/>
        </w:rPr>
        <w:t>1. Какие основные показатели характеризуют работу ДУ? (в тексте)</w:t>
      </w:r>
    </w:p>
    <w:p w14:paraId="78711CFF" w14:textId="77777777" w:rsidR="00C2149A" w:rsidRDefault="00854F9C">
      <w:pPr>
        <w:spacing w:after="0" w:line="240" w:lineRule="auto"/>
        <w:rPr>
          <w:rFonts w:ascii="Times New Roman" w:hAnsi="Times New Roman" w:cs="Times New Roman"/>
          <w:b/>
          <w:bCs/>
          <w:sz w:val="24"/>
          <w:szCs w:val="24"/>
        </w:rPr>
      </w:pPr>
      <w:r>
        <w:rPr>
          <w:rFonts w:ascii="Times New Roman" w:hAnsi="Times New Roman" w:cs="Times New Roman"/>
          <w:b/>
          <w:bCs/>
          <w:sz w:val="24"/>
          <w:szCs w:val="24"/>
        </w:rPr>
        <w:t>2. Что такое крутизна выходной характеристики ДУ и как она выбирается при проектировании? (в тексте)</w:t>
      </w:r>
    </w:p>
    <w:p w14:paraId="26726DEE" w14:textId="77777777" w:rsidR="00C2149A" w:rsidRDefault="00854F9C">
      <w:pPr>
        <w:spacing w:after="0" w:line="240" w:lineRule="auto"/>
        <w:rPr>
          <w:rFonts w:ascii="Times New Roman" w:hAnsi="Times New Roman" w:cs="Times New Roman"/>
          <w:b/>
          <w:bCs/>
          <w:sz w:val="24"/>
          <w:szCs w:val="24"/>
        </w:rPr>
      </w:pPr>
      <w:r>
        <w:rPr>
          <w:rFonts w:ascii="Times New Roman" w:hAnsi="Times New Roman" w:cs="Times New Roman"/>
          <w:b/>
          <w:bCs/>
          <w:sz w:val="24"/>
          <w:szCs w:val="24"/>
        </w:rPr>
        <w:t>З. Что такое нулевой сигнал ДУ? Почему его нельзя устранить регулировкой положения ротора относительно статора?</w:t>
      </w:r>
    </w:p>
    <w:p w14:paraId="0EF010B7" w14:textId="77777777" w:rsidR="00C2149A" w:rsidRDefault="00854F9C">
      <w:pPr>
        <w:spacing w:after="0" w:line="240" w:lineRule="auto"/>
        <w:ind w:firstLine="708"/>
        <w:jc w:val="both"/>
        <w:rPr>
          <w:rFonts w:ascii="Times New Roman" w:hAnsi="Times New Roman" w:cs="Times New Roman"/>
          <w:sz w:val="24"/>
          <w:szCs w:val="24"/>
        </w:rPr>
      </w:pPr>
      <w:r>
        <w:rPr>
          <w:rFonts w:ascii="Times New Roman" w:hAnsi="Times New Roman" w:cs="Times New Roman"/>
          <w:sz w:val="24"/>
          <w:szCs w:val="24"/>
        </w:rPr>
        <w:t xml:space="preserve">Нулевой сигнал </w:t>
      </w:r>
      <w:proofErr w:type="spellStart"/>
      <w:r>
        <w:rPr>
          <w:rFonts w:ascii="Times New Roman" w:hAnsi="Times New Roman" w:cs="Times New Roman"/>
          <w:sz w:val="24"/>
          <w:szCs w:val="24"/>
        </w:rPr>
        <w:t>Uо</w:t>
      </w:r>
      <w:proofErr w:type="spellEnd"/>
      <w:r>
        <w:rPr>
          <w:rFonts w:ascii="Times New Roman" w:hAnsi="Times New Roman" w:cs="Times New Roman"/>
          <w:sz w:val="24"/>
          <w:szCs w:val="24"/>
        </w:rPr>
        <w:t xml:space="preserve"> - то наименьшее значение выходного напряжения датчика, которое имеет место во всем диапазоне рабочих углов поворота ротора. Это вредное явление, «загрязняющее» полезный сигнал, особенно при малых углах поворота ротора. Количественным критерием допустимости нулевого сигнала являются параметры:</w:t>
      </w:r>
    </w:p>
    <w:p w14:paraId="2ABDFA5F" w14:textId="77777777" w:rsidR="00C2149A" w:rsidRDefault="00854F9C">
      <w:pPr>
        <w:spacing w:after="0" w:line="240" w:lineRule="auto"/>
        <w:ind w:firstLine="708"/>
        <w:rPr>
          <w:rFonts w:ascii="Times New Roman" w:hAnsi="Times New Roman" w:cs="Times New Roman"/>
          <w:b/>
          <w:bCs/>
          <w:sz w:val="24"/>
          <w:szCs w:val="24"/>
        </w:rPr>
      </w:pPr>
      <w:r>
        <w:rPr>
          <w:noProof/>
        </w:rPr>
        <w:drawing>
          <wp:inline distT="0" distB="0" distL="0" distR="0" wp14:anchorId="3DE67564" wp14:editId="4D324063">
            <wp:extent cx="5410835" cy="771525"/>
            <wp:effectExtent l="0" t="0" r="0" b="0"/>
            <wp:docPr id="46" name="Рисунок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Рисунок 13"/>
                    <pic:cNvPicPr>
                      <a:picLocks noChangeAspect="1" noChangeArrowheads="1"/>
                    </pic:cNvPicPr>
                  </pic:nvPicPr>
                  <pic:blipFill>
                    <a:blip r:embed="rId21"/>
                    <a:stretch>
                      <a:fillRect/>
                    </a:stretch>
                  </pic:blipFill>
                  <pic:spPr bwMode="auto">
                    <a:xfrm>
                      <a:off x="0" y="0"/>
                      <a:ext cx="5410835" cy="771525"/>
                    </a:xfrm>
                    <a:prstGeom prst="rect">
                      <a:avLst/>
                    </a:prstGeom>
                    <a:noFill/>
                  </pic:spPr>
                </pic:pic>
              </a:graphicData>
            </a:graphic>
          </wp:inline>
        </w:drawing>
      </w:r>
    </w:p>
    <w:p w14:paraId="136AFD1D" w14:textId="0A7CF457" w:rsidR="002D67E7" w:rsidRPr="002D67E7" w:rsidRDefault="00854F9C">
      <w:pPr>
        <w:spacing w:after="0" w:line="240" w:lineRule="auto"/>
        <w:ind w:firstLine="708"/>
        <w:jc w:val="both"/>
        <w:rPr>
          <w:rFonts w:ascii="Times New Roman" w:hAnsi="Times New Roman" w:cs="Times New Roman"/>
          <w:sz w:val="24"/>
          <w:szCs w:val="24"/>
        </w:rPr>
      </w:pPr>
      <w:r>
        <w:rPr>
          <w:rFonts w:ascii="Times New Roman" w:hAnsi="Times New Roman" w:cs="Times New Roman"/>
          <w:sz w:val="24"/>
          <w:szCs w:val="24"/>
        </w:rPr>
        <w:t xml:space="preserve">В частотном спектре нулевого сигнала 80-90% действующего значения нулевого сигнала составляет компонента, имеющая частоту выходного сигнала и находящаяся по отношению к нему в квадратуре, т.е. сдвинутая по фазе по отношению к фазе выходного сигнала на ± </w:t>
      </w:r>
      <w:r>
        <w:rPr>
          <w:rFonts w:ascii="Cambria Math" w:hAnsi="Cambria Math" w:cs="Cambria Math"/>
          <w:sz w:val="24"/>
          <w:szCs w:val="24"/>
        </w:rPr>
        <w:t>𝜋</w:t>
      </w:r>
      <w:r>
        <w:rPr>
          <w:rFonts w:ascii="Times New Roman" w:hAnsi="Times New Roman" w:cs="Times New Roman"/>
          <w:sz w:val="24"/>
          <w:szCs w:val="24"/>
        </w:rPr>
        <w:t xml:space="preserve"> 2. Именно потому, что часть нулевого сигнала, состоящая из основной частоты, находится в квадратуре по отношению к полезному сигналу, ее не удается устранить регулировкой положения ротора относительно статора ДУ. Остальные 10-20% действующего значения нулевого сигнала составляют компоненты, имеющие частоту выше частоты выходного сигнала («высшие гармоники»).</w:t>
      </w:r>
    </w:p>
    <w:p w14:paraId="7FE65049" w14:textId="77777777" w:rsidR="002D67E7" w:rsidRDefault="00854F9C" w:rsidP="002D67E7">
      <w:pPr>
        <w:spacing w:after="0" w:line="240" w:lineRule="auto"/>
        <w:rPr>
          <w:rFonts w:ascii="Times New Roman" w:hAnsi="Times New Roman" w:cs="Times New Roman"/>
          <w:b/>
          <w:bCs/>
          <w:sz w:val="24"/>
          <w:szCs w:val="24"/>
        </w:rPr>
      </w:pPr>
      <w:r>
        <w:rPr>
          <w:rFonts w:ascii="Times New Roman" w:hAnsi="Times New Roman" w:cs="Times New Roman"/>
          <w:b/>
          <w:bCs/>
          <w:sz w:val="24"/>
          <w:szCs w:val="24"/>
        </w:rPr>
        <w:t xml:space="preserve">4. Основные недостатки ДУ с ферромагнитным ротором? </w:t>
      </w:r>
    </w:p>
    <w:p w14:paraId="222F2FAF" w14:textId="01B81A38" w:rsidR="002D67E7" w:rsidRDefault="002D67E7" w:rsidP="002D67E7">
      <w:pPr>
        <w:spacing w:after="0" w:line="240" w:lineRule="auto"/>
        <w:rPr>
          <w:rFonts w:ascii="Times New Roman" w:hAnsi="Times New Roman" w:cs="Times New Roman"/>
          <w:sz w:val="24"/>
          <w:szCs w:val="24"/>
        </w:rPr>
      </w:pPr>
      <w:r>
        <w:rPr>
          <w:rFonts w:ascii="Times New Roman" w:hAnsi="Times New Roman" w:cs="Times New Roman"/>
          <w:sz w:val="24"/>
          <w:szCs w:val="24"/>
        </w:rPr>
        <w:tab/>
      </w:r>
      <w:r w:rsidRPr="002D67E7">
        <w:rPr>
          <w:rFonts w:ascii="Times New Roman" w:hAnsi="Times New Roman" w:cs="Times New Roman"/>
          <w:sz w:val="24"/>
          <w:szCs w:val="24"/>
        </w:rPr>
        <w:t>1. Наличие некомпенсированных радиальных сил притяжения ротора к статору, что создает дополнительную нагрузку на чувствительные опоры гироскопического прибора.</w:t>
      </w:r>
    </w:p>
    <w:p w14:paraId="01053786" w14:textId="0ED28CD2" w:rsidR="002D67E7" w:rsidRDefault="002D67E7" w:rsidP="002D67E7">
      <w:pPr>
        <w:spacing w:after="0" w:line="240" w:lineRule="auto"/>
        <w:rPr>
          <w:rFonts w:ascii="Times New Roman" w:hAnsi="Times New Roman" w:cs="Times New Roman"/>
          <w:sz w:val="24"/>
          <w:szCs w:val="24"/>
        </w:rPr>
      </w:pPr>
      <w:r>
        <w:rPr>
          <w:rFonts w:ascii="Times New Roman" w:hAnsi="Times New Roman" w:cs="Times New Roman"/>
          <w:sz w:val="24"/>
          <w:szCs w:val="24"/>
        </w:rPr>
        <w:tab/>
      </w:r>
      <w:r w:rsidRPr="002D67E7">
        <w:rPr>
          <w:rFonts w:ascii="Times New Roman" w:hAnsi="Times New Roman" w:cs="Times New Roman"/>
          <w:sz w:val="24"/>
          <w:szCs w:val="24"/>
        </w:rPr>
        <w:t>2. Для получения необходимого значения крутизны характеристики ДУ радиус ротора выбирается значительным. Это приводит к увеличению габаритов ДУ и увеличению момента инерции подвижной части прибора относительно выходной оси.</w:t>
      </w:r>
    </w:p>
    <w:p w14:paraId="1CB8DF93" w14:textId="3E7109CA" w:rsidR="00C2149A" w:rsidRPr="002D67E7" w:rsidRDefault="002D67E7" w:rsidP="002D67E7">
      <w:pPr>
        <w:spacing w:after="0" w:line="240" w:lineRule="auto"/>
        <w:rPr>
          <w:rStyle w:val="Bodytext211pt"/>
          <w:rFonts w:eastAsia="Calibri"/>
          <w:b/>
          <w:bCs/>
          <w:sz w:val="24"/>
          <w:szCs w:val="24"/>
          <w:shd w:val="clear" w:color="auto" w:fill="auto"/>
          <w:lang w:bidi="ar-SA"/>
        </w:rPr>
      </w:pPr>
      <w:r>
        <w:rPr>
          <w:rFonts w:ascii="Times New Roman" w:hAnsi="Times New Roman" w:cs="Times New Roman"/>
          <w:sz w:val="24"/>
          <w:szCs w:val="24"/>
        </w:rPr>
        <w:tab/>
      </w:r>
      <w:r w:rsidRPr="002D67E7">
        <w:rPr>
          <w:rFonts w:ascii="Times New Roman" w:hAnsi="Times New Roman" w:cs="Times New Roman"/>
          <w:sz w:val="24"/>
          <w:szCs w:val="24"/>
        </w:rPr>
        <w:t>3. При радиальных смещениях ротора, например, в пределах зазоров чувствительных опор прибора, происходит либо резкое изменение крутизны выходной характеристики (смещение ротора в направлении осей полюсов статора), либо возникновение большого ложного сигнала (смещение ротора перпендикулярно осям полюсов статоров).</w:t>
      </w:r>
    </w:p>
    <w:p w14:paraId="7B65B901" w14:textId="77777777" w:rsidR="00C2149A" w:rsidRDefault="00854F9C">
      <w:pPr>
        <w:spacing w:after="0" w:line="240" w:lineRule="auto"/>
        <w:rPr>
          <w:rFonts w:ascii="Times New Roman" w:hAnsi="Times New Roman" w:cs="Times New Roman"/>
          <w:b/>
          <w:bCs/>
          <w:sz w:val="24"/>
          <w:szCs w:val="24"/>
        </w:rPr>
      </w:pPr>
      <w:r>
        <w:rPr>
          <w:rFonts w:ascii="Times New Roman" w:hAnsi="Times New Roman" w:cs="Times New Roman"/>
          <w:b/>
          <w:bCs/>
          <w:sz w:val="24"/>
          <w:szCs w:val="24"/>
        </w:rPr>
        <w:t xml:space="preserve">5. Объясните: а) принцип действия ДУ с ферромагнитным ротором б) рамочного </w:t>
      </w:r>
      <w:proofErr w:type="gramStart"/>
      <w:r>
        <w:rPr>
          <w:rFonts w:ascii="Times New Roman" w:hAnsi="Times New Roman" w:cs="Times New Roman"/>
          <w:b/>
          <w:bCs/>
          <w:sz w:val="24"/>
          <w:szCs w:val="24"/>
        </w:rPr>
        <w:t>ДУ(</w:t>
      </w:r>
      <w:proofErr w:type="gramEnd"/>
      <w:r>
        <w:rPr>
          <w:rFonts w:ascii="Times New Roman" w:hAnsi="Times New Roman" w:cs="Times New Roman"/>
          <w:b/>
          <w:bCs/>
          <w:sz w:val="24"/>
          <w:szCs w:val="24"/>
        </w:rPr>
        <w:t>в тексте)</w:t>
      </w:r>
    </w:p>
    <w:p w14:paraId="08775AD2" w14:textId="77777777" w:rsidR="00C2149A" w:rsidRDefault="00854F9C">
      <w:pPr>
        <w:spacing w:after="0" w:line="240" w:lineRule="auto"/>
        <w:rPr>
          <w:rFonts w:ascii="Times New Roman" w:eastAsia="Times New Roman" w:hAnsi="Times New Roman" w:cs="Times New Roman"/>
          <w:b/>
          <w:bCs/>
          <w:w w:val="105"/>
          <w:sz w:val="24"/>
          <w:szCs w:val="24"/>
        </w:rPr>
      </w:pPr>
      <w:r>
        <w:rPr>
          <w:rFonts w:ascii="Times New Roman" w:hAnsi="Times New Roman" w:cs="Times New Roman"/>
          <w:b/>
          <w:bCs/>
          <w:sz w:val="24"/>
          <w:szCs w:val="24"/>
        </w:rPr>
        <w:t>6. Изменится ли выходной сигнал рамочного ДУ при радиальных смещениях его ротора а) по вертикали, б) по горизонтали?</w:t>
      </w:r>
    </w:p>
    <w:p w14:paraId="65E3DCB7" w14:textId="77777777" w:rsidR="00C2149A" w:rsidRDefault="00854F9C">
      <w:pPr>
        <w:spacing w:after="0" w:line="240" w:lineRule="auto"/>
        <w:ind w:firstLine="708"/>
        <w:jc w:val="both"/>
        <w:rPr>
          <w:rFonts w:ascii="Times New Roman" w:eastAsia="Times New Roman" w:hAnsi="Times New Roman" w:cs="Times New Roman"/>
          <w:w w:val="105"/>
          <w:sz w:val="24"/>
          <w:szCs w:val="24"/>
        </w:rPr>
      </w:pPr>
      <w:r>
        <w:rPr>
          <w:rFonts w:ascii="Times New Roman" w:eastAsia="Times New Roman" w:hAnsi="Times New Roman" w:cs="Times New Roman"/>
          <w:w w:val="105"/>
          <w:sz w:val="24"/>
          <w:szCs w:val="24"/>
        </w:rPr>
        <w:t xml:space="preserve">Т.к. измеряемые углы поворота являются очень малыми, то можно считать, что изменение углового положения ротора равносильно радиальному горизонтальному смещению ротора. Таким образом, нулевой сигнал при горизонтальных перемещениях будет изменяться, а при вертикальных, если пренебречь рассеиванием магнитных потоков, практически неизменен. </w:t>
      </w:r>
    </w:p>
    <w:sectPr w:rsidR="00C2149A">
      <w:pgSz w:w="11906" w:h="16838"/>
      <w:pgMar w:top="1134" w:right="850" w:bottom="1134" w:left="1701" w:header="0" w:footer="0" w:gutter="0"/>
      <w:cols w:space="720"/>
      <w:formProt w:val="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CC"/>
    <w:family w:val="swiss"/>
    <w:pitch w:val="variable"/>
    <w:sig w:usb0="E4002EFF" w:usb1="C0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Calibri Light">
    <w:panose1 w:val="020F0302020204030204"/>
    <w:charset w:val="CC"/>
    <w:family w:val="swiss"/>
    <w:pitch w:val="variable"/>
    <w:sig w:usb0="E4002EFF" w:usb1="C000247B" w:usb2="00000009" w:usb3="00000000" w:csb0="000001FF" w:csb1="00000000"/>
  </w:font>
  <w:font w:name="Liberation Sans">
    <w:altName w:val="Arial"/>
    <w:charset w:val="CC"/>
    <w:family w:val="swiss"/>
    <w:pitch w:val="variable"/>
    <w:sig w:usb0="E0000AFF" w:usb1="500078FF" w:usb2="00000021" w:usb3="00000000" w:csb0="000001BF" w:csb1="00000000"/>
  </w:font>
  <w:font w:name="Microsoft YaHei">
    <w:panose1 w:val="020B0503020204020204"/>
    <w:charset w:val="86"/>
    <w:family w:val="swiss"/>
    <w:pitch w:val="variable"/>
    <w:sig w:usb0="80000287" w:usb1="2ACF3C50" w:usb2="00000016" w:usb3="00000000" w:csb0="0004001F" w:csb1="00000000"/>
  </w:font>
  <w:font w:name="Lucida Sans">
    <w:altName w:val="Lucida Sans"/>
    <w:charset w:val="00"/>
    <w:family w:val="swiss"/>
    <w:pitch w:val="variable"/>
    <w:sig w:usb0="00000003" w:usb1="00000000" w:usb2="00000000" w:usb3="00000000" w:csb0="00000001" w:csb1="00000000"/>
  </w:font>
  <w:font w:name="Cambria Math">
    <w:panose1 w:val="02040503050406030204"/>
    <w:charset w:val="CC"/>
    <w:family w:val="roman"/>
    <w:pitch w:val="variable"/>
    <w:sig w:usb0="E00006FF" w:usb1="420024FF" w:usb2="02000000" w:usb3="00000000" w:csb0="0000019F" w:csb1="00000000"/>
  </w:font>
  <w:font w:name="Arial">
    <w:panose1 w:val="020B0604020202020204"/>
    <w:charset w:val="CC"/>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48B0733"/>
    <w:multiLevelType w:val="multilevel"/>
    <w:tmpl w:val="D214E1A8"/>
    <w:lvl w:ilvl="0">
      <w:start w:val="1"/>
      <w:numFmt w:val="decimal"/>
      <w:lvlText w:val="%1."/>
      <w:lvlJc w:val="left"/>
      <w:pPr>
        <w:tabs>
          <w:tab w:val="num" w:pos="0"/>
        </w:tabs>
        <w:ind w:left="786" w:hanging="360"/>
      </w:pPr>
    </w:lvl>
    <w:lvl w:ilvl="1">
      <w:start w:val="1"/>
      <w:numFmt w:val="lowerLetter"/>
      <w:lvlText w:val="%2."/>
      <w:lvlJc w:val="left"/>
      <w:pPr>
        <w:tabs>
          <w:tab w:val="num" w:pos="0"/>
        </w:tabs>
        <w:ind w:left="1506" w:hanging="360"/>
      </w:pPr>
    </w:lvl>
    <w:lvl w:ilvl="2">
      <w:start w:val="1"/>
      <w:numFmt w:val="lowerRoman"/>
      <w:lvlText w:val="%3."/>
      <w:lvlJc w:val="right"/>
      <w:pPr>
        <w:tabs>
          <w:tab w:val="num" w:pos="0"/>
        </w:tabs>
        <w:ind w:left="2226" w:hanging="180"/>
      </w:pPr>
    </w:lvl>
    <w:lvl w:ilvl="3">
      <w:start w:val="1"/>
      <w:numFmt w:val="decimal"/>
      <w:lvlText w:val="%4."/>
      <w:lvlJc w:val="left"/>
      <w:pPr>
        <w:tabs>
          <w:tab w:val="num" w:pos="0"/>
        </w:tabs>
        <w:ind w:left="2946" w:hanging="360"/>
      </w:pPr>
    </w:lvl>
    <w:lvl w:ilvl="4">
      <w:start w:val="1"/>
      <w:numFmt w:val="lowerLetter"/>
      <w:lvlText w:val="%5."/>
      <w:lvlJc w:val="left"/>
      <w:pPr>
        <w:tabs>
          <w:tab w:val="num" w:pos="0"/>
        </w:tabs>
        <w:ind w:left="3666" w:hanging="360"/>
      </w:pPr>
    </w:lvl>
    <w:lvl w:ilvl="5">
      <w:start w:val="1"/>
      <w:numFmt w:val="lowerRoman"/>
      <w:lvlText w:val="%6."/>
      <w:lvlJc w:val="right"/>
      <w:pPr>
        <w:tabs>
          <w:tab w:val="num" w:pos="0"/>
        </w:tabs>
        <w:ind w:left="4386" w:hanging="180"/>
      </w:pPr>
    </w:lvl>
    <w:lvl w:ilvl="6">
      <w:start w:val="1"/>
      <w:numFmt w:val="decimal"/>
      <w:lvlText w:val="%7."/>
      <w:lvlJc w:val="left"/>
      <w:pPr>
        <w:tabs>
          <w:tab w:val="num" w:pos="0"/>
        </w:tabs>
        <w:ind w:left="5106" w:hanging="360"/>
      </w:pPr>
    </w:lvl>
    <w:lvl w:ilvl="7">
      <w:start w:val="1"/>
      <w:numFmt w:val="lowerLetter"/>
      <w:lvlText w:val="%8."/>
      <w:lvlJc w:val="left"/>
      <w:pPr>
        <w:tabs>
          <w:tab w:val="num" w:pos="0"/>
        </w:tabs>
        <w:ind w:left="5826" w:hanging="360"/>
      </w:pPr>
    </w:lvl>
    <w:lvl w:ilvl="8">
      <w:start w:val="1"/>
      <w:numFmt w:val="lowerRoman"/>
      <w:lvlText w:val="%9."/>
      <w:lvlJc w:val="right"/>
      <w:pPr>
        <w:tabs>
          <w:tab w:val="num" w:pos="0"/>
        </w:tabs>
        <w:ind w:left="6546" w:hanging="180"/>
      </w:pPr>
    </w:lvl>
  </w:abstractNum>
  <w:abstractNum w:abstractNumId="1" w15:restartNumberingAfterBreak="0">
    <w:nsid w:val="39E36BE1"/>
    <w:multiLevelType w:val="multilevel"/>
    <w:tmpl w:val="EE20F006"/>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70"/>
  <w:proofState w:spelling="clean" w:grammar="clean"/>
  <w:defaultTabStop w:val="708"/>
  <w:autoHyphenation/>
  <w:hyphenationZone w:val="0"/>
  <w:characterSpacingControl w:val="doNotCompress"/>
  <w:compat>
    <w:compatSetting w:name="compatibilityMode" w:uri="http://schemas.microsoft.com/office/word" w:val="12"/>
    <w:compatSetting w:name="allowHyphenationAtTrackBottom" w:uri="http://schemas.microsoft.com/office/word" w:val="1"/>
    <w:compatSetting w:name="useWord2013TrackBottomHyphenation" w:uri="http://schemas.microsoft.com/office/word" w:val="1"/>
  </w:compat>
  <w:rsids>
    <w:rsidRoot w:val="00C2149A"/>
    <w:rsid w:val="002D67E7"/>
    <w:rsid w:val="00854F9C"/>
    <w:rsid w:val="00C2149A"/>
    <w:rsid w:val="00DD6CC4"/>
    <w:rsid w:val="00ED1EBE"/>
    <w:rsid w:val="00F21727"/>
  </w:rsids>
  <m:mathPr>
    <m:mathFont m:val="Cambria Math"/>
    <m:brkBin m:val="before"/>
    <m:brkBinSub m:val="--"/>
    <m:smallFrac m:val="0"/>
    <m:dispDef/>
    <m:lMargin m:val="0"/>
    <m:rMargin m:val="0"/>
    <m:defJc m:val="centerGroup"/>
    <m:wrapIndent m:val="1440"/>
    <m:intLim m:val="subSup"/>
    <m:naryLim m:val="undOvr"/>
  </m:mathPr>
  <w:themeFontLang w:val="ru-RU" w:eastAsia="" w:bidi=""/>
  <w:clrSchemeMapping w:bg1="light1" w:t1="dark1" w:bg2="light2" w:t2="dark2" w:accent1="accent1" w:accent2="accent2" w:accent3="accent3" w:accent4="accent4" w:accent5="accent5" w:accent6="accent6" w:hyperlink="hyperlink" w:followedHyperlink="followedHyperlink"/>
  <w:shapeDefaults>
    <o:shapedefaults v:ext="edit" spidmax="1062"/>
    <o:shapelayout v:ext="edit">
      <o:idmap v:ext="edit" data="1"/>
    </o:shapelayout>
  </w:shapeDefaults>
  <w:decimalSymbol w:val=","/>
  <w:listSeparator w:val=";"/>
  <w14:docId w14:val="5AF3EE6D"/>
  <w15:docId w15:val="{90DA6B6C-D6E0-498B-8E0A-F1EF4147F1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ru-RU" w:eastAsia="en-US"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B764E9"/>
    <w:pPr>
      <w:spacing w:after="160" w:line="259" w:lineRule="auto"/>
    </w:pPr>
    <w:rPr>
      <w:rFonts w:ascii="Calibri" w:eastAsia="Calibri" w:hAnsi="Calibri" w:cs="Calibri"/>
      <w:color w:val="000000"/>
      <w:lang w:eastAsia="ru-RU"/>
    </w:rPr>
  </w:style>
  <w:style w:type="paragraph" w:styleId="1">
    <w:name w:val="heading 1"/>
    <w:next w:val="a"/>
    <w:link w:val="10"/>
    <w:uiPriority w:val="9"/>
    <w:qFormat/>
    <w:rsid w:val="00B764E9"/>
    <w:pPr>
      <w:keepNext/>
      <w:keepLines/>
      <w:spacing w:after="1" w:line="259" w:lineRule="auto"/>
      <w:ind w:left="10" w:right="2296" w:hanging="10"/>
      <w:outlineLvl w:val="0"/>
    </w:pPr>
    <w:rPr>
      <w:rFonts w:ascii="Times New Roman" w:eastAsia="Times New Roman" w:hAnsi="Times New Roman" w:cs="Times New Roman"/>
      <w:b/>
      <w:color w:val="000000"/>
      <w:sz w:val="28"/>
      <w:lang w:eastAsia="ru-RU"/>
    </w:rPr>
  </w:style>
  <w:style w:type="paragraph" w:styleId="2">
    <w:name w:val="heading 2"/>
    <w:basedOn w:val="a"/>
    <w:next w:val="a"/>
    <w:qFormat/>
    <w:pPr>
      <w:keepNext/>
      <w:keepLines/>
      <w:spacing w:before="240" w:after="240"/>
      <w:jc w:val="center"/>
      <w:outlineLvl w:val="1"/>
    </w:pPr>
    <w:rPr>
      <w:rFonts w:eastAsiaTheme="majorEastAsia" w:cs="Times New Roman"/>
      <w:b/>
      <w:color w:val="000000" w:themeColor="text1"/>
      <w:szCs w:val="24"/>
    </w:rPr>
  </w:style>
  <w:style w:type="paragraph" w:styleId="3">
    <w:name w:val="heading 3"/>
    <w:basedOn w:val="a"/>
    <w:next w:val="a"/>
    <w:qFormat/>
    <w:pPr>
      <w:keepNext/>
      <w:keepLines/>
      <w:spacing w:before="280" w:after="240"/>
      <w:jc w:val="center"/>
      <w:outlineLvl w:val="2"/>
    </w:pPr>
    <w:rPr>
      <w:rFonts w:eastAsiaTheme="majorEastAsia" w:cstheme="majorBidi"/>
      <w:b/>
      <w:color w:val="000000" w:themeColor="text1"/>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qFormat/>
    <w:rsid w:val="00B764E9"/>
    <w:rPr>
      <w:rFonts w:ascii="Times New Roman" w:eastAsia="Times New Roman" w:hAnsi="Times New Roman" w:cs="Times New Roman"/>
      <w:b/>
      <w:color w:val="000000"/>
      <w:sz w:val="28"/>
      <w:lang w:eastAsia="ru-RU"/>
    </w:rPr>
  </w:style>
  <w:style w:type="character" w:styleId="a3">
    <w:name w:val="Placeholder Text"/>
    <w:basedOn w:val="a0"/>
    <w:uiPriority w:val="99"/>
    <w:semiHidden/>
    <w:qFormat/>
    <w:rsid w:val="00556D5A"/>
    <w:rPr>
      <w:color w:val="808080"/>
    </w:rPr>
  </w:style>
  <w:style w:type="character" w:customStyle="1" w:styleId="user">
    <w:name w:val="Символ нумерации (user)"/>
    <w:qFormat/>
  </w:style>
  <w:style w:type="character" w:customStyle="1" w:styleId="Bodytext2">
    <w:name w:val="Body text (2)_"/>
    <w:basedOn w:val="a0"/>
    <w:qFormat/>
    <w:rPr>
      <w:rFonts w:ascii="Times New Roman" w:eastAsia="Times New Roman" w:hAnsi="Times New Roman" w:cs="Times New Roman"/>
      <w:shd w:val="clear" w:color="auto" w:fill="FFFFFF"/>
    </w:rPr>
  </w:style>
  <w:style w:type="character" w:customStyle="1" w:styleId="Bodytext211pt">
    <w:name w:val="Body text (2) + 11 pt"/>
    <w:aliases w:val="Small Caps"/>
    <w:basedOn w:val="Bodytext2"/>
    <w:qFormat/>
    <w:rPr>
      <w:rFonts w:ascii="Times New Roman" w:eastAsia="Times New Roman" w:hAnsi="Times New Roman" w:cs="Times New Roman"/>
      <w:color w:val="000000"/>
      <w:spacing w:val="0"/>
      <w:w w:val="100"/>
      <w:sz w:val="22"/>
      <w:szCs w:val="22"/>
      <w:shd w:val="clear" w:color="auto" w:fill="FFFFFF"/>
      <w:lang w:val="ru-RU" w:eastAsia="ru-RU" w:bidi="ru-RU"/>
    </w:rPr>
  </w:style>
  <w:style w:type="character" w:customStyle="1" w:styleId="Bodytext213pt">
    <w:name w:val="Body text (2) + 13 pt"/>
    <w:basedOn w:val="Bodytext2"/>
    <w:qFormat/>
    <w:rPr>
      <w:rFonts w:ascii="Times New Roman" w:eastAsia="Times New Roman" w:hAnsi="Times New Roman" w:cs="Times New Roman"/>
      <w:color w:val="000000"/>
      <w:spacing w:val="0"/>
      <w:w w:val="100"/>
      <w:sz w:val="26"/>
      <w:szCs w:val="26"/>
      <w:shd w:val="clear" w:color="auto" w:fill="FFFFFF"/>
      <w:lang w:val="ru-RU" w:eastAsia="ru-RU" w:bidi="ru-RU"/>
    </w:rPr>
  </w:style>
  <w:style w:type="character" w:customStyle="1" w:styleId="Bodytext211ptSmallCaps">
    <w:name w:val="Body text (2) + 11 pt;Small Caps"/>
    <w:basedOn w:val="Bodytext2"/>
    <w:qFormat/>
    <w:rPr>
      <w:rFonts w:ascii="Times New Roman" w:eastAsia="Times New Roman" w:hAnsi="Times New Roman" w:cs="Times New Roman"/>
      <w:smallCaps/>
      <w:color w:val="000000"/>
      <w:spacing w:val="0"/>
      <w:w w:val="100"/>
      <w:sz w:val="22"/>
      <w:szCs w:val="22"/>
      <w:shd w:val="clear" w:color="auto" w:fill="FFFFFF"/>
      <w:lang w:val="ru-RU" w:eastAsia="ru-RU" w:bidi="ru-RU"/>
    </w:rPr>
  </w:style>
  <w:style w:type="paragraph" w:styleId="a4">
    <w:name w:val="Title"/>
    <w:basedOn w:val="a"/>
    <w:next w:val="a5"/>
    <w:qFormat/>
    <w:pPr>
      <w:keepNext/>
      <w:spacing w:before="240" w:after="120"/>
    </w:pPr>
    <w:rPr>
      <w:rFonts w:ascii="Liberation Sans" w:eastAsia="Microsoft YaHei" w:hAnsi="Liberation Sans" w:cs="Lucida Sans"/>
      <w:sz w:val="28"/>
      <w:szCs w:val="28"/>
    </w:rPr>
  </w:style>
  <w:style w:type="paragraph" w:styleId="a5">
    <w:name w:val="Body Text"/>
    <w:basedOn w:val="a"/>
    <w:pPr>
      <w:spacing w:after="140" w:line="276" w:lineRule="auto"/>
    </w:pPr>
  </w:style>
  <w:style w:type="paragraph" w:styleId="a6">
    <w:name w:val="List"/>
    <w:basedOn w:val="a5"/>
    <w:rPr>
      <w:rFonts w:cs="Lucida Sans"/>
    </w:rPr>
  </w:style>
  <w:style w:type="paragraph" w:styleId="a7">
    <w:name w:val="caption"/>
    <w:basedOn w:val="a"/>
    <w:qFormat/>
    <w:pPr>
      <w:suppressLineNumbers/>
      <w:spacing w:before="120" w:after="120"/>
    </w:pPr>
    <w:rPr>
      <w:rFonts w:cs="Lucida Sans"/>
      <w:i/>
      <w:iCs/>
      <w:sz w:val="24"/>
      <w:szCs w:val="24"/>
    </w:rPr>
  </w:style>
  <w:style w:type="paragraph" w:styleId="a8">
    <w:name w:val="index heading"/>
    <w:basedOn w:val="a"/>
    <w:qFormat/>
    <w:pPr>
      <w:suppressLineNumbers/>
    </w:pPr>
    <w:rPr>
      <w:rFonts w:cs="Lucida Sans"/>
    </w:rPr>
  </w:style>
  <w:style w:type="paragraph" w:customStyle="1" w:styleId="user0">
    <w:name w:val="Заголовок (user)"/>
    <w:basedOn w:val="a"/>
    <w:next w:val="a5"/>
    <w:qFormat/>
    <w:pPr>
      <w:keepNext/>
      <w:spacing w:before="240" w:after="120"/>
    </w:pPr>
    <w:rPr>
      <w:rFonts w:ascii="Liberation Sans" w:eastAsia="Microsoft YaHei" w:hAnsi="Liberation Sans" w:cs="Lucida Sans"/>
      <w:sz w:val="28"/>
      <w:szCs w:val="28"/>
    </w:rPr>
  </w:style>
  <w:style w:type="paragraph" w:customStyle="1" w:styleId="user1">
    <w:name w:val="Указатель (user)"/>
    <w:basedOn w:val="a"/>
    <w:qFormat/>
    <w:pPr>
      <w:suppressLineNumbers/>
    </w:pPr>
    <w:rPr>
      <w:rFonts w:cs="Lucida Sans"/>
    </w:rPr>
  </w:style>
  <w:style w:type="paragraph" w:styleId="a9">
    <w:name w:val="List Paragraph"/>
    <w:basedOn w:val="a"/>
    <w:uiPriority w:val="34"/>
    <w:qFormat/>
    <w:rsid w:val="00556D5A"/>
    <w:pPr>
      <w:ind w:left="720"/>
      <w:contextualSpacing/>
    </w:pPr>
  </w:style>
  <w:style w:type="paragraph" w:customStyle="1" w:styleId="user2">
    <w:name w:val="Содержимое врезки (user)"/>
    <w:basedOn w:val="a"/>
    <w:qFormat/>
  </w:style>
  <w:style w:type="paragraph" w:customStyle="1" w:styleId="Bodytext20">
    <w:name w:val="Body text (2)"/>
    <w:basedOn w:val="a"/>
    <w:qFormat/>
    <w:pPr>
      <w:widowControl w:val="0"/>
      <w:shd w:val="clear" w:color="auto" w:fill="FFFFFF"/>
      <w:spacing w:after="540" w:line="426" w:lineRule="exact"/>
    </w:pPr>
    <w:rPr>
      <w:rFonts w:eastAsia="Times New Roman" w:cs="Times New Roman"/>
    </w:rPr>
  </w:style>
  <w:style w:type="paragraph" w:customStyle="1" w:styleId="user3">
    <w:name w:val="Содержимое таблицы (user)"/>
    <w:basedOn w:val="a"/>
    <w:qFormat/>
    <w:pPr>
      <w:widowControl w:val="0"/>
      <w:suppressLineNumbers/>
    </w:pPr>
  </w:style>
  <w:style w:type="paragraph" w:customStyle="1" w:styleId="user4">
    <w:name w:val="Заголовок таблицы (user)"/>
    <w:basedOn w:val="user3"/>
    <w:qFormat/>
    <w:pPr>
      <w:jc w:val="center"/>
    </w:pPr>
    <w:rPr>
      <w:b/>
      <w:bCs/>
    </w:rPr>
  </w:style>
  <w:style w:type="paragraph" w:customStyle="1" w:styleId="aa">
    <w:name w:val="Содержимое врезки"/>
    <w:basedOn w:val="a"/>
    <w:qFormat/>
  </w:style>
  <w:style w:type="numbering" w:customStyle="1" w:styleId="user5">
    <w:name w:val="Без списка (user)"/>
    <w:uiPriority w:val="99"/>
    <w:semiHidden/>
    <w:unhideWhenUsed/>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02380890">
      <w:bodyDiv w:val="1"/>
      <w:marLeft w:val="0"/>
      <w:marRight w:val="0"/>
      <w:marTop w:val="0"/>
      <w:marBottom w:val="0"/>
      <w:divBdr>
        <w:top w:val="none" w:sz="0" w:space="0" w:color="auto"/>
        <w:left w:val="none" w:sz="0" w:space="0" w:color="auto"/>
        <w:bottom w:val="none" w:sz="0" w:space="0" w:color="auto"/>
        <w:right w:val="none" w:sz="0" w:space="0" w:color="auto"/>
      </w:divBdr>
      <w:divsChild>
        <w:div w:id="1735350286">
          <w:marLeft w:val="0"/>
          <w:marRight w:val="0"/>
          <w:marTop w:val="0"/>
          <w:marBottom w:val="150"/>
          <w:divBdr>
            <w:top w:val="none" w:sz="0" w:space="0" w:color="auto"/>
            <w:left w:val="none" w:sz="0" w:space="0" w:color="auto"/>
            <w:bottom w:val="none" w:sz="0" w:space="0" w:color="auto"/>
            <w:right w:val="none" w:sz="0" w:space="0" w:color="auto"/>
          </w:divBdr>
        </w:div>
        <w:div w:id="745881637">
          <w:marLeft w:val="0"/>
          <w:marRight w:val="0"/>
          <w:marTop w:val="150"/>
          <w:marBottom w:val="150"/>
          <w:divBdr>
            <w:top w:val="none" w:sz="0" w:space="0" w:color="auto"/>
            <w:left w:val="none" w:sz="0" w:space="0" w:color="auto"/>
            <w:bottom w:val="none" w:sz="0" w:space="0" w:color="auto"/>
            <w:right w:val="none" w:sz="0" w:space="0" w:color="auto"/>
          </w:divBdr>
        </w:div>
        <w:div w:id="1713070341">
          <w:marLeft w:val="0"/>
          <w:marRight w:val="0"/>
          <w:marTop w:val="150"/>
          <w:marBottom w:val="0"/>
          <w:divBdr>
            <w:top w:val="none" w:sz="0" w:space="0" w:color="auto"/>
            <w:left w:val="none" w:sz="0" w:space="0" w:color="auto"/>
            <w:bottom w:val="none" w:sz="0" w:space="0" w:color="auto"/>
            <w:right w:val="none" w:sz="0" w:space="0" w:color="auto"/>
          </w:divBdr>
        </w:div>
      </w:divsChild>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jpeg"/><Relationship Id="rId18" Type="http://schemas.openxmlformats.org/officeDocument/2006/relationships/image" Target="media/image14.png"/><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theme" Target="theme/theme1.xml"/><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glossaryDocument" Target="glossary/document.xml"/><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jpeg"/><Relationship Id="rId22" Type="http://schemas.openxmlformats.org/officeDocument/2006/relationships/fontTable" Target="fontTable.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DefaultPlaceholder_2098659788"/>
        <w:category>
          <w:name w:val="Общие"/>
          <w:gallery w:val="placeholder"/>
        </w:category>
        <w:types>
          <w:type w:val="bbPlcHdr"/>
        </w:types>
        <w:behaviors>
          <w:behavior w:val="content"/>
        </w:behaviors>
        <w:guid w:val="{580F1E65-1E19-4F20-99FF-9472F311E452}"/>
      </w:docPartPr>
      <w:docPartBody>
        <w:p w:rsidR="0025681A" w:rsidRDefault="0025681A">
          <w:r w:rsidRPr="00C7095A">
            <w:rPr>
              <w:rStyle w:val="a3"/>
            </w:rPr>
            <w:t>Место для уравнения.</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CC"/>
    <w:family w:val="swiss"/>
    <w:pitch w:val="variable"/>
    <w:sig w:usb0="E4002EFF" w:usb1="C0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Calibri Light">
    <w:panose1 w:val="020F0302020204030204"/>
    <w:charset w:val="CC"/>
    <w:family w:val="swiss"/>
    <w:pitch w:val="variable"/>
    <w:sig w:usb0="E4002EFF" w:usb1="C000247B" w:usb2="00000009" w:usb3="00000000" w:csb0="000001FF" w:csb1="00000000"/>
  </w:font>
  <w:font w:name="Liberation Sans">
    <w:altName w:val="Arial"/>
    <w:charset w:val="CC"/>
    <w:family w:val="swiss"/>
    <w:pitch w:val="variable"/>
    <w:sig w:usb0="E0000AFF" w:usb1="500078FF" w:usb2="00000021" w:usb3="00000000" w:csb0="000001BF" w:csb1="00000000"/>
  </w:font>
  <w:font w:name="Microsoft YaHei">
    <w:panose1 w:val="020B0503020204020204"/>
    <w:charset w:val="86"/>
    <w:family w:val="swiss"/>
    <w:pitch w:val="variable"/>
    <w:sig w:usb0="80000287" w:usb1="2ACF3C50" w:usb2="00000016" w:usb3="00000000" w:csb0="0004001F" w:csb1="00000000"/>
  </w:font>
  <w:font w:name="Lucida Sans">
    <w:altName w:val="Lucida Sans"/>
    <w:charset w:val="00"/>
    <w:family w:val="swiss"/>
    <w:pitch w:val="variable"/>
    <w:sig w:usb0="00000003" w:usb1="00000000" w:usb2="00000000" w:usb3="00000000" w:csb0="00000001" w:csb1="00000000"/>
  </w:font>
  <w:font w:name="Cambria Math">
    <w:panose1 w:val="02040503050406030204"/>
    <w:charset w:val="CC"/>
    <w:family w:val="roman"/>
    <w:pitch w:val="variable"/>
    <w:sig w:usb0="E00006FF" w:usb1="420024FF" w:usb2="02000000" w:usb3="00000000" w:csb0="0000019F" w:csb1="00000000"/>
  </w:font>
  <w:font w:name="Arial">
    <w:panose1 w:val="020B0604020202020204"/>
    <w:charset w:val="CC"/>
    <w:family w:val="swiss"/>
    <w:pitch w:val="variable"/>
    <w:sig w:usb0="E0002EFF" w:usb1="C000785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08"/>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5681A"/>
    <w:rsid w:val="00193F77"/>
    <w:rsid w:val="0025681A"/>
    <w:rsid w:val="004A1D92"/>
    <w:rsid w:val="00585BDD"/>
    <w:rsid w:val="006B5351"/>
    <w:rsid w:val="00E6748C"/>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ru-RU" w:eastAsia="ru-RU"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Placeholder Text"/>
    <w:basedOn w:val="a0"/>
    <w:uiPriority w:val="99"/>
    <w:semiHidden/>
    <w:rsid w:val="0025681A"/>
    <w:rPr>
      <w:color w:val="808080"/>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Тема Office">
  <a:themeElements>
    <a:clrScheme name="Стандартная">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majorFont>
      <a:minorFont>
        <a:latin typeface="Calibri" panose="020F0502020204030204"/>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490</TotalTime>
  <Pages>13</Pages>
  <Words>3587</Words>
  <Characters>20447</Characters>
  <Application>Microsoft Office Word</Application>
  <DocSecurity>0</DocSecurity>
  <Lines>170</Lines>
  <Paragraphs>47</Paragraphs>
  <ScaleCrop>false</ScaleCrop>
  <Company/>
  <LinksUpToDate>false</LinksUpToDate>
  <CharactersWithSpaces>23987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krom4ik</dc:creator>
  <dc:description/>
  <cp:lastModifiedBy>Sirgey Mochulsky</cp:lastModifiedBy>
  <cp:revision>102</cp:revision>
  <dcterms:created xsi:type="dcterms:W3CDTF">2025-09-28T12:27:00Z</dcterms:created>
  <dcterms:modified xsi:type="dcterms:W3CDTF">2026-03-15T18:14:00Z</dcterms:modified>
  <dc:language>ru-RU</dc:language>
</cp:coreProperties>
</file>