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Title Tag</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Lawn Care &amp; Landscaping in Weddington, NC | Carolina Exterior</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Meta Description</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Carolina Exterior delivers premium lawn care and landscaping for Weddington, NC's upscale estate properties and equestrian lots. Union County local. Free estimates.</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Primary Keyword</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lawn care Weddington NC</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Secondary Keywords</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landscaping Weddington NC, estate lawn service Weddington, hardscape Weddington NC, HOA lawn service Weddington, mulching Weddington NC</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Word Count Target</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600-800 words</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Schema Type</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LocalBusiness + Service</w:t>
            </w:r>
          </w:p>
        </w:tc>
      </w:tr>
    </w:tbl>
    <w:p>
      <w:pPr>
        <w:spacing w:after="120" w:before="0"/>
      </w:pPr>
      <w:r>
        <w:t xml:space="preserve"/>
      </w:r>
    </w:p>
    <w:p>
      <w:pPr>
        <w:pStyle w:val="Heading1"/>
        <w:spacing w:after="200" w:before="360"/>
      </w:pPr>
      <w:r>
        <w:rPr>
          <w:rFonts w:ascii="Arial" w:cs="Arial" w:eastAsia="Arial" w:hAnsi="Arial"/>
          <w:b/>
          <w:bCs/>
          <w:color w:val="1B4D1B"/>
          <w:sz w:val="36"/>
          <w:szCs w:val="36"/>
        </w:rPr>
        <w:t xml:space="preserve">Lawn Care &amp; Landscaping in Weddington, NC | Carolina Exterior</w:t>
      </w:r>
    </w:p>
    <w:p>
      <w:pPr>
        <w:spacing w:after="120" w:before="80"/>
      </w:pPr>
      <w:r>
        <w:rPr>
          <w:rFonts w:ascii="Arial" w:cs="Arial" w:eastAsia="Arial" w:hAnsi="Arial"/>
          <w:color w:val="333333"/>
          <w:sz w:val="22"/>
          <w:szCs w:val="22"/>
        </w:rPr>
        <w:t xml:space="preserve">Weddington, NC holds a distinction that is well-known across Union County and the greater Charlotte region: it is consistently ranked among the most affluent incorporated communities in all of North Carolina. With large estate lots, equestrian properties, active HOA communities, and some of the most meticulously maintained residential landscapes in the region, Weddington demands a landscaping partner of a particular caliber. Carolina Exterior has earned a place in this community by delivering the precision, professionalism, and genuine attention to detail that Weddington homeowners and property managers expect. We serve Weddington from our Monroe, NC base with crews that understand the elevated standards of this exceptional town.</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Residential Lawn Care &amp; Landscaping in Weddington, NC</w:t>
      </w:r>
    </w:p>
    <w:p>
      <w:pPr>
        <w:spacing w:after="120" w:before="80"/>
      </w:pPr>
      <w:r>
        <w:rPr>
          <w:rFonts w:ascii="Arial" w:cs="Arial" w:eastAsia="Arial" w:hAnsi="Arial"/>
          <w:color w:val="333333"/>
          <w:sz w:val="22"/>
          <w:szCs w:val="22"/>
        </w:rPr>
        <w:t xml:space="preserve">Weddington's estate properties and large residential lots require a landscape maintenance program that goes well beyond basic lawn care. Our annual maintenance contracts are comprehensive by design -- covering twice-yearly pre-emergent herbicide applications to protect immaculate turf from weed invasion, four carefully timed fertilization applications, bi-annual insecticide treatments, bi-annual bush pruning to keep formal shrub borders and boxwood hedges crisp and precise, flowerbed weed control, lime applications, and complete fall leaf removal. For properties with significant hardwood canopies, leaf removal is a major service and we handle it with the equipment and manpower it requires.</w:t>
      </w:r>
    </w:p>
    <w:p>
      <w:pPr>
        <w:spacing w:after="120" w:before="80"/>
      </w:pPr>
      <w:r>
        <w:rPr>
          <w:rFonts w:ascii="Arial" w:cs="Arial" w:eastAsia="Arial" w:hAnsi="Arial"/>
          <w:color w:val="333333"/>
          <w:sz w:val="22"/>
          <w:szCs w:val="22"/>
        </w:rPr>
        <w:t xml:space="preserve">Beyond maintenance, Carolina Exterior designs and installs landscapes that match the architectural character and scale of Weddington's homes. We build custom paver and natural stone patios for outdoor entertaining spaces, construct retaining walls that manage the grade changes common on larger lots, design and install formal planting compositions, and install sod restorations where needed. Weddington properties set the bar, and our work is designed to meet it.</w:t>
      </w:r>
    </w:p>
    <w:p>
      <w:pPr>
        <w:pStyle w:val="ListParagraph"/>
        <w:numPr>
          <w:ilvl w:val="0"/>
          <w:numId w:val="2"/>
        </w:numPr>
        <w:spacing w:after="60" w:before="60"/>
      </w:pPr>
      <w:r>
        <w:rPr>
          <w:rFonts w:ascii="Arial" w:cs="Arial" w:eastAsia="Arial" w:hAnsi="Arial"/>
          <w:color w:val="333333"/>
          <w:sz w:val="22"/>
          <w:szCs w:val="22"/>
        </w:rPr>
        <w:t xml:space="preserve">Lawn Maintenance (Annual Contract: mowing, edging, blowing, 2x pre-emergent, 4x fertilizer, 2x insecticide, flowerbed weed control, 1x lime, leaf removal, 2x bush pruning)</w:t>
      </w:r>
    </w:p>
    <w:p>
      <w:pPr>
        <w:pStyle w:val="ListParagraph"/>
        <w:numPr>
          <w:ilvl w:val="0"/>
          <w:numId w:val="2"/>
        </w:numPr>
        <w:spacing w:after="60" w:before="60"/>
      </w:pPr>
      <w:r>
        <w:rPr>
          <w:rFonts w:ascii="Arial" w:cs="Arial" w:eastAsia="Arial" w:hAnsi="Arial"/>
          <w:color w:val="333333"/>
          <w:sz w:val="22"/>
          <w:szCs w:val="22"/>
        </w:rPr>
        <w:t xml:space="preserve">Aerate &amp; Seed (precision tall fescue renovation for estate turf areas)</w:t>
      </w:r>
    </w:p>
    <w:p>
      <w:pPr>
        <w:pStyle w:val="ListParagraph"/>
        <w:numPr>
          <w:ilvl w:val="0"/>
          <w:numId w:val="2"/>
        </w:numPr>
        <w:spacing w:after="60" w:before="60"/>
      </w:pPr>
      <w:r>
        <w:rPr>
          <w:rFonts w:ascii="Arial" w:cs="Arial" w:eastAsia="Arial" w:hAnsi="Arial"/>
          <w:color w:val="333333"/>
          <w:sz w:val="22"/>
          <w:szCs w:val="22"/>
        </w:rPr>
        <w:t xml:space="preserve">Fungus Treatment (2x annual program -- critical for dense, well-irrigated fescue)</w:t>
      </w:r>
    </w:p>
    <w:p>
      <w:pPr>
        <w:pStyle w:val="ListParagraph"/>
        <w:numPr>
          <w:ilvl w:val="0"/>
          <w:numId w:val="2"/>
        </w:numPr>
        <w:spacing w:after="60" w:before="60"/>
      </w:pPr>
      <w:r>
        <w:rPr>
          <w:rFonts w:ascii="Arial" w:cs="Arial" w:eastAsia="Arial" w:hAnsi="Arial"/>
          <w:color w:val="333333"/>
          <w:sz w:val="22"/>
          <w:szCs w:val="22"/>
        </w:rPr>
        <w:t xml:space="preserve">Landscaping Design, Installation &amp; Planting</w:t>
      </w:r>
    </w:p>
    <w:p>
      <w:pPr>
        <w:pStyle w:val="ListParagraph"/>
        <w:numPr>
          <w:ilvl w:val="0"/>
          <w:numId w:val="2"/>
        </w:numPr>
        <w:spacing w:after="60" w:before="60"/>
      </w:pPr>
      <w:r>
        <w:rPr>
          <w:rFonts w:ascii="Arial" w:cs="Arial" w:eastAsia="Arial" w:hAnsi="Arial"/>
          <w:color w:val="333333"/>
          <w:sz w:val="22"/>
          <w:szCs w:val="22"/>
        </w:rPr>
        <w:t xml:space="preserve">Sod Installation</w:t>
      </w:r>
    </w:p>
    <w:p>
      <w:pPr>
        <w:pStyle w:val="ListParagraph"/>
        <w:numPr>
          <w:ilvl w:val="0"/>
          <w:numId w:val="2"/>
        </w:numPr>
        <w:spacing w:after="60" w:before="60"/>
      </w:pPr>
      <w:r>
        <w:rPr>
          <w:rFonts w:ascii="Arial" w:cs="Arial" w:eastAsia="Arial" w:hAnsi="Arial"/>
          <w:color w:val="333333"/>
          <w:sz w:val="22"/>
          <w:szCs w:val="22"/>
        </w:rPr>
        <w:t xml:space="preserve">Hardscape -- Custom Patios, Walkways &amp; Retaining Walls</w:t>
      </w:r>
    </w:p>
    <w:p>
      <w:pPr>
        <w:pStyle w:val="ListParagraph"/>
        <w:numPr>
          <w:ilvl w:val="0"/>
          <w:numId w:val="2"/>
        </w:numPr>
        <w:spacing w:after="60" w:before="60"/>
      </w:pPr>
      <w:r>
        <w:rPr>
          <w:rFonts w:ascii="Arial" w:cs="Arial" w:eastAsia="Arial" w:hAnsi="Arial"/>
          <w:color w:val="333333"/>
          <w:sz w:val="22"/>
          <w:szCs w:val="22"/>
        </w:rPr>
        <w:t xml:space="preserve">Mulching &amp; Seasonal Planting</w:t>
      </w:r>
    </w:p>
    <w:p>
      <w:pPr>
        <w:pStyle w:val="ListParagraph"/>
        <w:numPr>
          <w:ilvl w:val="0"/>
          <w:numId w:val="2"/>
        </w:numPr>
        <w:spacing w:after="60" w:before="60"/>
      </w:pPr>
      <w:r>
        <w:rPr>
          <w:rFonts w:ascii="Arial" w:cs="Arial" w:eastAsia="Arial" w:hAnsi="Arial"/>
          <w:color w:val="333333"/>
          <w:sz w:val="22"/>
          <w:szCs w:val="22"/>
        </w:rPr>
        <w:t xml:space="preserve">Drainage Solutions</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Commercial Landscaping Services for Weddington Businesses &amp; HOAs</w:t>
      </w:r>
    </w:p>
    <w:p>
      <w:pPr>
        <w:spacing w:after="120" w:before="80"/>
      </w:pPr>
      <w:r>
        <w:rPr>
          <w:rFonts w:ascii="Arial" w:cs="Arial" w:eastAsia="Arial" w:hAnsi="Arial"/>
          <w:color w:val="333333"/>
          <w:sz w:val="22"/>
          <w:szCs w:val="22"/>
        </w:rPr>
        <w:t xml:space="preserve">Weddington's HOA communities set some of the highest landscape standards in Union County. Common areas, entrance features, median plantings, and amenity spaces in Weddington communities are expected to be impeccable, and the HOAs and property managers responsible for them need a landscape contractor who will consistently deliver that level of quality. Carolina Exterior provides HOA landscape services to Weddington communities with the reliability, documentation, and professional appearance that these community boards require. We also serve the limited commercial properties in and adjacent to Weddington that need professional exterior care.</w:t>
      </w:r>
    </w:p>
    <w:p>
      <w:pPr>
        <w:pStyle w:val="ListParagraph"/>
        <w:numPr>
          <w:ilvl w:val="0"/>
          <w:numId w:val="2"/>
        </w:numPr>
        <w:spacing w:after="60" w:before="60"/>
      </w:pPr>
      <w:r>
        <w:rPr>
          <w:rFonts w:ascii="Arial" w:cs="Arial" w:eastAsia="Arial" w:hAnsi="Arial"/>
          <w:color w:val="333333"/>
          <w:sz w:val="22"/>
          <w:szCs w:val="22"/>
        </w:rPr>
        <w:t xml:space="preserve">Commercial Grounds Maintenance</w:t>
      </w:r>
    </w:p>
    <w:p>
      <w:pPr>
        <w:pStyle w:val="ListParagraph"/>
        <w:numPr>
          <w:ilvl w:val="0"/>
          <w:numId w:val="2"/>
        </w:numPr>
        <w:spacing w:after="60" w:before="60"/>
      </w:pPr>
      <w:r>
        <w:rPr>
          <w:rFonts w:ascii="Arial" w:cs="Arial" w:eastAsia="Arial" w:hAnsi="Arial"/>
          <w:color w:val="333333"/>
          <w:sz w:val="22"/>
          <w:szCs w:val="22"/>
        </w:rPr>
        <w:t xml:space="preserve">Commercial Landscaping Design &amp; Installation</w:t>
      </w:r>
    </w:p>
    <w:p>
      <w:pPr>
        <w:pStyle w:val="ListParagraph"/>
        <w:numPr>
          <w:ilvl w:val="0"/>
          <w:numId w:val="2"/>
        </w:numPr>
        <w:spacing w:after="60" w:before="60"/>
      </w:pPr>
      <w:r>
        <w:rPr>
          <w:rFonts w:ascii="Arial" w:cs="Arial" w:eastAsia="Arial" w:hAnsi="Arial"/>
          <w:color w:val="333333"/>
          <w:sz w:val="22"/>
          <w:szCs w:val="22"/>
        </w:rPr>
        <w:t xml:space="preserve">Commercial Hardscape</w:t>
      </w:r>
    </w:p>
    <w:p>
      <w:pPr>
        <w:pStyle w:val="ListParagraph"/>
        <w:numPr>
          <w:ilvl w:val="0"/>
          <w:numId w:val="2"/>
        </w:numPr>
        <w:spacing w:after="60" w:before="60"/>
      </w:pPr>
      <w:r>
        <w:rPr>
          <w:rFonts w:ascii="Arial" w:cs="Arial" w:eastAsia="Arial" w:hAnsi="Arial"/>
          <w:color w:val="333333"/>
          <w:sz w:val="22"/>
          <w:szCs w:val="22"/>
        </w:rPr>
        <w:t xml:space="preserve">Commercial Drainage Solutions</w:t>
      </w:r>
    </w:p>
    <w:p>
      <w:pPr>
        <w:pStyle w:val="ListParagraph"/>
        <w:numPr>
          <w:ilvl w:val="0"/>
          <w:numId w:val="2"/>
        </w:numPr>
        <w:spacing w:after="60" w:before="60"/>
      </w:pPr>
      <w:r>
        <w:rPr>
          <w:rFonts w:ascii="Arial" w:cs="Arial" w:eastAsia="Arial" w:hAnsi="Arial"/>
          <w:color w:val="333333"/>
          <w:sz w:val="22"/>
          <w:szCs w:val="22"/>
        </w:rPr>
        <w:t xml:space="preserve">HOA Community Services -- Premium Common Areas, Entrance Features, Amenity Spaces</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Why Weddington Homeowners &amp; Property Managers Choose Carolina Exterior</w:t>
      </w:r>
    </w:p>
    <w:p>
      <w:pPr>
        <w:pStyle w:val="ListParagraph"/>
        <w:numPr>
          <w:ilvl w:val="0"/>
          <w:numId w:val="2"/>
        </w:numPr>
        <w:spacing w:after="60" w:before="60"/>
      </w:pPr>
      <w:r>
        <w:rPr>
          <w:rFonts w:ascii="Arial" w:cs="Arial" w:eastAsia="Arial" w:hAnsi="Arial"/>
          <w:color w:val="333333"/>
          <w:sz w:val="22"/>
          <w:szCs w:val="22"/>
        </w:rPr>
        <w:t xml:space="preserve">We understand that Weddington properties represent significant investments and require a level of precision and care that not every landscape company can deliver -- we invest in our people, our equipment, and our processes to meet that standard.</w:t>
      </w:r>
    </w:p>
    <w:p>
      <w:pPr>
        <w:pStyle w:val="ListParagraph"/>
        <w:numPr>
          <w:ilvl w:val="0"/>
          <w:numId w:val="2"/>
        </w:numPr>
        <w:spacing w:after="60" w:before="60"/>
      </w:pPr>
      <w:r>
        <w:rPr>
          <w:rFonts w:ascii="Arial" w:cs="Arial" w:eastAsia="Arial" w:hAnsi="Arial"/>
          <w:color w:val="333333"/>
          <w:sz w:val="22"/>
          <w:szCs w:val="22"/>
        </w:rPr>
        <w:t xml:space="preserve">Genuine local knowledge of Union County soils, the tall fescue management calendar, and the specific challenges of larger, partially shaded estate lots.</w:t>
      </w:r>
    </w:p>
    <w:p>
      <w:pPr>
        <w:pStyle w:val="ListParagraph"/>
        <w:numPr>
          <w:ilvl w:val="0"/>
          <w:numId w:val="2"/>
        </w:numPr>
        <w:spacing w:after="60" w:before="60"/>
      </w:pPr>
      <w:r>
        <w:rPr>
          <w:rFonts w:ascii="Arial" w:cs="Arial" w:eastAsia="Arial" w:hAnsi="Arial"/>
          <w:color w:val="333333"/>
          <w:sz w:val="22"/>
          <w:szCs w:val="22"/>
        </w:rPr>
        <w:t xml:space="preserve">HOA expertise -- we have extensive experience working within HOA guidelines, communicating with property managers, and maintaining the documentation that Weddington community associations require.</w:t>
      </w:r>
    </w:p>
    <w:p>
      <w:pPr>
        <w:pStyle w:val="ListParagraph"/>
        <w:numPr>
          <w:ilvl w:val="0"/>
          <w:numId w:val="2"/>
        </w:numPr>
        <w:spacing w:after="60" w:before="60"/>
      </w:pPr>
      <w:r>
        <w:rPr>
          <w:rFonts w:ascii="Arial" w:cs="Arial" w:eastAsia="Arial" w:hAnsi="Arial"/>
          <w:color w:val="333333"/>
          <w:sz w:val="22"/>
          <w:szCs w:val="22"/>
        </w:rPr>
        <w:t xml:space="preserve">Full-service capability from estate lawn maintenance through custom hardscape design and installation -- one trusted partner for all your exterior needs.</w:t>
      </w:r>
    </w:p>
    <w:p>
      <w:pPr>
        <w:pStyle w:val="ListParagraph"/>
        <w:numPr>
          <w:ilvl w:val="0"/>
          <w:numId w:val="2"/>
        </w:numPr>
        <w:spacing w:after="60" w:before="60"/>
      </w:pPr>
      <w:r>
        <w:rPr>
          <w:rFonts w:ascii="Arial" w:cs="Arial" w:eastAsia="Arial" w:hAnsi="Arial"/>
          <w:color w:val="333333"/>
          <w:sz w:val="22"/>
          <w:szCs w:val="22"/>
        </w:rPr>
        <w:t xml:space="preserve">Licensed and insured, with the professional credentials and accountability that Weddington homeowners and HOA boards should always demand from any contractor.</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What to Expect Working with Carolina Exterior in Weddington</w:t>
      </w:r>
    </w:p>
    <w:p>
      <w:pPr>
        <w:spacing w:after="120" w:before="80"/>
      </w:pPr>
      <w:r>
        <w:rPr>
          <w:rFonts w:ascii="Arial" w:cs="Arial" w:eastAsia="Arial" w:hAnsi="Arial"/>
          <w:color w:val="333333"/>
          <w:sz w:val="22"/>
          <w:szCs w:val="22"/>
        </w:rPr>
        <w:t xml:space="preserve">We approach every Weddington engagement with the care and preparation it deserves:</w:t>
      </w:r>
    </w:p>
    <w:p>
      <w:pPr>
        <w:pStyle w:val="ListParagraph"/>
        <w:numPr>
          <w:ilvl w:val="0"/>
          <w:numId w:val="3"/>
        </w:numPr>
        <w:spacing w:after="60" w:before="60"/>
      </w:pPr>
      <w:r>
        <w:rPr>
          <w:rFonts w:ascii="Arial" w:cs="Arial" w:eastAsia="Arial" w:hAnsi="Arial"/>
          <w:color w:val="333333"/>
          <w:sz w:val="22"/>
          <w:szCs w:val="22"/>
        </w:rPr>
        <w:t xml:space="preserve">Free Estimate -- We visit your Weddington property, assess the turf, existing landscape, and any project goals, and provide a comprehensive written estimate at no charge.</w:t>
      </w:r>
    </w:p>
    <w:p>
      <w:pPr>
        <w:pStyle w:val="ListParagraph"/>
        <w:numPr>
          <w:ilvl w:val="0"/>
          <w:numId w:val="3"/>
        </w:numPr>
        <w:spacing w:after="60" w:before="60"/>
      </w:pPr>
      <w:r>
        <w:rPr>
          <w:rFonts w:ascii="Arial" w:cs="Arial" w:eastAsia="Arial" w:hAnsi="Arial"/>
          <w:color w:val="333333"/>
          <w:sz w:val="22"/>
          <w:szCs w:val="22"/>
        </w:rPr>
        <w:t xml:space="preserve">Service Agreement -- We create a detailed service plan tailored to your estate property or HOA community, confirm all terms in writing, and establish a service calendar.</w:t>
      </w:r>
    </w:p>
    <w:p>
      <w:pPr>
        <w:pStyle w:val="ListParagraph"/>
        <w:numPr>
          <w:ilvl w:val="0"/>
          <w:numId w:val="3"/>
        </w:numPr>
        <w:spacing w:after="60" w:before="60"/>
      </w:pPr>
      <w:r>
        <w:rPr>
          <w:rFonts w:ascii="Arial" w:cs="Arial" w:eastAsia="Arial" w:hAnsi="Arial"/>
          <w:color w:val="333333"/>
          <w:sz w:val="22"/>
          <w:szCs w:val="22"/>
        </w:rPr>
        <w:t xml:space="preserve">Expert Care -- Our professional crews arrive on schedule with appropriate equipment. We provide service summaries after each visit and are always responsive when issues or questions arise.</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Frequently Asked Questions About Lawn Care in Weddington</w:t>
      </w:r>
    </w:p>
    <w:p>
      <w:pPr>
        <w:pStyle w:val="Heading3"/>
        <w:spacing w:after="100" w:before="200"/>
      </w:pPr>
      <w:r>
        <w:rPr>
          <w:rFonts w:ascii="Arial" w:cs="Arial" w:eastAsia="Arial" w:hAnsi="Arial"/>
          <w:b/>
          <w:bCs/>
          <w:color w:val="444444"/>
          <w:sz w:val="24"/>
          <w:szCs w:val="24"/>
        </w:rPr>
        <w:t xml:space="preserve">What makes Weddington estate lawn care different from standard residential lawn maintenance?</w:t>
      </w:r>
    </w:p>
    <w:p>
      <w:pPr>
        <w:spacing w:after="120" w:before="80"/>
      </w:pPr>
      <w:r>
        <w:rPr>
          <w:rFonts w:ascii="Arial" w:cs="Arial" w:eastAsia="Arial" w:hAnsi="Arial"/>
          <w:color w:val="333333"/>
          <w:sz w:val="22"/>
          <w:szCs w:val="22"/>
        </w:rPr>
        <w:t xml:space="preserve">Weddington's larger lot sizes, more complex landscapes, and higher standards require more time, more precision, and broader capabilities. Estate properties often have multiple distinct zones -- formal turf areas, natural buffer areas, planted beds, hardscape features, and equestrian spaces -- each requiring different care approaches. Our crews are trained to manage this complexity and our annual contracts are scoped to cover the full property, not just the front lawn.</w:t>
      </w:r>
    </w:p>
    <w:p>
      <w:pPr>
        <w:pStyle w:val="Heading3"/>
        <w:spacing w:after="100" w:before="200"/>
      </w:pPr>
      <w:r>
        <w:rPr>
          <w:rFonts w:ascii="Arial" w:cs="Arial" w:eastAsia="Arial" w:hAnsi="Arial"/>
          <w:b/>
          <w:bCs/>
          <w:color w:val="444444"/>
          <w:sz w:val="24"/>
          <w:szCs w:val="24"/>
        </w:rPr>
        <w:t xml:space="preserve">Do you have experience managing HOA landscape contracts in Weddington communities?</w:t>
      </w:r>
    </w:p>
    <w:p>
      <w:pPr>
        <w:spacing w:after="120" w:before="80"/>
      </w:pPr>
      <w:r>
        <w:rPr>
          <w:rFonts w:ascii="Arial" w:cs="Arial" w:eastAsia="Arial" w:hAnsi="Arial"/>
          <w:color w:val="333333"/>
          <w:sz w:val="22"/>
          <w:szCs w:val="22"/>
        </w:rPr>
        <w:t xml:space="preserve">Yes. HOA landscape management is one of our core commercial service lines. We serve Weddington-area HOA communities with regular grounds maintenance, seasonal mulch and planting programs, entrance and common area care, and the detailed service reporting that HOA boards require to manage their landscape vendors effectively.</w:t>
      </w:r>
    </w:p>
    <w:p>
      <w:pPr>
        <w:pStyle w:val="Heading3"/>
        <w:spacing w:after="100" w:before="200"/>
      </w:pPr>
      <w:r>
        <w:rPr>
          <w:rFonts w:ascii="Arial" w:cs="Arial" w:eastAsia="Arial" w:hAnsi="Arial"/>
          <w:b/>
          <w:bCs/>
          <w:color w:val="444444"/>
          <w:sz w:val="24"/>
          <w:szCs w:val="24"/>
        </w:rPr>
        <w:t xml:space="preserve">Can you handle equestrian property landscaping in Weddington?</w:t>
      </w:r>
    </w:p>
    <w:p>
      <w:pPr>
        <w:spacing w:after="120" w:before="80"/>
      </w:pPr>
      <w:r>
        <w:rPr>
          <w:rFonts w:ascii="Arial" w:cs="Arial" w:eastAsia="Arial" w:hAnsi="Arial"/>
          <w:color w:val="333333"/>
          <w:sz w:val="22"/>
          <w:szCs w:val="22"/>
        </w:rPr>
        <w:t xml:space="preserve">We have experience working on Weddington properties that include equestrian facilities -- managing turf around paddocks and barns, addressing drainage in high-traffic areas, and maintaining the presentation of these distinctive properties. We assess each equestrian property individually and build a program appropriate to its specific character.</w:t>
      </w:r>
    </w:p>
    <w:p>
      <w:pPr>
        <w:pStyle w:val="Heading3"/>
        <w:spacing w:after="100" w:before="200"/>
      </w:pPr>
      <w:r>
        <w:rPr>
          <w:rFonts w:ascii="Arial" w:cs="Arial" w:eastAsia="Arial" w:hAnsi="Arial"/>
          <w:b/>
          <w:bCs/>
          <w:color w:val="444444"/>
          <w:sz w:val="24"/>
          <w:szCs w:val="24"/>
        </w:rPr>
        <w:t xml:space="preserve">How often do Weddington lawns need to be fertilized, and what is the right program?</w:t>
      </w:r>
    </w:p>
    <w:p>
      <w:pPr>
        <w:spacing w:after="120" w:before="80"/>
      </w:pPr>
      <w:r>
        <w:rPr>
          <w:rFonts w:ascii="Arial" w:cs="Arial" w:eastAsia="Arial" w:hAnsi="Arial"/>
          <w:color w:val="333333"/>
          <w:sz w:val="22"/>
          <w:szCs w:val="22"/>
        </w:rPr>
        <w:t xml:space="preserve">Our standard annual program includes four fertilization applications for Weddington's tall fescue lawns -- timed in early spring, late spring, early fall, and late fall to align with the fescue growing season and minimize summer heat stress. For estate properties with higher performance expectations, we can customize the program further based on soil testing results.</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Request a Quote for Weddington Lawn Care &amp; Landscaping</w:t>
      </w:r>
    </w:p>
    <w:p>
      <w:pPr>
        <w:spacing w:after="120" w:before="80"/>
      </w:pPr>
      <w:r>
        <w:rPr>
          <w:rFonts w:ascii="Arial" w:cs="Arial" w:eastAsia="Arial" w:hAnsi="Arial"/>
          <w:color w:val="333333"/>
          <w:sz w:val="22"/>
          <w:szCs w:val="22"/>
        </w:rPr>
        <w:t xml:space="preserve">Carolina Exterior is proud to serve Weddington, NC's exceptional community. If your estate property or HOA community deserves the highest standard of landscape care, call us at (704) XXX-XXXX or visit CarolinaExteriorLandscapes.com to schedule your free on-site estimate. We are locally based, fully licensed, and ready to earn your business.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spacing w:after="80" w:before="0"/>
            </w:pPr>
            <w:r>
              <w:rPr>
                <w:rFonts w:ascii="Arial" w:cs="Arial" w:eastAsia="Arial" w:hAnsi="Arial"/>
                <w:b/>
                <w:bCs/>
                <w:color w:val="1B4D1B"/>
                <w:sz w:val="20"/>
                <w:szCs w:val="20"/>
              </w:rPr>
              <w:t xml:space="preserve">SEO Notes</w:t>
            </w:r>
          </w:p>
          <w:p>
            <w:pPr>
              <w:pStyle w:val="ListParagraph"/>
              <w:numPr>
                <w:ilvl w:val="0"/>
                <w:numId w:val="2"/>
              </w:numPr>
              <w:spacing w:after="40" w:before="40"/>
            </w:pPr>
            <w:r>
              <w:rPr>
                <w:rFonts w:ascii="Arial" w:cs="Arial" w:eastAsia="Arial" w:hAnsi="Arial"/>
                <w:color w:val="333333"/>
                <w:sz w:val="18"/>
                <w:szCs w:val="18"/>
              </w:rPr>
              <w:t xml:space="preserve">Primary keyword 'lawn care Weddington NC' in H1, opening, H2 headings, and FAQ.</w:t>
            </w:r>
          </w:p>
          <w:p>
            <w:pPr>
              <w:pStyle w:val="ListParagraph"/>
              <w:numPr>
                <w:ilvl w:val="0"/>
                <w:numId w:val="2"/>
              </w:numPr>
              <w:spacing w:after="40" w:before="40"/>
            </w:pPr>
            <w:r>
              <w:rPr>
                <w:rFonts w:ascii="Arial" w:cs="Arial" w:eastAsia="Arial" w:hAnsi="Arial"/>
                <w:color w:val="333333"/>
                <w:sz w:val="18"/>
                <w:szCs w:val="18"/>
              </w:rPr>
              <w:t xml:space="preserve">Every H2 contains 'Weddington' as required.</w:t>
            </w:r>
          </w:p>
          <w:p>
            <w:pPr>
              <w:pStyle w:val="ListParagraph"/>
              <w:numPr>
                <w:ilvl w:val="0"/>
                <w:numId w:val="2"/>
              </w:numPr>
              <w:spacing w:after="40" w:before="40"/>
            </w:pPr>
            <w:r>
              <w:rPr>
                <w:rFonts w:ascii="Arial" w:cs="Arial" w:eastAsia="Arial" w:hAnsi="Arial"/>
                <w:color w:val="333333"/>
                <w:sz w:val="18"/>
                <w:szCs w:val="18"/>
              </w:rPr>
              <w:t xml:space="preserve">Local signals: Union County, most affluent NC community, estate lots, equestrian properties, HOA presence, formal landscapes.</w:t>
            </w:r>
          </w:p>
          <w:p>
            <w:pPr>
              <w:pStyle w:val="ListParagraph"/>
              <w:numPr>
                <w:ilvl w:val="0"/>
                <w:numId w:val="2"/>
              </w:numPr>
              <w:spacing w:after="40" w:before="40"/>
            </w:pPr>
            <w:r>
              <w:rPr>
                <w:rFonts w:ascii="Arial" w:cs="Arial" w:eastAsia="Arial" w:hAnsi="Arial"/>
                <w:color w:val="333333"/>
                <w:sz w:val="18"/>
                <w:szCs w:val="18"/>
              </w:rPr>
              <w:t xml:space="preserve">AEO FAQ: two Weddington-specific questions (estate lawn care differences, equestrian property experience).</w:t>
            </w:r>
          </w:p>
          <w:p>
            <w:pPr>
              <w:pStyle w:val="ListParagraph"/>
              <w:numPr>
                <w:ilvl w:val="0"/>
                <w:numId w:val="2"/>
              </w:numPr>
              <w:spacing w:after="40" w:before="40"/>
            </w:pPr>
            <w:r>
              <w:rPr>
                <w:rFonts w:ascii="Arial" w:cs="Arial" w:eastAsia="Arial" w:hAnsi="Arial"/>
                <w:color w:val="333333"/>
                <w:sz w:val="18"/>
                <w:szCs w:val="18"/>
              </w:rPr>
              <w:t xml:space="preserve">Schema: LocalBusiness (Monroe NC) + Service with areaServed: Weddington NC.</w:t>
            </w:r>
          </w:p>
          <w:p>
            <w:pPr>
              <w:pStyle w:val="ListParagraph"/>
              <w:numPr>
                <w:ilvl w:val="0"/>
                <w:numId w:val="2"/>
              </w:numPr>
              <w:spacing w:after="40" w:before="40"/>
            </w:pPr>
            <w:r>
              <w:rPr>
                <w:rFonts w:ascii="Arial" w:cs="Arial" w:eastAsia="Arial" w:hAnsi="Arial"/>
                <w:color w:val="333333"/>
                <w:sz w:val="18"/>
                <w:szCs w:val="18"/>
              </w:rPr>
              <w:t xml:space="preserve">Tone: premium throughout -- match the Weddington brand without being inaccessible.</w:t>
            </w:r>
          </w:p>
          <w:p>
            <w:pPr>
              <w:pStyle w:val="ListParagraph"/>
              <w:numPr>
                <w:ilvl w:val="0"/>
                <w:numId w:val="2"/>
              </w:numPr>
              <w:spacing w:after="40" w:before="40"/>
            </w:pPr>
            <w:r>
              <w:rPr>
                <w:rFonts w:ascii="Arial" w:cs="Arial" w:eastAsia="Arial" w:hAnsi="Arial"/>
                <w:color w:val="333333"/>
                <w:sz w:val="18"/>
                <w:szCs w:val="18"/>
              </w:rPr>
              <w:t xml:space="preserve">Strong HOA content targets property manager searches like 'HOA landscaping Weddington NC'.</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D1B"/>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D6A2D"/>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2026-06-23T16:19:58.061Z</dcterms:created>
  <dcterms:modified xsi:type="dcterms:W3CDTF">2026-06-23T16:19:58.061Z</dcterms:modified>
</cp:coreProperties>
</file>

<file path=docProps/custom.xml><?xml version="1.0" encoding="utf-8"?>
<Properties xmlns="http://schemas.openxmlformats.org/officeDocument/2006/custom-properties" xmlns:vt="http://schemas.openxmlformats.org/officeDocument/2006/docPropsVTypes"/>
</file>