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2D6A2D"/>
          <w:sz w:val="48"/>
          <w:szCs w:val="48"/>
        </w:rPr>
        <w:t xml:space="preserve">P1 LAND &amp; PROPERTY MANAGEMENT</w:t>
      </w:r>
    </w:p>
    <w:p>
      <w:pPr>
        <w:spacing w:after="120" w:before="0"/>
        <w:jc w:val="center"/>
      </w:pPr>
      <w:r>
        <w:rPr>
          <w:rFonts w:ascii="Arial" w:cs="Arial" w:eastAsia="Arial" w:hAnsi="Arial"/>
          <w:color w:val="2B2B2B"/>
          <w:sz w:val="32"/>
          <w:szCs w:val="32"/>
        </w:rPr>
        <w:t xml:space="preserve">Website Content — Doc 1: Core Pages</w:t>
      </w:r>
    </w:p>
    <w:p>
      <w:pPr>
        <w:spacing w:after="80" w:before="120"/>
        <w:jc w:val="center"/>
      </w:pPr>
      <w:r>
        <w:rPr>
          <w:rFonts w:ascii="Arial" w:cs="Arial" w:eastAsia="Arial" w:hAnsi="Arial"/>
          <w:i/>
          <w:iCs/>
          <w:color w:val="4A7C4A"/>
          <w:sz w:val="22"/>
          <w:szCs w:val="22"/>
        </w:rPr>
        <w:t xml:space="preserve">Home  |  About Us  |  Contact / Free Estimate</w:t>
      </w:r>
    </w:p>
    <w:p>
      <w:pPr>
        <w:spacing w:after="80" w:before="80"/>
        <w:jc w:val="center"/>
      </w:pPr>
      <w:r>
        <w:rPr>
          <w:rFonts w:ascii="Arial" w:cs="Arial" w:eastAsia="Arial" w:hAnsi="Arial"/>
          <w:color w:val="2B2B2B"/>
          <w:sz w:val="22"/>
          <w:szCs w:val="22"/>
        </w:rPr>
        <w:t xml:space="preserve">Phone: +1 (704) 221-8928</w:t>
      </w:r>
    </w:p>
    <w:p>
      <w:r>
        <w:br w:type="page"/>
      </w:r>
    </w:p>
    <w:p>
      <w:pPr>
        <w:pStyle w:val="Heading1"/>
        <w:pBdr>
          <w:bottom w:val="single" w:color="2D6A2D" w:sz="6" w:space="6"/>
        </w:pBdr>
        <w:spacing w:after="160" w:before="400"/>
      </w:pPr>
      <w:r>
        <w:rPr>
          <w:rFonts w:ascii="Arial" w:cs="Arial" w:eastAsia="Arial" w:hAnsi="Arial"/>
          <w:b/>
          <w:bCs/>
          <w:color w:val="2D6A2D"/>
          <w:sz w:val="32"/>
          <w:szCs w:val="32"/>
        </w:rPr>
        <w:t xml:space="preserve">HOME PAGE</w:t>
      </w:r>
    </w:p>
    <w:p>
      <w:pPr>
        <w:spacing w:after="40" w:before="40"/>
      </w:pPr>
      <w:r>
        <w:rPr>
          <w:rFonts w:ascii="Arial" w:cs="Arial" w:eastAsia="Arial" w:hAnsi="Arial"/>
          <w:b/>
          <w:bCs/>
          <w:color w:val="4A7C4A"/>
          <w:sz w:val="20"/>
          <w:szCs w:val="20"/>
        </w:rPr>
        <w:t xml:space="preserve">URL: </w:t>
      </w:r>
      <w:r>
        <w:rPr>
          <w:rFonts w:ascii="Arial" w:cs="Arial" w:eastAsia="Arial" w:hAnsi="Arial"/>
          <w:i/>
          <w:iCs/>
          <w:color w:val="2B2B2B"/>
          <w:sz w:val="20"/>
          <w:szCs w:val="20"/>
        </w:rPr>
        <w:t xml:space="preserve">/</w:t>
      </w:r>
    </w:p>
    <w:p>
      <w:pPr>
        <w:spacing w:after="40" w:before="40"/>
      </w:pPr>
      <w:r>
        <w:rPr>
          <w:rFonts w:ascii="Arial" w:cs="Arial" w:eastAsia="Arial" w:hAnsi="Arial"/>
          <w:b/>
          <w:bCs/>
          <w:color w:val="4A7C4A"/>
          <w:sz w:val="20"/>
          <w:szCs w:val="20"/>
        </w:rPr>
        <w:t xml:space="preserve">Meta Title: </w:t>
      </w:r>
      <w:r>
        <w:rPr>
          <w:rFonts w:ascii="Arial" w:cs="Arial" w:eastAsia="Arial" w:hAnsi="Arial"/>
          <w:i/>
          <w:iCs/>
          <w:color w:val="2B2B2B"/>
          <w:sz w:val="20"/>
          <w:szCs w:val="20"/>
        </w:rPr>
        <w:t xml:space="preserve">P1 Land &amp; Property Management | Upstate SC &amp; Charlotte NC</w:t>
      </w:r>
    </w:p>
    <w:p>
      <w:pPr>
        <w:spacing w:after="40" w:before="40"/>
      </w:pPr>
      <w:r>
        <w:rPr>
          <w:rFonts w:ascii="Arial" w:cs="Arial" w:eastAsia="Arial" w:hAnsi="Arial"/>
          <w:b/>
          <w:bCs/>
          <w:color w:val="4A7C4A"/>
          <w:sz w:val="20"/>
          <w:szCs w:val="20"/>
        </w:rPr>
        <w:t xml:space="preserve">Meta Description: </w:t>
      </w:r>
      <w:r>
        <w:rPr>
          <w:rFonts w:ascii="Arial" w:cs="Arial" w:eastAsia="Arial" w:hAnsi="Arial"/>
          <w:i/>
          <w:iCs/>
          <w:color w:val="2B2B2B"/>
          <w:sz w:val="20"/>
          <w:szCs w:val="20"/>
        </w:rPr>
        <w:t xml:space="preserve">Full-service land and property management for commercial, agricultural, and large residential properties 1 acre and larger. Serving Upstate South Carolina and the Charlotte, NC region. Call (704) 221-8928.</w:t>
      </w:r>
    </w:p>
    <w:p>
      <w:pPr>
        <w:spacing w:after="0" w:before="0"/>
      </w:pPr>
      <w:r>
        <w:t xml:space="preserve"/>
      </w:r>
    </w:p>
    <w:p>
      <w:pPr>
        <w:shd w:fill="4A7C4A" w:val="clear"/>
        <w:spacing w:after="100" w:before="200"/>
      </w:pPr>
      <w:r>
        <w:rPr>
          <w:rFonts w:ascii="Arial" w:cs="Arial" w:eastAsia="Arial" w:hAnsi="Arial"/>
          <w:b/>
          <w:bCs/>
          <w:color w:val="FFFFFF"/>
          <w:sz w:val="20"/>
          <w:szCs w:val="20"/>
        </w:rPr>
        <w:t xml:space="preserve">[ HERO SECTION ]</w:t>
      </w:r>
    </w:p>
    <w:p>
      <w:pPr>
        <w:spacing w:after="80" w:before="80"/>
      </w:pPr>
      <w:r>
        <w:rPr>
          <w:rFonts w:ascii="Arial" w:cs="Arial" w:eastAsia="Arial" w:hAnsi="Arial"/>
          <w:b/>
          <w:bCs/>
          <w:color w:val="2B2B2B"/>
          <w:sz w:val="22"/>
          <w:szCs w:val="22"/>
        </w:rPr>
        <w:t xml:space="preserve">Headline:</w:t>
      </w:r>
    </w:p>
    <w:p>
      <w:pPr>
        <w:spacing w:after="80" w:before="80"/>
      </w:pPr>
      <w:r>
        <w:rPr>
          <w:rFonts w:ascii="Arial" w:cs="Arial" w:eastAsia="Arial" w:hAnsi="Arial"/>
          <w:color w:val="2B2B2B"/>
          <w:sz w:val="22"/>
          <w:szCs w:val="22"/>
        </w:rPr>
        <w:t xml:space="preserve">Your Property. Fully Managed. From the Ground Up.</w:t>
      </w:r>
    </w:p>
    <w:p>
      <w:pPr>
        <w:spacing w:after="0" w:before="0"/>
      </w:pPr>
      <w:r>
        <w:t xml:space="preserve"/>
      </w:r>
    </w:p>
    <w:p>
      <w:pPr>
        <w:spacing w:after="80" w:before="80"/>
      </w:pPr>
      <w:r>
        <w:rPr>
          <w:rFonts w:ascii="Arial" w:cs="Arial" w:eastAsia="Arial" w:hAnsi="Arial"/>
          <w:b/>
          <w:bCs/>
          <w:color w:val="2B2B2B"/>
          <w:sz w:val="22"/>
          <w:szCs w:val="22"/>
        </w:rPr>
        <w:t xml:space="preserve">Subheadline:</w:t>
      </w:r>
    </w:p>
    <w:p>
      <w:pPr>
        <w:spacing w:after="80" w:before="80"/>
      </w:pPr>
      <w:r>
        <w:rPr>
          <w:rFonts w:ascii="Arial" w:cs="Arial" w:eastAsia="Arial" w:hAnsi="Arial"/>
          <w:color w:val="2B2B2B"/>
          <w:sz w:val="22"/>
          <w:szCs w:val="22"/>
        </w:rPr>
        <w:t xml:space="preserve">P1 Land &amp; Property Management handles everything your large property demands — from weekly turf care to complete land reconstruction. Commercial, industrial, agricultural, and large residential properties, 1 acre and up.</w:t>
      </w:r>
    </w:p>
    <w:p>
      <w:pPr>
        <w:spacing w:after="0" w:before="0"/>
      </w:pPr>
      <w:r>
        <w:t xml:space="preserve"/>
      </w:r>
    </w:p>
    <w:p>
      <w:pPr>
        <w:spacing w:after="80" w:before="80"/>
      </w:pPr>
      <w:r>
        <w:rPr>
          <w:rFonts w:ascii="Arial" w:cs="Arial" w:eastAsia="Arial" w:hAnsi="Arial"/>
          <w:b/>
          <w:bCs/>
          <w:color w:val="2B2B2B"/>
          <w:sz w:val="22"/>
          <w:szCs w:val="22"/>
        </w:rPr>
        <w:t xml:space="preserve">CTA Button:</w:t>
      </w:r>
    </w:p>
    <w:p>
      <w:pPr>
        <w:spacing w:after="80" w:before="80"/>
      </w:pPr>
      <w:r>
        <w:rPr>
          <w:rFonts w:ascii="Arial" w:cs="Arial" w:eastAsia="Arial" w:hAnsi="Arial"/>
          <w:color w:val="2B2B2B"/>
          <w:sz w:val="22"/>
          <w:szCs w:val="22"/>
        </w:rPr>
        <w:t xml:space="preserve">Get a Free Estimate  |  Call (704) 221-8928</w:t>
      </w:r>
    </w:p>
    <w:p>
      <w:pPr>
        <w:spacing w:after="0" w:before="0"/>
      </w:pPr>
      <w:r>
        <w:t xml:space="preserve"/>
      </w:r>
    </w:p>
    <w:p>
      <w:pPr>
        <w:spacing w:after="80" w:before="80"/>
      </w:pPr>
      <w:r>
        <w:rPr>
          <w:rFonts w:ascii="Arial" w:cs="Arial" w:eastAsia="Arial" w:hAnsi="Arial"/>
          <w:b/>
          <w:bCs/>
          <w:color w:val="2B2B2B"/>
          <w:sz w:val="22"/>
          <w:szCs w:val="22"/>
        </w:rPr>
        <w:t xml:space="preserve">Trust bar beneath hero (small icons):</w:t>
      </w:r>
    </w:p>
    <w:p>
      <w:pPr>
        <w:spacing w:after="80" w:before="80"/>
      </w:pPr>
      <w:r>
        <w:rPr>
          <w:rFonts w:ascii="Arial" w:cs="Arial" w:eastAsia="Arial" w:hAnsi="Arial"/>
          <w:color w:val="2B2B2B"/>
          <w:sz w:val="22"/>
          <w:szCs w:val="22"/>
        </w:rPr>
        <w:t xml:space="preserve">✔ Commercial &amp; Agricultural Specialists  ✔ 1-Acre Minimum  ✔ Upstate SC &amp; Charlotte NC  ✔ Free Estimates</w:t>
      </w:r>
    </w:p>
    <w:p>
      <w:pPr>
        <w:spacing w:after="0" w:before="0"/>
      </w:pPr>
      <w:r>
        <w:t xml:space="preserve"/>
      </w:r>
    </w:p>
    <w:p>
      <w:pPr>
        <w:shd w:fill="4A7C4A" w:val="clear"/>
        <w:spacing w:after="100" w:before="200"/>
      </w:pPr>
      <w:r>
        <w:rPr>
          <w:rFonts w:ascii="Arial" w:cs="Arial" w:eastAsia="Arial" w:hAnsi="Arial"/>
          <w:b/>
          <w:bCs/>
          <w:color w:val="FFFFFF"/>
          <w:sz w:val="20"/>
          <w:szCs w:val="20"/>
        </w:rPr>
        <w:t xml:space="preserve">[ SERVICES OVERVIEW SECTION ]</w:t>
      </w:r>
    </w:p>
    <w:p>
      <w:pPr>
        <w:spacing w:after="80" w:before="80"/>
      </w:pPr>
      <w:r>
        <w:rPr>
          <w:rFonts w:ascii="Arial" w:cs="Arial" w:eastAsia="Arial" w:hAnsi="Arial"/>
          <w:b/>
          <w:bCs/>
          <w:color w:val="2B2B2B"/>
          <w:sz w:val="22"/>
          <w:szCs w:val="22"/>
        </w:rPr>
        <w:t xml:space="preserve">Section Heading:</w:t>
      </w:r>
    </w:p>
    <w:p>
      <w:pPr>
        <w:spacing w:after="80" w:before="80"/>
      </w:pPr>
      <w:r>
        <w:rPr>
          <w:rFonts w:ascii="Arial" w:cs="Arial" w:eastAsia="Arial" w:hAnsi="Arial"/>
          <w:color w:val="2B2B2B"/>
          <w:sz w:val="22"/>
          <w:szCs w:val="22"/>
        </w:rPr>
        <w:t xml:space="preserve">Everything Your Property Needs — One Contractor</w:t>
      </w:r>
    </w:p>
    <w:p>
      <w:pPr>
        <w:spacing w:after="0" w:before="0"/>
      </w:pPr>
      <w:r>
        <w:t xml:space="preserve"/>
      </w:r>
    </w:p>
    <w:p>
      <w:pPr>
        <w:spacing w:after="80" w:before="80"/>
      </w:pPr>
      <w:r>
        <w:rPr>
          <w:rFonts w:ascii="Arial" w:cs="Arial" w:eastAsia="Arial" w:hAnsi="Arial"/>
          <w:b/>
          <w:bCs/>
          <w:color w:val="2B2B2B"/>
          <w:sz w:val="22"/>
          <w:szCs w:val="22"/>
        </w:rPr>
        <w:t xml:space="preserve">Section Intro:</w:t>
      </w:r>
    </w:p>
    <w:p>
      <w:pPr>
        <w:spacing w:after="80" w:before="80"/>
      </w:pPr>
      <w:r>
        <w:rPr>
          <w:rFonts w:ascii="Arial" w:cs="Arial" w:eastAsia="Arial" w:hAnsi="Arial"/>
          <w:color w:val="2B2B2B"/>
          <w:sz w:val="22"/>
          <w:szCs w:val="22"/>
        </w:rPr>
        <w:t xml:space="preserve">We don't do small lawns. P1 specializes in large-acreage property work for commercial, industrial, and agricultural landowners who need a contractor they can count on — for routine maintenance and major projects alike.</w:t>
      </w:r>
    </w:p>
    <w:p>
      <w:pPr>
        <w:spacing w:after="0" w:before="0"/>
      </w:pPr>
      <w:r>
        <w:t xml:space="preserve"/>
      </w:r>
    </w:p>
    <w:p>
      <w:pPr>
        <w:spacing w:after="80" w:before="80"/>
      </w:pPr>
      <w:r>
        <w:rPr>
          <w:rFonts w:ascii="Arial" w:cs="Arial" w:eastAsia="Arial" w:hAnsi="Arial"/>
          <w:b/>
          <w:bCs/>
          <w:color w:val="2B2B2B"/>
          <w:sz w:val="22"/>
          <w:szCs w:val="22"/>
        </w:rPr>
        <w:t xml:space="preserve">Service Cards (icon + title + 1-line description):</w:t>
      </w:r>
    </w:p>
    <w:p>
      <w:pPr>
        <w:pStyle w:val="ListParagraph"/>
        <w:numPr>
          <w:ilvl w:val="0"/>
          <w:numId w:val="2"/>
        </w:numPr>
        <w:spacing w:after="40" w:before="40"/>
      </w:pPr>
      <w:r>
        <w:rPr>
          <w:rFonts w:ascii="Arial" w:cs="Arial" w:eastAsia="Arial" w:hAnsi="Arial"/>
          <w:color w:val="2B2B2B"/>
          <w:sz w:val="22"/>
          <w:szCs w:val="22"/>
        </w:rPr>
        <w:t xml:space="preserve">Commercial Property Management — Scheduled maintenance programs for commercial and business properties</w:t>
      </w:r>
    </w:p>
    <w:p>
      <w:pPr>
        <w:pStyle w:val="ListParagraph"/>
        <w:numPr>
          <w:ilvl w:val="0"/>
          <w:numId w:val="2"/>
        </w:numPr>
        <w:spacing w:after="40" w:before="40"/>
      </w:pPr>
      <w:r>
        <w:rPr>
          <w:rFonts w:ascii="Arial" w:cs="Arial" w:eastAsia="Arial" w:hAnsi="Arial"/>
          <w:color w:val="2B2B2B"/>
          <w:sz w:val="22"/>
          <w:szCs w:val="22"/>
        </w:rPr>
        <w:t xml:space="preserve">Industrial &amp; Agricultural Land — Heavy-duty care for farms, industrial sites, and rural acreage</w:t>
      </w:r>
    </w:p>
    <w:p>
      <w:pPr>
        <w:pStyle w:val="ListParagraph"/>
        <w:numPr>
          <w:ilvl w:val="0"/>
          <w:numId w:val="2"/>
        </w:numPr>
        <w:spacing w:after="40" w:before="40"/>
      </w:pPr>
      <w:r>
        <w:rPr>
          <w:rFonts w:ascii="Arial" w:cs="Arial" w:eastAsia="Arial" w:hAnsi="Arial"/>
          <w:color w:val="2B2B2B"/>
          <w:sz w:val="22"/>
          <w:szCs w:val="22"/>
        </w:rPr>
        <w:t xml:space="preserve">Land Clearing — Full clearing and grubbing of trees, brush, and vegetation</w:t>
      </w:r>
    </w:p>
    <w:p>
      <w:pPr>
        <w:pStyle w:val="ListParagraph"/>
        <w:numPr>
          <w:ilvl w:val="0"/>
          <w:numId w:val="2"/>
        </w:numPr>
        <w:spacing w:after="40" w:before="40"/>
      </w:pPr>
      <w:r>
        <w:rPr>
          <w:rFonts w:ascii="Arial" w:cs="Arial" w:eastAsia="Arial" w:hAnsi="Arial"/>
          <w:color w:val="2B2B2B"/>
          <w:sz w:val="22"/>
          <w:szCs w:val="22"/>
        </w:rPr>
        <w:t xml:space="preserve">Fine Grading &amp; Site Preparation — Precision grading to prepare land for construction, drainage, or turf</w:t>
      </w:r>
    </w:p>
    <w:p>
      <w:pPr>
        <w:pStyle w:val="ListParagraph"/>
        <w:numPr>
          <w:ilvl w:val="0"/>
          <w:numId w:val="2"/>
        </w:numPr>
        <w:spacing w:after="40" w:before="40"/>
      </w:pPr>
      <w:r>
        <w:rPr>
          <w:rFonts w:ascii="Arial" w:cs="Arial" w:eastAsia="Arial" w:hAnsi="Arial"/>
          <w:color w:val="2B2B2B"/>
          <w:sz w:val="22"/>
          <w:szCs w:val="22"/>
        </w:rPr>
        <w:t xml:space="preserve">Drainage Solutions — French drains, retention systems, and custom drainage design</w:t>
      </w:r>
    </w:p>
    <w:p>
      <w:pPr>
        <w:pStyle w:val="ListParagraph"/>
        <w:numPr>
          <w:ilvl w:val="0"/>
          <w:numId w:val="2"/>
        </w:numPr>
        <w:spacing w:after="40" w:before="40"/>
      </w:pPr>
      <w:r>
        <w:rPr>
          <w:rFonts w:ascii="Arial" w:cs="Arial" w:eastAsia="Arial" w:hAnsi="Arial"/>
          <w:color w:val="2B2B2B"/>
          <w:sz w:val="22"/>
          <w:szCs w:val="22"/>
        </w:rPr>
        <w:t xml:space="preserve">Turf Installation &amp; Seeding — Sod and seed installation for large-scale acreage</w:t>
      </w:r>
    </w:p>
    <w:p>
      <w:pPr>
        <w:pStyle w:val="ListParagraph"/>
        <w:numPr>
          <w:ilvl w:val="0"/>
          <w:numId w:val="2"/>
        </w:numPr>
        <w:spacing w:after="40" w:before="40"/>
      </w:pPr>
      <w:r>
        <w:rPr>
          <w:rFonts w:ascii="Arial" w:cs="Arial" w:eastAsia="Arial" w:hAnsi="Arial"/>
          <w:color w:val="2B2B2B"/>
          <w:sz w:val="22"/>
          <w:szCs w:val="22"/>
        </w:rPr>
        <w:t xml:space="preserve">Tree Services — Tree management, trimming, removal, and stump grinding</w:t>
      </w:r>
    </w:p>
    <w:p>
      <w:pPr>
        <w:pStyle w:val="ListParagraph"/>
        <w:numPr>
          <w:ilvl w:val="0"/>
          <w:numId w:val="2"/>
        </w:numPr>
        <w:spacing w:after="40" w:before="40"/>
      </w:pPr>
      <w:r>
        <w:rPr>
          <w:rFonts w:ascii="Arial" w:cs="Arial" w:eastAsia="Arial" w:hAnsi="Arial"/>
          <w:color w:val="2B2B2B"/>
          <w:sz w:val="22"/>
          <w:szCs w:val="22"/>
        </w:rPr>
        <w:t xml:space="preserve">Pond &amp; Waterway Management — Ongoing pond care, water quality, and waterway clearing</w:t>
      </w:r>
    </w:p>
    <w:p>
      <w:pPr>
        <w:pStyle w:val="ListParagraph"/>
        <w:numPr>
          <w:ilvl w:val="0"/>
          <w:numId w:val="2"/>
        </w:numPr>
        <w:spacing w:after="40" w:before="40"/>
      </w:pPr>
      <w:r>
        <w:rPr>
          <w:rFonts w:ascii="Arial" w:cs="Arial" w:eastAsia="Arial" w:hAnsi="Arial"/>
          <w:color w:val="2B2B2B"/>
          <w:sz w:val="22"/>
          <w:szCs w:val="22"/>
        </w:rPr>
        <w:t xml:space="preserve">Property Reconstruction — Full-scale property rebuilds from drainage overhaul to complete regrading</w:t>
      </w:r>
    </w:p>
    <w:p>
      <w:pPr>
        <w:spacing w:after="0" w:before="0"/>
      </w:pPr>
      <w:r>
        <w:t xml:space="preserve"/>
      </w:r>
    </w:p>
    <w:p>
      <w:pPr>
        <w:spacing w:after="80" w:before="80"/>
      </w:pPr>
      <w:r>
        <w:rPr>
          <w:rFonts w:ascii="Arial" w:cs="Arial" w:eastAsia="Arial" w:hAnsi="Arial"/>
          <w:b/>
          <w:bCs/>
          <w:color w:val="2B2B2B"/>
          <w:sz w:val="22"/>
          <w:szCs w:val="22"/>
        </w:rPr>
        <w:t xml:space="preserve">CTA below grid:</w:t>
      </w:r>
    </w:p>
    <w:p>
      <w:pPr>
        <w:spacing w:after="80" w:before="80"/>
      </w:pPr>
      <w:r>
        <w:rPr>
          <w:rFonts w:ascii="Arial" w:cs="Arial" w:eastAsia="Arial" w:hAnsi="Arial"/>
          <w:color w:val="2B2B2B"/>
          <w:sz w:val="22"/>
          <w:szCs w:val="22"/>
        </w:rPr>
        <w:t xml:space="preserve">Not sure which service you need? Call us and we'll assess your property for free.  →  (704) 221-8928</w:t>
      </w:r>
    </w:p>
    <w:p>
      <w:pPr>
        <w:spacing w:after="0" w:before="0"/>
      </w:pPr>
      <w:r>
        <w:t xml:space="preserve"/>
      </w:r>
    </w:p>
    <w:p>
      <w:pPr>
        <w:shd w:fill="4A7C4A" w:val="clear"/>
        <w:spacing w:after="100" w:before="200"/>
      </w:pPr>
      <w:r>
        <w:rPr>
          <w:rFonts w:ascii="Arial" w:cs="Arial" w:eastAsia="Arial" w:hAnsi="Arial"/>
          <w:b/>
          <w:bCs/>
          <w:color w:val="FFFFFF"/>
          <w:sz w:val="20"/>
          <w:szCs w:val="20"/>
        </w:rPr>
        <w:t xml:space="preserve">[ WHY P1 SECTION ]</w:t>
      </w:r>
    </w:p>
    <w:p>
      <w:pPr>
        <w:spacing w:after="80" w:before="80"/>
      </w:pPr>
      <w:r>
        <w:rPr>
          <w:rFonts w:ascii="Arial" w:cs="Arial" w:eastAsia="Arial" w:hAnsi="Arial"/>
          <w:b/>
          <w:bCs/>
          <w:color w:val="2B2B2B"/>
          <w:sz w:val="22"/>
          <w:szCs w:val="22"/>
        </w:rPr>
        <w:t xml:space="preserve">Section Heading:</w:t>
      </w:r>
    </w:p>
    <w:p>
      <w:pPr>
        <w:spacing w:after="80" w:before="80"/>
      </w:pPr>
      <w:r>
        <w:rPr>
          <w:rFonts w:ascii="Arial" w:cs="Arial" w:eastAsia="Arial" w:hAnsi="Arial"/>
          <w:color w:val="2B2B2B"/>
          <w:sz w:val="22"/>
          <w:szCs w:val="22"/>
        </w:rPr>
        <w:t xml:space="preserve">Why Property Owners Choose P1</w:t>
      </w:r>
    </w:p>
    <w:p>
      <w:pPr>
        <w:spacing w:after="0" w:before="0"/>
      </w:pPr>
      <w:r>
        <w:t xml:space="preserve"/>
      </w:r>
    </w:p>
    <w:p>
      <w:pPr>
        <w:spacing w:after="80" w:before="80"/>
      </w:pPr>
      <w:r>
        <w:rPr>
          <w:rFonts w:ascii="Arial" w:cs="Arial" w:eastAsia="Arial" w:hAnsi="Arial"/>
          <w:b/>
          <w:bCs/>
          <w:color w:val="2B2B2B"/>
          <w:sz w:val="22"/>
          <w:szCs w:val="22"/>
        </w:rPr>
        <w:t xml:space="preserve">Differentiator 1 — Full Property Lifecycle</w:t>
      </w:r>
    </w:p>
    <w:p>
      <w:pPr>
        <w:spacing w:after="80" w:before="80"/>
      </w:pPr>
      <w:r>
        <w:rPr>
          <w:rFonts w:ascii="Arial" w:cs="Arial" w:eastAsia="Arial" w:hAnsi="Arial"/>
          <w:color w:val="2B2B2B"/>
          <w:sz w:val="22"/>
          <w:szCs w:val="22"/>
        </w:rPr>
        <w:t xml:space="preserve">Most contractors do one thing. We do everything. P1 manages your property from initial clearing and grading through ongoing weekly maintenance — and every major project in between. One call. One contractor. No gaps.</w:t>
      </w:r>
    </w:p>
    <w:p>
      <w:pPr>
        <w:spacing w:after="0" w:before="0"/>
      </w:pPr>
      <w:r>
        <w:t xml:space="preserve"/>
      </w:r>
    </w:p>
    <w:p>
      <w:pPr>
        <w:spacing w:after="80" w:before="80"/>
      </w:pPr>
      <w:r>
        <w:rPr>
          <w:rFonts w:ascii="Arial" w:cs="Arial" w:eastAsia="Arial" w:hAnsi="Arial"/>
          <w:b/>
          <w:bCs/>
          <w:color w:val="2B2B2B"/>
          <w:sz w:val="22"/>
          <w:szCs w:val="22"/>
        </w:rPr>
        <w:t xml:space="preserve">Differentiator 2 — Large-Acreage Specialists</w:t>
      </w:r>
    </w:p>
    <w:p>
      <w:pPr>
        <w:spacing w:after="80" w:before="80"/>
      </w:pPr>
      <w:r>
        <w:rPr>
          <w:rFonts w:ascii="Arial" w:cs="Arial" w:eastAsia="Arial" w:hAnsi="Arial"/>
          <w:color w:val="2B2B2B"/>
          <w:sz w:val="22"/>
          <w:szCs w:val="22"/>
        </w:rPr>
        <w:t xml:space="preserve">We built our business around properties that most lawn services can't handle. If you own 1 acre or more — commercial, farm, industrial, or residential — P1 has the equipment, crew, and experience to manage it right.</w:t>
      </w:r>
    </w:p>
    <w:p>
      <w:pPr>
        <w:spacing w:after="0" w:before="0"/>
      </w:pPr>
      <w:r>
        <w:t xml:space="preserve"/>
      </w:r>
    </w:p>
    <w:p>
      <w:pPr>
        <w:spacing w:after="80" w:before="80"/>
      </w:pPr>
      <w:r>
        <w:rPr>
          <w:rFonts w:ascii="Arial" w:cs="Arial" w:eastAsia="Arial" w:hAnsi="Arial"/>
          <w:b/>
          <w:bCs/>
          <w:color w:val="2B2B2B"/>
          <w:sz w:val="22"/>
          <w:szCs w:val="22"/>
        </w:rPr>
        <w:t xml:space="preserve">Differentiator 3 — Two Markets, One Team</w:t>
      </w:r>
    </w:p>
    <w:p>
      <w:pPr>
        <w:spacing w:after="80" w:before="80"/>
      </w:pPr>
      <w:r>
        <w:rPr>
          <w:rFonts w:ascii="Arial" w:cs="Arial" w:eastAsia="Arial" w:hAnsi="Arial"/>
          <w:color w:val="2B2B2B"/>
          <w:sz w:val="22"/>
          <w:szCs w:val="22"/>
        </w:rPr>
        <w:t xml:space="preserve">With deep roots in both Upstate South Carolina and the Charlotte, North Carolina region, P1 brings regional expertise to every project. We know the terrain, the climate, and what it takes to maintain property in the Carolinas.</w:t>
      </w:r>
    </w:p>
    <w:p>
      <w:pPr>
        <w:spacing w:after="0" w:before="0"/>
      </w:pPr>
      <w:r>
        <w:t xml:space="preserve"/>
      </w:r>
    </w:p>
    <w:p>
      <w:pPr>
        <w:spacing w:after="80" w:before="80"/>
      </w:pPr>
      <w:r>
        <w:rPr>
          <w:rFonts w:ascii="Arial" w:cs="Arial" w:eastAsia="Arial" w:hAnsi="Arial"/>
          <w:b/>
          <w:bCs/>
          <w:color w:val="2B2B2B"/>
          <w:sz w:val="22"/>
          <w:szCs w:val="22"/>
        </w:rPr>
        <w:t xml:space="preserve">Differentiator 4 — No Project Too Big</w:t>
      </w:r>
    </w:p>
    <w:p>
      <w:pPr>
        <w:spacing w:after="80" w:before="80"/>
      </w:pPr>
      <w:r>
        <w:rPr>
          <w:rFonts w:ascii="Arial" w:cs="Arial" w:eastAsia="Arial" w:hAnsi="Arial"/>
          <w:color w:val="2B2B2B"/>
          <w:sz w:val="22"/>
          <w:szCs w:val="22"/>
        </w:rPr>
        <w:t xml:space="preserve">From routine pond management to complete property reconstruction — drainage, grading, clearing, seeding, and everything after — P1 handles the full scope without subcontracting the hard parts out.</w:t>
      </w:r>
    </w:p>
    <w:p>
      <w:pPr>
        <w:spacing w:after="0" w:before="0"/>
      </w:pPr>
      <w:r>
        <w:t xml:space="preserve"/>
      </w:r>
    </w:p>
    <w:p>
      <w:pPr>
        <w:shd w:fill="4A7C4A" w:val="clear"/>
        <w:spacing w:after="100" w:before="200"/>
      </w:pPr>
      <w:r>
        <w:rPr>
          <w:rFonts w:ascii="Arial" w:cs="Arial" w:eastAsia="Arial" w:hAnsi="Arial"/>
          <w:b/>
          <w:bCs/>
          <w:color w:val="FFFFFF"/>
          <w:sz w:val="20"/>
          <w:szCs w:val="20"/>
        </w:rPr>
        <w:t xml:space="preserve">[ SERVICE AREAS SECTION ]</w:t>
      </w:r>
    </w:p>
    <w:p>
      <w:pPr>
        <w:spacing w:after="80" w:before="80"/>
      </w:pPr>
      <w:r>
        <w:rPr>
          <w:rFonts w:ascii="Arial" w:cs="Arial" w:eastAsia="Arial" w:hAnsi="Arial"/>
          <w:b/>
          <w:bCs/>
          <w:color w:val="2B2B2B"/>
          <w:sz w:val="22"/>
          <w:szCs w:val="22"/>
        </w:rPr>
        <w:t xml:space="preserve">Section Heading:</w:t>
      </w:r>
    </w:p>
    <w:p>
      <w:pPr>
        <w:spacing w:after="80" w:before="80"/>
      </w:pPr>
      <w:r>
        <w:rPr>
          <w:rFonts w:ascii="Arial" w:cs="Arial" w:eastAsia="Arial" w:hAnsi="Arial"/>
          <w:color w:val="2B2B2B"/>
          <w:sz w:val="22"/>
          <w:szCs w:val="22"/>
        </w:rPr>
        <w:t xml:space="preserve">Serving Two of the Carolinas' Fastest-Growing Markets</w:t>
      </w:r>
    </w:p>
    <w:p>
      <w:pPr>
        <w:spacing w:after="0" w:before="0"/>
      </w:pPr>
      <w:r>
        <w:t xml:space="preserve"/>
      </w:r>
    </w:p>
    <w:p>
      <w:pPr>
        <w:spacing w:after="80" w:before="80"/>
      </w:pPr>
      <w:r>
        <w:rPr>
          <w:rFonts w:ascii="Arial" w:cs="Arial" w:eastAsia="Arial" w:hAnsi="Arial"/>
          <w:b/>
          <w:bCs/>
          <w:color w:val="2B2B2B"/>
          <w:sz w:val="22"/>
          <w:szCs w:val="22"/>
        </w:rPr>
        <w:t xml:space="preserve">Upstate South Carolina:</w:t>
      </w:r>
    </w:p>
    <w:p>
      <w:pPr>
        <w:spacing w:after="80" w:before="80"/>
      </w:pPr>
      <w:r>
        <w:rPr>
          <w:rFonts w:ascii="Arial" w:cs="Arial" w:eastAsia="Arial" w:hAnsi="Arial"/>
          <w:color w:val="2B2B2B"/>
          <w:sz w:val="22"/>
          <w:szCs w:val="22"/>
        </w:rPr>
        <w:t xml:space="preserve">Greenville  •  Spartanburg  •  Anderson  •  Gaffney  •  Duncan  •  Greer  •  Simpsonville  •  Easley  •  Inman  •  Boiling Springs  •  Surrounding areas</w:t>
      </w:r>
    </w:p>
    <w:p>
      <w:pPr>
        <w:spacing w:after="0" w:before="0"/>
      </w:pPr>
      <w:r>
        <w:t xml:space="preserve"/>
      </w:r>
    </w:p>
    <w:p>
      <w:pPr>
        <w:spacing w:after="80" w:before="80"/>
      </w:pPr>
      <w:r>
        <w:rPr>
          <w:rFonts w:ascii="Arial" w:cs="Arial" w:eastAsia="Arial" w:hAnsi="Arial"/>
          <w:b/>
          <w:bCs/>
          <w:color w:val="2B2B2B"/>
          <w:sz w:val="22"/>
          <w:szCs w:val="22"/>
        </w:rPr>
        <w:t xml:space="preserve">Charlotte Region, North Carolina:</w:t>
      </w:r>
    </w:p>
    <w:p>
      <w:pPr>
        <w:spacing w:after="80" w:before="80"/>
      </w:pPr>
      <w:r>
        <w:rPr>
          <w:rFonts w:ascii="Arial" w:cs="Arial" w:eastAsia="Arial" w:hAnsi="Arial"/>
          <w:color w:val="2B2B2B"/>
          <w:sz w:val="22"/>
          <w:szCs w:val="22"/>
        </w:rPr>
        <w:t xml:space="preserve">Charlotte  •  Concord  •  Mooresville  •  Lake Norman  •  Gastonia  •  Matthews  •  Waxhaw  •  Kannapolis  •  Huntersville  •  Surrounding areas</w:t>
      </w:r>
    </w:p>
    <w:p>
      <w:pPr>
        <w:spacing w:after="0" w:before="0"/>
      </w:pPr>
      <w:r>
        <w:t xml:space="preserve"/>
      </w:r>
    </w:p>
    <w:p>
      <w:pPr>
        <w:spacing w:after="80" w:before="80"/>
      </w:pPr>
      <w:r>
        <w:rPr>
          <w:rFonts w:ascii="Arial" w:cs="Arial" w:eastAsia="Arial" w:hAnsi="Arial"/>
          <w:b/>
          <w:bCs/>
          <w:color w:val="2B2B2B"/>
          <w:sz w:val="22"/>
          <w:szCs w:val="22"/>
        </w:rPr>
        <w:t xml:space="preserve">CTA:</w:t>
      </w:r>
    </w:p>
    <w:p>
      <w:pPr>
        <w:spacing w:after="80" w:before="80"/>
      </w:pPr>
      <w:r>
        <w:rPr>
          <w:rFonts w:ascii="Arial" w:cs="Arial" w:eastAsia="Arial" w:hAnsi="Arial"/>
          <w:color w:val="2B2B2B"/>
          <w:sz w:val="22"/>
          <w:szCs w:val="22"/>
        </w:rPr>
        <w:t xml:space="preserve">Serving properties 1 acre and larger across both markets. →  View Service Areas</w:t>
      </w:r>
    </w:p>
    <w:p>
      <w:pPr>
        <w:spacing w:after="0" w:before="0"/>
      </w:pPr>
      <w:r>
        <w:t xml:space="preserve"/>
      </w:r>
    </w:p>
    <w:p>
      <w:pPr>
        <w:shd w:fill="4A7C4A" w:val="clear"/>
        <w:spacing w:after="100" w:before="200"/>
      </w:pPr>
      <w:r>
        <w:rPr>
          <w:rFonts w:ascii="Arial" w:cs="Arial" w:eastAsia="Arial" w:hAnsi="Arial"/>
          <w:b/>
          <w:bCs/>
          <w:color w:val="FFFFFF"/>
          <w:sz w:val="20"/>
          <w:szCs w:val="20"/>
        </w:rPr>
        <w:t xml:space="preserve">[ SOCIAL PROOF / TESTIMONIALS SECTION ]</w:t>
      </w:r>
    </w:p>
    <w:p>
      <w:pPr>
        <w:spacing w:after="80" w:before="80"/>
      </w:pPr>
      <w:r>
        <w:rPr>
          <w:rFonts w:ascii="Arial" w:cs="Arial" w:eastAsia="Arial" w:hAnsi="Arial"/>
          <w:b/>
          <w:bCs/>
          <w:color w:val="2B2B2B"/>
          <w:sz w:val="22"/>
          <w:szCs w:val="22"/>
        </w:rPr>
        <w:t xml:space="preserve">Section Heading:</w:t>
      </w:r>
    </w:p>
    <w:p>
      <w:pPr>
        <w:spacing w:after="80" w:before="80"/>
      </w:pPr>
      <w:r>
        <w:rPr>
          <w:rFonts w:ascii="Arial" w:cs="Arial" w:eastAsia="Arial" w:hAnsi="Arial"/>
          <w:color w:val="2B2B2B"/>
          <w:sz w:val="22"/>
          <w:szCs w:val="22"/>
        </w:rPr>
        <w:t xml:space="preserve">What Our Clients Say</w:t>
      </w:r>
    </w:p>
    <w:p>
      <w:pPr>
        <w:spacing w:after="0" w:before="0"/>
      </w:pPr>
      <w:r>
        <w:t xml:space="preserve"/>
      </w:r>
    </w:p>
    <w:p>
      <w:pPr>
        <w:spacing w:after="80" w:before="80"/>
      </w:pPr>
      <w:r>
        <w:rPr>
          <w:rFonts w:ascii="Arial" w:cs="Arial" w:eastAsia="Arial" w:hAnsi="Arial"/>
          <w:b/>
          <w:bCs/>
          <w:color w:val="2B2B2B"/>
          <w:sz w:val="22"/>
          <w:szCs w:val="22"/>
        </w:rPr>
        <w:t xml:space="preserve">Testimonial 1 (placeholder):</w:t>
      </w:r>
    </w:p>
    <w:p>
      <w:pPr>
        <w:spacing w:after="80" w:before="80"/>
      </w:pPr>
      <w:r>
        <w:rPr>
          <w:rFonts w:ascii="Arial" w:cs="Arial" w:eastAsia="Arial" w:hAnsi="Arial"/>
          <w:color w:val="2B2B2B"/>
          <w:sz w:val="22"/>
          <w:szCs w:val="22"/>
        </w:rPr>
        <w:t xml:space="preserve">"[Client testimonial about commercial property or agricultural land work.]" — [Name], [Company], [City]</w:t>
      </w:r>
    </w:p>
    <w:p>
      <w:pPr>
        <w:spacing w:after="0" w:before="0"/>
      </w:pPr>
      <w:r>
        <w:t xml:space="preserve"/>
      </w:r>
    </w:p>
    <w:p>
      <w:pPr>
        <w:spacing w:after="80" w:before="80"/>
      </w:pPr>
      <w:r>
        <w:rPr>
          <w:rFonts w:ascii="Arial" w:cs="Arial" w:eastAsia="Arial" w:hAnsi="Arial"/>
          <w:b/>
          <w:bCs/>
          <w:color w:val="2B2B2B"/>
          <w:sz w:val="22"/>
          <w:szCs w:val="22"/>
        </w:rPr>
        <w:t xml:space="preserve">Testimonial 2 (placeholder):</w:t>
      </w:r>
    </w:p>
    <w:p>
      <w:pPr>
        <w:spacing w:after="80" w:before="80"/>
      </w:pPr>
      <w:r>
        <w:rPr>
          <w:rFonts w:ascii="Arial" w:cs="Arial" w:eastAsia="Arial" w:hAnsi="Arial"/>
          <w:color w:val="2B2B2B"/>
          <w:sz w:val="22"/>
          <w:szCs w:val="22"/>
        </w:rPr>
        <w:t xml:space="preserve">"[Client testimonial about land clearing or reconstruction project.]" — [Name], [City]</w:t>
      </w:r>
    </w:p>
    <w:p>
      <w:pPr>
        <w:spacing w:after="0" w:before="0"/>
      </w:pPr>
      <w:r>
        <w:t xml:space="preserve"/>
      </w:r>
    </w:p>
    <w:p>
      <w:pPr>
        <w:spacing w:after="80" w:before="80"/>
      </w:pPr>
      <w:r>
        <w:rPr>
          <w:rFonts w:ascii="Arial" w:cs="Arial" w:eastAsia="Arial" w:hAnsi="Arial"/>
          <w:b/>
          <w:bCs/>
          <w:color w:val="2B2B2B"/>
          <w:sz w:val="22"/>
          <w:szCs w:val="22"/>
        </w:rPr>
        <w:t xml:space="preserve">Testimonial 3 (placeholder):</w:t>
      </w:r>
    </w:p>
    <w:p>
      <w:pPr>
        <w:spacing w:after="80" w:before="80"/>
      </w:pPr>
      <w:r>
        <w:rPr>
          <w:rFonts w:ascii="Arial" w:cs="Arial" w:eastAsia="Arial" w:hAnsi="Arial"/>
          <w:color w:val="2B2B2B"/>
          <w:sz w:val="22"/>
          <w:szCs w:val="22"/>
        </w:rPr>
        <w:t xml:space="preserve">"[Client testimonial about weekly maintenance or pond management.]" — [Name], [Company], [City]</w:t>
      </w:r>
    </w:p>
    <w:p>
      <w:pPr>
        <w:spacing w:after="0" w:before="0"/>
      </w:pPr>
      <w:r>
        <w:t xml:space="preserve"/>
      </w:r>
    </w:p>
    <w:p>
      <w:pPr>
        <w:shd w:fill="4A7C4A" w:val="clear"/>
        <w:spacing w:after="100" w:before="200"/>
      </w:pPr>
      <w:r>
        <w:rPr>
          <w:rFonts w:ascii="Arial" w:cs="Arial" w:eastAsia="Arial" w:hAnsi="Arial"/>
          <w:b/>
          <w:bCs/>
          <w:color w:val="FFFFFF"/>
          <w:sz w:val="20"/>
          <w:szCs w:val="20"/>
        </w:rPr>
        <w:t xml:space="preserve">[ FINAL CTA SECTION ]</w:t>
      </w:r>
    </w:p>
    <w:p>
      <w:pPr>
        <w:spacing w:after="80" w:before="80"/>
      </w:pPr>
      <w:r>
        <w:rPr>
          <w:rFonts w:ascii="Arial" w:cs="Arial" w:eastAsia="Arial" w:hAnsi="Arial"/>
          <w:b/>
          <w:bCs/>
          <w:color w:val="2B2B2B"/>
          <w:sz w:val="22"/>
          <w:szCs w:val="22"/>
        </w:rPr>
        <w:t xml:space="preserve">Heading:</w:t>
      </w:r>
    </w:p>
    <w:p>
      <w:pPr>
        <w:spacing w:after="80" w:before="80"/>
      </w:pPr>
      <w:r>
        <w:rPr>
          <w:rFonts w:ascii="Arial" w:cs="Arial" w:eastAsia="Arial" w:hAnsi="Arial"/>
          <w:color w:val="2B2B2B"/>
          <w:sz w:val="22"/>
          <w:szCs w:val="22"/>
        </w:rPr>
        <w:t xml:space="preserve">Ready to Put Your Property in the Right Hands?</w:t>
      </w:r>
    </w:p>
    <w:p>
      <w:pPr>
        <w:spacing w:after="0" w:before="0"/>
      </w:pPr>
      <w:r>
        <w:t xml:space="preserve"/>
      </w:r>
    </w:p>
    <w:p>
      <w:pPr>
        <w:spacing w:after="80" w:before="80"/>
      </w:pPr>
      <w:r>
        <w:rPr>
          <w:rFonts w:ascii="Arial" w:cs="Arial" w:eastAsia="Arial" w:hAnsi="Arial"/>
          <w:b/>
          <w:bCs/>
          <w:color w:val="2B2B2B"/>
          <w:sz w:val="22"/>
          <w:szCs w:val="22"/>
        </w:rPr>
        <w:t xml:space="preserve">Body:</w:t>
      </w:r>
    </w:p>
    <w:p>
      <w:pPr>
        <w:spacing w:after="80" w:before="80"/>
      </w:pPr>
      <w:r>
        <w:rPr>
          <w:rFonts w:ascii="Arial" w:cs="Arial" w:eastAsia="Arial" w:hAnsi="Arial"/>
          <w:color w:val="2B2B2B"/>
          <w:sz w:val="22"/>
          <w:szCs w:val="22"/>
        </w:rPr>
        <w:t xml:space="preserve">Whether you need a one-time project or an ongoing maintenance partner, P1 Land &amp; Property Management is ready to walk your property and give you a straight answer on what it needs.</w:t>
      </w:r>
    </w:p>
    <w:p>
      <w:pPr>
        <w:spacing w:after="0" w:before="0"/>
      </w:pPr>
      <w:r>
        <w:t xml:space="preserve"/>
      </w:r>
    </w:p>
    <w:p>
      <w:pPr>
        <w:spacing w:after="80" w:before="80"/>
      </w:pPr>
      <w:r>
        <w:rPr>
          <w:rFonts w:ascii="Arial" w:cs="Arial" w:eastAsia="Arial" w:hAnsi="Arial"/>
          <w:b/>
          <w:bCs/>
          <w:color w:val="2B2B2B"/>
          <w:sz w:val="22"/>
          <w:szCs w:val="22"/>
        </w:rPr>
        <w:t xml:space="preserve">CTA Buttons:</w:t>
      </w:r>
    </w:p>
    <w:p>
      <w:pPr>
        <w:spacing w:after="80" w:before="80"/>
      </w:pPr>
      <w:r>
        <w:rPr>
          <w:rFonts w:ascii="Arial" w:cs="Arial" w:eastAsia="Arial" w:hAnsi="Arial"/>
          <w:color w:val="2B2B2B"/>
          <w:sz w:val="22"/>
          <w:szCs w:val="22"/>
        </w:rPr>
        <w:t xml:space="preserve">Request a Free Estimate  |  Call (704) 221-8928</w:t>
      </w:r>
    </w:p>
    <w:p>
      <w:pPr>
        <w:spacing w:after="0" w:before="0"/>
      </w:pPr>
      <w:r>
        <w:t xml:space="preserve"/>
      </w:r>
    </w:p>
    <w:p>
      <w:r>
        <w:br w:type="page"/>
      </w:r>
    </w:p>
    <w:p>
      <w:pPr>
        <w:pStyle w:val="Heading1"/>
        <w:pBdr>
          <w:bottom w:val="single" w:color="2D6A2D" w:sz="6" w:space="6"/>
        </w:pBdr>
        <w:spacing w:after="160" w:before="400"/>
      </w:pPr>
      <w:r>
        <w:rPr>
          <w:rFonts w:ascii="Arial" w:cs="Arial" w:eastAsia="Arial" w:hAnsi="Arial"/>
          <w:b/>
          <w:bCs/>
          <w:color w:val="2D6A2D"/>
          <w:sz w:val="32"/>
          <w:szCs w:val="32"/>
        </w:rPr>
        <w:t xml:space="preserve">ABOUT US PAGE</w:t>
      </w:r>
    </w:p>
    <w:p>
      <w:pPr>
        <w:spacing w:after="40" w:before="40"/>
      </w:pPr>
      <w:r>
        <w:rPr>
          <w:rFonts w:ascii="Arial" w:cs="Arial" w:eastAsia="Arial" w:hAnsi="Arial"/>
          <w:b/>
          <w:bCs/>
          <w:color w:val="4A7C4A"/>
          <w:sz w:val="20"/>
          <w:szCs w:val="20"/>
        </w:rPr>
        <w:t xml:space="preserve">URL: </w:t>
      </w:r>
      <w:r>
        <w:rPr>
          <w:rFonts w:ascii="Arial" w:cs="Arial" w:eastAsia="Arial" w:hAnsi="Arial"/>
          <w:i/>
          <w:iCs/>
          <w:color w:val="2B2B2B"/>
          <w:sz w:val="20"/>
          <w:szCs w:val="20"/>
        </w:rPr>
        <w:t xml:space="preserve">/about</w:t>
      </w:r>
    </w:p>
    <w:p>
      <w:pPr>
        <w:spacing w:after="40" w:before="40"/>
      </w:pPr>
      <w:r>
        <w:rPr>
          <w:rFonts w:ascii="Arial" w:cs="Arial" w:eastAsia="Arial" w:hAnsi="Arial"/>
          <w:b/>
          <w:bCs/>
          <w:color w:val="4A7C4A"/>
          <w:sz w:val="20"/>
          <w:szCs w:val="20"/>
        </w:rPr>
        <w:t xml:space="preserve">Meta Title: </w:t>
      </w:r>
      <w:r>
        <w:rPr>
          <w:rFonts w:ascii="Arial" w:cs="Arial" w:eastAsia="Arial" w:hAnsi="Arial"/>
          <w:i/>
          <w:iCs/>
          <w:color w:val="2B2B2B"/>
          <w:sz w:val="20"/>
          <w:szCs w:val="20"/>
        </w:rPr>
        <w:t xml:space="preserve">About P1 Land &amp; Property Management | Upstate SC &amp; Charlotte NC</w:t>
      </w:r>
    </w:p>
    <w:p>
      <w:pPr>
        <w:spacing w:after="40" w:before="40"/>
      </w:pPr>
      <w:r>
        <w:rPr>
          <w:rFonts w:ascii="Arial" w:cs="Arial" w:eastAsia="Arial" w:hAnsi="Arial"/>
          <w:b/>
          <w:bCs/>
          <w:color w:val="4A7C4A"/>
          <w:sz w:val="20"/>
          <w:szCs w:val="20"/>
        </w:rPr>
        <w:t xml:space="preserve">Meta Description: </w:t>
      </w:r>
      <w:r>
        <w:rPr>
          <w:rFonts w:ascii="Arial" w:cs="Arial" w:eastAsia="Arial" w:hAnsi="Arial"/>
          <w:i/>
          <w:iCs/>
          <w:color w:val="2B2B2B"/>
          <w:sz w:val="20"/>
          <w:szCs w:val="20"/>
        </w:rPr>
        <w:t xml:space="preserve">P1 Land &amp; Property Management is a full-service land and property contractor serving commercial, industrial, and agricultural landowners across Upstate South Carolina and the Charlotte, NC region.</w:t>
      </w:r>
    </w:p>
    <w:p>
      <w:pPr>
        <w:spacing w:after="0" w:before="0"/>
      </w:pPr>
      <w:r>
        <w:t xml:space="preserve"/>
      </w:r>
    </w:p>
    <w:p>
      <w:pPr>
        <w:shd w:fill="4A7C4A" w:val="clear"/>
        <w:spacing w:after="100" w:before="200"/>
      </w:pPr>
      <w:r>
        <w:rPr>
          <w:rFonts w:ascii="Arial" w:cs="Arial" w:eastAsia="Arial" w:hAnsi="Arial"/>
          <w:b/>
          <w:bCs/>
          <w:color w:val="FFFFFF"/>
          <w:sz w:val="20"/>
          <w:szCs w:val="20"/>
        </w:rPr>
        <w:t xml:space="preserve">[ PAGE HERO ]</w:t>
      </w:r>
    </w:p>
    <w:p>
      <w:pPr>
        <w:spacing w:after="80" w:before="80"/>
      </w:pPr>
      <w:r>
        <w:rPr>
          <w:rFonts w:ascii="Arial" w:cs="Arial" w:eastAsia="Arial" w:hAnsi="Arial"/>
          <w:b/>
          <w:bCs/>
          <w:color w:val="2B2B2B"/>
          <w:sz w:val="22"/>
          <w:szCs w:val="22"/>
        </w:rPr>
        <w:t xml:space="preserve">Headline:</w:t>
      </w:r>
    </w:p>
    <w:p>
      <w:pPr>
        <w:spacing w:after="80" w:before="80"/>
      </w:pPr>
      <w:r>
        <w:rPr>
          <w:rFonts w:ascii="Arial" w:cs="Arial" w:eastAsia="Arial" w:hAnsi="Arial"/>
          <w:color w:val="2B2B2B"/>
          <w:sz w:val="22"/>
          <w:szCs w:val="22"/>
        </w:rPr>
        <w:t xml:space="preserve">Built for the Property Owner Who Needs More Than a Lawn Crew</w:t>
      </w:r>
    </w:p>
    <w:p>
      <w:pPr>
        <w:spacing w:after="0" w:before="0"/>
      </w:pPr>
      <w:r>
        <w:t xml:space="preserve"/>
      </w:r>
    </w:p>
    <w:p>
      <w:pPr>
        <w:spacing w:after="80" w:before="80"/>
      </w:pPr>
      <w:r>
        <w:rPr>
          <w:rFonts w:ascii="Arial" w:cs="Arial" w:eastAsia="Arial" w:hAnsi="Arial"/>
          <w:b/>
          <w:bCs/>
          <w:color w:val="2B2B2B"/>
          <w:sz w:val="22"/>
          <w:szCs w:val="22"/>
        </w:rPr>
        <w:t xml:space="preserve">Subhead:</w:t>
      </w:r>
    </w:p>
    <w:p>
      <w:pPr>
        <w:spacing w:after="80" w:before="80"/>
      </w:pPr>
      <w:r>
        <w:rPr>
          <w:rFonts w:ascii="Arial" w:cs="Arial" w:eastAsia="Arial" w:hAnsi="Arial"/>
          <w:color w:val="2B2B2B"/>
          <w:sz w:val="22"/>
          <w:szCs w:val="22"/>
        </w:rPr>
        <w:t xml:space="preserve">P1 Land &amp; Property Management was built from the ground up to serve one kind of client: the owner or manager of a large, working property who can't afford downtime, half measures, or contractors who disappear after the first job.</w:t>
      </w:r>
    </w:p>
    <w:p>
      <w:pPr>
        <w:spacing w:after="0" w:before="0"/>
      </w:pPr>
      <w:r>
        <w:t xml:space="preserve"/>
      </w:r>
    </w:p>
    <w:p>
      <w:pPr>
        <w:shd w:fill="4A7C4A" w:val="clear"/>
        <w:spacing w:after="100" w:before="200"/>
      </w:pPr>
      <w:r>
        <w:rPr>
          <w:rFonts w:ascii="Arial" w:cs="Arial" w:eastAsia="Arial" w:hAnsi="Arial"/>
          <w:b/>
          <w:bCs/>
          <w:color w:val="FFFFFF"/>
          <w:sz w:val="20"/>
          <w:szCs w:val="20"/>
        </w:rPr>
        <w:t xml:space="preserve">[ OUR STORY ]</w:t>
      </w:r>
    </w:p>
    <w:p>
      <w:pPr>
        <w:spacing w:after="80" w:before="80"/>
      </w:pPr>
      <w:r>
        <w:rPr>
          <w:rFonts w:ascii="Arial" w:cs="Arial" w:eastAsia="Arial" w:hAnsi="Arial"/>
          <w:b/>
          <w:bCs/>
          <w:color w:val="2B2B2B"/>
          <w:sz w:val="22"/>
          <w:szCs w:val="22"/>
        </w:rPr>
        <w:t xml:space="preserve">Section Heading:</w:t>
      </w:r>
    </w:p>
    <w:p>
      <w:pPr>
        <w:spacing w:after="80" w:before="80"/>
      </w:pPr>
      <w:r>
        <w:rPr>
          <w:rFonts w:ascii="Arial" w:cs="Arial" w:eastAsia="Arial" w:hAnsi="Arial"/>
          <w:color w:val="2B2B2B"/>
          <w:sz w:val="22"/>
          <w:szCs w:val="22"/>
        </w:rPr>
        <w:t xml:space="preserve">Who We Are</w:t>
      </w:r>
    </w:p>
    <w:p>
      <w:pPr>
        <w:spacing w:after="0" w:before="0"/>
      </w:pPr>
      <w:r>
        <w:t xml:space="preserve"/>
      </w:r>
    </w:p>
    <w:p>
      <w:pPr>
        <w:spacing w:after="80" w:before="80"/>
      </w:pPr>
      <w:r>
        <w:rPr>
          <w:rFonts w:ascii="Arial" w:cs="Arial" w:eastAsia="Arial" w:hAnsi="Arial"/>
          <w:color w:val="2B2B2B"/>
          <w:sz w:val="22"/>
          <w:szCs w:val="22"/>
        </w:rPr>
        <w:t xml:space="preserve">P1 Land &amp; Property Management was founded on a simple idea: that commercial, agricultural, and large residential landowners in the Carolinas deserve a single, capable contractor who can manage the full life of their property — from rough clearing to fine turf, from drainage repair to complete reconstruction.</w:t>
      </w:r>
    </w:p>
    <w:p>
      <w:pPr>
        <w:spacing w:after="0" w:before="0"/>
      </w:pPr>
      <w:r>
        <w:t xml:space="preserve"/>
      </w:r>
    </w:p>
    <w:p>
      <w:pPr>
        <w:spacing w:after="80" w:before="80"/>
      </w:pPr>
      <w:r>
        <w:rPr>
          <w:rFonts w:ascii="Arial" w:cs="Arial" w:eastAsia="Arial" w:hAnsi="Arial"/>
          <w:color w:val="2B2B2B"/>
          <w:sz w:val="22"/>
          <w:szCs w:val="22"/>
        </w:rPr>
        <w:t xml:space="preserve">We operate across two of the region's fastest-growing markets: the Greenville-Spartanburg corridor in Upstate South Carolina, and the greater Charlotte, North Carolina area. Our crews are equipped for heavy earthwork and trained for precision maintenance — the same team that clears 50 acres can turn around and seed it perfectly.</w:t>
      </w:r>
    </w:p>
    <w:p>
      <w:pPr>
        <w:spacing w:after="0" w:before="0"/>
      </w:pPr>
      <w:r>
        <w:t xml:space="preserve"/>
      </w:r>
    </w:p>
    <w:p>
      <w:pPr>
        <w:spacing w:after="80" w:before="80"/>
      </w:pPr>
      <w:r>
        <w:rPr>
          <w:rFonts w:ascii="Arial" w:cs="Arial" w:eastAsia="Arial" w:hAnsi="Arial"/>
          <w:color w:val="2B2B2B"/>
          <w:sz w:val="22"/>
          <w:szCs w:val="22"/>
        </w:rPr>
        <w:t xml:space="preserve">Our clients include commercial property developers, farm owners, industrial site managers, HOAs managing large common areas, equestrian property owners, and rural landowners who simply want their land working for them, not against them.</w:t>
      </w:r>
    </w:p>
    <w:p>
      <w:pPr>
        <w:spacing w:after="0" w:before="0"/>
      </w:pPr>
      <w:r>
        <w:t xml:space="preserve"/>
      </w:r>
    </w:p>
    <w:p>
      <w:pPr>
        <w:spacing w:after="80" w:before="80"/>
      </w:pPr>
      <w:r>
        <w:rPr>
          <w:rFonts w:ascii="Arial" w:cs="Arial" w:eastAsia="Arial" w:hAnsi="Arial"/>
          <w:color w:val="2B2B2B"/>
          <w:sz w:val="22"/>
          <w:szCs w:val="22"/>
        </w:rPr>
        <w:t xml:space="preserve">We don't take small residential lawn jobs. Our minimum is 1 acre, and our specialty is the kind of work that takes real equipment, real experience, and a real commitment to getting it done right.</w:t>
      </w:r>
    </w:p>
    <w:p>
      <w:pPr>
        <w:spacing w:after="0" w:before="0"/>
      </w:pPr>
      <w:r>
        <w:t xml:space="preserve"/>
      </w:r>
    </w:p>
    <w:p>
      <w:pPr>
        <w:shd w:fill="4A7C4A" w:val="clear"/>
        <w:spacing w:after="100" w:before="200"/>
      </w:pPr>
      <w:r>
        <w:rPr>
          <w:rFonts w:ascii="Arial" w:cs="Arial" w:eastAsia="Arial" w:hAnsi="Arial"/>
          <w:b/>
          <w:bCs/>
          <w:color w:val="FFFFFF"/>
          <w:sz w:val="20"/>
          <w:szCs w:val="20"/>
        </w:rPr>
        <w:t xml:space="preserve">[ WHAT WE DO ]</w:t>
      </w:r>
    </w:p>
    <w:p>
      <w:pPr>
        <w:spacing w:after="80" w:before="80"/>
      </w:pPr>
      <w:r>
        <w:rPr>
          <w:rFonts w:ascii="Arial" w:cs="Arial" w:eastAsia="Arial" w:hAnsi="Arial"/>
          <w:b/>
          <w:bCs/>
          <w:color w:val="2B2B2B"/>
          <w:sz w:val="22"/>
          <w:szCs w:val="22"/>
        </w:rPr>
        <w:t xml:space="preserve">Section Heading:</w:t>
      </w:r>
    </w:p>
    <w:p>
      <w:pPr>
        <w:spacing w:after="80" w:before="80"/>
      </w:pPr>
      <w:r>
        <w:rPr>
          <w:rFonts w:ascii="Arial" w:cs="Arial" w:eastAsia="Arial" w:hAnsi="Arial"/>
          <w:color w:val="2B2B2B"/>
          <w:sz w:val="22"/>
          <w:szCs w:val="22"/>
        </w:rPr>
        <w:t xml:space="preserve">Full-Service. Full Commitment.</w:t>
      </w:r>
    </w:p>
    <w:p>
      <w:pPr>
        <w:spacing w:after="0" w:before="0"/>
      </w:pPr>
      <w:r>
        <w:t xml:space="preserve"/>
      </w:r>
    </w:p>
    <w:p>
      <w:pPr>
        <w:spacing w:after="80" w:before="80"/>
      </w:pPr>
      <w:r>
        <w:rPr>
          <w:rFonts w:ascii="Arial" w:cs="Arial" w:eastAsia="Arial" w:hAnsi="Arial"/>
          <w:color w:val="2B2B2B"/>
          <w:sz w:val="22"/>
          <w:szCs w:val="22"/>
        </w:rPr>
        <w:t xml:space="preserve">P1 offers the complete range of land and property services — which means you can start a relationship with us at any stage of your property's life and never need to call anyone else.</w:t>
      </w:r>
    </w:p>
    <w:p>
      <w:pPr>
        <w:spacing w:after="0" w:before="0"/>
      </w:pPr>
      <w:r>
        <w:t xml:space="preserve"/>
      </w:r>
    </w:p>
    <w:p>
      <w:pPr>
        <w:pStyle w:val="ListParagraph"/>
        <w:numPr>
          <w:ilvl w:val="0"/>
          <w:numId w:val="2"/>
        </w:numPr>
        <w:spacing w:after="40" w:before="40"/>
      </w:pPr>
      <w:r>
        <w:rPr>
          <w:rFonts w:ascii="Arial" w:cs="Arial" w:eastAsia="Arial" w:hAnsi="Arial"/>
          <w:color w:val="2B2B2B"/>
          <w:sz w:val="22"/>
          <w:szCs w:val="22"/>
        </w:rPr>
        <w:t xml:space="preserve">Weekly and seasonal property maintenance contracts</w:t>
      </w:r>
    </w:p>
    <w:p>
      <w:pPr>
        <w:pStyle w:val="ListParagraph"/>
        <w:numPr>
          <w:ilvl w:val="0"/>
          <w:numId w:val="2"/>
        </w:numPr>
        <w:spacing w:after="40" w:before="40"/>
      </w:pPr>
      <w:r>
        <w:rPr>
          <w:rFonts w:ascii="Arial" w:cs="Arial" w:eastAsia="Arial" w:hAnsi="Arial"/>
          <w:color w:val="2B2B2B"/>
          <w:sz w:val="22"/>
          <w:szCs w:val="22"/>
        </w:rPr>
        <w:t xml:space="preserve">Land clearing and forestry mulching</w:t>
      </w:r>
    </w:p>
    <w:p>
      <w:pPr>
        <w:pStyle w:val="ListParagraph"/>
        <w:numPr>
          <w:ilvl w:val="0"/>
          <w:numId w:val="2"/>
        </w:numPr>
        <w:spacing w:after="40" w:before="40"/>
      </w:pPr>
      <w:r>
        <w:rPr>
          <w:rFonts w:ascii="Arial" w:cs="Arial" w:eastAsia="Arial" w:hAnsi="Arial"/>
          <w:color w:val="2B2B2B"/>
          <w:sz w:val="22"/>
          <w:szCs w:val="22"/>
        </w:rPr>
        <w:t xml:space="preserve">Fine grading and site preparation</w:t>
      </w:r>
    </w:p>
    <w:p>
      <w:pPr>
        <w:pStyle w:val="ListParagraph"/>
        <w:numPr>
          <w:ilvl w:val="0"/>
          <w:numId w:val="2"/>
        </w:numPr>
        <w:spacing w:after="40" w:before="40"/>
      </w:pPr>
      <w:r>
        <w:rPr>
          <w:rFonts w:ascii="Arial" w:cs="Arial" w:eastAsia="Arial" w:hAnsi="Arial"/>
          <w:color w:val="2B2B2B"/>
          <w:sz w:val="22"/>
          <w:szCs w:val="22"/>
        </w:rPr>
        <w:t xml:space="preserve">Drainage design and installation</w:t>
      </w:r>
    </w:p>
    <w:p>
      <w:pPr>
        <w:pStyle w:val="ListParagraph"/>
        <w:numPr>
          <w:ilvl w:val="0"/>
          <w:numId w:val="2"/>
        </w:numPr>
        <w:spacing w:after="40" w:before="40"/>
      </w:pPr>
      <w:r>
        <w:rPr>
          <w:rFonts w:ascii="Arial" w:cs="Arial" w:eastAsia="Arial" w:hAnsi="Arial"/>
          <w:color w:val="2B2B2B"/>
          <w:sz w:val="22"/>
          <w:szCs w:val="22"/>
        </w:rPr>
        <w:t xml:space="preserve">Sod and seed installation for large acreage</w:t>
      </w:r>
    </w:p>
    <w:p>
      <w:pPr>
        <w:pStyle w:val="ListParagraph"/>
        <w:numPr>
          <w:ilvl w:val="0"/>
          <w:numId w:val="2"/>
        </w:numPr>
        <w:spacing w:after="40" w:before="40"/>
      </w:pPr>
      <w:r>
        <w:rPr>
          <w:rFonts w:ascii="Arial" w:cs="Arial" w:eastAsia="Arial" w:hAnsi="Arial"/>
          <w:color w:val="2B2B2B"/>
          <w:sz w:val="22"/>
          <w:szCs w:val="22"/>
        </w:rPr>
        <w:t xml:space="preserve">Tree management, trimming, and removal</w:t>
      </w:r>
    </w:p>
    <w:p>
      <w:pPr>
        <w:pStyle w:val="ListParagraph"/>
        <w:numPr>
          <w:ilvl w:val="0"/>
          <w:numId w:val="2"/>
        </w:numPr>
        <w:spacing w:after="40" w:before="40"/>
      </w:pPr>
      <w:r>
        <w:rPr>
          <w:rFonts w:ascii="Arial" w:cs="Arial" w:eastAsia="Arial" w:hAnsi="Arial"/>
          <w:color w:val="2B2B2B"/>
          <w:sz w:val="22"/>
          <w:szCs w:val="22"/>
        </w:rPr>
        <w:t xml:space="preserve">Pond and waterway care and management</w:t>
      </w:r>
    </w:p>
    <w:p>
      <w:pPr>
        <w:pStyle w:val="ListParagraph"/>
        <w:numPr>
          <w:ilvl w:val="0"/>
          <w:numId w:val="2"/>
        </w:numPr>
        <w:spacing w:after="40" w:before="40"/>
      </w:pPr>
      <w:r>
        <w:rPr>
          <w:rFonts w:ascii="Arial" w:cs="Arial" w:eastAsia="Arial" w:hAnsi="Arial"/>
          <w:color w:val="2B2B2B"/>
          <w:sz w:val="22"/>
          <w:szCs w:val="22"/>
        </w:rPr>
        <w:t xml:space="preserve">Full property reconstruction — from drainage overhaul to complete regrading and reseeding</w:t>
      </w:r>
    </w:p>
    <w:p>
      <w:pPr>
        <w:spacing w:after="0" w:before="0"/>
      </w:pPr>
      <w:r>
        <w:t xml:space="preserve"/>
      </w:r>
    </w:p>
    <w:p>
      <w:pPr>
        <w:shd w:fill="4A7C4A" w:val="clear"/>
        <w:spacing w:after="100" w:before="200"/>
      </w:pPr>
      <w:r>
        <w:rPr>
          <w:rFonts w:ascii="Arial" w:cs="Arial" w:eastAsia="Arial" w:hAnsi="Arial"/>
          <w:b/>
          <w:bCs/>
          <w:color w:val="FFFFFF"/>
          <w:sz w:val="20"/>
          <w:szCs w:val="20"/>
        </w:rPr>
        <w:t xml:space="preserve">[ SERVICE AREAS ]</w:t>
      </w:r>
    </w:p>
    <w:p>
      <w:pPr>
        <w:spacing w:after="80" w:before="80"/>
      </w:pPr>
      <w:r>
        <w:rPr>
          <w:rFonts w:ascii="Arial" w:cs="Arial" w:eastAsia="Arial" w:hAnsi="Arial"/>
          <w:b/>
          <w:bCs/>
          <w:color w:val="2B2B2B"/>
          <w:sz w:val="22"/>
          <w:szCs w:val="22"/>
        </w:rPr>
        <w:t xml:space="preserve">Section Heading:</w:t>
      </w:r>
    </w:p>
    <w:p>
      <w:pPr>
        <w:spacing w:after="80" w:before="80"/>
      </w:pPr>
      <w:r>
        <w:rPr>
          <w:rFonts w:ascii="Arial" w:cs="Arial" w:eastAsia="Arial" w:hAnsi="Arial"/>
          <w:color w:val="2B2B2B"/>
          <w:sz w:val="22"/>
          <w:szCs w:val="22"/>
        </w:rPr>
        <w:t xml:space="preserve">Where We Work</w:t>
      </w:r>
    </w:p>
    <w:p>
      <w:pPr>
        <w:spacing w:after="0" w:before="0"/>
      </w:pPr>
      <w:r>
        <w:t xml:space="preserve"/>
      </w:r>
    </w:p>
    <w:p>
      <w:pPr>
        <w:spacing w:after="80" w:before="80"/>
      </w:pPr>
      <w:r>
        <w:rPr>
          <w:rFonts w:ascii="Arial" w:cs="Arial" w:eastAsia="Arial" w:hAnsi="Arial"/>
          <w:color w:val="2B2B2B"/>
          <w:sz w:val="22"/>
          <w:szCs w:val="22"/>
        </w:rPr>
        <w:t xml:space="preserve">P1 serves commercial, agricultural, and large residential property owners throughout Upstate South Carolina — including Greenville, Spartanburg, Anderson, Gaffney, Greer, Simpsonville, and surrounding counties — and the greater Charlotte, North Carolina region, including Concord, Mooresville, Lake Norman, Gastonia, Huntersville, and the Mecklenburg County area.</w:t>
      </w:r>
    </w:p>
    <w:p>
      <w:pPr>
        <w:spacing w:after="0" w:before="0"/>
      </w:pPr>
      <w:r>
        <w:t xml:space="preserve"/>
      </w:r>
    </w:p>
    <w:p>
      <w:pPr>
        <w:shd w:fill="4A7C4A" w:val="clear"/>
        <w:spacing w:after="100" w:before="200"/>
      </w:pPr>
      <w:r>
        <w:rPr>
          <w:rFonts w:ascii="Arial" w:cs="Arial" w:eastAsia="Arial" w:hAnsi="Arial"/>
          <w:b/>
          <w:bCs/>
          <w:color w:val="FFFFFF"/>
          <w:sz w:val="20"/>
          <w:szCs w:val="20"/>
        </w:rPr>
        <w:t xml:space="preserve">[ CREDENTIALS &amp; TRUST ]</w:t>
      </w:r>
    </w:p>
    <w:p>
      <w:pPr>
        <w:spacing w:after="80" w:before="80"/>
      </w:pPr>
      <w:r>
        <w:rPr>
          <w:rFonts w:ascii="Arial" w:cs="Arial" w:eastAsia="Arial" w:hAnsi="Arial"/>
          <w:b/>
          <w:bCs/>
          <w:color w:val="2B2B2B"/>
          <w:sz w:val="22"/>
          <w:szCs w:val="22"/>
        </w:rPr>
        <w:t xml:space="preserve">Section Heading:</w:t>
      </w:r>
    </w:p>
    <w:p>
      <w:pPr>
        <w:spacing w:after="80" w:before="80"/>
      </w:pPr>
      <w:r>
        <w:rPr>
          <w:rFonts w:ascii="Arial" w:cs="Arial" w:eastAsia="Arial" w:hAnsi="Arial"/>
          <w:color w:val="2B2B2B"/>
          <w:sz w:val="22"/>
          <w:szCs w:val="22"/>
        </w:rPr>
        <w:t xml:space="preserve">Licensed, Insured, and Ready</w:t>
      </w:r>
    </w:p>
    <w:p>
      <w:pPr>
        <w:spacing w:after="0" w:before="0"/>
      </w:pPr>
      <w:r>
        <w:t xml:space="preserve"/>
      </w:r>
    </w:p>
    <w:p>
      <w:pPr>
        <w:pStyle w:val="ListParagraph"/>
        <w:numPr>
          <w:ilvl w:val="0"/>
          <w:numId w:val="2"/>
        </w:numPr>
        <w:spacing w:after="40" w:before="40"/>
      </w:pPr>
      <w:r>
        <w:rPr>
          <w:rFonts w:ascii="Arial" w:cs="Arial" w:eastAsia="Arial" w:hAnsi="Arial"/>
          <w:color w:val="2B2B2B"/>
          <w:sz w:val="22"/>
          <w:szCs w:val="22"/>
        </w:rPr>
        <w:t xml:space="preserve">Fully licensed and insured</w:t>
      </w:r>
    </w:p>
    <w:p>
      <w:pPr>
        <w:pStyle w:val="ListParagraph"/>
        <w:numPr>
          <w:ilvl w:val="0"/>
          <w:numId w:val="2"/>
        </w:numPr>
        <w:spacing w:after="40" w:before="40"/>
      </w:pPr>
      <w:r>
        <w:rPr>
          <w:rFonts w:ascii="Arial" w:cs="Arial" w:eastAsia="Arial" w:hAnsi="Arial"/>
          <w:color w:val="2B2B2B"/>
          <w:sz w:val="22"/>
          <w:szCs w:val="22"/>
        </w:rPr>
        <w:t xml:space="preserve">Commercial and agricultural property experience</w:t>
      </w:r>
    </w:p>
    <w:p>
      <w:pPr>
        <w:pStyle w:val="ListParagraph"/>
        <w:numPr>
          <w:ilvl w:val="0"/>
          <w:numId w:val="2"/>
        </w:numPr>
        <w:spacing w:after="40" w:before="40"/>
      </w:pPr>
      <w:r>
        <w:rPr>
          <w:rFonts w:ascii="Arial" w:cs="Arial" w:eastAsia="Arial" w:hAnsi="Arial"/>
          <w:color w:val="2B2B2B"/>
          <w:sz w:val="22"/>
          <w:szCs w:val="22"/>
        </w:rPr>
        <w:t xml:space="preserve">Equipped for large-scale earthwork and fine maintenance</w:t>
      </w:r>
    </w:p>
    <w:p>
      <w:pPr>
        <w:pStyle w:val="ListParagraph"/>
        <w:numPr>
          <w:ilvl w:val="0"/>
          <w:numId w:val="2"/>
        </w:numPr>
        <w:spacing w:after="40" w:before="40"/>
      </w:pPr>
      <w:r>
        <w:rPr>
          <w:rFonts w:ascii="Arial" w:cs="Arial" w:eastAsia="Arial" w:hAnsi="Arial"/>
          <w:color w:val="2B2B2B"/>
          <w:sz w:val="22"/>
          <w:szCs w:val="22"/>
        </w:rPr>
        <w:t xml:space="preserve">Serving both Upstate SC and Charlotte NC markets</w:t>
      </w:r>
    </w:p>
    <w:p>
      <w:pPr>
        <w:pStyle w:val="ListParagraph"/>
        <w:numPr>
          <w:ilvl w:val="0"/>
          <w:numId w:val="2"/>
        </w:numPr>
        <w:spacing w:after="40" w:before="40"/>
      </w:pPr>
      <w:r>
        <w:rPr>
          <w:rFonts w:ascii="Arial" w:cs="Arial" w:eastAsia="Arial" w:hAnsi="Arial"/>
          <w:color w:val="2B2B2B"/>
          <w:sz w:val="22"/>
          <w:szCs w:val="22"/>
        </w:rPr>
        <w:t xml:space="preserve">Free on-site property assessments</w:t>
      </w:r>
    </w:p>
    <w:p>
      <w:pPr>
        <w:spacing w:after="0" w:before="0"/>
      </w:pPr>
      <w:r>
        <w:t xml:space="preserve"/>
      </w:r>
    </w:p>
    <w:p>
      <w:pPr>
        <w:shd w:fill="4A7C4A" w:val="clear"/>
        <w:spacing w:after="100" w:before="200"/>
      </w:pPr>
      <w:r>
        <w:rPr>
          <w:rFonts w:ascii="Arial" w:cs="Arial" w:eastAsia="Arial" w:hAnsi="Arial"/>
          <w:b/>
          <w:bCs/>
          <w:color w:val="FFFFFF"/>
          <w:sz w:val="20"/>
          <w:szCs w:val="20"/>
        </w:rPr>
        <w:t xml:space="preserve">[ CTA ]</w:t>
      </w:r>
    </w:p>
    <w:p>
      <w:pPr>
        <w:spacing w:after="80" w:before="80"/>
      </w:pPr>
      <w:r>
        <w:rPr>
          <w:rFonts w:ascii="Arial" w:cs="Arial" w:eastAsia="Arial" w:hAnsi="Arial"/>
          <w:b/>
          <w:bCs/>
          <w:color w:val="2B2B2B"/>
          <w:sz w:val="22"/>
          <w:szCs w:val="22"/>
        </w:rPr>
        <w:t xml:space="preserve">Heading:</w:t>
      </w:r>
    </w:p>
    <w:p>
      <w:pPr>
        <w:spacing w:after="80" w:before="80"/>
      </w:pPr>
      <w:r>
        <w:rPr>
          <w:rFonts w:ascii="Arial" w:cs="Arial" w:eastAsia="Arial" w:hAnsi="Arial"/>
          <w:color w:val="2B2B2B"/>
          <w:sz w:val="22"/>
          <w:szCs w:val="22"/>
        </w:rPr>
        <w:t xml:space="preserve">Let's Talk About Your Property</w:t>
      </w:r>
    </w:p>
    <w:p>
      <w:pPr>
        <w:spacing w:after="0" w:before="0"/>
      </w:pPr>
      <w:r>
        <w:t xml:space="preserve"/>
      </w:r>
    </w:p>
    <w:p>
      <w:pPr>
        <w:spacing w:after="80" w:before="80"/>
      </w:pPr>
      <w:r>
        <w:rPr>
          <w:rFonts w:ascii="Arial" w:cs="Arial" w:eastAsia="Arial" w:hAnsi="Arial"/>
          <w:b/>
          <w:bCs/>
          <w:color w:val="2B2B2B"/>
          <w:sz w:val="22"/>
          <w:szCs w:val="22"/>
        </w:rPr>
        <w:t xml:space="preserve">Body:</w:t>
      </w:r>
    </w:p>
    <w:p>
      <w:pPr>
        <w:spacing w:after="80" w:before="80"/>
      </w:pPr>
      <w:r>
        <w:rPr>
          <w:rFonts w:ascii="Arial" w:cs="Arial" w:eastAsia="Arial" w:hAnsi="Arial"/>
          <w:color w:val="2B2B2B"/>
          <w:sz w:val="22"/>
          <w:szCs w:val="22"/>
        </w:rPr>
        <w:t xml:space="preserve">Every property is different. The best place to start is a conversation — and ideally, a walk of your land. Contact P1 today and we'll schedule a free on-site assessment at no obligation.</w:t>
      </w:r>
    </w:p>
    <w:p>
      <w:pPr>
        <w:spacing w:after="0" w:before="0"/>
      </w:pPr>
      <w:r>
        <w:t xml:space="preserve"/>
      </w:r>
    </w:p>
    <w:p>
      <w:pPr>
        <w:spacing w:after="80" w:before="80"/>
      </w:pPr>
      <w:r>
        <w:rPr>
          <w:rFonts w:ascii="Arial" w:cs="Arial" w:eastAsia="Arial" w:hAnsi="Arial"/>
          <w:b/>
          <w:bCs/>
          <w:color w:val="2B2B2B"/>
          <w:sz w:val="22"/>
          <w:szCs w:val="22"/>
        </w:rPr>
        <w:t xml:space="preserve">Button:</w:t>
      </w:r>
    </w:p>
    <w:p>
      <w:pPr>
        <w:spacing w:after="80" w:before="80"/>
      </w:pPr>
      <w:r>
        <w:rPr>
          <w:rFonts w:ascii="Arial" w:cs="Arial" w:eastAsia="Arial" w:hAnsi="Arial"/>
          <w:color w:val="2B2B2B"/>
          <w:sz w:val="22"/>
          <w:szCs w:val="22"/>
        </w:rPr>
        <w:t xml:space="preserve">Request a Free Assessment  |  Call (704) 221-8928</w:t>
      </w:r>
    </w:p>
    <w:p>
      <w:pPr>
        <w:spacing w:after="0" w:before="0"/>
      </w:pPr>
      <w:r>
        <w:t xml:space="preserve"/>
      </w:r>
    </w:p>
    <w:p>
      <w:r>
        <w:br w:type="page"/>
      </w:r>
    </w:p>
    <w:p>
      <w:pPr>
        <w:pStyle w:val="Heading1"/>
        <w:pBdr>
          <w:bottom w:val="single" w:color="2D6A2D" w:sz="6" w:space="6"/>
        </w:pBdr>
        <w:spacing w:after="160" w:before="400"/>
      </w:pPr>
      <w:r>
        <w:rPr>
          <w:rFonts w:ascii="Arial" w:cs="Arial" w:eastAsia="Arial" w:hAnsi="Arial"/>
          <w:b/>
          <w:bCs/>
          <w:color w:val="2D6A2D"/>
          <w:sz w:val="32"/>
          <w:szCs w:val="32"/>
        </w:rPr>
        <w:t xml:space="preserve">CONTACT / FREE ESTIMATE PAGE</w:t>
      </w:r>
    </w:p>
    <w:p>
      <w:pPr>
        <w:spacing w:after="40" w:before="40"/>
      </w:pPr>
      <w:r>
        <w:rPr>
          <w:rFonts w:ascii="Arial" w:cs="Arial" w:eastAsia="Arial" w:hAnsi="Arial"/>
          <w:b/>
          <w:bCs/>
          <w:color w:val="4A7C4A"/>
          <w:sz w:val="20"/>
          <w:szCs w:val="20"/>
        </w:rPr>
        <w:t xml:space="preserve">URL: </w:t>
      </w:r>
      <w:r>
        <w:rPr>
          <w:rFonts w:ascii="Arial" w:cs="Arial" w:eastAsia="Arial" w:hAnsi="Arial"/>
          <w:i/>
          <w:iCs/>
          <w:color w:val="2B2B2B"/>
          <w:sz w:val="20"/>
          <w:szCs w:val="20"/>
        </w:rPr>
        <w:t xml:space="preserve">/contact</w:t>
      </w:r>
    </w:p>
    <w:p>
      <w:pPr>
        <w:spacing w:after="40" w:before="40"/>
      </w:pPr>
      <w:r>
        <w:rPr>
          <w:rFonts w:ascii="Arial" w:cs="Arial" w:eastAsia="Arial" w:hAnsi="Arial"/>
          <w:b/>
          <w:bCs/>
          <w:color w:val="4A7C4A"/>
          <w:sz w:val="20"/>
          <w:szCs w:val="20"/>
        </w:rPr>
        <w:t xml:space="preserve">Meta Title: </w:t>
      </w:r>
      <w:r>
        <w:rPr>
          <w:rFonts w:ascii="Arial" w:cs="Arial" w:eastAsia="Arial" w:hAnsi="Arial"/>
          <w:i/>
          <w:iCs/>
          <w:color w:val="2B2B2B"/>
          <w:sz w:val="20"/>
          <w:szCs w:val="20"/>
        </w:rPr>
        <w:t xml:space="preserve">Get a Free Estimate | P1 Land &amp; Property Management</w:t>
      </w:r>
    </w:p>
    <w:p>
      <w:pPr>
        <w:spacing w:after="40" w:before="40"/>
      </w:pPr>
      <w:r>
        <w:rPr>
          <w:rFonts w:ascii="Arial" w:cs="Arial" w:eastAsia="Arial" w:hAnsi="Arial"/>
          <w:b/>
          <w:bCs/>
          <w:color w:val="4A7C4A"/>
          <w:sz w:val="20"/>
          <w:szCs w:val="20"/>
        </w:rPr>
        <w:t xml:space="preserve">Meta Description: </w:t>
      </w:r>
      <w:r>
        <w:rPr>
          <w:rFonts w:ascii="Arial" w:cs="Arial" w:eastAsia="Arial" w:hAnsi="Arial"/>
          <w:i/>
          <w:iCs/>
          <w:color w:val="2B2B2B"/>
          <w:sz w:val="20"/>
          <w:szCs w:val="20"/>
        </w:rPr>
        <w:t xml:space="preserve">Request a free on-site estimate for land clearing, grading, drainage, turf, pond management, or property maintenance. Serving Upstate SC and Charlotte NC. Call (704) 221-8928.</w:t>
      </w:r>
    </w:p>
    <w:p>
      <w:pPr>
        <w:spacing w:after="0" w:before="0"/>
      </w:pPr>
      <w:r>
        <w:t xml:space="preserve"/>
      </w:r>
    </w:p>
    <w:p>
      <w:pPr>
        <w:shd w:fill="4A7C4A" w:val="clear"/>
        <w:spacing w:after="100" w:before="200"/>
      </w:pPr>
      <w:r>
        <w:rPr>
          <w:rFonts w:ascii="Arial" w:cs="Arial" w:eastAsia="Arial" w:hAnsi="Arial"/>
          <w:b/>
          <w:bCs/>
          <w:color w:val="FFFFFF"/>
          <w:sz w:val="20"/>
          <w:szCs w:val="20"/>
        </w:rPr>
        <w:t xml:space="preserve">[ PAGE HEADLINE ]</w:t>
      </w:r>
    </w:p>
    <w:p>
      <w:pPr>
        <w:spacing w:after="80" w:before="80"/>
      </w:pPr>
      <w:r>
        <w:rPr>
          <w:rFonts w:ascii="Arial" w:cs="Arial" w:eastAsia="Arial" w:hAnsi="Arial"/>
          <w:b/>
          <w:bCs/>
          <w:color w:val="2B2B2B"/>
          <w:sz w:val="22"/>
          <w:szCs w:val="22"/>
        </w:rPr>
        <w:t xml:space="preserve">Headline:</w:t>
      </w:r>
    </w:p>
    <w:p>
      <w:pPr>
        <w:spacing w:after="80" w:before="80"/>
      </w:pPr>
      <w:r>
        <w:rPr>
          <w:rFonts w:ascii="Arial" w:cs="Arial" w:eastAsia="Arial" w:hAnsi="Arial"/>
          <w:color w:val="2B2B2B"/>
          <w:sz w:val="22"/>
          <w:szCs w:val="22"/>
        </w:rPr>
        <w:t xml:space="preserve">Get a Free On-Site Estimate</w:t>
      </w:r>
    </w:p>
    <w:p>
      <w:pPr>
        <w:spacing w:after="0" w:before="0"/>
      </w:pPr>
      <w:r>
        <w:t xml:space="preserve"/>
      </w:r>
    </w:p>
    <w:p>
      <w:pPr>
        <w:spacing w:after="80" w:before="80"/>
      </w:pPr>
      <w:r>
        <w:rPr>
          <w:rFonts w:ascii="Arial" w:cs="Arial" w:eastAsia="Arial" w:hAnsi="Arial"/>
          <w:b/>
          <w:bCs/>
          <w:color w:val="2B2B2B"/>
          <w:sz w:val="22"/>
          <w:szCs w:val="22"/>
        </w:rPr>
        <w:t xml:space="preserve">Subhead:</w:t>
      </w:r>
    </w:p>
    <w:p>
      <w:pPr>
        <w:spacing w:after="80" w:before="80"/>
      </w:pPr>
      <w:r>
        <w:rPr>
          <w:rFonts w:ascii="Arial" w:cs="Arial" w:eastAsia="Arial" w:hAnsi="Arial"/>
          <w:color w:val="2B2B2B"/>
          <w:sz w:val="22"/>
          <w:szCs w:val="22"/>
        </w:rPr>
        <w:t xml:space="preserve">Tell us about your property and what you need. We'll schedule a time to walk the land and give you a straight, no-obligation estimate. Most assessments scheduled within 48 hours.</w:t>
      </w:r>
    </w:p>
    <w:p>
      <w:pPr>
        <w:spacing w:after="0" w:before="0"/>
      </w:pPr>
      <w:r>
        <w:t xml:space="preserve"/>
      </w:r>
    </w:p>
    <w:p>
      <w:pPr>
        <w:shd w:fill="4A7C4A" w:val="clear"/>
        <w:spacing w:after="100" w:before="200"/>
      </w:pPr>
      <w:r>
        <w:rPr>
          <w:rFonts w:ascii="Arial" w:cs="Arial" w:eastAsia="Arial" w:hAnsi="Arial"/>
          <w:b/>
          <w:bCs/>
          <w:color w:val="FFFFFF"/>
          <w:sz w:val="20"/>
          <w:szCs w:val="20"/>
        </w:rPr>
        <w:t xml:space="preserve">[ CONTACT FORM FIELDS ]</w:t>
      </w:r>
    </w:p>
    <w:p>
      <w:pPr>
        <w:spacing w:after="80" w:before="80"/>
      </w:pPr>
      <w:r>
        <w:rPr>
          <w:rFonts w:ascii="Arial" w:cs="Arial" w:eastAsia="Arial" w:hAnsi="Arial"/>
          <w:b/>
          <w:bCs/>
          <w:color w:val="2B2B2B"/>
          <w:sz w:val="22"/>
          <w:szCs w:val="22"/>
        </w:rPr>
        <w:t xml:space="preserve">Form Heading:</w:t>
      </w:r>
    </w:p>
    <w:p>
      <w:pPr>
        <w:spacing w:after="80" w:before="80"/>
      </w:pPr>
      <w:r>
        <w:rPr>
          <w:rFonts w:ascii="Arial" w:cs="Arial" w:eastAsia="Arial" w:hAnsi="Arial"/>
          <w:color w:val="2B2B2B"/>
          <w:sz w:val="22"/>
          <w:szCs w:val="22"/>
        </w:rPr>
        <w:t xml:space="preserve">Request Your Free Estimate</w:t>
      </w:r>
    </w:p>
    <w:p>
      <w:pPr>
        <w:spacing w:after="0" w:before="0"/>
      </w:pPr>
      <w:r>
        <w:t xml:space="preserve"/>
      </w:r>
    </w:p>
    <w:p>
      <w:pPr>
        <w:spacing w:after="80" w:before="80"/>
      </w:pPr>
      <w:r>
        <w:rPr>
          <w:rFonts w:ascii="Arial" w:cs="Arial" w:eastAsia="Arial" w:hAnsi="Arial"/>
          <w:color w:val="2B2B2B"/>
          <w:sz w:val="22"/>
          <w:szCs w:val="22"/>
        </w:rPr>
        <w:t xml:space="preserve">Fields to include on the estimate request form:</w:t>
      </w:r>
    </w:p>
    <w:p>
      <w:pPr>
        <w:pStyle w:val="ListParagraph"/>
        <w:numPr>
          <w:ilvl w:val="0"/>
          <w:numId w:val="2"/>
        </w:numPr>
        <w:spacing w:after="40" w:before="40"/>
      </w:pPr>
      <w:r>
        <w:rPr>
          <w:rFonts w:ascii="Arial" w:cs="Arial" w:eastAsia="Arial" w:hAnsi="Arial"/>
          <w:color w:val="2B2B2B"/>
          <w:sz w:val="22"/>
          <w:szCs w:val="22"/>
        </w:rPr>
        <w:t xml:space="preserve">First Name *</w:t>
      </w:r>
    </w:p>
    <w:p>
      <w:pPr>
        <w:pStyle w:val="ListParagraph"/>
        <w:numPr>
          <w:ilvl w:val="0"/>
          <w:numId w:val="2"/>
        </w:numPr>
        <w:spacing w:after="40" w:before="40"/>
      </w:pPr>
      <w:r>
        <w:rPr>
          <w:rFonts w:ascii="Arial" w:cs="Arial" w:eastAsia="Arial" w:hAnsi="Arial"/>
          <w:color w:val="2B2B2B"/>
          <w:sz w:val="22"/>
          <w:szCs w:val="22"/>
        </w:rPr>
        <w:t xml:space="preserve">Last Name *</w:t>
      </w:r>
    </w:p>
    <w:p>
      <w:pPr>
        <w:pStyle w:val="ListParagraph"/>
        <w:numPr>
          <w:ilvl w:val="0"/>
          <w:numId w:val="2"/>
        </w:numPr>
        <w:spacing w:after="40" w:before="40"/>
      </w:pPr>
      <w:r>
        <w:rPr>
          <w:rFonts w:ascii="Arial" w:cs="Arial" w:eastAsia="Arial" w:hAnsi="Arial"/>
          <w:color w:val="2B2B2B"/>
          <w:sz w:val="22"/>
          <w:szCs w:val="22"/>
        </w:rPr>
        <w:t xml:space="preserve">Phone Number *</w:t>
      </w:r>
    </w:p>
    <w:p>
      <w:pPr>
        <w:pStyle w:val="ListParagraph"/>
        <w:numPr>
          <w:ilvl w:val="0"/>
          <w:numId w:val="2"/>
        </w:numPr>
        <w:spacing w:after="40" w:before="40"/>
      </w:pPr>
      <w:r>
        <w:rPr>
          <w:rFonts w:ascii="Arial" w:cs="Arial" w:eastAsia="Arial" w:hAnsi="Arial"/>
          <w:color w:val="2B2B2B"/>
          <w:sz w:val="22"/>
          <w:szCs w:val="22"/>
        </w:rPr>
        <w:t xml:space="preserve">Email Address *</w:t>
      </w:r>
    </w:p>
    <w:p>
      <w:pPr>
        <w:pStyle w:val="ListParagraph"/>
        <w:numPr>
          <w:ilvl w:val="0"/>
          <w:numId w:val="2"/>
        </w:numPr>
        <w:spacing w:after="40" w:before="40"/>
      </w:pPr>
      <w:r>
        <w:rPr>
          <w:rFonts w:ascii="Arial" w:cs="Arial" w:eastAsia="Arial" w:hAnsi="Arial"/>
          <w:color w:val="2B2B2B"/>
          <w:sz w:val="22"/>
          <w:szCs w:val="22"/>
        </w:rPr>
        <w:t xml:space="preserve">Property Address / City *</w:t>
      </w:r>
    </w:p>
    <w:p>
      <w:pPr>
        <w:pStyle w:val="ListParagraph"/>
        <w:numPr>
          <w:ilvl w:val="0"/>
          <w:numId w:val="2"/>
        </w:numPr>
        <w:spacing w:after="40" w:before="40"/>
      </w:pPr>
      <w:r>
        <w:rPr>
          <w:rFonts w:ascii="Arial" w:cs="Arial" w:eastAsia="Arial" w:hAnsi="Arial"/>
          <w:color w:val="2B2B2B"/>
          <w:sz w:val="22"/>
          <w:szCs w:val="22"/>
        </w:rPr>
        <w:t xml:space="preserve">Approximate Acreage * (dropdown: 1–5 acres / 5–20 acres / 20–100 acres / 100+ acres)</w:t>
      </w:r>
    </w:p>
    <w:p>
      <w:pPr>
        <w:pStyle w:val="ListParagraph"/>
        <w:numPr>
          <w:ilvl w:val="0"/>
          <w:numId w:val="2"/>
        </w:numPr>
        <w:spacing w:after="40" w:before="40"/>
      </w:pPr>
      <w:r>
        <w:rPr>
          <w:rFonts w:ascii="Arial" w:cs="Arial" w:eastAsia="Arial" w:hAnsi="Arial"/>
          <w:color w:val="2B2B2B"/>
          <w:sz w:val="22"/>
          <w:szCs w:val="22"/>
        </w:rPr>
        <w:t xml:space="preserve">Property Type * (dropdown: Commercial / Agricultural / Industrial / Large Residential / HOA / Other)</w:t>
      </w:r>
    </w:p>
    <w:p>
      <w:pPr>
        <w:pStyle w:val="ListParagraph"/>
        <w:numPr>
          <w:ilvl w:val="0"/>
          <w:numId w:val="2"/>
        </w:numPr>
        <w:spacing w:after="40" w:before="40"/>
      </w:pPr>
      <w:r>
        <w:rPr>
          <w:rFonts w:ascii="Arial" w:cs="Arial" w:eastAsia="Arial" w:hAnsi="Arial"/>
          <w:color w:val="2B2B2B"/>
          <w:sz w:val="22"/>
          <w:szCs w:val="22"/>
        </w:rPr>
        <w:t xml:space="preserve">Service Needed * (checkboxes: Land Clearing / Grading &amp; Site Prep / Drainage / Turf &amp; Seeding / Tree Services / Pond &amp; Waterway / Property Maintenance / Property Reconstruction / Not Sure)</w:t>
      </w:r>
    </w:p>
    <w:p>
      <w:pPr>
        <w:pStyle w:val="ListParagraph"/>
        <w:numPr>
          <w:ilvl w:val="0"/>
          <w:numId w:val="2"/>
        </w:numPr>
        <w:spacing w:after="40" w:before="40"/>
      </w:pPr>
      <w:r>
        <w:rPr>
          <w:rFonts w:ascii="Arial" w:cs="Arial" w:eastAsia="Arial" w:hAnsi="Arial"/>
          <w:color w:val="2B2B2B"/>
          <w:sz w:val="22"/>
          <w:szCs w:val="22"/>
        </w:rPr>
        <w:t xml:space="preserve">Tell us about your project (text area)</w:t>
      </w:r>
    </w:p>
    <w:p>
      <w:pPr>
        <w:pStyle w:val="ListParagraph"/>
        <w:numPr>
          <w:ilvl w:val="0"/>
          <w:numId w:val="2"/>
        </w:numPr>
        <w:spacing w:after="40" w:before="40"/>
      </w:pPr>
      <w:r>
        <w:rPr>
          <w:rFonts w:ascii="Arial" w:cs="Arial" w:eastAsia="Arial" w:hAnsi="Arial"/>
          <w:color w:val="2B2B2B"/>
          <w:sz w:val="22"/>
          <w:szCs w:val="22"/>
        </w:rPr>
        <w:t xml:space="preserve">How did you hear about us? (optional dropdown)</w:t>
      </w:r>
    </w:p>
    <w:p>
      <w:pPr>
        <w:pStyle w:val="ListParagraph"/>
        <w:numPr>
          <w:ilvl w:val="0"/>
          <w:numId w:val="2"/>
        </w:numPr>
        <w:spacing w:after="40" w:before="40"/>
      </w:pPr>
      <w:r>
        <w:rPr>
          <w:rFonts w:ascii="Arial" w:cs="Arial" w:eastAsia="Arial" w:hAnsi="Arial"/>
          <w:color w:val="2B2B2B"/>
          <w:sz w:val="22"/>
          <w:szCs w:val="22"/>
        </w:rPr>
        <w:t xml:space="preserve">Submit Button: Request My Free Estimate</w:t>
      </w:r>
    </w:p>
    <w:p>
      <w:pPr>
        <w:spacing w:after="0" w:before="0"/>
      </w:pPr>
      <w:r>
        <w:t xml:space="preserve"/>
      </w:r>
    </w:p>
    <w:p>
      <w:pPr>
        <w:shd w:fill="4A7C4A" w:val="clear"/>
        <w:spacing w:after="100" w:before="200"/>
      </w:pPr>
      <w:r>
        <w:rPr>
          <w:rFonts w:ascii="Arial" w:cs="Arial" w:eastAsia="Arial" w:hAnsi="Arial"/>
          <w:b/>
          <w:bCs/>
          <w:color w:val="FFFFFF"/>
          <w:sz w:val="20"/>
          <w:szCs w:val="20"/>
        </w:rPr>
        <w:t xml:space="preserve">[ CONTACT DETAILS BLOCK ]</w:t>
      </w:r>
    </w:p>
    <w:p>
      <w:pPr>
        <w:spacing w:after="80" w:before="80"/>
      </w:pPr>
      <w:r>
        <w:rPr>
          <w:rFonts w:ascii="Arial" w:cs="Arial" w:eastAsia="Arial" w:hAnsi="Arial"/>
          <w:b/>
          <w:bCs/>
          <w:color w:val="2B2B2B"/>
          <w:sz w:val="22"/>
          <w:szCs w:val="22"/>
        </w:rPr>
        <w:t xml:space="preserve">Phone:</w:t>
      </w:r>
    </w:p>
    <w:p>
      <w:pPr>
        <w:spacing w:after="80" w:before="80"/>
      </w:pPr>
      <w:r>
        <w:rPr>
          <w:rFonts w:ascii="Arial" w:cs="Arial" w:eastAsia="Arial" w:hAnsi="Arial"/>
          <w:color w:val="2B2B2B"/>
          <w:sz w:val="22"/>
          <w:szCs w:val="22"/>
        </w:rPr>
        <w:t xml:space="preserve">+1 (704) 221-8928</w:t>
      </w:r>
    </w:p>
    <w:p>
      <w:pPr>
        <w:spacing w:after="0" w:before="0"/>
      </w:pPr>
      <w:r>
        <w:t xml:space="preserve"/>
      </w:r>
    </w:p>
    <w:p>
      <w:pPr>
        <w:spacing w:after="80" w:before="80"/>
      </w:pPr>
      <w:r>
        <w:rPr>
          <w:rFonts w:ascii="Arial" w:cs="Arial" w:eastAsia="Arial" w:hAnsi="Arial"/>
          <w:b/>
          <w:bCs/>
          <w:color w:val="2B2B2B"/>
          <w:sz w:val="22"/>
          <w:szCs w:val="22"/>
        </w:rPr>
        <w:t xml:space="preserve">Email:</w:t>
      </w:r>
    </w:p>
    <w:p>
      <w:pPr>
        <w:spacing w:after="80" w:before="80"/>
      </w:pPr>
      <w:r>
        <w:rPr>
          <w:rFonts w:ascii="Arial" w:cs="Arial" w:eastAsia="Arial" w:hAnsi="Arial"/>
          <w:color w:val="2B2B2B"/>
          <w:sz w:val="22"/>
          <w:szCs w:val="22"/>
        </w:rPr>
        <w:t xml:space="preserve">[EMAIL]</w:t>
      </w:r>
    </w:p>
    <w:p>
      <w:pPr>
        <w:spacing w:after="0" w:before="0"/>
      </w:pPr>
      <w:r>
        <w:t xml:space="preserve"/>
      </w:r>
    </w:p>
    <w:p>
      <w:pPr>
        <w:spacing w:after="80" w:before="80"/>
      </w:pPr>
      <w:r>
        <w:rPr>
          <w:rFonts w:ascii="Arial" w:cs="Arial" w:eastAsia="Arial" w:hAnsi="Arial"/>
          <w:b/>
          <w:bCs/>
          <w:color w:val="2B2B2B"/>
          <w:sz w:val="22"/>
          <w:szCs w:val="22"/>
        </w:rPr>
        <w:t xml:space="preserve">Service Areas:</w:t>
      </w:r>
    </w:p>
    <w:p>
      <w:pPr>
        <w:spacing w:after="80" w:before="80"/>
      </w:pPr>
      <w:r>
        <w:rPr>
          <w:rFonts w:ascii="Arial" w:cs="Arial" w:eastAsia="Arial" w:hAnsi="Arial"/>
          <w:color w:val="2B2B2B"/>
          <w:sz w:val="22"/>
          <w:szCs w:val="22"/>
        </w:rPr>
        <w:t xml:space="preserve">Upstate South Carolina  |  Greater Charlotte, North Carolina</w:t>
      </w:r>
    </w:p>
    <w:p>
      <w:pPr>
        <w:spacing w:after="0" w:before="0"/>
      </w:pPr>
      <w:r>
        <w:t xml:space="preserve"/>
      </w:r>
    </w:p>
    <w:p>
      <w:pPr>
        <w:spacing w:after="80" w:before="80"/>
      </w:pPr>
      <w:r>
        <w:rPr>
          <w:rFonts w:ascii="Arial" w:cs="Arial" w:eastAsia="Arial" w:hAnsi="Arial"/>
          <w:b/>
          <w:bCs/>
          <w:color w:val="2B2B2B"/>
          <w:sz w:val="22"/>
          <w:szCs w:val="22"/>
        </w:rPr>
        <w:t xml:space="preserve">Hours:</w:t>
      </w:r>
    </w:p>
    <w:p>
      <w:pPr>
        <w:spacing w:after="80" w:before="80"/>
      </w:pPr>
      <w:r>
        <w:rPr>
          <w:rFonts w:ascii="Arial" w:cs="Arial" w:eastAsia="Arial" w:hAnsi="Arial"/>
          <w:color w:val="2B2B2B"/>
          <w:sz w:val="22"/>
          <w:szCs w:val="22"/>
        </w:rPr>
        <w:t xml:space="preserve">Monday – Friday: 7:00 AM – 6:00 PM  |  Saturday: By Appointment  |  Sunday: Closed</w:t>
      </w:r>
    </w:p>
    <w:p>
      <w:pPr>
        <w:spacing w:after="0" w:before="0"/>
      </w:pPr>
      <w:r>
        <w:t xml:space="preserve"/>
      </w:r>
    </w:p>
    <w:p>
      <w:pPr>
        <w:spacing w:after="80" w:before="80"/>
      </w:pPr>
      <w:r>
        <w:rPr>
          <w:rFonts w:ascii="Arial" w:cs="Arial" w:eastAsia="Arial" w:hAnsi="Arial"/>
          <w:b/>
          <w:bCs/>
          <w:color w:val="2B2B2B"/>
          <w:sz w:val="22"/>
          <w:szCs w:val="22"/>
        </w:rPr>
        <w:t xml:space="preserve">Response Promise:</w:t>
      </w:r>
    </w:p>
    <w:p>
      <w:pPr>
        <w:spacing w:after="80" w:before="80"/>
      </w:pPr>
      <w:r>
        <w:rPr>
          <w:rFonts w:ascii="Arial" w:cs="Arial" w:eastAsia="Arial" w:hAnsi="Arial"/>
          <w:color w:val="2B2B2B"/>
          <w:sz w:val="22"/>
          <w:szCs w:val="22"/>
        </w:rPr>
        <w:t xml:space="preserve">We respond to all estimate requests within 1 business day. Most on-site visits scheduled within 48 hours.</w:t>
      </w:r>
    </w:p>
    <w:p>
      <w:pPr>
        <w:spacing w:after="0" w:before="0"/>
      </w:pPr>
      <w:r>
        <w:t xml:space="preserve"/>
      </w:r>
    </w:p>
    <w:p>
      <w:pPr>
        <w:shd w:fill="4A7C4A" w:val="clear"/>
        <w:spacing w:after="100" w:before="200"/>
      </w:pPr>
      <w:r>
        <w:rPr>
          <w:rFonts w:ascii="Arial" w:cs="Arial" w:eastAsia="Arial" w:hAnsi="Arial"/>
          <w:b/>
          <w:bCs/>
          <w:color w:val="FFFFFF"/>
          <w:sz w:val="20"/>
          <w:szCs w:val="20"/>
        </w:rPr>
        <w:t xml:space="preserve">[ REASSURANCE COPY BELOW FORM ]</w:t>
      </w:r>
    </w:p>
    <w:p>
      <w:pPr>
        <w:spacing w:after="80" w:before="80"/>
      </w:pPr>
      <w:r>
        <w:rPr>
          <w:rFonts w:ascii="Arial" w:cs="Arial" w:eastAsia="Arial" w:hAnsi="Arial"/>
          <w:b/>
          <w:bCs/>
          <w:color w:val="2B2B2B"/>
          <w:sz w:val="22"/>
          <w:szCs w:val="22"/>
        </w:rPr>
        <w:t xml:space="preserve">Heading:</w:t>
      </w:r>
    </w:p>
    <w:p>
      <w:pPr>
        <w:spacing w:after="80" w:before="80"/>
      </w:pPr>
      <w:r>
        <w:rPr>
          <w:rFonts w:ascii="Arial" w:cs="Arial" w:eastAsia="Arial" w:hAnsi="Arial"/>
          <w:color w:val="2B2B2B"/>
          <w:sz w:val="22"/>
          <w:szCs w:val="22"/>
        </w:rPr>
        <w:t xml:space="preserve">What Happens After You Submit</w:t>
      </w:r>
    </w:p>
    <w:p>
      <w:pPr>
        <w:spacing w:after="0" w:before="0"/>
      </w:pPr>
      <w:r>
        <w:t xml:space="preserve"/>
      </w:r>
    </w:p>
    <w:p>
      <w:pPr>
        <w:pStyle w:val="ListParagraph"/>
        <w:numPr>
          <w:ilvl w:val="0"/>
          <w:numId w:val="2"/>
        </w:numPr>
        <w:spacing w:after="40" w:before="40"/>
      </w:pPr>
      <w:r>
        <w:rPr>
          <w:rFonts w:ascii="Arial" w:cs="Arial" w:eastAsia="Arial" w:hAnsi="Arial"/>
          <w:color w:val="2B2B2B"/>
          <w:sz w:val="22"/>
          <w:szCs w:val="22"/>
        </w:rPr>
        <w:t xml:space="preserve">One of our team members reviews your request and reaches out within 1 business day</w:t>
      </w:r>
    </w:p>
    <w:p>
      <w:pPr>
        <w:pStyle w:val="ListParagraph"/>
        <w:numPr>
          <w:ilvl w:val="0"/>
          <w:numId w:val="2"/>
        </w:numPr>
        <w:spacing w:after="40" w:before="40"/>
      </w:pPr>
      <w:r>
        <w:rPr>
          <w:rFonts w:ascii="Arial" w:cs="Arial" w:eastAsia="Arial" w:hAnsi="Arial"/>
          <w:color w:val="2B2B2B"/>
          <w:sz w:val="22"/>
          <w:szCs w:val="22"/>
        </w:rPr>
        <w:t xml:space="preserve">We schedule a free on-site visit at a time that works for you</w:t>
      </w:r>
    </w:p>
    <w:p>
      <w:pPr>
        <w:pStyle w:val="ListParagraph"/>
        <w:numPr>
          <w:ilvl w:val="0"/>
          <w:numId w:val="2"/>
        </w:numPr>
        <w:spacing w:after="40" w:before="40"/>
      </w:pPr>
      <w:r>
        <w:rPr>
          <w:rFonts w:ascii="Arial" w:cs="Arial" w:eastAsia="Arial" w:hAnsi="Arial"/>
          <w:color w:val="2B2B2B"/>
          <w:sz w:val="22"/>
          <w:szCs w:val="22"/>
        </w:rPr>
        <w:t xml:space="preserve">We walk your property, assess the scope, and give you a clear, written estimate</w:t>
      </w:r>
    </w:p>
    <w:p>
      <w:pPr>
        <w:pStyle w:val="ListParagraph"/>
        <w:numPr>
          <w:ilvl w:val="0"/>
          <w:numId w:val="2"/>
        </w:numPr>
        <w:spacing w:after="40" w:before="40"/>
      </w:pPr>
      <w:r>
        <w:rPr>
          <w:rFonts w:ascii="Arial" w:cs="Arial" w:eastAsia="Arial" w:hAnsi="Arial"/>
          <w:color w:val="2B2B2B"/>
          <w:sz w:val="22"/>
          <w:szCs w:val="22"/>
        </w:rPr>
        <w:t xml:space="preserve">No pressure, no obligation — just a straight answer on what your property needs and what it will cost</w:t>
      </w:r>
    </w:p>
    <w:p>
      <w:pPr>
        <w:spacing w:after="0" w:before="0"/>
      </w:pPr>
      <w:r>
        <w:t xml:space="preserve"/>
      </w:r>
    </w:p>
    <w:p>
      <w:pPr>
        <w:shd w:fill="4A7C4A" w:val="clear"/>
        <w:spacing w:after="100" w:before="200"/>
      </w:pPr>
      <w:r>
        <w:rPr>
          <w:rFonts w:ascii="Arial" w:cs="Arial" w:eastAsia="Arial" w:hAnsi="Arial"/>
          <w:b/>
          <w:bCs/>
          <w:color w:val="FFFFFF"/>
          <w:sz w:val="20"/>
          <w:szCs w:val="20"/>
        </w:rPr>
        <w:t xml:space="preserve">[ FAQ BELOW FORM ]</w:t>
      </w:r>
    </w:p>
    <w:p>
      <w:pPr>
        <w:pStyle w:val="Heading3"/>
        <w:spacing w:after="80" w:before="200"/>
      </w:pPr>
      <w:r>
        <w:rPr>
          <w:rFonts w:ascii="Arial" w:cs="Arial" w:eastAsia="Arial" w:hAnsi="Arial"/>
          <w:b/>
          <w:bCs/>
          <w:color w:val="4A7C4A"/>
          <w:sz w:val="22"/>
          <w:szCs w:val="22"/>
        </w:rPr>
        <w:t xml:space="preserve">Frequently Asked Questions</w:t>
      </w:r>
    </w:p>
    <w:p>
      <w:pPr>
        <w:spacing w:after="0" w:before="0"/>
      </w:pPr>
      <w:r>
        <w:t xml:space="preserve"/>
      </w:r>
    </w:p>
    <w:p>
      <w:pPr>
        <w:spacing w:after="80" w:before="80"/>
      </w:pPr>
      <w:r>
        <w:rPr>
          <w:rFonts w:ascii="Arial" w:cs="Arial" w:eastAsia="Arial" w:hAnsi="Arial"/>
          <w:b/>
          <w:bCs/>
          <w:color w:val="2B2B2B"/>
          <w:sz w:val="22"/>
          <w:szCs w:val="22"/>
        </w:rPr>
        <w:t xml:space="preserve">What is your minimum property size?</w:t>
      </w:r>
    </w:p>
    <w:p>
      <w:pPr>
        <w:spacing w:after="80" w:before="80"/>
      </w:pPr>
      <w:r>
        <w:rPr>
          <w:rFonts w:ascii="Arial" w:cs="Arial" w:eastAsia="Arial" w:hAnsi="Arial"/>
          <w:color w:val="2B2B2B"/>
          <w:sz w:val="22"/>
          <w:szCs w:val="22"/>
        </w:rPr>
        <w:t xml:space="preserve">P1 specializes in properties 1 acre and larger. We do not take standard residential lawn maintenance jobs.</w:t>
      </w:r>
    </w:p>
    <w:p>
      <w:pPr>
        <w:spacing w:after="0" w:before="0"/>
      </w:pPr>
      <w:r>
        <w:t xml:space="preserve"/>
      </w:r>
    </w:p>
    <w:p>
      <w:pPr>
        <w:spacing w:after="80" w:before="80"/>
      </w:pPr>
      <w:r>
        <w:rPr>
          <w:rFonts w:ascii="Arial" w:cs="Arial" w:eastAsia="Arial" w:hAnsi="Arial"/>
          <w:b/>
          <w:bCs/>
          <w:color w:val="2B2B2B"/>
          <w:sz w:val="22"/>
          <w:szCs w:val="22"/>
        </w:rPr>
        <w:t xml:space="preserve">Do you serve both South Carolina and North Carolina?</w:t>
      </w:r>
    </w:p>
    <w:p>
      <w:pPr>
        <w:spacing w:after="80" w:before="80"/>
      </w:pPr>
      <w:r>
        <w:rPr>
          <w:rFonts w:ascii="Arial" w:cs="Arial" w:eastAsia="Arial" w:hAnsi="Arial"/>
          <w:color w:val="2B2B2B"/>
          <w:sz w:val="22"/>
          <w:szCs w:val="22"/>
        </w:rPr>
        <w:t xml:space="preserve">Yes. We serve Upstate South Carolina (Greenville, Spartanburg, and surrounding areas) and the Charlotte, NC region (Charlotte, Concord, Mooresville, Lake Norman, Gastonia, and surrounding areas).</w:t>
      </w:r>
    </w:p>
    <w:p>
      <w:pPr>
        <w:spacing w:after="0" w:before="0"/>
      </w:pPr>
      <w:r>
        <w:t xml:space="preserve"/>
      </w:r>
    </w:p>
    <w:p>
      <w:pPr>
        <w:spacing w:after="80" w:before="80"/>
      </w:pPr>
      <w:r>
        <w:rPr>
          <w:rFonts w:ascii="Arial" w:cs="Arial" w:eastAsia="Arial" w:hAnsi="Arial"/>
          <w:b/>
          <w:bCs/>
          <w:color w:val="2B2B2B"/>
          <w:sz w:val="22"/>
          <w:szCs w:val="22"/>
        </w:rPr>
        <w:t xml:space="preserve">How quickly can you start a project?</w:t>
      </w:r>
    </w:p>
    <w:p>
      <w:pPr>
        <w:spacing w:after="80" w:before="80"/>
      </w:pPr>
      <w:r>
        <w:rPr>
          <w:rFonts w:ascii="Arial" w:cs="Arial" w:eastAsia="Arial" w:hAnsi="Arial"/>
          <w:color w:val="2B2B2B"/>
          <w:sz w:val="22"/>
          <w:szCs w:val="22"/>
        </w:rPr>
        <w:t xml:space="preserve">Timeline depends on project type and current schedule. After your estimate, we'll give you a realistic start date. Maintenance contracts can often begin within two weeks of signing.</w:t>
      </w:r>
    </w:p>
    <w:p>
      <w:pPr>
        <w:spacing w:after="0" w:before="0"/>
      </w:pPr>
      <w:r>
        <w:t xml:space="preserve"/>
      </w:r>
    </w:p>
    <w:p>
      <w:pPr>
        <w:spacing w:after="80" w:before="80"/>
      </w:pPr>
      <w:r>
        <w:rPr>
          <w:rFonts w:ascii="Arial" w:cs="Arial" w:eastAsia="Arial" w:hAnsi="Arial"/>
          <w:b/>
          <w:bCs/>
          <w:color w:val="2B2B2B"/>
          <w:sz w:val="22"/>
          <w:szCs w:val="22"/>
        </w:rPr>
        <w:t xml:space="preserve">Do you offer ongoing maintenance contracts?</w:t>
      </w:r>
    </w:p>
    <w:p>
      <w:pPr>
        <w:spacing w:after="80" w:before="80"/>
      </w:pPr>
      <w:r>
        <w:rPr>
          <w:rFonts w:ascii="Arial" w:cs="Arial" w:eastAsia="Arial" w:hAnsi="Arial"/>
          <w:color w:val="2B2B2B"/>
          <w:sz w:val="22"/>
          <w:szCs w:val="22"/>
        </w:rPr>
        <w:t xml:space="preserve">Yes. We offer weekly, bi-weekly, and monthly maintenance programs for commercial, agricultural, and large residential properties.</w:t>
      </w:r>
    </w:p>
    <w:p>
      <w:pPr>
        <w:spacing w:after="0" w:before="0"/>
      </w:pPr>
      <w:r>
        <w:t xml:space="preserve"/>
      </w:r>
    </w:p>
    <w:p>
      <w:pPr>
        <w:spacing w:after="80" w:before="80"/>
      </w:pPr>
      <w:r>
        <w:rPr>
          <w:rFonts w:ascii="Arial" w:cs="Arial" w:eastAsia="Arial" w:hAnsi="Arial"/>
          <w:b/>
          <w:bCs/>
          <w:color w:val="2B2B2B"/>
          <w:sz w:val="22"/>
          <w:szCs w:val="22"/>
        </w:rPr>
        <w:t xml:space="preserve">Are you licensed and insured?</w:t>
      </w:r>
    </w:p>
    <w:p>
      <w:pPr>
        <w:spacing w:after="80" w:before="80"/>
      </w:pPr>
      <w:r>
        <w:rPr>
          <w:rFonts w:ascii="Arial" w:cs="Arial" w:eastAsia="Arial" w:hAnsi="Arial"/>
          <w:color w:val="2B2B2B"/>
          <w:sz w:val="22"/>
          <w:szCs w:val="22"/>
        </w:rPr>
        <w:t xml:space="preserve">Yes. P1 Land &amp; Property Management is fully licensed and insured for all services we provide.</w:t>
      </w:r>
    </w:p>
    <w:p>
      <w:pPr>
        <w:spacing w:after="0" w:before="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6A2D" w:sz="4" w:space="4"/>
      </w:pBdr>
      <w:jc w:val="right"/>
    </w:pPr>
    <w:r>
      <w:rPr>
        <w:rFonts w:ascii="Arial" w:cs="Arial" w:eastAsia="Arial" w:hAnsi="Arial"/>
        <w:color w:val="2B2B2B"/>
        <w:sz w:val="18"/>
        <w:szCs w:val="18"/>
      </w:rPr>
      <w:t xml:space="preserve">Confidential  •  </w:t>
    </w:r>
    <w:r>
      <w:rPr>
        <w:rFonts w:ascii="Arial" w:cs="Arial" w:eastAsia="Arial" w:hAnsi="Arial"/>
        <w:color w:val="2B2B2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A2D" w:sz="4" w:space="4"/>
      </w:pBdr>
    </w:pPr>
    <w:r>
      <w:rPr>
        <w:rFonts w:ascii="Arial" w:cs="Arial" w:eastAsia="Arial" w:hAnsi="Arial"/>
        <w:b/>
        <w:bCs/>
        <w:color w:val="4A7C4A"/>
        <w:sz w:val="18"/>
        <w:szCs w:val="18"/>
      </w:rPr>
      <w:t xml:space="preserve">P1 Land &amp; Property Management</w:t>
    </w:r>
    <w:r>
      <w:rPr>
        <w:rFonts w:ascii="Arial" w:cs="Arial" w:eastAsia="Arial" w:hAnsi="Arial"/>
        <w:color w:val="2B2B2B"/>
        <w:sz w:val="18"/>
        <w:szCs w:val="18"/>
      </w:rPr>
      <w:t xml:space="preserve">   |   Website Content — Core Pages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2D6A2D"/>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B2B2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A7C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2026-06-24T18:21:35.337Z</dcterms:created>
  <dcterms:modified xsi:type="dcterms:W3CDTF">2026-06-24T18:21:35.338Z</dcterms:modified>
</cp:coreProperties>
</file>

<file path=docProps/custom.xml><?xml version="1.0" encoding="utf-8"?>
<Properties xmlns="http://schemas.openxmlformats.org/officeDocument/2006/custom-properties" xmlns:vt="http://schemas.openxmlformats.org/officeDocument/2006/docPropsVTypes"/>
</file>