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2D6A2D"/>
          <w:sz w:val="48"/>
          <w:szCs w:val="48"/>
        </w:rPr>
        <w:t xml:space="preserve">P1 LAND &amp; PROPERTY MANAGEMENT</w:t>
      </w:r>
    </w:p>
    <w:p>
      <w:pPr>
        <w:spacing w:after="120" w:before="0"/>
        <w:jc w:val="center"/>
      </w:pPr>
      <w:r>
        <w:rPr>
          <w:rFonts w:ascii="Arial" w:cs="Arial" w:eastAsia="Arial" w:hAnsi="Arial"/>
          <w:color w:val="2B2B2B"/>
          <w:sz w:val="32"/>
          <w:szCs w:val="32"/>
        </w:rPr>
        <w:t xml:space="preserve">Website Content — Doc 3: Location Pages</w:t>
      </w:r>
    </w:p>
    <w:p>
      <w:pPr>
        <w:spacing w:after="80" w:before="120"/>
        <w:jc w:val="center"/>
      </w:pPr>
      <w:r>
        <w:rPr>
          <w:rFonts w:ascii="Arial" w:cs="Arial" w:eastAsia="Arial" w:hAnsi="Arial"/>
          <w:i/>
          <w:iCs/>
          <w:color w:val="4A7C4A"/>
          <w:sz w:val="22"/>
          <w:szCs w:val="22"/>
        </w:rPr>
        <w:t xml:space="preserve">2 Main Service Area Pages  +  7 Sub-Location Pages</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LOCATION PAGE: Upstate South Carolina</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/service-areas/upstate-south-carolina</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Land &amp; Property Management Upstate South Carolina | P1 | Greenville, Spartanburg &amp; Surrounding Areas</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P1 Land &amp; Property Management serves commercial, agricultural, and large residential properties throughout Upstate South Carolina. Land clearing, grading, drainage, turf, ponds, and more. Call (704) 221-8928.</w:t>
      </w:r>
    </w:p>
    <w:p>
      <w:r>
        <w:t xml:space="preserve"/>
      </w:r>
    </w:p>
    <w:p>
      <w:pPr>
        <w:shd w:fill="4A7C4A" w:val="clear"/>
        <w:spacing w:after="80" w:before="200"/>
      </w:pPr>
      <w:r>
        <w:rPr>
          <w:rFonts w:ascii="Arial" w:cs="Arial" w:eastAsia="Arial" w:hAnsi="Arial"/>
          <w:b/>
          <w:bCs/>
          <w:color w:val="FFFFFF"/>
          <w:sz w:val="20"/>
          <w:szCs w:val="20"/>
        </w:rPr>
        <w:t xml:space="preserve">[ HERO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Land &amp; Property Management in Upstate South Carolina</w:t>
      </w:r>
    </w:p>
    <w:p>
      <w:pPr>
        <w:spacing w:after="60" w:before="10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P1 serves commercial, agricultural, and large residential properties 1 acre and larger throughout the Greenville-Spartanburg corridor and surrounding Upstate South Carolina counties. Full-service land management — from weekly maintenance to complete property reconstruction.</w:t>
      </w:r>
    </w:p>
    <w:p>
      <w:r>
        <w:t xml:space="preserve"/>
      </w:r>
    </w:p>
    <w:p>
      <w:pPr>
        <w:shd w:fill="4A7C4A" w:val="clear"/>
        <w:spacing w:after="80" w:before="200"/>
      </w:pPr>
      <w:r>
        <w:rPr>
          <w:rFonts w:ascii="Arial" w:cs="Arial" w:eastAsia="Arial" w:hAnsi="Arial"/>
          <w:b/>
          <w:bCs/>
          <w:color w:val="FFFFFF"/>
          <w:sz w:val="20"/>
          <w:szCs w:val="20"/>
        </w:rPr>
        <w:t xml:space="preserve">[ MAIN CONTENT ]</w:t>
      </w:r>
    </w:p>
    <w:p>
      <w:pPr>
        <w:pStyle w:val="Heading2"/>
        <w:spacing w:after="100" w:before="280"/>
      </w:pPr>
      <w:r>
        <w:rPr>
          <w:rFonts w:ascii="Arial" w:cs="Arial" w:eastAsia="Arial" w:hAnsi="Arial"/>
          <w:b/>
          <w:bCs/>
          <w:color w:val="2B2B2B"/>
          <w:sz w:val="26"/>
          <w:szCs w:val="26"/>
        </w:rPr>
        <w:t xml:space="preserve">Your Upstate SC Property Partner</w:t>
      </w:r>
    </w:p>
    <w:p>
      <w:pPr>
        <w:spacing w:after="80" w:before="80"/>
      </w:pPr>
      <w:r>
        <w:rPr>
          <w:rFonts w:ascii="Arial" w:cs="Arial" w:eastAsia="Arial" w:hAnsi="Arial"/>
          <w:color w:val="2B2B2B"/>
          <w:sz w:val="22"/>
          <w:szCs w:val="22"/>
        </w:rPr>
        <w:t xml:space="preserve">Upstate South Carolina is one of the fastest-growing regions in the Southeast — and with that growth comes increasing demand for professional land and property management at commercial, industrial, and agricultural scale. P1 Land &amp; Property Management has built its operations around serving this market with the full range of services that large properties actually need.</w:t>
      </w:r>
    </w:p>
    <w:p>
      <w:pPr>
        <w:spacing w:after="80" w:before="80"/>
      </w:pPr>
      <w:r>
        <w:rPr>
          <w:rFonts w:ascii="Arial" w:cs="Arial" w:eastAsia="Arial" w:hAnsi="Arial"/>
          <w:color w:val="2B2B2B"/>
          <w:sz w:val="22"/>
          <w:szCs w:val="22"/>
        </w:rPr>
        <w:t xml:space="preserve">Whether you manage a commercial campus in Greenville, farm acreage in Anderson County, an industrial facility near Spartanburg, or a rural estate in the foothills, P1 delivers the expertise, equipment, and reliability your property demands.</w:t>
      </w:r>
    </w:p>
    <w:p>
      <w:r>
        <w:t xml:space="preserve"/>
      </w:r>
    </w:p>
    <w:p>
      <w:pPr>
        <w:pStyle w:val="Heading2"/>
        <w:spacing w:after="100" w:before="280"/>
      </w:pPr>
      <w:r>
        <w:rPr>
          <w:rFonts w:ascii="Arial" w:cs="Arial" w:eastAsia="Arial" w:hAnsi="Arial"/>
          <w:b/>
          <w:bCs/>
          <w:color w:val="2B2B2B"/>
          <w:sz w:val="26"/>
          <w:szCs w:val="26"/>
        </w:rPr>
        <w:t xml:space="preserve">Services Available Throughout Upstate SC</w:t>
      </w:r>
    </w:p>
    <w:p>
      <w:pPr>
        <w:pStyle w:val="ListParagraph"/>
        <w:numPr>
          <w:ilvl w:val="0"/>
          <w:numId w:val="2"/>
        </w:numPr>
        <w:spacing w:after="40" w:before="40"/>
      </w:pPr>
      <w:r>
        <w:rPr>
          <w:rFonts w:ascii="Arial" w:cs="Arial" w:eastAsia="Arial" w:hAnsi="Arial"/>
          <w:color w:val="2B2B2B"/>
          <w:sz w:val="22"/>
          <w:szCs w:val="22"/>
        </w:rPr>
        <w:t xml:space="preserve">Commercial property management and maintenance contracts</w:t>
      </w:r>
    </w:p>
    <w:p>
      <w:pPr>
        <w:pStyle w:val="ListParagraph"/>
        <w:numPr>
          <w:ilvl w:val="0"/>
          <w:numId w:val="2"/>
        </w:numPr>
        <w:spacing w:after="40" w:before="40"/>
      </w:pPr>
      <w:r>
        <w:rPr>
          <w:rFonts w:ascii="Arial" w:cs="Arial" w:eastAsia="Arial" w:hAnsi="Arial"/>
          <w:color w:val="2B2B2B"/>
          <w:sz w:val="22"/>
          <w:szCs w:val="22"/>
        </w:rPr>
        <w:t xml:space="preserve">Industrial and agricultural land maintenance</w:t>
      </w:r>
    </w:p>
    <w:p>
      <w:pPr>
        <w:pStyle w:val="ListParagraph"/>
        <w:numPr>
          <w:ilvl w:val="0"/>
          <w:numId w:val="2"/>
        </w:numPr>
        <w:spacing w:after="40" w:before="40"/>
      </w:pPr>
      <w:r>
        <w:rPr>
          <w:rFonts w:ascii="Arial" w:cs="Arial" w:eastAsia="Arial" w:hAnsi="Arial"/>
          <w:color w:val="2B2B2B"/>
          <w:sz w:val="22"/>
          <w:szCs w:val="22"/>
        </w:rPr>
        <w:t xml:space="preserve">Land clearing and forestry mulching</w:t>
      </w:r>
    </w:p>
    <w:p>
      <w:pPr>
        <w:pStyle w:val="ListParagraph"/>
        <w:numPr>
          <w:ilvl w:val="0"/>
          <w:numId w:val="2"/>
        </w:numPr>
        <w:spacing w:after="40" w:before="40"/>
      </w:pPr>
      <w:r>
        <w:rPr>
          <w:rFonts w:ascii="Arial" w:cs="Arial" w:eastAsia="Arial" w:hAnsi="Arial"/>
          <w:color w:val="2B2B2B"/>
          <w:sz w:val="22"/>
          <w:szCs w:val="22"/>
        </w:rPr>
        <w:t xml:space="preserve">Fine grading and site preparation</w:t>
      </w:r>
    </w:p>
    <w:p>
      <w:pPr>
        <w:pStyle w:val="ListParagraph"/>
        <w:numPr>
          <w:ilvl w:val="0"/>
          <w:numId w:val="2"/>
        </w:numPr>
        <w:spacing w:after="40" w:before="40"/>
      </w:pPr>
      <w:r>
        <w:rPr>
          <w:rFonts w:ascii="Arial" w:cs="Arial" w:eastAsia="Arial" w:hAnsi="Arial"/>
          <w:color w:val="2B2B2B"/>
          <w:sz w:val="22"/>
          <w:szCs w:val="22"/>
        </w:rPr>
        <w:t xml:space="preserve">Drainage design and installation</w:t>
      </w:r>
    </w:p>
    <w:p>
      <w:pPr>
        <w:pStyle w:val="ListParagraph"/>
        <w:numPr>
          <w:ilvl w:val="0"/>
          <w:numId w:val="2"/>
        </w:numPr>
        <w:spacing w:after="40" w:before="40"/>
      </w:pPr>
      <w:r>
        <w:rPr>
          <w:rFonts w:ascii="Arial" w:cs="Arial" w:eastAsia="Arial" w:hAnsi="Arial"/>
          <w:color w:val="2B2B2B"/>
          <w:sz w:val="22"/>
          <w:szCs w:val="22"/>
        </w:rPr>
        <w:t xml:space="preserve">Turf installation — sod and large-acreage seeding</w:t>
      </w:r>
    </w:p>
    <w:p>
      <w:pPr>
        <w:pStyle w:val="ListParagraph"/>
        <w:numPr>
          <w:ilvl w:val="0"/>
          <w:numId w:val="2"/>
        </w:numPr>
        <w:spacing w:after="40" w:before="40"/>
      </w:pPr>
      <w:r>
        <w:rPr>
          <w:rFonts w:ascii="Arial" w:cs="Arial" w:eastAsia="Arial" w:hAnsi="Arial"/>
          <w:color w:val="2B2B2B"/>
          <w:sz w:val="22"/>
          <w:szCs w:val="22"/>
        </w:rPr>
        <w:t xml:space="preserve">Tree services — trimming, removal, and selective clearing</w:t>
      </w:r>
    </w:p>
    <w:p>
      <w:pPr>
        <w:pStyle w:val="ListParagraph"/>
        <w:numPr>
          <w:ilvl w:val="0"/>
          <w:numId w:val="2"/>
        </w:numPr>
        <w:spacing w:after="40" w:before="40"/>
      </w:pPr>
      <w:r>
        <w:rPr>
          <w:rFonts w:ascii="Arial" w:cs="Arial" w:eastAsia="Arial" w:hAnsi="Arial"/>
          <w:color w:val="2B2B2B"/>
          <w:sz w:val="22"/>
          <w:szCs w:val="22"/>
        </w:rPr>
        <w:t xml:space="preserve">Pond and waterway management</w:t>
      </w:r>
    </w:p>
    <w:p>
      <w:pPr>
        <w:pStyle w:val="ListParagraph"/>
        <w:numPr>
          <w:ilvl w:val="0"/>
          <w:numId w:val="2"/>
        </w:numPr>
        <w:spacing w:after="40" w:before="40"/>
      </w:pPr>
      <w:r>
        <w:rPr>
          <w:rFonts w:ascii="Arial" w:cs="Arial" w:eastAsia="Arial" w:hAnsi="Arial"/>
          <w:color w:val="2B2B2B"/>
          <w:sz w:val="22"/>
          <w:szCs w:val="22"/>
        </w:rPr>
        <w:t xml:space="preserve">Full property reconstruction</w:t>
      </w:r>
    </w:p>
    <w:p>
      <w:r>
        <w:t xml:space="preserve"/>
      </w:r>
    </w:p>
    <w:p>
      <w:pPr>
        <w:pStyle w:val="Heading2"/>
        <w:spacing w:after="100" w:before="280"/>
      </w:pPr>
      <w:r>
        <w:rPr>
          <w:rFonts w:ascii="Arial" w:cs="Arial" w:eastAsia="Arial" w:hAnsi="Arial"/>
          <w:b/>
          <w:bCs/>
          <w:color w:val="2B2B2B"/>
          <w:sz w:val="26"/>
          <w:szCs w:val="26"/>
        </w:rPr>
        <w:t xml:space="preserve">Communities We Serve in Upstate SC</w:t>
      </w:r>
    </w:p>
    <w:p>
      <w:pPr>
        <w:spacing w:after="80" w:before="80"/>
      </w:pPr>
      <w:r>
        <w:rPr>
          <w:rFonts w:ascii="Arial" w:cs="Arial" w:eastAsia="Arial" w:hAnsi="Arial"/>
          <w:color w:val="2B2B2B"/>
          <w:sz w:val="22"/>
          <w:szCs w:val="22"/>
        </w:rPr>
        <w:t xml:space="preserve">P1 provides land and property management services throughout Upstate South Carolina, including:</w:t>
      </w:r>
    </w:p>
    <w:p>
      <w:pPr>
        <w:pStyle w:val="ListParagraph"/>
        <w:numPr>
          <w:ilvl w:val="0"/>
          <w:numId w:val="2"/>
        </w:numPr>
        <w:spacing w:after="40" w:before="40"/>
      </w:pPr>
      <w:r>
        <w:rPr>
          <w:rFonts w:ascii="Arial" w:cs="Arial" w:eastAsia="Arial" w:hAnsi="Arial"/>
          <w:color w:val="2B2B2B"/>
          <w:sz w:val="22"/>
          <w:szCs w:val="22"/>
        </w:rPr>
        <w:t xml:space="preserve">Greenville and Greenville County</w:t>
      </w:r>
    </w:p>
    <w:p>
      <w:pPr>
        <w:pStyle w:val="ListParagraph"/>
        <w:numPr>
          <w:ilvl w:val="0"/>
          <w:numId w:val="2"/>
        </w:numPr>
        <w:spacing w:after="40" w:before="40"/>
      </w:pPr>
      <w:r>
        <w:rPr>
          <w:rFonts w:ascii="Arial" w:cs="Arial" w:eastAsia="Arial" w:hAnsi="Arial"/>
          <w:color w:val="2B2B2B"/>
          <w:sz w:val="22"/>
          <w:szCs w:val="22"/>
        </w:rPr>
        <w:t xml:space="preserve">Spartanburg and Spartanburg County</w:t>
      </w:r>
    </w:p>
    <w:p>
      <w:pPr>
        <w:pStyle w:val="ListParagraph"/>
        <w:numPr>
          <w:ilvl w:val="0"/>
          <w:numId w:val="2"/>
        </w:numPr>
        <w:spacing w:after="40" w:before="40"/>
      </w:pPr>
      <w:r>
        <w:rPr>
          <w:rFonts w:ascii="Arial" w:cs="Arial" w:eastAsia="Arial" w:hAnsi="Arial"/>
          <w:color w:val="2B2B2B"/>
          <w:sz w:val="22"/>
          <w:szCs w:val="22"/>
        </w:rPr>
        <w:t xml:space="preserve">Anderson and Anderson County</w:t>
      </w:r>
    </w:p>
    <w:p>
      <w:pPr>
        <w:pStyle w:val="ListParagraph"/>
        <w:numPr>
          <w:ilvl w:val="0"/>
          <w:numId w:val="2"/>
        </w:numPr>
        <w:spacing w:after="40" w:before="40"/>
      </w:pPr>
      <w:r>
        <w:rPr>
          <w:rFonts w:ascii="Arial" w:cs="Arial" w:eastAsia="Arial" w:hAnsi="Arial"/>
          <w:color w:val="2B2B2B"/>
          <w:sz w:val="22"/>
          <w:szCs w:val="22"/>
        </w:rPr>
        <w:t xml:space="preserve">Gaffney and Cherokee County</w:t>
      </w:r>
    </w:p>
    <w:p>
      <w:pPr>
        <w:pStyle w:val="ListParagraph"/>
        <w:numPr>
          <w:ilvl w:val="0"/>
          <w:numId w:val="2"/>
        </w:numPr>
        <w:spacing w:after="40" w:before="40"/>
      </w:pPr>
      <w:r>
        <w:rPr>
          <w:rFonts w:ascii="Arial" w:cs="Arial" w:eastAsia="Arial" w:hAnsi="Arial"/>
          <w:color w:val="2B2B2B"/>
          <w:sz w:val="22"/>
          <w:szCs w:val="22"/>
        </w:rPr>
        <w:t xml:space="preserve">Greer, Taylors, and Travelers Rest</w:t>
      </w:r>
    </w:p>
    <w:p>
      <w:pPr>
        <w:pStyle w:val="ListParagraph"/>
        <w:numPr>
          <w:ilvl w:val="0"/>
          <w:numId w:val="2"/>
        </w:numPr>
        <w:spacing w:after="40" w:before="40"/>
      </w:pPr>
      <w:r>
        <w:rPr>
          <w:rFonts w:ascii="Arial" w:cs="Arial" w:eastAsia="Arial" w:hAnsi="Arial"/>
          <w:color w:val="2B2B2B"/>
          <w:sz w:val="22"/>
          <w:szCs w:val="22"/>
        </w:rPr>
        <w:t xml:space="preserve">Simpsonville, Fountain Inn, and Mauldin</w:t>
      </w:r>
    </w:p>
    <w:p>
      <w:pPr>
        <w:pStyle w:val="ListParagraph"/>
        <w:numPr>
          <w:ilvl w:val="0"/>
          <w:numId w:val="2"/>
        </w:numPr>
        <w:spacing w:after="40" w:before="40"/>
      </w:pPr>
      <w:r>
        <w:rPr>
          <w:rFonts w:ascii="Arial" w:cs="Arial" w:eastAsia="Arial" w:hAnsi="Arial"/>
          <w:color w:val="2B2B2B"/>
          <w:sz w:val="22"/>
          <w:szCs w:val="22"/>
        </w:rPr>
        <w:t xml:space="preserve">Duncan, Inman, and Boiling Springs</w:t>
      </w:r>
    </w:p>
    <w:p>
      <w:pPr>
        <w:pStyle w:val="ListParagraph"/>
        <w:numPr>
          <w:ilvl w:val="0"/>
          <w:numId w:val="2"/>
        </w:numPr>
        <w:spacing w:after="40" w:before="40"/>
      </w:pPr>
      <w:r>
        <w:rPr>
          <w:rFonts w:ascii="Arial" w:cs="Arial" w:eastAsia="Arial" w:hAnsi="Arial"/>
          <w:color w:val="2B2B2B"/>
          <w:sz w:val="22"/>
          <w:szCs w:val="22"/>
        </w:rPr>
        <w:t xml:space="preserve">Easley, Piedmont, and Pelzer</w:t>
      </w:r>
    </w:p>
    <w:p>
      <w:pPr>
        <w:pStyle w:val="ListParagraph"/>
        <w:numPr>
          <w:ilvl w:val="0"/>
          <w:numId w:val="2"/>
        </w:numPr>
        <w:spacing w:after="40" w:before="40"/>
      </w:pPr>
      <w:r>
        <w:rPr>
          <w:rFonts w:ascii="Arial" w:cs="Arial" w:eastAsia="Arial" w:hAnsi="Arial"/>
          <w:color w:val="2B2B2B"/>
          <w:sz w:val="22"/>
          <w:szCs w:val="22"/>
        </w:rPr>
        <w:t xml:space="preserve">Laurens and Laurens County</w:t>
      </w:r>
    </w:p>
    <w:p>
      <w:pPr>
        <w:pStyle w:val="ListParagraph"/>
        <w:numPr>
          <w:ilvl w:val="0"/>
          <w:numId w:val="2"/>
        </w:numPr>
        <w:spacing w:after="40" w:before="40"/>
      </w:pPr>
      <w:r>
        <w:rPr>
          <w:rFonts w:ascii="Arial" w:cs="Arial" w:eastAsia="Arial" w:hAnsi="Arial"/>
          <w:color w:val="2B2B2B"/>
          <w:sz w:val="22"/>
          <w:szCs w:val="22"/>
        </w:rPr>
        <w:t xml:space="preserve">Union and surrounding areas</w:t>
      </w:r>
    </w:p>
    <w:p>
      <w:r>
        <w:t xml:space="preserve"/>
      </w:r>
    </w:p>
    <w:p>
      <w:pPr>
        <w:pStyle w:val="Heading2"/>
        <w:spacing w:after="100" w:before="280"/>
      </w:pPr>
      <w:r>
        <w:rPr>
          <w:rFonts w:ascii="Arial" w:cs="Arial" w:eastAsia="Arial" w:hAnsi="Arial"/>
          <w:b/>
          <w:bCs/>
          <w:color w:val="2B2B2B"/>
          <w:sz w:val="26"/>
          <w:szCs w:val="26"/>
        </w:rPr>
        <w:t xml:space="preserve">Why Upstate SC Landowners Choose P1</w:t>
      </w:r>
    </w:p>
    <w:p>
      <w:pPr>
        <w:spacing w:after="80" w:before="80"/>
      </w:pPr>
      <w:r>
        <w:rPr>
          <w:rFonts w:ascii="Arial" w:cs="Arial" w:eastAsia="Arial" w:hAnsi="Arial"/>
          <w:color w:val="2B2B2B"/>
          <w:sz w:val="22"/>
          <w:szCs w:val="22"/>
        </w:rPr>
        <w:t xml:space="preserve">We're not a regional franchise or a national chain applying a one-size-fits-all approach to your property. P1 is built for the Carolinas — we understand the red clay soils of the Piedmont, the drainage challenges of the region's rolling terrain, the grass species that thrive here, and the seasonal patterns that drive maintenance needs throughout the year.</w:t>
      </w:r>
    </w:p>
    <w:p>
      <w:pPr>
        <w:spacing w:after="80" w:before="80"/>
      </w:pPr>
      <w:r>
        <w:rPr>
          <w:rFonts w:ascii="Arial" w:cs="Arial" w:eastAsia="Arial" w:hAnsi="Arial"/>
          <w:color w:val="2B2B2B"/>
          <w:sz w:val="22"/>
          <w:szCs w:val="22"/>
        </w:rPr>
        <w:t xml:space="preserve">We work with local commercial developers, regional farm operators, rural estate owners, industrial facility managers, and HOAs managing significant acreage. If your property is 1 acre or larger and needs professional management, P1 is the call to make.</w:t>
      </w:r>
    </w:p>
    <w:p>
      <w:r>
        <w:t xml:space="preserve"/>
      </w:r>
    </w:p>
    <w:p>
      <w:pPr>
        <w:spacing w:after="100" w:before="200"/>
      </w:pPr>
      <w:r>
        <w:rPr>
          <w:rFonts w:ascii="Arial" w:cs="Arial" w:eastAsia="Arial" w:hAnsi="Arial"/>
          <w:b/>
          <w:bCs/>
          <w:color w:val="2D6A2D"/>
          <w:sz w:val="22"/>
          <w:szCs w:val="22"/>
        </w:rPr>
        <w:t xml:space="preserve">Call +1 (704) 221-8928 or request a free estimate online to discuss your property.</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LOCATION PAGE: Charlotte Region, North Carolina</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/service-areas/charlotte-north-carolina</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Land &amp; Property Management Charlotte NC | P1 | Concord, Mooresville, Lake Norman &amp; Surrounding Areas</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P1 Land &amp; Property Management serves commercial, agricultural, and large residential properties in the Charlotte, NC region. Land clearing, grading, drainage, turf, and pond management. Call (704) 221-8928.</w:t>
      </w:r>
    </w:p>
    <w:p>
      <w:r>
        <w:t xml:space="preserve"/>
      </w:r>
    </w:p>
    <w:p>
      <w:pPr>
        <w:shd w:fill="4A7C4A" w:val="clear"/>
        <w:spacing w:after="80" w:before="200"/>
      </w:pPr>
      <w:r>
        <w:rPr>
          <w:rFonts w:ascii="Arial" w:cs="Arial" w:eastAsia="Arial" w:hAnsi="Arial"/>
          <w:b/>
          <w:bCs/>
          <w:color w:val="FFFFFF"/>
          <w:sz w:val="20"/>
          <w:szCs w:val="20"/>
        </w:rPr>
        <w:t xml:space="preserve">[ HERO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Land &amp; Property Management in the Charlotte, NC Region</w:t>
      </w:r>
    </w:p>
    <w:p>
      <w:pPr>
        <w:spacing w:after="60" w:before="10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P1 provides professional land and property management for commercial, agricultural, and large residential properties throughout the Charlotte metro and surrounding areas — from land clearing and grading to weekly maintenance and full property reconstruction.</w:t>
      </w:r>
    </w:p>
    <w:p>
      <w:r>
        <w:t xml:space="preserve"/>
      </w:r>
    </w:p>
    <w:p>
      <w:pPr>
        <w:shd w:fill="4A7C4A" w:val="clear"/>
        <w:spacing w:after="80" w:before="200"/>
      </w:pPr>
      <w:r>
        <w:rPr>
          <w:rFonts w:ascii="Arial" w:cs="Arial" w:eastAsia="Arial" w:hAnsi="Arial"/>
          <w:b/>
          <w:bCs/>
          <w:color w:val="FFFFFF"/>
          <w:sz w:val="20"/>
          <w:szCs w:val="20"/>
        </w:rPr>
        <w:t xml:space="preserve">[ MAIN CONTENT ]</w:t>
      </w:r>
    </w:p>
    <w:p>
      <w:pPr>
        <w:pStyle w:val="Heading2"/>
        <w:spacing w:after="100" w:before="280"/>
      </w:pPr>
      <w:r>
        <w:rPr>
          <w:rFonts w:ascii="Arial" w:cs="Arial" w:eastAsia="Arial" w:hAnsi="Arial"/>
          <w:b/>
          <w:bCs/>
          <w:color w:val="2B2B2B"/>
          <w:sz w:val="26"/>
          <w:szCs w:val="26"/>
        </w:rPr>
        <w:t xml:space="preserve">Serving the Charlotte Region's Growing Demand for Large-Acreage Property Management</w:t>
      </w:r>
    </w:p>
    <w:p>
      <w:pPr>
        <w:spacing w:after="80" w:before="80"/>
      </w:pPr>
      <w:r>
        <w:rPr>
          <w:rFonts w:ascii="Arial" w:cs="Arial" w:eastAsia="Arial" w:hAnsi="Arial"/>
          <w:color w:val="2B2B2B"/>
          <w:sz w:val="22"/>
          <w:szCs w:val="22"/>
        </w:rPr>
        <w:t xml:space="preserve">The Charlotte, NC region is one of the most rapidly developing markets in the country — and that growth is pushing commercial, agricultural, and large residential property owners to find contractors who can manage land at the scale and standard these properties require. P1 Land &amp; Property Management is that contractor.</w:t>
      </w:r>
    </w:p>
    <w:p>
      <w:pPr>
        <w:spacing w:after="80" w:before="80"/>
      </w:pPr>
      <w:r>
        <w:rPr>
          <w:rFonts w:ascii="Arial" w:cs="Arial" w:eastAsia="Arial" w:hAnsi="Arial"/>
          <w:color w:val="2B2B2B"/>
          <w:sz w:val="22"/>
          <w:szCs w:val="22"/>
        </w:rPr>
        <w:t xml:space="preserve">From the Mecklenburg County commercial core to the waterfront estates of Lake Norman, the working farms of Cabarrus County, and the rural acreage of Union and Gaston Counties, P1 brings full-service land management to properties that are too large and too complex for standard landscaping companies.</w:t>
      </w:r>
    </w:p>
    <w:p>
      <w:r>
        <w:t xml:space="preserve"/>
      </w:r>
    </w:p>
    <w:p>
      <w:pPr>
        <w:pStyle w:val="Heading2"/>
        <w:spacing w:after="100" w:before="280"/>
      </w:pPr>
      <w:r>
        <w:rPr>
          <w:rFonts w:ascii="Arial" w:cs="Arial" w:eastAsia="Arial" w:hAnsi="Arial"/>
          <w:b/>
          <w:bCs/>
          <w:color w:val="2B2B2B"/>
          <w:sz w:val="26"/>
          <w:szCs w:val="26"/>
        </w:rPr>
        <w:t xml:space="preserve">Services Available Throughout the Charlotte Region</w:t>
      </w:r>
    </w:p>
    <w:p>
      <w:pPr>
        <w:pStyle w:val="ListParagraph"/>
        <w:numPr>
          <w:ilvl w:val="0"/>
          <w:numId w:val="2"/>
        </w:numPr>
        <w:spacing w:after="40" w:before="40"/>
      </w:pPr>
      <w:r>
        <w:rPr>
          <w:rFonts w:ascii="Arial" w:cs="Arial" w:eastAsia="Arial" w:hAnsi="Arial"/>
          <w:color w:val="2B2B2B"/>
          <w:sz w:val="22"/>
          <w:szCs w:val="22"/>
        </w:rPr>
        <w:t xml:space="preserve">Commercial property management and maintenance contracts</w:t>
      </w:r>
    </w:p>
    <w:p>
      <w:pPr>
        <w:pStyle w:val="ListParagraph"/>
        <w:numPr>
          <w:ilvl w:val="0"/>
          <w:numId w:val="2"/>
        </w:numPr>
        <w:spacing w:after="40" w:before="40"/>
      </w:pPr>
      <w:r>
        <w:rPr>
          <w:rFonts w:ascii="Arial" w:cs="Arial" w:eastAsia="Arial" w:hAnsi="Arial"/>
          <w:color w:val="2B2B2B"/>
          <w:sz w:val="22"/>
          <w:szCs w:val="22"/>
        </w:rPr>
        <w:t xml:space="preserve">Industrial and agricultural land maintenance</w:t>
      </w:r>
    </w:p>
    <w:p>
      <w:pPr>
        <w:pStyle w:val="ListParagraph"/>
        <w:numPr>
          <w:ilvl w:val="0"/>
          <w:numId w:val="2"/>
        </w:numPr>
        <w:spacing w:after="40" w:before="40"/>
      </w:pPr>
      <w:r>
        <w:rPr>
          <w:rFonts w:ascii="Arial" w:cs="Arial" w:eastAsia="Arial" w:hAnsi="Arial"/>
          <w:color w:val="2B2B2B"/>
          <w:sz w:val="22"/>
          <w:szCs w:val="22"/>
        </w:rPr>
        <w:t xml:space="preserve">Land clearing and forestry mulching</w:t>
      </w:r>
    </w:p>
    <w:p>
      <w:pPr>
        <w:pStyle w:val="ListParagraph"/>
        <w:numPr>
          <w:ilvl w:val="0"/>
          <w:numId w:val="2"/>
        </w:numPr>
        <w:spacing w:after="40" w:before="40"/>
      </w:pPr>
      <w:r>
        <w:rPr>
          <w:rFonts w:ascii="Arial" w:cs="Arial" w:eastAsia="Arial" w:hAnsi="Arial"/>
          <w:color w:val="2B2B2B"/>
          <w:sz w:val="22"/>
          <w:szCs w:val="22"/>
        </w:rPr>
        <w:t xml:space="preserve">Fine grading and site preparation</w:t>
      </w:r>
    </w:p>
    <w:p>
      <w:pPr>
        <w:pStyle w:val="ListParagraph"/>
        <w:numPr>
          <w:ilvl w:val="0"/>
          <w:numId w:val="2"/>
        </w:numPr>
        <w:spacing w:after="40" w:before="40"/>
      </w:pPr>
      <w:r>
        <w:rPr>
          <w:rFonts w:ascii="Arial" w:cs="Arial" w:eastAsia="Arial" w:hAnsi="Arial"/>
          <w:color w:val="2B2B2B"/>
          <w:sz w:val="22"/>
          <w:szCs w:val="22"/>
        </w:rPr>
        <w:t xml:space="preserve">Drainage design and installation</w:t>
      </w:r>
    </w:p>
    <w:p>
      <w:pPr>
        <w:pStyle w:val="ListParagraph"/>
        <w:numPr>
          <w:ilvl w:val="0"/>
          <w:numId w:val="2"/>
        </w:numPr>
        <w:spacing w:after="40" w:before="40"/>
      </w:pPr>
      <w:r>
        <w:rPr>
          <w:rFonts w:ascii="Arial" w:cs="Arial" w:eastAsia="Arial" w:hAnsi="Arial"/>
          <w:color w:val="2B2B2B"/>
          <w:sz w:val="22"/>
          <w:szCs w:val="22"/>
        </w:rPr>
        <w:t xml:space="preserve">Turf installation — sod and large-acreage seeding</w:t>
      </w:r>
    </w:p>
    <w:p>
      <w:pPr>
        <w:pStyle w:val="ListParagraph"/>
        <w:numPr>
          <w:ilvl w:val="0"/>
          <w:numId w:val="2"/>
        </w:numPr>
        <w:spacing w:after="40" w:before="40"/>
      </w:pPr>
      <w:r>
        <w:rPr>
          <w:rFonts w:ascii="Arial" w:cs="Arial" w:eastAsia="Arial" w:hAnsi="Arial"/>
          <w:color w:val="2B2B2B"/>
          <w:sz w:val="22"/>
          <w:szCs w:val="22"/>
        </w:rPr>
        <w:t xml:space="preserve">Tree services — trimming, removal, and selective clearing</w:t>
      </w:r>
    </w:p>
    <w:p>
      <w:pPr>
        <w:pStyle w:val="ListParagraph"/>
        <w:numPr>
          <w:ilvl w:val="0"/>
          <w:numId w:val="2"/>
        </w:numPr>
        <w:spacing w:after="40" w:before="40"/>
      </w:pPr>
      <w:r>
        <w:rPr>
          <w:rFonts w:ascii="Arial" w:cs="Arial" w:eastAsia="Arial" w:hAnsi="Arial"/>
          <w:color w:val="2B2B2B"/>
          <w:sz w:val="22"/>
          <w:szCs w:val="22"/>
        </w:rPr>
        <w:t xml:space="preserve">Pond and waterway management</w:t>
      </w:r>
    </w:p>
    <w:p>
      <w:pPr>
        <w:pStyle w:val="ListParagraph"/>
        <w:numPr>
          <w:ilvl w:val="0"/>
          <w:numId w:val="2"/>
        </w:numPr>
        <w:spacing w:after="40" w:before="40"/>
      </w:pPr>
      <w:r>
        <w:rPr>
          <w:rFonts w:ascii="Arial" w:cs="Arial" w:eastAsia="Arial" w:hAnsi="Arial"/>
          <w:color w:val="2B2B2B"/>
          <w:sz w:val="22"/>
          <w:szCs w:val="22"/>
        </w:rPr>
        <w:t xml:space="preserve">Full property reconstruction</w:t>
      </w:r>
    </w:p>
    <w:p>
      <w:r>
        <w:t xml:space="preserve"/>
      </w:r>
    </w:p>
    <w:p>
      <w:pPr>
        <w:pStyle w:val="Heading2"/>
        <w:spacing w:after="100" w:before="280"/>
      </w:pPr>
      <w:r>
        <w:rPr>
          <w:rFonts w:ascii="Arial" w:cs="Arial" w:eastAsia="Arial" w:hAnsi="Arial"/>
          <w:b/>
          <w:bCs/>
          <w:color w:val="2B2B2B"/>
          <w:sz w:val="26"/>
          <w:szCs w:val="26"/>
        </w:rPr>
        <w:t xml:space="preserve">Communities We Serve in the Charlotte Region</w:t>
      </w:r>
    </w:p>
    <w:p>
      <w:pPr>
        <w:pStyle w:val="ListParagraph"/>
        <w:numPr>
          <w:ilvl w:val="0"/>
          <w:numId w:val="2"/>
        </w:numPr>
        <w:spacing w:after="40" w:before="40"/>
      </w:pPr>
      <w:r>
        <w:rPr>
          <w:rFonts w:ascii="Arial" w:cs="Arial" w:eastAsia="Arial" w:hAnsi="Arial"/>
          <w:color w:val="2B2B2B"/>
          <w:sz w:val="22"/>
          <w:szCs w:val="22"/>
        </w:rPr>
        <w:t xml:space="preserve">Charlotte and Mecklenburg County</w:t>
      </w:r>
    </w:p>
    <w:p>
      <w:pPr>
        <w:pStyle w:val="ListParagraph"/>
        <w:numPr>
          <w:ilvl w:val="0"/>
          <w:numId w:val="2"/>
        </w:numPr>
        <w:spacing w:after="40" w:before="40"/>
      </w:pPr>
      <w:r>
        <w:rPr>
          <w:rFonts w:ascii="Arial" w:cs="Arial" w:eastAsia="Arial" w:hAnsi="Arial"/>
          <w:color w:val="2B2B2B"/>
          <w:sz w:val="22"/>
          <w:szCs w:val="22"/>
        </w:rPr>
        <w:t xml:space="preserve">Concord and Cabarrus County</w:t>
      </w:r>
    </w:p>
    <w:p>
      <w:pPr>
        <w:pStyle w:val="ListParagraph"/>
        <w:numPr>
          <w:ilvl w:val="0"/>
          <w:numId w:val="2"/>
        </w:numPr>
        <w:spacing w:after="40" w:before="40"/>
      </w:pPr>
      <w:r>
        <w:rPr>
          <w:rFonts w:ascii="Arial" w:cs="Arial" w:eastAsia="Arial" w:hAnsi="Arial"/>
          <w:color w:val="2B2B2B"/>
          <w:sz w:val="22"/>
          <w:szCs w:val="22"/>
        </w:rPr>
        <w:t xml:space="preserve">Mooresville and Lake Norman</w:t>
      </w:r>
    </w:p>
    <w:p>
      <w:pPr>
        <w:pStyle w:val="ListParagraph"/>
        <w:numPr>
          <w:ilvl w:val="0"/>
          <w:numId w:val="2"/>
        </w:numPr>
        <w:spacing w:after="40" w:before="40"/>
      </w:pPr>
      <w:r>
        <w:rPr>
          <w:rFonts w:ascii="Arial" w:cs="Arial" w:eastAsia="Arial" w:hAnsi="Arial"/>
          <w:color w:val="2B2B2B"/>
          <w:sz w:val="22"/>
          <w:szCs w:val="22"/>
        </w:rPr>
        <w:t xml:space="preserve">Gastonia and Gaston County</w:t>
      </w:r>
    </w:p>
    <w:p>
      <w:pPr>
        <w:pStyle w:val="ListParagraph"/>
        <w:numPr>
          <w:ilvl w:val="0"/>
          <w:numId w:val="2"/>
        </w:numPr>
        <w:spacing w:after="40" w:before="40"/>
      </w:pPr>
      <w:r>
        <w:rPr>
          <w:rFonts w:ascii="Arial" w:cs="Arial" w:eastAsia="Arial" w:hAnsi="Arial"/>
          <w:color w:val="2B2B2B"/>
          <w:sz w:val="22"/>
          <w:szCs w:val="22"/>
        </w:rPr>
        <w:t xml:space="preserve">Huntersville, Cornelius, and Davidson</w:t>
      </w:r>
    </w:p>
    <w:p>
      <w:pPr>
        <w:pStyle w:val="ListParagraph"/>
        <w:numPr>
          <w:ilvl w:val="0"/>
          <w:numId w:val="2"/>
        </w:numPr>
        <w:spacing w:after="40" w:before="40"/>
      </w:pPr>
      <w:r>
        <w:rPr>
          <w:rFonts w:ascii="Arial" w:cs="Arial" w:eastAsia="Arial" w:hAnsi="Arial"/>
          <w:color w:val="2B2B2B"/>
          <w:sz w:val="22"/>
          <w:szCs w:val="22"/>
        </w:rPr>
        <w:t xml:space="preserve">Matthews and Waxhaw</w:t>
      </w:r>
    </w:p>
    <w:p>
      <w:pPr>
        <w:pStyle w:val="ListParagraph"/>
        <w:numPr>
          <w:ilvl w:val="0"/>
          <w:numId w:val="2"/>
        </w:numPr>
        <w:spacing w:after="40" w:before="40"/>
      </w:pPr>
      <w:r>
        <w:rPr>
          <w:rFonts w:ascii="Arial" w:cs="Arial" w:eastAsia="Arial" w:hAnsi="Arial"/>
          <w:color w:val="2B2B2B"/>
          <w:sz w:val="22"/>
          <w:szCs w:val="22"/>
        </w:rPr>
        <w:t xml:space="preserve">Kannapolis and Harrisburg</w:t>
      </w:r>
    </w:p>
    <w:p>
      <w:pPr>
        <w:pStyle w:val="ListParagraph"/>
        <w:numPr>
          <w:ilvl w:val="0"/>
          <w:numId w:val="2"/>
        </w:numPr>
        <w:spacing w:after="40" w:before="40"/>
      </w:pPr>
      <w:r>
        <w:rPr>
          <w:rFonts w:ascii="Arial" w:cs="Arial" w:eastAsia="Arial" w:hAnsi="Arial"/>
          <w:color w:val="2B2B2B"/>
          <w:sz w:val="22"/>
          <w:szCs w:val="22"/>
        </w:rPr>
        <w:t xml:space="preserve">Monroe and Union County</w:t>
      </w:r>
    </w:p>
    <w:p>
      <w:pPr>
        <w:pStyle w:val="ListParagraph"/>
        <w:numPr>
          <w:ilvl w:val="0"/>
          <w:numId w:val="2"/>
        </w:numPr>
        <w:spacing w:after="40" w:before="40"/>
      </w:pPr>
      <w:r>
        <w:rPr>
          <w:rFonts w:ascii="Arial" w:cs="Arial" w:eastAsia="Arial" w:hAnsi="Arial"/>
          <w:color w:val="2B2B2B"/>
          <w:sz w:val="22"/>
          <w:szCs w:val="22"/>
        </w:rPr>
        <w:t xml:space="preserve">Belmont and Mount Holly</w:t>
      </w:r>
    </w:p>
    <w:p>
      <w:pPr>
        <w:pStyle w:val="ListParagraph"/>
        <w:numPr>
          <w:ilvl w:val="0"/>
          <w:numId w:val="2"/>
        </w:numPr>
        <w:spacing w:after="40" w:before="40"/>
      </w:pPr>
      <w:r>
        <w:rPr>
          <w:rFonts w:ascii="Arial" w:cs="Arial" w:eastAsia="Arial" w:hAnsi="Arial"/>
          <w:color w:val="2B2B2B"/>
          <w:sz w:val="22"/>
          <w:szCs w:val="22"/>
        </w:rPr>
        <w:t xml:space="preserve">Surrounding communities in the greater Charlotte area</w:t>
      </w:r>
    </w:p>
    <w:p>
      <w:r>
        <w:t xml:space="preserve"/>
      </w:r>
    </w:p>
    <w:p>
      <w:pPr>
        <w:pStyle w:val="Heading2"/>
        <w:spacing w:after="100" w:before="280"/>
      </w:pPr>
      <w:r>
        <w:rPr>
          <w:rFonts w:ascii="Arial" w:cs="Arial" w:eastAsia="Arial" w:hAnsi="Arial"/>
          <w:b/>
          <w:bCs/>
          <w:color w:val="2B2B2B"/>
          <w:sz w:val="26"/>
          <w:szCs w:val="26"/>
        </w:rPr>
        <w:t xml:space="preserve">Lake Norman and Waterfront Properties</w:t>
      </w:r>
    </w:p>
    <w:p>
      <w:pPr>
        <w:spacing w:after="80" w:before="80"/>
      </w:pPr>
      <w:r>
        <w:rPr>
          <w:rFonts w:ascii="Arial" w:cs="Arial" w:eastAsia="Arial" w:hAnsi="Arial"/>
          <w:color w:val="2B2B2B"/>
          <w:sz w:val="22"/>
          <w:szCs w:val="22"/>
        </w:rPr>
        <w:t xml:space="preserve">Lake Norman and the surrounding area have a high concentration of large-acreage waterfront and rural properties that require specialized management — shoreline maintenance, pond and waterway care, drainage management on sloped terrain, and turf establishment on challenging sites. P1's pond and waterway management program, combined with our drainage and grading expertise, makes us a natural fit for this market.</w:t>
      </w:r>
    </w:p>
    <w:p>
      <w:r>
        <w:t xml:space="preserve"/>
      </w:r>
    </w:p>
    <w:p>
      <w:pPr>
        <w:spacing w:after="100" w:before="200"/>
      </w:pPr>
      <w:r>
        <w:rPr>
          <w:rFonts w:ascii="Arial" w:cs="Arial" w:eastAsia="Arial" w:hAnsi="Arial"/>
          <w:b/>
          <w:bCs/>
          <w:color w:val="2D6A2D"/>
          <w:sz w:val="22"/>
          <w:szCs w:val="22"/>
        </w:rPr>
        <w:t xml:space="preserve">Call +1 (704) 221-8928 or request a free estimate online to discuss your property.</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SUB-LOCATION PAGE: Greenville, SC</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/service-areas/greenville-sc</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Land Clearing &amp; Property Management Greenville SC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Professional land clearing, grading, drainage, turf, and property management in Greenville, SC. Serving commercial, agricultural, and large residential properties 1 acre+. Call (704) 221-8928.</w:t>
      </w:r>
    </w:p>
    <w:p>
      <w:r>
        <w:t xml:space="preserve"/>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Land Clearing &amp; Property Management in Greenville, SC</w:t>
      </w:r>
    </w:p>
    <w:p>
      <w:pPr>
        <w:spacing w:after="80" w:before="80"/>
      </w:pPr>
      <w:r>
        <w:rPr>
          <w:rFonts w:ascii="Arial" w:cs="Arial" w:eastAsia="Arial" w:hAnsi="Arial"/>
          <w:color w:val="2B2B2B"/>
          <w:sz w:val="22"/>
          <w:szCs w:val="22"/>
        </w:rPr>
        <w:t xml:space="preserve">P1 Land &amp; Property Management provides full-service land and property care for commercial, agricultural, and large residential properties throughout Greenville, SC and Greenville County. From one-time land clearing and grading projects to ongoing weekly maintenance programs, P1 has the equipment and experience to manage Greenville properties at any scale.</w:t>
      </w:r>
    </w:p>
    <w:p>
      <w:r>
        <w:t xml:space="preserve"/>
      </w:r>
    </w:p>
    <w:p>
      <w:pPr>
        <w:pStyle w:val="Heading2"/>
        <w:spacing w:after="100" w:before="280"/>
      </w:pPr>
      <w:r>
        <w:rPr>
          <w:rFonts w:ascii="Arial" w:cs="Arial" w:eastAsia="Arial" w:hAnsi="Arial"/>
          <w:b/>
          <w:bCs/>
          <w:color w:val="2B2B2B"/>
          <w:sz w:val="26"/>
          <w:szCs w:val="26"/>
        </w:rPr>
        <w:t xml:space="preserve">Greenville SC Services</w:t>
      </w:r>
    </w:p>
    <w:p>
      <w:pPr>
        <w:pStyle w:val="ListParagraph"/>
        <w:numPr>
          <w:ilvl w:val="0"/>
          <w:numId w:val="2"/>
        </w:numPr>
        <w:spacing w:after="40" w:before="40"/>
      </w:pPr>
      <w:r>
        <w:rPr>
          <w:rFonts w:ascii="Arial" w:cs="Arial" w:eastAsia="Arial" w:hAnsi="Arial"/>
          <w:color w:val="2B2B2B"/>
          <w:sz w:val="22"/>
          <w:szCs w:val="22"/>
        </w:rPr>
        <w:t xml:space="preserve">Land clearing and forestry mulching</w:t>
      </w:r>
    </w:p>
    <w:p>
      <w:pPr>
        <w:pStyle w:val="ListParagraph"/>
        <w:numPr>
          <w:ilvl w:val="0"/>
          <w:numId w:val="2"/>
        </w:numPr>
        <w:spacing w:after="40" w:before="40"/>
      </w:pPr>
      <w:r>
        <w:rPr>
          <w:rFonts w:ascii="Arial" w:cs="Arial" w:eastAsia="Arial" w:hAnsi="Arial"/>
          <w:color w:val="2B2B2B"/>
          <w:sz w:val="22"/>
          <w:szCs w:val="22"/>
        </w:rPr>
        <w:t xml:space="preserve">Fine grading and site preparation</w:t>
      </w:r>
    </w:p>
    <w:p>
      <w:pPr>
        <w:pStyle w:val="ListParagraph"/>
        <w:numPr>
          <w:ilvl w:val="0"/>
          <w:numId w:val="2"/>
        </w:numPr>
        <w:spacing w:after="40" w:before="40"/>
      </w:pPr>
      <w:r>
        <w:rPr>
          <w:rFonts w:ascii="Arial" w:cs="Arial" w:eastAsia="Arial" w:hAnsi="Arial"/>
          <w:color w:val="2B2B2B"/>
          <w:sz w:val="22"/>
          <w:szCs w:val="22"/>
        </w:rPr>
        <w:t xml:space="preserve">Drainage installation and correction</w:t>
      </w:r>
    </w:p>
    <w:p>
      <w:pPr>
        <w:pStyle w:val="ListParagraph"/>
        <w:numPr>
          <w:ilvl w:val="0"/>
          <w:numId w:val="2"/>
        </w:numPr>
        <w:spacing w:after="40" w:before="40"/>
      </w:pPr>
      <w:r>
        <w:rPr>
          <w:rFonts w:ascii="Arial" w:cs="Arial" w:eastAsia="Arial" w:hAnsi="Arial"/>
          <w:color w:val="2B2B2B"/>
          <w:sz w:val="22"/>
          <w:szCs w:val="22"/>
        </w:rPr>
        <w:t xml:space="preserve">Commercial grounds maintenance</w:t>
      </w:r>
    </w:p>
    <w:p>
      <w:pPr>
        <w:pStyle w:val="ListParagraph"/>
        <w:numPr>
          <w:ilvl w:val="0"/>
          <w:numId w:val="2"/>
        </w:numPr>
        <w:spacing w:after="40" w:before="40"/>
      </w:pPr>
      <w:r>
        <w:rPr>
          <w:rFonts w:ascii="Arial" w:cs="Arial" w:eastAsia="Arial" w:hAnsi="Arial"/>
          <w:color w:val="2B2B2B"/>
          <w:sz w:val="22"/>
          <w:szCs w:val="22"/>
        </w:rPr>
        <w:t xml:space="preserve">Turf installation — sod and seeding</w:t>
      </w:r>
    </w:p>
    <w:p>
      <w:pPr>
        <w:pStyle w:val="ListParagraph"/>
        <w:numPr>
          <w:ilvl w:val="0"/>
          <w:numId w:val="2"/>
        </w:numPr>
        <w:spacing w:after="40" w:before="40"/>
      </w:pPr>
      <w:r>
        <w:rPr>
          <w:rFonts w:ascii="Arial" w:cs="Arial" w:eastAsia="Arial" w:hAnsi="Arial"/>
          <w:color w:val="2B2B2B"/>
          <w:sz w:val="22"/>
          <w:szCs w:val="22"/>
        </w:rPr>
        <w:t xml:space="preserve">Tree services</w:t>
      </w:r>
    </w:p>
    <w:p>
      <w:pPr>
        <w:pStyle w:val="ListParagraph"/>
        <w:numPr>
          <w:ilvl w:val="0"/>
          <w:numId w:val="2"/>
        </w:numPr>
        <w:spacing w:after="40" w:before="40"/>
      </w:pPr>
      <w:r>
        <w:rPr>
          <w:rFonts w:ascii="Arial" w:cs="Arial" w:eastAsia="Arial" w:hAnsi="Arial"/>
          <w:color w:val="2B2B2B"/>
          <w:sz w:val="22"/>
          <w:szCs w:val="22"/>
        </w:rPr>
        <w:t xml:space="preserve">Pond and waterway management</w:t>
      </w:r>
    </w:p>
    <w:p>
      <w:pPr>
        <w:pStyle w:val="ListParagraph"/>
        <w:numPr>
          <w:ilvl w:val="0"/>
          <w:numId w:val="2"/>
        </w:numPr>
        <w:spacing w:after="40" w:before="40"/>
      </w:pPr>
      <w:r>
        <w:rPr>
          <w:rFonts w:ascii="Arial" w:cs="Arial" w:eastAsia="Arial" w:hAnsi="Arial"/>
          <w:color w:val="2B2B2B"/>
          <w:sz w:val="22"/>
          <w:szCs w:val="22"/>
        </w:rPr>
        <w:t xml:space="preserve">Property reconstruction</w:t>
      </w:r>
    </w:p>
    <w:p>
      <w:r>
        <w:t xml:space="preserve"/>
      </w:r>
    </w:p>
    <w:p>
      <w:pPr>
        <w:spacing w:after="80" w:before="80"/>
      </w:pPr>
      <w:r>
        <w:rPr>
          <w:rFonts w:ascii="Arial" w:cs="Arial" w:eastAsia="Arial" w:hAnsi="Arial"/>
          <w:color w:val="2B2B2B"/>
          <w:sz w:val="22"/>
          <w:szCs w:val="22"/>
        </w:rPr>
        <w:t xml:space="preserve">Greenville's growth has created strong demand for professional land management contractors who can handle large-acreage commercial, industrial, and agricultural properties. P1 serves developers, property managers, farm owners, and rural landowners throughout the Greenville area.</w:t>
      </w:r>
    </w:p>
    <w:p>
      <w:pPr>
        <w:spacing w:after="100" w:before="200"/>
      </w:pPr>
      <w:r>
        <w:rPr>
          <w:rFonts w:ascii="Arial" w:cs="Arial" w:eastAsia="Arial" w:hAnsi="Arial"/>
          <w:b/>
          <w:bCs/>
          <w:color w:val="2D6A2D"/>
          <w:sz w:val="22"/>
          <w:szCs w:val="22"/>
        </w:rPr>
        <w:t xml:space="preserve">Call +1 (704) 221-8928 or request a free estimate online to discuss your property.</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SUB-LOCATION PAGE: Spartanburg, SC</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/service-areas/spartanburg-sc</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Land Clearing &amp; Property Management Spartanburg SC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Full-service land clearing, grading, drainage, and property management in Spartanburg, SC. Properties 1 acre and larger. Call (704) 221-8928.</w:t>
      </w:r>
    </w:p>
    <w:p>
      <w:r>
        <w:t xml:space="preserve"/>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Land Clearing &amp; Property Management in Spartanburg, SC</w:t>
      </w:r>
    </w:p>
    <w:p>
      <w:pPr>
        <w:spacing w:after="80" w:before="80"/>
      </w:pPr>
      <w:r>
        <w:rPr>
          <w:rFonts w:ascii="Arial" w:cs="Arial" w:eastAsia="Arial" w:hAnsi="Arial"/>
          <w:color w:val="2B2B2B"/>
          <w:sz w:val="22"/>
          <w:szCs w:val="22"/>
        </w:rPr>
        <w:t xml:space="preserve">P1 Land &amp; Property Management serves commercial, industrial, and agricultural properties throughout Spartanburg, SC and Spartanburg County. Our full-service land management programs cover everything from initial land clearing and site preparation through ongoing weekly or monthly maintenance — all with the equipment and crew to handle large-acreage properties that standard contractors can't.</w:t>
      </w:r>
    </w:p>
    <w:p>
      <w:r>
        <w:t xml:space="preserve"/>
      </w:r>
    </w:p>
    <w:p>
      <w:pPr>
        <w:pStyle w:val="Heading2"/>
        <w:spacing w:after="100" w:before="280"/>
      </w:pPr>
      <w:r>
        <w:rPr>
          <w:rFonts w:ascii="Arial" w:cs="Arial" w:eastAsia="Arial" w:hAnsi="Arial"/>
          <w:b/>
          <w:bCs/>
          <w:color w:val="2B2B2B"/>
          <w:sz w:val="26"/>
          <w:szCs w:val="26"/>
        </w:rPr>
        <w:t xml:space="preserve">Spartanburg SC Services</w:t>
      </w:r>
    </w:p>
    <w:p>
      <w:pPr>
        <w:pStyle w:val="ListParagraph"/>
        <w:numPr>
          <w:ilvl w:val="0"/>
          <w:numId w:val="2"/>
        </w:numPr>
        <w:spacing w:after="40" w:before="40"/>
      </w:pPr>
      <w:r>
        <w:rPr>
          <w:rFonts w:ascii="Arial" w:cs="Arial" w:eastAsia="Arial" w:hAnsi="Arial"/>
          <w:color w:val="2B2B2B"/>
          <w:sz w:val="22"/>
          <w:szCs w:val="22"/>
        </w:rPr>
        <w:t xml:space="preserve">Land clearing and forestry mulching</w:t>
      </w:r>
    </w:p>
    <w:p>
      <w:pPr>
        <w:pStyle w:val="ListParagraph"/>
        <w:numPr>
          <w:ilvl w:val="0"/>
          <w:numId w:val="2"/>
        </w:numPr>
        <w:spacing w:after="40" w:before="40"/>
      </w:pPr>
      <w:r>
        <w:rPr>
          <w:rFonts w:ascii="Arial" w:cs="Arial" w:eastAsia="Arial" w:hAnsi="Arial"/>
          <w:color w:val="2B2B2B"/>
          <w:sz w:val="22"/>
          <w:szCs w:val="22"/>
        </w:rPr>
        <w:t xml:space="preserve">Grading and site preparation for commercial and industrial sites</w:t>
      </w:r>
    </w:p>
    <w:p>
      <w:pPr>
        <w:pStyle w:val="ListParagraph"/>
        <w:numPr>
          <w:ilvl w:val="0"/>
          <w:numId w:val="2"/>
        </w:numPr>
        <w:spacing w:after="40" w:before="40"/>
      </w:pPr>
      <w:r>
        <w:rPr>
          <w:rFonts w:ascii="Arial" w:cs="Arial" w:eastAsia="Arial" w:hAnsi="Arial"/>
          <w:color w:val="2B2B2B"/>
          <w:sz w:val="22"/>
          <w:szCs w:val="22"/>
        </w:rPr>
        <w:t xml:space="preserve">Drainage system installation and correction</w:t>
      </w:r>
    </w:p>
    <w:p>
      <w:pPr>
        <w:pStyle w:val="ListParagraph"/>
        <w:numPr>
          <w:ilvl w:val="0"/>
          <w:numId w:val="2"/>
        </w:numPr>
        <w:spacing w:after="40" w:before="40"/>
      </w:pPr>
      <w:r>
        <w:rPr>
          <w:rFonts w:ascii="Arial" w:cs="Arial" w:eastAsia="Arial" w:hAnsi="Arial"/>
          <w:color w:val="2B2B2B"/>
          <w:sz w:val="22"/>
          <w:szCs w:val="22"/>
        </w:rPr>
        <w:t xml:space="preserve">Agricultural land maintenance and pasture management</w:t>
      </w:r>
    </w:p>
    <w:p>
      <w:pPr>
        <w:pStyle w:val="ListParagraph"/>
        <w:numPr>
          <w:ilvl w:val="0"/>
          <w:numId w:val="2"/>
        </w:numPr>
        <w:spacing w:after="40" w:before="40"/>
      </w:pPr>
      <w:r>
        <w:rPr>
          <w:rFonts w:ascii="Arial" w:cs="Arial" w:eastAsia="Arial" w:hAnsi="Arial"/>
          <w:color w:val="2B2B2B"/>
          <w:sz w:val="22"/>
          <w:szCs w:val="22"/>
        </w:rPr>
        <w:t xml:space="preserve">Turf installation and large-acreage seeding</w:t>
      </w:r>
    </w:p>
    <w:p>
      <w:pPr>
        <w:pStyle w:val="ListParagraph"/>
        <w:numPr>
          <w:ilvl w:val="0"/>
          <w:numId w:val="2"/>
        </w:numPr>
        <w:spacing w:after="40" w:before="40"/>
      </w:pPr>
      <w:r>
        <w:rPr>
          <w:rFonts w:ascii="Arial" w:cs="Arial" w:eastAsia="Arial" w:hAnsi="Arial"/>
          <w:color w:val="2B2B2B"/>
          <w:sz w:val="22"/>
          <w:szCs w:val="22"/>
        </w:rPr>
        <w:t xml:space="preserve">Tree management and clearing</w:t>
      </w:r>
    </w:p>
    <w:p>
      <w:pPr>
        <w:pStyle w:val="ListParagraph"/>
        <w:numPr>
          <w:ilvl w:val="0"/>
          <w:numId w:val="2"/>
        </w:numPr>
        <w:spacing w:after="40" w:before="40"/>
      </w:pPr>
      <w:r>
        <w:rPr>
          <w:rFonts w:ascii="Arial" w:cs="Arial" w:eastAsia="Arial" w:hAnsi="Arial"/>
          <w:color w:val="2B2B2B"/>
          <w:sz w:val="22"/>
          <w:szCs w:val="22"/>
        </w:rPr>
        <w:t xml:space="preserve">Pond and waterway management</w:t>
      </w:r>
    </w:p>
    <w:p>
      <w:pPr>
        <w:pStyle w:val="ListParagraph"/>
        <w:numPr>
          <w:ilvl w:val="0"/>
          <w:numId w:val="2"/>
        </w:numPr>
        <w:spacing w:after="40" w:before="40"/>
      </w:pPr>
      <w:r>
        <w:rPr>
          <w:rFonts w:ascii="Arial" w:cs="Arial" w:eastAsia="Arial" w:hAnsi="Arial"/>
          <w:color w:val="2B2B2B"/>
          <w:sz w:val="22"/>
          <w:szCs w:val="22"/>
        </w:rPr>
        <w:t xml:space="preserve">Full property reconstruction</w:t>
      </w:r>
    </w:p>
    <w:p>
      <w:r>
        <w:t xml:space="preserve"/>
      </w:r>
    </w:p>
    <w:p>
      <w:pPr>
        <w:spacing w:after="80" w:before="80"/>
      </w:pPr>
      <w:r>
        <w:rPr>
          <w:rFonts w:ascii="Arial" w:cs="Arial" w:eastAsia="Arial" w:hAnsi="Arial"/>
          <w:color w:val="2B2B2B"/>
          <w:sz w:val="22"/>
          <w:szCs w:val="22"/>
        </w:rPr>
        <w:t xml:space="preserve">Spartanburg County's mix of industrial growth and agricultural heritage makes it an ideal market for P1's combined earthwork and maintenance capabilities. We serve industrial property managers, farm owners, and commercial developers throughout the Spartanburg area.</w:t>
      </w:r>
    </w:p>
    <w:p>
      <w:pPr>
        <w:spacing w:after="100" w:before="200"/>
      </w:pPr>
      <w:r>
        <w:rPr>
          <w:rFonts w:ascii="Arial" w:cs="Arial" w:eastAsia="Arial" w:hAnsi="Arial"/>
          <w:b/>
          <w:bCs/>
          <w:color w:val="2D6A2D"/>
          <w:sz w:val="22"/>
          <w:szCs w:val="22"/>
        </w:rPr>
        <w:t xml:space="preserve">Call +1 (704) 221-8928 or request a free estimate online to discuss your property.</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SUB-LOCATION PAGE: Anderson, SC</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/service-areas/anderson-sc</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Land Clearing &amp; Property Management Anderson SC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Professional land clearing, grading, drainage, and agricultural property management in Anderson, SC. Properties 1 acre and larger. Call (704) 221-8928.</w:t>
      </w:r>
    </w:p>
    <w:p>
      <w:r>
        <w:t xml:space="preserve"/>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Land Clearing &amp; Property Management in Anderson, SC</w:t>
      </w:r>
    </w:p>
    <w:p>
      <w:pPr>
        <w:spacing w:after="80" w:before="80"/>
      </w:pPr>
      <w:r>
        <w:rPr>
          <w:rFonts w:ascii="Arial" w:cs="Arial" w:eastAsia="Arial" w:hAnsi="Arial"/>
          <w:color w:val="2B2B2B"/>
          <w:sz w:val="22"/>
          <w:szCs w:val="22"/>
        </w:rPr>
        <w:t xml:space="preserve">P1 Land &amp; Property Management provides comprehensive land and property services for commercial, agricultural, and large residential properties throughout Anderson, SC and Anderson County. Anderson's growing commercial base and strong agricultural heritage make it a natural fit for P1's full-service model — from land clearing and drainage to ongoing agricultural land maintenance and pond management.</w:t>
      </w:r>
    </w:p>
    <w:p>
      <w:r>
        <w:t xml:space="preserve"/>
      </w:r>
    </w:p>
    <w:p>
      <w:pPr>
        <w:pStyle w:val="Heading2"/>
        <w:spacing w:after="100" w:before="280"/>
      </w:pPr>
      <w:r>
        <w:rPr>
          <w:rFonts w:ascii="Arial" w:cs="Arial" w:eastAsia="Arial" w:hAnsi="Arial"/>
          <w:b/>
          <w:bCs/>
          <w:color w:val="2B2B2B"/>
          <w:sz w:val="26"/>
          <w:szCs w:val="26"/>
        </w:rPr>
        <w:t xml:space="preserve">Anderson SC Services</w:t>
      </w:r>
    </w:p>
    <w:p>
      <w:pPr>
        <w:pStyle w:val="ListParagraph"/>
        <w:numPr>
          <w:ilvl w:val="0"/>
          <w:numId w:val="2"/>
        </w:numPr>
        <w:spacing w:after="40" w:before="40"/>
      </w:pPr>
      <w:r>
        <w:rPr>
          <w:rFonts w:ascii="Arial" w:cs="Arial" w:eastAsia="Arial" w:hAnsi="Arial"/>
          <w:color w:val="2B2B2B"/>
          <w:sz w:val="22"/>
          <w:szCs w:val="22"/>
        </w:rPr>
        <w:t xml:space="preserve">Agricultural land and pasture maintenance</w:t>
      </w:r>
    </w:p>
    <w:p>
      <w:pPr>
        <w:pStyle w:val="ListParagraph"/>
        <w:numPr>
          <w:ilvl w:val="0"/>
          <w:numId w:val="2"/>
        </w:numPr>
        <w:spacing w:after="40" w:before="40"/>
      </w:pPr>
      <w:r>
        <w:rPr>
          <w:rFonts w:ascii="Arial" w:cs="Arial" w:eastAsia="Arial" w:hAnsi="Arial"/>
          <w:color w:val="2B2B2B"/>
          <w:sz w:val="22"/>
          <w:szCs w:val="22"/>
        </w:rPr>
        <w:t xml:space="preserve">Land clearing and forestry mulching</w:t>
      </w:r>
    </w:p>
    <w:p>
      <w:pPr>
        <w:pStyle w:val="ListParagraph"/>
        <w:numPr>
          <w:ilvl w:val="0"/>
          <w:numId w:val="2"/>
        </w:numPr>
        <w:spacing w:after="40" w:before="40"/>
      </w:pPr>
      <w:r>
        <w:rPr>
          <w:rFonts w:ascii="Arial" w:cs="Arial" w:eastAsia="Arial" w:hAnsi="Arial"/>
          <w:color w:val="2B2B2B"/>
          <w:sz w:val="22"/>
          <w:szCs w:val="22"/>
        </w:rPr>
        <w:t xml:space="preserve">Drainage and waterway management</w:t>
      </w:r>
    </w:p>
    <w:p>
      <w:pPr>
        <w:pStyle w:val="ListParagraph"/>
        <w:numPr>
          <w:ilvl w:val="0"/>
          <w:numId w:val="2"/>
        </w:numPr>
        <w:spacing w:after="40" w:before="40"/>
      </w:pPr>
      <w:r>
        <w:rPr>
          <w:rFonts w:ascii="Arial" w:cs="Arial" w:eastAsia="Arial" w:hAnsi="Arial"/>
          <w:color w:val="2B2B2B"/>
          <w:sz w:val="22"/>
          <w:szCs w:val="22"/>
        </w:rPr>
        <w:t xml:space="preserve">Grading for fields, access roads, and construction pads</w:t>
      </w:r>
    </w:p>
    <w:p>
      <w:pPr>
        <w:pStyle w:val="ListParagraph"/>
        <w:numPr>
          <w:ilvl w:val="0"/>
          <w:numId w:val="2"/>
        </w:numPr>
        <w:spacing w:after="40" w:before="40"/>
      </w:pPr>
      <w:r>
        <w:rPr>
          <w:rFonts w:ascii="Arial" w:cs="Arial" w:eastAsia="Arial" w:hAnsi="Arial"/>
          <w:color w:val="2B2B2B"/>
          <w:sz w:val="22"/>
          <w:szCs w:val="22"/>
        </w:rPr>
        <w:t xml:space="preserve">Pond management and pond construction</w:t>
      </w:r>
    </w:p>
    <w:p>
      <w:pPr>
        <w:pStyle w:val="ListParagraph"/>
        <w:numPr>
          <w:ilvl w:val="0"/>
          <w:numId w:val="2"/>
        </w:numPr>
        <w:spacing w:after="40" w:before="40"/>
      </w:pPr>
      <w:r>
        <w:rPr>
          <w:rFonts w:ascii="Arial" w:cs="Arial" w:eastAsia="Arial" w:hAnsi="Arial"/>
          <w:color w:val="2B2B2B"/>
          <w:sz w:val="22"/>
          <w:szCs w:val="22"/>
        </w:rPr>
        <w:t xml:space="preserve">Turf and pasture establishment</w:t>
      </w:r>
    </w:p>
    <w:p>
      <w:pPr>
        <w:pStyle w:val="ListParagraph"/>
        <w:numPr>
          <w:ilvl w:val="0"/>
          <w:numId w:val="2"/>
        </w:numPr>
        <w:spacing w:after="40" w:before="40"/>
      </w:pPr>
      <w:r>
        <w:rPr>
          <w:rFonts w:ascii="Arial" w:cs="Arial" w:eastAsia="Arial" w:hAnsi="Arial"/>
          <w:color w:val="2B2B2B"/>
          <w:sz w:val="22"/>
          <w:szCs w:val="22"/>
        </w:rPr>
        <w:t xml:space="preserve">Commercial grounds management</w:t>
      </w:r>
    </w:p>
    <w:p>
      <w:pPr>
        <w:pStyle w:val="ListParagraph"/>
        <w:numPr>
          <w:ilvl w:val="0"/>
          <w:numId w:val="2"/>
        </w:numPr>
        <w:spacing w:after="40" w:before="40"/>
      </w:pPr>
      <w:r>
        <w:rPr>
          <w:rFonts w:ascii="Arial" w:cs="Arial" w:eastAsia="Arial" w:hAnsi="Arial"/>
          <w:color w:val="2B2B2B"/>
          <w:sz w:val="22"/>
          <w:szCs w:val="22"/>
        </w:rPr>
        <w:t xml:space="preserve">Property reconstruction</w:t>
      </w:r>
    </w:p>
    <w:p>
      <w:r>
        <w:t xml:space="preserve"/>
      </w:r>
    </w:p>
    <w:p>
      <w:pPr>
        <w:spacing w:after="100" w:before="200"/>
      </w:pPr>
      <w:r>
        <w:rPr>
          <w:rFonts w:ascii="Arial" w:cs="Arial" w:eastAsia="Arial" w:hAnsi="Arial"/>
          <w:b/>
          <w:bCs/>
          <w:color w:val="2D6A2D"/>
          <w:sz w:val="22"/>
          <w:szCs w:val="22"/>
        </w:rPr>
        <w:t xml:space="preserve">Call +1 (704) 221-8928 or request a free estimate online to discuss your property.</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SUB-LOCATION PAGE: Charlotte, NC</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/service-areas/charlotte-nc</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Land Clearing &amp; Commercial Property Management Charlotte NC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Professional land clearing, grading, drainage, and commercial property management in Charlotte, NC. Properties 1 acre and larger. Call (704) 221-8928.</w:t>
      </w:r>
    </w:p>
    <w:p>
      <w:r>
        <w:t xml:space="preserve"/>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Land Clearing &amp; Commercial Property Management in Charlotte, NC</w:t>
      </w:r>
    </w:p>
    <w:p>
      <w:pPr>
        <w:spacing w:after="80" w:before="80"/>
      </w:pPr>
      <w:r>
        <w:rPr>
          <w:rFonts w:ascii="Arial" w:cs="Arial" w:eastAsia="Arial" w:hAnsi="Arial"/>
          <w:color w:val="2B2B2B"/>
          <w:sz w:val="22"/>
          <w:szCs w:val="22"/>
        </w:rPr>
        <w:t xml:space="preserve">P1 Land &amp; Property Management delivers full-service land and property management for commercial, industrial, and large residential properties throughout Charlotte, NC and Mecklenburg County. As Charlotte continues its rapid growth, demand for professional large-acreage property contractors has never been higher — and P1 fills that gap with a complete range of services from initial land clearing through ongoing maintenance.</w:t>
      </w:r>
    </w:p>
    <w:p>
      <w:r>
        <w:t xml:space="preserve"/>
      </w:r>
    </w:p>
    <w:p>
      <w:pPr>
        <w:pStyle w:val="Heading2"/>
        <w:spacing w:after="100" w:before="280"/>
      </w:pPr>
      <w:r>
        <w:rPr>
          <w:rFonts w:ascii="Arial" w:cs="Arial" w:eastAsia="Arial" w:hAnsi="Arial"/>
          <w:b/>
          <w:bCs/>
          <w:color w:val="2B2B2B"/>
          <w:sz w:val="26"/>
          <w:szCs w:val="26"/>
        </w:rPr>
        <w:t xml:space="preserve">Charlotte NC Services</w:t>
      </w:r>
    </w:p>
    <w:p>
      <w:pPr>
        <w:pStyle w:val="ListParagraph"/>
        <w:numPr>
          <w:ilvl w:val="0"/>
          <w:numId w:val="2"/>
        </w:numPr>
        <w:spacing w:after="40" w:before="40"/>
      </w:pPr>
      <w:r>
        <w:rPr>
          <w:rFonts w:ascii="Arial" w:cs="Arial" w:eastAsia="Arial" w:hAnsi="Arial"/>
          <w:color w:val="2B2B2B"/>
          <w:sz w:val="22"/>
          <w:szCs w:val="22"/>
        </w:rPr>
        <w:t xml:space="preserve">Commercial property management and maintenance contracts</w:t>
      </w:r>
    </w:p>
    <w:p>
      <w:pPr>
        <w:pStyle w:val="ListParagraph"/>
        <w:numPr>
          <w:ilvl w:val="0"/>
          <w:numId w:val="2"/>
        </w:numPr>
        <w:spacing w:after="40" w:before="40"/>
      </w:pPr>
      <w:r>
        <w:rPr>
          <w:rFonts w:ascii="Arial" w:cs="Arial" w:eastAsia="Arial" w:hAnsi="Arial"/>
          <w:color w:val="2B2B2B"/>
          <w:sz w:val="22"/>
          <w:szCs w:val="22"/>
        </w:rPr>
        <w:t xml:space="preserve">Land clearing and forestry mulching</w:t>
      </w:r>
    </w:p>
    <w:p>
      <w:pPr>
        <w:pStyle w:val="ListParagraph"/>
        <w:numPr>
          <w:ilvl w:val="0"/>
          <w:numId w:val="2"/>
        </w:numPr>
        <w:spacing w:after="40" w:before="40"/>
      </w:pPr>
      <w:r>
        <w:rPr>
          <w:rFonts w:ascii="Arial" w:cs="Arial" w:eastAsia="Arial" w:hAnsi="Arial"/>
          <w:color w:val="2B2B2B"/>
          <w:sz w:val="22"/>
          <w:szCs w:val="22"/>
        </w:rPr>
        <w:t xml:space="preserve">Fine grading and site preparation for development</w:t>
      </w:r>
    </w:p>
    <w:p>
      <w:pPr>
        <w:pStyle w:val="ListParagraph"/>
        <w:numPr>
          <w:ilvl w:val="0"/>
          <w:numId w:val="2"/>
        </w:numPr>
        <w:spacing w:after="40" w:before="40"/>
      </w:pPr>
      <w:r>
        <w:rPr>
          <w:rFonts w:ascii="Arial" w:cs="Arial" w:eastAsia="Arial" w:hAnsi="Arial"/>
          <w:color w:val="2B2B2B"/>
          <w:sz w:val="22"/>
          <w:szCs w:val="22"/>
        </w:rPr>
        <w:t xml:space="preserve">Stormwater and drainage system installation</w:t>
      </w:r>
    </w:p>
    <w:p>
      <w:pPr>
        <w:pStyle w:val="ListParagraph"/>
        <w:numPr>
          <w:ilvl w:val="0"/>
          <w:numId w:val="2"/>
        </w:numPr>
        <w:spacing w:after="40" w:before="40"/>
      </w:pPr>
      <w:r>
        <w:rPr>
          <w:rFonts w:ascii="Arial" w:cs="Arial" w:eastAsia="Arial" w:hAnsi="Arial"/>
          <w:color w:val="2B2B2B"/>
          <w:sz w:val="22"/>
          <w:szCs w:val="22"/>
        </w:rPr>
        <w:t xml:space="preserve">Turf installation for commercial and large residential sites</w:t>
      </w:r>
    </w:p>
    <w:p>
      <w:pPr>
        <w:pStyle w:val="ListParagraph"/>
        <w:numPr>
          <w:ilvl w:val="0"/>
          <w:numId w:val="2"/>
        </w:numPr>
        <w:spacing w:after="40" w:before="40"/>
      </w:pPr>
      <w:r>
        <w:rPr>
          <w:rFonts w:ascii="Arial" w:cs="Arial" w:eastAsia="Arial" w:hAnsi="Arial"/>
          <w:color w:val="2B2B2B"/>
          <w:sz w:val="22"/>
          <w:szCs w:val="22"/>
        </w:rPr>
        <w:t xml:space="preserve">Tree services and canopy management</w:t>
      </w:r>
    </w:p>
    <w:p>
      <w:pPr>
        <w:pStyle w:val="ListParagraph"/>
        <w:numPr>
          <w:ilvl w:val="0"/>
          <w:numId w:val="2"/>
        </w:numPr>
        <w:spacing w:after="40" w:before="40"/>
      </w:pPr>
      <w:r>
        <w:rPr>
          <w:rFonts w:ascii="Arial" w:cs="Arial" w:eastAsia="Arial" w:hAnsi="Arial"/>
          <w:color w:val="2B2B2B"/>
          <w:sz w:val="22"/>
          <w:szCs w:val="22"/>
        </w:rPr>
        <w:t xml:space="preserve">Pond and retention basin management</w:t>
      </w:r>
    </w:p>
    <w:p>
      <w:pPr>
        <w:pStyle w:val="ListParagraph"/>
        <w:numPr>
          <w:ilvl w:val="0"/>
          <w:numId w:val="2"/>
        </w:numPr>
        <w:spacing w:after="40" w:before="40"/>
      </w:pPr>
      <w:r>
        <w:rPr>
          <w:rFonts w:ascii="Arial" w:cs="Arial" w:eastAsia="Arial" w:hAnsi="Arial"/>
          <w:color w:val="2B2B2B"/>
          <w:sz w:val="22"/>
          <w:szCs w:val="22"/>
        </w:rPr>
        <w:t xml:space="preserve">Full site reconstruction and restoration</w:t>
      </w:r>
    </w:p>
    <w:p>
      <w:r>
        <w:t xml:space="preserve"/>
      </w:r>
    </w:p>
    <w:p>
      <w:pPr>
        <w:spacing w:after="80" w:before="80"/>
      </w:pPr>
      <w:r>
        <w:rPr>
          <w:rFonts w:ascii="Arial" w:cs="Arial" w:eastAsia="Arial" w:hAnsi="Arial"/>
          <w:color w:val="2B2B2B"/>
          <w:sz w:val="22"/>
          <w:szCs w:val="22"/>
        </w:rPr>
        <w:t xml:space="preserve">Charlotte's commercial and industrial property market requires contractors with the scale, equipment, and experience to manage complex, large-acreage sites. P1 serves commercial developers, property management companies, industrial facility managers, and large residential landowners throughout the Charlotte metro.</w:t>
      </w:r>
    </w:p>
    <w:p>
      <w:pPr>
        <w:spacing w:after="100" w:before="200"/>
      </w:pPr>
      <w:r>
        <w:rPr>
          <w:rFonts w:ascii="Arial" w:cs="Arial" w:eastAsia="Arial" w:hAnsi="Arial"/>
          <w:b/>
          <w:bCs/>
          <w:color w:val="2D6A2D"/>
          <w:sz w:val="22"/>
          <w:szCs w:val="22"/>
        </w:rPr>
        <w:t xml:space="preserve">Call +1 (704) 221-8928 or request a free estimate online to discuss your property.</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SUB-LOCATION PAGE: Concord, NC</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/service-areas/concord-nc</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Land Clearing &amp; Property Management Concord NC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Professional land clearing, grading, drainage, and property management in Concord, NC. Properties 1 acre and larger. Call (704) 221-8928.</w:t>
      </w:r>
    </w:p>
    <w:p>
      <w:r>
        <w:t xml:space="preserve"/>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Land Clearing &amp; Property Management in Concord, NC</w:t>
      </w:r>
    </w:p>
    <w:p>
      <w:pPr>
        <w:spacing w:after="80" w:before="80"/>
      </w:pPr>
      <w:r>
        <w:rPr>
          <w:rFonts w:ascii="Arial" w:cs="Arial" w:eastAsia="Arial" w:hAnsi="Arial"/>
          <w:color w:val="2B2B2B"/>
          <w:sz w:val="22"/>
          <w:szCs w:val="22"/>
        </w:rPr>
        <w:t xml:space="preserve">P1 Land &amp; Property Management serves commercial, agricultural, and large residential properties throughout Concord, NC and Cabarrus County. Concord's growing commercial corridor and surrounding rural acreage create strong demand for professional land management at scale — and P1 delivers the full range of services from initial clearing through ongoing maintenance.</w:t>
      </w:r>
    </w:p>
    <w:p>
      <w:r>
        <w:t xml:space="preserve"/>
      </w:r>
    </w:p>
    <w:p>
      <w:pPr>
        <w:pStyle w:val="Heading2"/>
        <w:spacing w:after="100" w:before="280"/>
      </w:pPr>
      <w:r>
        <w:rPr>
          <w:rFonts w:ascii="Arial" w:cs="Arial" w:eastAsia="Arial" w:hAnsi="Arial"/>
          <w:b/>
          <w:bCs/>
          <w:color w:val="2B2B2B"/>
          <w:sz w:val="26"/>
          <w:szCs w:val="26"/>
        </w:rPr>
        <w:t xml:space="preserve">Concord NC Services</w:t>
      </w:r>
    </w:p>
    <w:p>
      <w:pPr>
        <w:pStyle w:val="ListParagraph"/>
        <w:numPr>
          <w:ilvl w:val="0"/>
          <w:numId w:val="2"/>
        </w:numPr>
        <w:spacing w:after="40" w:before="40"/>
      </w:pPr>
      <w:r>
        <w:rPr>
          <w:rFonts w:ascii="Arial" w:cs="Arial" w:eastAsia="Arial" w:hAnsi="Arial"/>
          <w:color w:val="2B2B2B"/>
          <w:sz w:val="22"/>
          <w:szCs w:val="22"/>
        </w:rPr>
        <w:t xml:space="preserve">Land clearing and site preparation for commercial development</w:t>
      </w:r>
    </w:p>
    <w:p>
      <w:pPr>
        <w:pStyle w:val="ListParagraph"/>
        <w:numPr>
          <w:ilvl w:val="0"/>
          <w:numId w:val="2"/>
        </w:numPr>
        <w:spacing w:after="40" w:before="40"/>
      </w:pPr>
      <w:r>
        <w:rPr>
          <w:rFonts w:ascii="Arial" w:cs="Arial" w:eastAsia="Arial" w:hAnsi="Arial"/>
          <w:color w:val="2B2B2B"/>
          <w:sz w:val="22"/>
          <w:szCs w:val="22"/>
        </w:rPr>
        <w:t xml:space="preserve">Fine grading and drainage installation</w:t>
      </w:r>
    </w:p>
    <w:p>
      <w:pPr>
        <w:pStyle w:val="ListParagraph"/>
        <w:numPr>
          <w:ilvl w:val="0"/>
          <w:numId w:val="2"/>
        </w:numPr>
        <w:spacing w:after="40" w:before="40"/>
      </w:pPr>
      <w:r>
        <w:rPr>
          <w:rFonts w:ascii="Arial" w:cs="Arial" w:eastAsia="Arial" w:hAnsi="Arial"/>
          <w:color w:val="2B2B2B"/>
          <w:sz w:val="22"/>
          <w:szCs w:val="22"/>
        </w:rPr>
        <w:t xml:space="preserve">Agricultural and rural land maintenance</w:t>
      </w:r>
    </w:p>
    <w:p>
      <w:pPr>
        <w:pStyle w:val="ListParagraph"/>
        <w:numPr>
          <w:ilvl w:val="0"/>
          <w:numId w:val="2"/>
        </w:numPr>
        <w:spacing w:after="40" w:before="40"/>
      </w:pPr>
      <w:r>
        <w:rPr>
          <w:rFonts w:ascii="Arial" w:cs="Arial" w:eastAsia="Arial" w:hAnsi="Arial"/>
          <w:color w:val="2B2B2B"/>
          <w:sz w:val="22"/>
          <w:szCs w:val="22"/>
        </w:rPr>
        <w:t xml:space="preserve">Turf installation and seeding</w:t>
      </w:r>
    </w:p>
    <w:p>
      <w:pPr>
        <w:pStyle w:val="ListParagraph"/>
        <w:numPr>
          <w:ilvl w:val="0"/>
          <w:numId w:val="2"/>
        </w:numPr>
        <w:spacing w:after="40" w:before="40"/>
      </w:pPr>
      <w:r>
        <w:rPr>
          <w:rFonts w:ascii="Arial" w:cs="Arial" w:eastAsia="Arial" w:hAnsi="Arial"/>
          <w:color w:val="2B2B2B"/>
          <w:sz w:val="22"/>
          <w:szCs w:val="22"/>
        </w:rPr>
        <w:t xml:space="preserve">Tree services</w:t>
      </w:r>
    </w:p>
    <w:p>
      <w:pPr>
        <w:pStyle w:val="ListParagraph"/>
        <w:numPr>
          <w:ilvl w:val="0"/>
          <w:numId w:val="2"/>
        </w:numPr>
        <w:spacing w:after="40" w:before="40"/>
      </w:pPr>
      <w:r>
        <w:rPr>
          <w:rFonts w:ascii="Arial" w:cs="Arial" w:eastAsia="Arial" w:hAnsi="Arial"/>
          <w:color w:val="2B2B2B"/>
          <w:sz w:val="22"/>
          <w:szCs w:val="22"/>
        </w:rPr>
        <w:t xml:space="preserve">Pond and waterway management</w:t>
      </w:r>
    </w:p>
    <w:p>
      <w:pPr>
        <w:pStyle w:val="ListParagraph"/>
        <w:numPr>
          <w:ilvl w:val="0"/>
          <w:numId w:val="2"/>
        </w:numPr>
        <w:spacing w:after="40" w:before="40"/>
      </w:pPr>
      <w:r>
        <w:rPr>
          <w:rFonts w:ascii="Arial" w:cs="Arial" w:eastAsia="Arial" w:hAnsi="Arial"/>
          <w:color w:val="2B2B2B"/>
          <w:sz w:val="22"/>
          <w:szCs w:val="22"/>
        </w:rPr>
        <w:t xml:space="preserve">Commercial grounds maintenance programs</w:t>
      </w:r>
    </w:p>
    <w:p>
      <w:r>
        <w:t xml:space="preserve"/>
      </w:r>
    </w:p>
    <w:p>
      <w:pPr>
        <w:spacing w:after="100" w:before="200"/>
      </w:pPr>
      <w:r>
        <w:rPr>
          <w:rFonts w:ascii="Arial" w:cs="Arial" w:eastAsia="Arial" w:hAnsi="Arial"/>
          <w:b/>
          <w:bCs/>
          <w:color w:val="2D6A2D"/>
          <w:sz w:val="22"/>
          <w:szCs w:val="22"/>
        </w:rPr>
        <w:t xml:space="preserve">Call +1 (704) 221-8928 or request a free estimate online to discuss your property.</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SUB-LOCATION PAGE: Mooresville &amp; Lake Norman, NC</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/service-areas/mooresville-lake-norman-nc</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Land &amp; Property Management Mooresville &amp; Lake Norman NC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Full-service land clearing, drainage, pond management, and property maintenance for large properties near Mooresville and Lake Norman, NC. Call (704) 221-8928.</w:t>
      </w:r>
    </w:p>
    <w:p>
      <w:r>
        <w:t xml:space="preserve"/>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Land &amp; Property Management Near Mooresville &amp; Lake Norman, NC</w:t>
      </w:r>
    </w:p>
    <w:p>
      <w:pPr>
        <w:spacing w:after="80" w:before="80"/>
      </w:pPr>
      <w:r>
        <w:rPr>
          <w:rFonts w:ascii="Arial" w:cs="Arial" w:eastAsia="Arial" w:hAnsi="Arial"/>
          <w:color w:val="2B2B2B"/>
          <w:sz w:val="22"/>
          <w:szCs w:val="22"/>
        </w:rPr>
        <w:t xml:space="preserve">P1 Land &amp; Property Management serves the large waterfront estates, rural acreage, and commercial properties of the Mooresville and Lake Norman area. This region's concentration of high-value lakefront and rural properties — combined with the drainage and terrain challenges of sloped, lakeside land — makes it an ideal market for P1's specialized services.</w:t>
      </w:r>
    </w:p>
    <w:p>
      <w:r>
        <w:t xml:space="preserve"/>
      </w:r>
    </w:p>
    <w:p>
      <w:pPr>
        <w:pStyle w:val="Heading2"/>
        <w:spacing w:after="100" w:before="280"/>
      </w:pPr>
      <w:r>
        <w:rPr>
          <w:rFonts w:ascii="Arial" w:cs="Arial" w:eastAsia="Arial" w:hAnsi="Arial"/>
          <w:b/>
          <w:bCs/>
          <w:color w:val="2B2B2B"/>
          <w:sz w:val="26"/>
          <w:szCs w:val="26"/>
        </w:rPr>
        <w:t xml:space="preserve">Mooresville &amp; Lake Norman Services</w:t>
      </w:r>
    </w:p>
    <w:p>
      <w:pPr>
        <w:pStyle w:val="ListParagraph"/>
        <w:numPr>
          <w:ilvl w:val="0"/>
          <w:numId w:val="2"/>
        </w:numPr>
        <w:spacing w:after="40" w:before="40"/>
      </w:pPr>
      <w:r>
        <w:rPr>
          <w:rFonts w:ascii="Arial" w:cs="Arial" w:eastAsia="Arial" w:hAnsi="Arial"/>
          <w:color w:val="2B2B2B"/>
          <w:sz w:val="22"/>
          <w:szCs w:val="22"/>
        </w:rPr>
        <w:t xml:space="preserve">Pond and waterway management — including shoreline restoration and water quality maintenance</w:t>
      </w:r>
    </w:p>
    <w:p>
      <w:pPr>
        <w:pStyle w:val="ListParagraph"/>
        <w:numPr>
          <w:ilvl w:val="0"/>
          <w:numId w:val="2"/>
        </w:numPr>
        <w:spacing w:after="40" w:before="40"/>
      </w:pPr>
      <w:r>
        <w:rPr>
          <w:rFonts w:ascii="Arial" w:cs="Arial" w:eastAsia="Arial" w:hAnsi="Arial"/>
          <w:color w:val="2B2B2B"/>
          <w:sz w:val="22"/>
          <w:szCs w:val="22"/>
        </w:rPr>
        <w:t xml:space="preserve">Drainage design and installation for sloped and waterfront terrain</w:t>
      </w:r>
    </w:p>
    <w:p>
      <w:pPr>
        <w:pStyle w:val="ListParagraph"/>
        <w:numPr>
          <w:ilvl w:val="0"/>
          <w:numId w:val="2"/>
        </w:numPr>
        <w:spacing w:after="40" w:before="40"/>
      </w:pPr>
      <w:r>
        <w:rPr>
          <w:rFonts w:ascii="Arial" w:cs="Arial" w:eastAsia="Arial" w:hAnsi="Arial"/>
          <w:color w:val="2B2B2B"/>
          <w:sz w:val="22"/>
          <w:szCs w:val="22"/>
        </w:rPr>
        <w:t xml:space="preserve">Land clearing and selective tree management</w:t>
      </w:r>
    </w:p>
    <w:p>
      <w:pPr>
        <w:pStyle w:val="ListParagraph"/>
        <w:numPr>
          <w:ilvl w:val="0"/>
          <w:numId w:val="2"/>
        </w:numPr>
        <w:spacing w:after="40" w:before="40"/>
      </w:pPr>
      <w:r>
        <w:rPr>
          <w:rFonts w:ascii="Arial" w:cs="Arial" w:eastAsia="Arial" w:hAnsi="Arial"/>
          <w:color w:val="2B2B2B"/>
          <w:sz w:val="22"/>
          <w:szCs w:val="22"/>
        </w:rPr>
        <w:t xml:space="preserve">Grading and site preparation</w:t>
      </w:r>
    </w:p>
    <w:p>
      <w:pPr>
        <w:pStyle w:val="ListParagraph"/>
        <w:numPr>
          <w:ilvl w:val="0"/>
          <w:numId w:val="2"/>
        </w:numPr>
        <w:spacing w:after="40" w:before="40"/>
      </w:pPr>
      <w:r>
        <w:rPr>
          <w:rFonts w:ascii="Arial" w:cs="Arial" w:eastAsia="Arial" w:hAnsi="Arial"/>
          <w:color w:val="2B2B2B"/>
          <w:sz w:val="22"/>
          <w:szCs w:val="22"/>
        </w:rPr>
        <w:t xml:space="preserve">Large-acreage turf installation and seeding</w:t>
      </w:r>
    </w:p>
    <w:p>
      <w:pPr>
        <w:pStyle w:val="ListParagraph"/>
        <w:numPr>
          <w:ilvl w:val="0"/>
          <w:numId w:val="2"/>
        </w:numPr>
        <w:spacing w:after="40" w:before="40"/>
      </w:pPr>
      <w:r>
        <w:rPr>
          <w:rFonts w:ascii="Arial" w:cs="Arial" w:eastAsia="Arial" w:hAnsi="Arial"/>
          <w:color w:val="2B2B2B"/>
          <w:sz w:val="22"/>
          <w:szCs w:val="22"/>
        </w:rPr>
        <w:t xml:space="preserve">Commercial property maintenance</w:t>
      </w:r>
    </w:p>
    <w:p>
      <w:pPr>
        <w:pStyle w:val="ListParagraph"/>
        <w:numPr>
          <w:ilvl w:val="0"/>
          <w:numId w:val="2"/>
        </w:numPr>
        <w:spacing w:after="40" w:before="40"/>
      </w:pPr>
      <w:r>
        <w:rPr>
          <w:rFonts w:ascii="Arial" w:cs="Arial" w:eastAsia="Arial" w:hAnsi="Arial"/>
          <w:color w:val="2B2B2B"/>
          <w:sz w:val="22"/>
          <w:szCs w:val="22"/>
        </w:rPr>
        <w:t xml:space="preserve">Estate and rural property maintenance programs</w:t>
      </w:r>
    </w:p>
    <w:p>
      <w:pPr>
        <w:pStyle w:val="ListParagraph"/>
        <w:numPr>
          <w:ilvl w:val="0"/>
          <w:numId w:val="2"/>
        </w:numPr>
        <w:spacing w:after="40" w:before="40"/>
      </w:pPr>
      <w:r>
        <w:rPr>
          <w:rFonts w:ascii="Arial" w:cs="Arial" w:eastAsia="Arial" w:hAnsi="Arial"/>
          <w:color w:val="2B2B2B"/>
          <w:sz w:val="22"/>
          <w:szCs w:val="22"/>
        </w:rPr>
        <w:t xml:space="preserve">Stormwater and erosion management</w:t>
      </w:r>
    </w:p>
    <w:p>
      <w:r>
        <w:t xml:space="preserve"/>
      </w:r>
    </w:p>
    <w:p>
      <w:pPr>
        <w:spacing w:after="80" w:before="80"/>
      </w:pPr>
      <w:r>
        <w:rPr>
          <w:rFonts w:ascii="Arial" w:cs="Arial" w:eastAsia="Arial" w:hAnsi="Arial"/>
          <w:color w:val="2B2B2B"/>
          <w:sz w:val="22"/>
          <w:szCs w:val="22"/>
        </w:rPr>
        <w:t xml:space="preserve">Lake Norman waterfront properties often face unique land management challenges: erosion on steep slopes, pond and shoreline maintenance, drainage across varied terrain, and turf establishment on challenging soils. P1's combined expertise in earthwork, drainage, and land maintenance makes us the right choice for these demanding sites.</w:t>
      </w:r>
    </w:p>
    <w:p>
      <w:pPr>
        <w:spacing w:after="100" w:before="200"/>
      </w:pPr>
      <w:r>
        <w:rPr>
          <w:rFonts w:ascii="Arial" w:cs="Arial" w:eastAsia="Arial" w:hAnsi="Arial"/>
          <w:b/>
          <w:bCs/>
          <w:color w:val="2D6A2D"/>
          <w:sz w:val="22"/>
          <w:szCs w:val="22"/>
        </w:rPr>
        <w:t xml:space="preserve">Call +1 (704) 221-8928 or request a free estimate online to discuss your property.</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SUB-LOCATION PAGE: Gastonia, NC</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/service-areas/gastonia-nc</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Land Clearing &amp; Property Management Gastonia NC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Professional land clearing, grading, drainage, and property management in Gastonia, NC. Properties 1 acre and larger. Call (704) 221-8928.</w:t>
      </w:r>
    </w:p>
    <w:p>
      <w:r>
        <w:t xml:space="preserve"/>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Land Clearing &amp; Property Management in Gastonia, NC</w:t>
      </w:r>
    </w:p>
    <w:p>
      <w:pPr>
        <w:spacing w:after="80" w:before="80"/>
      </w:pPr>
      <w:r>
        <w:rPr>
          <w:rFonts w:ascii="Arial" w:cs="Arial" w:eastAsia="Arial" w:hAnsi="Arial"/>
          <w:color w:val="2B2B2B"/>
          <w:sz w:val="22"/>
          <w:szCs w:val="22"/>
        </w:rPr>
        <w:t xml:space="preserve">P1 Land &amp; Property Management provides comprehensive land and property services for commercial, industrial, and agricultural properties throughout Gastonia, NC and Gaston County. Gaston County's mix of industrial properties, agricultural land, and growing commercial development creates consistent demand for professional large-acreage property management — and P1 delivers the full range of services to meet it.</w:t>
      </w:r>
    </w:p>
    <w:p>
      <w:r>
        <w:t xml:space="preserve"/>
      </w:r>
    </w:p>
    <w:p>
      <w:pPr>
        <w:pStyle w:val="Heading2"/>
        <w:spacing w:after="100" w:before="280"/>
      </w:pPr>
      <w:r>
        <w:rPr>
          <w:rFonts w:ascii="Arial" w:cs="Arial" w:eastAsia="Arial" w:hAnsi="Arial"/>
          <w:b/>
          <w:bCs/>
          <w:color w:val="2B2B2B"/>
          <w:sz w:val="26"/>
          <w:szCs w:val="26"/>
        </w:rPr>
        <w:t xml:space="preserve">Gastonia NC Services</w:t>
      </w:r>
    </w:p>
    <w:p>
      <w:pPr>
        <w:pStyle w:val="ListParagraph"/>
        <w:numPr>
          <w:ilvl w:val="0"/>
          <w:numId w:val="2"/>
        </w:numPr>
        <w:spacing w:after="40" w:before="40"/>
      </w:pPr>
      <w:r>
        <w:rPr>
          <w:rFonts w:ascii="Arial" w:cs="Arial" w:eastAsia="Arial" w:hAnsi="Arial"/>
          <w:color w:val="2B2B2B"/>
          <w:sz w:val="22"/>
          <w:szCs w:val="22"/>
        </w:rPr>
        <w:t xml:space="preserve">Industrial site land clearing and vegetation management</w:t>
      </w:r>
    </w:p>
    <w:p>
      <w:pPr>
        <w:pStyle w:val="ListParagraph"/>
        <w:numPr>
          <w:ilvl w:val="0"/>
          <w:numId w:val="2"/>
        </w:numPr>
        <w:spacing w:after="40" w:before="40"/>
      </w:pPr>
      <w:r>
        <w:rPr>
          <w:rFonts w:ascii="Arial" w:cs="Arial" w:eastAsia="Arial" w:hAnsi="Arial"/>
          <w:color w:val="2B2B2B"/>
          <w:sz w:val="22"/>
          <w:szCs w:val="22"/>
        </w:rPr>
        <w:t xml:space="preserve">Commercial property maintenance programs</w:t>
      </w:r>
    </w:p>
    <w:p>
      <w:pPr>
        <w:pStyle w:val="ListParagraph"/>
        <w:numPr>
          <w:ilvl w:val="0"/>
          <w:numId w:val="2"/>
        </w:numPr>
        <w:spacing w:after="40" w:before="40"/>
      </w:pPr>
      <w:r>
        <w:rPr>
          <w:rFonts w:ascii="Arial" w:cs="Arial" w:eastAsia="Arial" w:hAnsi="Arial"/>
          <w:color w:val="2B2B2B"/>
          <w:sz w:val="22"/>
          <w:szCs w:val="22"/>
        </w:rPr>
        <w:t xml:space="preserve">Agricultural and rural land maintenance</w:t>
      </w:r>
    </w:p>
    <w:p>
      <w:pPr>
        <w:pStyle w:val="ListParagraph"/>
        <w:numPr>
          <w:ilvl w:val="0"/>
          <w:numId w:val="2"/>
        </w:numPr>
        <w:spacing w:after="40" w:before="40"/>
      </w:pPr>
      <w:r>
        <w:rPr>
          <w:rFonts w:ascii="Arial" w:cs="Arial" w:eastAsia="Arial" w:hAnsi="Arial"/>
          <w:color w:val="2B2B2B"/>
          <w:sz w:val="22"/>
          <w:szCs w:val="22"/>
        </w:rPr>
        <w:t xml:space="preserve">Land clearing, grading, and drainage installation</w:t>
      </w:r>
    </w:p>
    <w:p>
      <w:pPr>
        <w:pStyle w:val="ListParagraph"/>
        <w:numPr>
          <w:ilvl w:val="0"/>
          <w:numId w:val="2"/>
        </w:numPr>
        <w:spacing w:after="40" w:before="40"/>
      </w:pPr>
      <w:r>
        <w:rPr>
          <w:rFonts w:ascii="Arial" w:cs="Arial" w:eastAsia="Arial" w:hAnsi="Arial"/>
          <w:color w:val="2B2B2B"/>
          <w:sz w:val="22"/>
          <w:szCs w:val="22"/>
        </w:rPr>
        <w:t xml:space="preserve">Turf installation and seeding</w:t>
      </w:r>
    </w:p>
    <w:p>
      <w:pPr>
        <w:pStyle w:val="ListParagraph"/>
        <w:numPr>
          <w:ilvl w:val="0"/>
          <w:numId w:val="2"/>
        </w:numPr>
        <w:spacing w:after="40" w:before="40"/>
      </w:pPr>
      <w:r>
        <w:rPr>
          <w:rFonts w:ascii="Arial" w:cs="Arial" w:eastAsia="Arial" w:hAnsi="Arial"/>
          <w:color w:val="2B2B2B"/>
          <w:sz w:val="22"/>
          <w:szCs w:val="22"/>
        </w:rPr>
        <w:t xml:space="preserve">Tree services</w:t>
      </w:r>
    </w:p>
    <w:p>
      <w:pPr>
        <w:pStyle w:val="ListParagraph"/>
        <w:numPr>
          <w:ilvl w:val="0"/>
          <w:numId w:val="2"/>
        </w:numPr>
        <w:spacing w:after="40" w:before="40"/>
      </w:pPr>
      <w:r>
        <w:rPr>
          <w:rFonts w:ascii="Arial" w:cs="Arial" w:eastAsia="Arial" w:hAnsi="Arial"/>
          <w:color w:val="2B2B2B"/>
          <w:sz w:val="22"/>
          <w:szCs w:val="22"/>
        </w:rPr>
        <w:t xml:space="preserve">Pond and waterway management</w:t>
      </w:r>
    </w:p>
    <w:p>
      <w:r>
        <w:t xml:space="preserve"/>
      </w:r>
    </w:p>
    <w:p>
      <w:pPr>
        <w:spacing w:after="100" w:before="200"/>
      </w:pPr>
      <w:r>
        <w:rPr>
          <w:rFonts w:ascii="Arial" w:cs="Arial" w:eastAsia="Arial" w:hAnsi="Arial"/>
          <w:b/>
          <w:bCs/>
          <w:color w:val="2D6A2D"/>
          <w:sz w:val="22"/>
          <w:szCs w:val="22"/>
        </w:rPr>
        <w:t xml:space="preserve">Call +1 (704) 221-8928 or request a free estimate online to discuss your property.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2D" w:sz="4" w:space="4"/>
      </w:pBdr>
      <w:jc w:val="right"/>
    </w:pPr>
    <w:r>
      <w:rPr>
        <w:rFonts w:ascii="Arial" w:cs="Arial" w:eastAsia="Arial" w:hAnsi="Arial"/>
        <w:color w:val="2B2B2B"/>
        <w:sz w:val="18"/>
        <w:szCs w:val="18"/>
      </w:rPr>
      <w:t xml:space="preserve">Confidential  •  </w:t>
    </w:r>
    <w:r>
      <w:rPr>
        <w:rFonts w:ascii="Arial" w:cs="Arial" w:eastAsia="Arial" w:hAnsi="Arial"/>
        <w:color w:val="2B2B2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2D" w:sz="4" w:space="4"/>
      </w:pBdr>
    </w:pPr>
    <w:r>
      <w:rPr>
        <w:rFonts w:ascii="Arial" w:cs="Arial" w:eastAsia="Arial" w:hAnsi="Arial"/>
        <w:b/>
        <w:bCs/>
        <w:color w:val="4A7C4A"/>
        <w:sz w:val="18"/>
        <w:szCs w:val="18"/>
      </w:rPr>
      <w:t xml:space="preserve">P1 Land &amp; Property Management</w:t>
    </w:r>
    <w:r>
      <w:rPr>
        <w:rFonts w:ascii="Arial" w:cs="Arial" w:eastAsia="Arial" w:hAnsi="Arial"/>
        <w:color w:val="2B2B2B"/>
        <w:sz w:val="18"/>
        <w:szCs w:val="18"/>
      </w:rPr>
      <w:t xml:space="preserve">   |   Website Content — Location Pages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D6A2D"/>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B2B2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A7C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2026-06-24T18:27:56.972Z</dcterms:created>
  <dcterms:modified xsi:type="dcterms:W3CDTF">2026-06-24T18:27:56.973Z</dcterms:modified>
</cp:coreProperties>
</file>

<file path=docProps/custom.xml><?xml version="1.0" encoding="utf-8"?>
<Properties xmlns="http://schemas.openxmlformats.org/officeDocument/2006/custom-properties" xmlns:vt="http://schemas.openxmlformats.org/officeDocument/2006/docPropsVTypes"/>
</file>