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A2" w:rsidRPr="00FB7F52" w:rsidRDefault="00D66761" w:rsidP="00FB7F52">
      <w:pPr>
        <w:spacing w:line="360" w:lineRule="auto"/>
        <w:jc w:val="both"/>
        <w:rPr>
          <w:rFonts w:ascii="Century Gothic" w:hAnsi="Century Gothic"/>
          <w:sz w:val="24"/>
        </w:rPr>
      </w:pPr>
      <w:r w:rsidRPr="00FB7F52">
        <w:rPr>
          <w:rFonts w:ascii="Century Gothic" w:hAnsi="Century Gothic"/>
          <w:sz w:val="24"/>
        </w:rPr>
        <w:t xml:space="preserve">Komentar </w:t>
      </w:r>
      <w:r w:rsidR="00CD0F3C">
        <w:rPr>
          <w:rFonts w:ascii="Century Gothic" w:hAnsi="Century Gothic"/>
          <w:sz w:val="24"/>
        </w:rPr>
        <w:t>kasus</w:t>
      </w:r>
      <w:r w:rsidRPr="00FB7F52">
        <w:rPr>
          <w:rFonts w:ascii="Century Gothic" w:hAnsi="Century Gothic"/>
          <w:sz w:val="24"/>
        </w:rPr>
        <w:t xml:space="preserve"> 1:</w:t>
      </w:r>
    </w:p>
    <w:p w:rsidR="00D66761" w:rsidRPr="00FB7F52" w:rsidRDefault="00D66761" w:rsidP="00FB7F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</w:rPr>
      </w:pPr>
      <w:r w:rsidRPr="00CD0F3C">
        <w:rPr>
          <w:rFonts w:ascii="Century Gothic" w:hAnsi="Century Gothic"/>
          <w:b/>
          <w:sz w:val="24"/>
          <w:u w:val="single"/>
        </w:rPr>
        <w:t>Komentar 1</w:t>
      </w:r>
      <w:r w:rsidRPr="00FB7F52">
        <w:rPr>
          <w:rFonts w:ascii="Century Gothic" w:hAnsi="Century Gothic"/>
          <w:sz w:val="24"/>
        </w:rPr>
        <w:t>:</w:t>
      </w:r>
    </w:p>
    <w:p w:rsidR="00FE69B8" w:rsidRPr="00FB7F52" w:rsidRDefault="008346EF" w:rsidP="00FB7F52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 w:rsidRPr="00FB7F52">
        <w:rPr>
          <w:rFonts w:ascii="Century Gothic" w:hAnsi="Century Gothic"/>
          <w:sz w:val="24"/>
        </w:rPr>
        <w:t>Pada output aplikasi, terdapat hasil berikut:</w:t>
      </w:r>
    </w:p>
    <w:p w:rsidR="008346EF" w:rsidRPr="00FB7F52" w:rsidRDefault="008346EF" w:rsidP="00FB7F52">
      <w:pPr>
        <w:pStyle w:val="ListParagraph"/>
        <w:spacing w:line="360" w:lineRule="auto"/>
        <w:jc w:val="both"/>
        <w:rPr>
          <w:rFonts w:ascii="Century Gothic" w:hAnsi="Century Gothic"/>
          <w:sz w:val="24"/>
          <w:highlight w:val="yellow"/>
        </w:rPr>
      </w:pPr>
      <w:r w:rsidRPr="00FB7F52">
        <w:rPr>
          <w:rFonts w:ascii="Century Gothic" w:hAnsi="Century Gothic"/>
          <w:sz w:val="24"/>
          <w:highlight w:val="yellow"/>
        </w:rPr>
        <w:t>x Gagal menambahkan fruit KURMA (ID: 5): ID sudah ada, tidak boleh duplikat</w:t>
      </w:r>
    </w:p>
    <w:p w:rsidR="008346EF" w:rsidRPr="00FB7F52" w:rsidRDefault="008346EF" w:rsidP="00FB7F52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 w:rsidRPr="00FB7F52">
        <w:rPr>
          <w:rFonts w:ascii="Century Gothic" w:hAnsi="Century Gothic"/>
          <w:sz w:val="24"/>
          <w:highlight w:val="yellow"/>
        </w:rPr>
        <w:t>x Gagal menambahkan fruit Salak (ID: 5): ID sudah ada, tidak boleh duplikat</w:t>
      </w:r>
    </w:p>
    <w:p w:rsidR="008346EF" w:rsidRPr="00FB7F52" w:rsidRDefault="008346EF" w:rsidP="00FB7F52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 w:rsidRPr="00FB7F52">
        <w:rPr>
          <w:rFonts w:ascii="Century Gothic" w:hAnsi="Century Gothic"/>
          <w:sz w:val="24"/>
        </w:rPr>
        <w:t xml:space="preserve">Kasus tersebut terjadi karena ID:5 </w:t>
      </w:r>
      <w:r w:rsidRPr="00FB7F52">
        <w:rPr>
          <w:rFonts w:ascii="Century Gothic" w:hAnsi="Century Gothic"/>
          <w:b/>
          <w:sz w:val="24"/>
        </w:rPr>
        <w:t>sudah terlebih dahulu dipakai oleh Jeruk Bali</w:t>
      </w:r>
      <w:r w:rsidRPr="00FB7F52">
        <w:rPr>
          <w:rFonts w:ascii="Century Gothic" w:hAnsi="Century Gothic"/>
          <w:sz w:val="24"/>
        </w:rPr>
        <w:t xml:space="preserve">. Untuk menjaga </w:t>
      </w:r>
      <w:r w:rsidRPr="00FB7F52">
        <w:rPr>
          <w:rFonts w:ascii="Century Gothic" w:hAnsi="Century Gothic"/>
          <w:b/>
          <w:sz w:val="24"/>
        </w:rPr>
        <w:t>konsistensi data</w:t>
      </w:r>
      <w:r w:rsidRPr="00FB7F52">
        <w:rPr>
          <w:rFonts w:ascii="Century Gothic" w:hAnsi="Century Gothic"/>
          <w:sz w:val="24"/>
        </w:rPr>
        <w:t>, maka 2 data berikutnya (</w:t>
      </w:r>
      <w:r w:rsidRPr="00FB7F52">
        <w:rPr>
          <w:rFonts w:ascii="Century Gothic" w:hAnsi="Century Gothic"/>
          <w:b/>
          <w:color w:val="FF0000"/>
          <w:sz w:val="24"/>
          <w:u w:val="single"/>
        </w:rPr>
        <w:t>menggunakan ID:5</w:t>
      </w:r>
      <w:r w:rsidRPr="00FB7F52">
        <w:rPr>
          <w:rFonts w:ascii="Century Gothic" w:hAnsi="Century Gothic"/>
          <w:sz w:val="24"/>
        </w:rPr>
        <w:t xml:space="preserve">) ditolak dan tidak disimpan karena </w:t>
      </w:r>
      <w:r w:rsidR="007B4F76">
        <w:rPr>
          <w:rFonts w:ascii="Century Gothic" w:hAnsi="Century Gothic"/>
          <w:sz w:val="24"/>
        </w:rPr>
        <w:t>field</w:t>
      </w:r>
      <w:r w:rsidRPr="00FB7F52">
        <w:rPr>
          <w:rFonts w:ascii="Century Gothic" w:hAnsi="Century Gothic"/>
          <w:sz w:val="24"/>
        </w:rPr>
        <w:t xml:space="preserve"> ID haruslah bersifat </w:t>
      </w:r>
      <w:r w:rsidRPr="003E0E77">
        <w:rPr>
          <w:rFonts w:ascii="Century Gothic" w:hAnsi="Century Gothic"/>
          <w:b/>
          <w:sz w:val="24"/>
        </w:rPr>
        <w:t>unik</w:t>
      </w:r>
      <w:r w:rsidRPr="00FB7F52">
        <w:rPr>
          <w:rFonts w:ascii="Century Gothic" w:hAnsi="Century Gothic"/>
          <w:sz w:val="24"/>
        </w:rPr>
        <w:t xml:space="preserve"> atau di dalam konsep database </w:t>
      </w:r>
      <w:r w:rsidR="007B4F76">
        <w:rPr>
          <w:rFonts w:ascii="Century Gothic" w:hAnsi="Century Gothic"/>
          <w:sz w:val="24"/>
        </w:rPr>
        <w:t>field</w:t>
      </w:r>
      <w:r w:rsidRPr="00FB7F52">
        <w:rPr>
          <w:rFonts w:ascii="Century Gothic" w:hAnsi="Century Gothic"/>
          <w:sz w:val="24"/>
        </w:rPr>
        <w:t xml:space="preserve"> ID haruslah menjadi </w:t>
      </w:r>
      <w:r w:rsidRPr="003E0E77">
        <w:rPr>
          <w:rFonts w:ascii="Century Gothic" w:hAnsi="Century Gothic"/>
          <w:b/>
          <w:sz w:val="24"/>
        </w:rPr>
        <w:t>primary key</w:t>
      </w:r>
      <w:r w:rsidRPr="00FB7F52">
        <w:rPr>
          <w:rFonts w:ascii="Century Gothic" w:hAnsi="Century Gothic"/>
          <w:sz w:val="24"/>
        </w:rPr>
        <w:t>.</w:t>
      </w:r>
    </w:p>
    <w:p w:rsidR="00CD0F3C" w:rsidRDefault="00CD0F3C" w:rsidP="00FB7F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</w:rPr>
      </w:pPr>
      <w:r w:rsidRPr="00CD0F3C">
        <w:rPr>
          <w:rFonts w:ascii="Century Gothic" w:hAnsi="Century Gothic"/>
          <w:b/>
          <w:sz w:val="24"/>
          <w:u w:val="single"/>
        </w:rPr>
        <w:t>Komentar 2</w:t>
      </w:r>
      <w:r>
        <w:rPr>
          <w:rFonts w:ascii="Century Gothic" w:hAnsi="Century Gothic"/>
          <w:sz w:val="24"/>
        </w:rPr>
        <w:t>:</w:t>
      </w:r>
    </w:p>
    <w:p w:rsidR="00CD0F3C" w:rsidRPr="00CD0F3C" w:rsidRDefault="007B4F76" w:rsidP="00CD0F3C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Terkait dengan komentar 1, seharusnya diberikan sistem penomoran </w:t>
      </w:r>
      <w:r w:rsidRPr="007B4F76">
        <w:rPr>
          <w:rFonts w:ascii="Century Gothic" w:hAnsi="Century Gothic"/>
          <w:b/>
          <w:sz w:val="24"/>
        </w:rPr>
        <w:t>auto increment</w:t>
      </w:r>
      <w:r>
        <w:rPr>
          <w:rFonts w:ascii="Century Gothic" w:hAnsi="Century Gothic"/>
          <w:sz w:val="24"/>
        </w:rPr>
        <w:t xml:space="preserve"> pada field ID agar penomoran ID dilakukan secara otomatis oleh sistem tanpa adanya resiko duplikasi data ID (yang seharusnya merupakan primary key)</w:t>
      </w:r>
    </w:p>
    <w:p w:rsidR="00CD0F3C" w:rsidRPr="00CD0F3C" w:rsidRDefault="00CD0F3C" w:rsidP="00CD0F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u w:val="single"/>
        </w:rPr>
      </w:pPr>
      <w:r w:rsidRPr="00CD0F3C">
        <w:rPr>
          <w:rFonts w:ascii="Century Gothic" w:hAnsi="Century Gothic"/>
          <w:b/>
          <w:sz w:val="24"/>
          <w:u w:val="single"/>
        </w:rPr>
        <w:t>Komentar 3:</w:t>
      </w:r>
    </w:p>
    <w:p w:rsidR="00CD0F3C" w:rsidRPr="00CD0F3C" w:rsidRDefault="008346EF" w:rsidP="00CD0F3C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 w:rsidRPr="00FB7F52">
        <w:rPr>
          <w:rFonts w:ascii="Century Gothic" w:hAnsi="Century Gothic"/>
          <w:sz w:val="24"/>
        </w:rPr>
        <w:t>Diperlukan konsistensi standar penulisan</w:t>
      </w:r>
      <w:r w:rsidR="00FE69B8" w:rsidRPr="00FB7F52">
        <w:rPr>
          <w:rFonts w:ascii="Century Gothic" w:hAnsi="Century Gothic"/>
          <w:sz w:val="24"/>
        </w:rPr>
        <w:t xml:space="preserve"> nama buah (</w:t>
      </w:r>
      <w:r w:rsidR="00FE69B8" w:rsidRPr="003E0E77">
        <w:rPr>
          <w:rFonts w:ascii="Century Gothic" w:hAnsi="Century Gothic"/>
          <w:b/>
          <w:sz w:val="24"/>
        </w:rPr>
        <w:t>fruitName</w:t>
      </w:r>
      <w:r w:rsidR="00FE69B8" w:rsidRPr="00FB7F52">
        <w:rPr>
          <w:rFonts w:ascii="Century Gothic" w:hAnsi="Century Gothic"/>
          <w:sz w:val="24"/>
        </w:rPr>
        <w:t xml:space="preserve">) misalnya, data </w:t>
      </w:r>
      <w:r w:rsidR="003E0E77">
        <w:rPr>
          <w:rFonts w:ascii="Century Gothic" w:hAnsi="Century Gothic"/>
          <w:sz w:val="24"/>
        </w:rPr>
        <w:t xml:space="preserve">teks </w:t>
      </w:r>
      <w:r w:rsidR="00FE69B8" w:rsidRPr="00FB7F52">
        <w:rPr>
          <w:rFonts w:ascii="Century Gothic" w:hAnsi="Century Gothic"/>
          <w:sz w:val="24"/>
        </w:rPr>
        <w:t xml:space="preserve">harus tersimpan dalam mode </w:t>
      </w:r>
      <w:r w:rsidR="00FE69B8" w:rsidRPr="003E0E77">
        <w:rPr>
          <w:rFonts w:ascii="Century Gothic" w:hAnsi="Century Gothic"/>
          <w:b/>
          <w:sz w:val="24"/>
        </w:rPr>
        <w:t>All Caps</w:t>
      </w:r>
      <w:r w:rsidR="00FE69B8" w:rsidRPr="00FB7F52">
        <w:rPr>
          <w:rFonts w:ascii="Century Gothic" w:hAnsi="Century Gothic"/>
          <w:sz w:val="24"/>
        </w:rPr>
        <w:t xml:space="preserve"> ataupun </w:t>
      </w:r>
      <w:r w:rsidR="00FE69B8" w:rsidRPr="003E0E77">
        <w:rPr>
          <w:rFonts w:ascii="Century Gothic" w:hAnsi="Century Gothic"/>
          <w:b/>
          <w:sz w:val="24"/>
        </w:rPr>
        <w:t>Small Caps</w:t>
      </w:r>
      <w:r w:rsidR="00FE69B8" w:rsidRPr="00FB7F52">
        <w:rPr>
          <w:rFonts w:ascii="Century Gothic" w:hAnsi="Century Gothic"/>
          <w:sz w:val="24"/>
        </w:rPr>
        <w:t>.</w:t>
      </w:r>
      <w:r w:rsidRPr="00FB7F52">
        <w:rPr>
          <w:rFonts w:ascii="Century Gothic" w:hAnsi="Century Gothic"/>
          <w:sz w:val="24"/>
        </w:rPr>
        <w:t xml:space="preserve"> Pada contoh kasus ini misalnya terdapat data </w:t>
      </w:r>
      <w:r w:rsidRPr="003E0E77">
        <w:rPr>
          <w:rFonts w:ascii="Century Gothic" w:hAnsi="Century Gothic"/>
          <w:b/>
          <w:color w:val="FF0000"/>
          <w:sz w:val="24"/>
          <w:u w:val="single"/>
        </w:rPr>
        <w:t>Apel (ID:1)</w:t>
      </w:r>
      <w:r w:rsidRPr="00FB7F52">
        <w:rPr>
          <w:rFonts w:ascii="Century Gothic" w:hAnsi="Century Gothic"/>
          <w:sz w:val="24"/>
        </w:rPr>
        <w:t xml:space="preserve"> dan </w:t>
      </w:r>
      <w:r w:rsidRPr="003E0E77">
        <w:rPr>
          <w:rFonts w:ascii="Century Gothic" w:hAnsi="Century Gothic"/>
          <w:b/>
          <w:color w:val="FF0000"/>
          <w:sz w:val="24"/>
          <w:u w:val="single"/>
        </w:rPr>
        <w:t>apel (ID:3)</w:t>
      </w:r>
      <w:r w:rsidRPr="00FB7F52">
        <w:rPr>
          <w:rFonts w:ascii="Century Gothic" w:hAnsi="Century Gothic"/>
          <w:sz w:val="24"/>
        </w:rPr>
        <w:t xml:space="preserve"> yang merupakan contoh </w:t>
      </w:r>
      <w:r w:rsidRPr="003E0E77">
        <w:rPr>
          <w:rFonts w:ascii="Century Gothic" w:hAnsi="Century Gothic"/>
          <w:b/>
          <w:sz w:val="24"/>
        </w:rPr>
        <w:t>inkonsistensi</w:t>
      </w:r>
      <w:r w:rsidRPr="00FB7F52">
        <w:rPr>
          <w:rFonts w:ascii="Century Gothic" w:hAnsi="Century Gothic"/>
          <w:sz w:val="24"/>
        </w:rPr>
        <w:t xml:space="preserve"> </w:t>
      </w:r>
      <w:r w:rsidRPr="003E0E77">
        <w:rPr>
          <w:rFonts w:ascii="Century Gothic" w:hAnsi="Century Gothic"/>
          <w:b/>
          <w:sz w:val="24"/>
        </w:rPr>
        <w:t>penulisan</w:t>
      </w:r>
      <w:r w:rsidRPr="00FB7F52">
        <w:rPr>
          <w:rFonts w:ascii="Century Gothic" w:hAnsi="Century Gothic"/>
          <w:sz w:val="24"/>
        </w:rPr>
        <w:t xml:space="preserve"> data. Bisa saja kedua item tersebut merupakan item yang sama namun terinput 2x </w:t>
      </w:r>
      <w:r w:rsidR="003E0E77">
        <w:rPr>
          <w:rFonts w:ascii="Century Gothic" w:hAnsi="Century Gothic"/>
          <w:sz w:val="24"/>
        </w:rPr>
        <w:t>atau</w:t>
      </w:r>
      <w:r w:rsidRPr="00FB7F52">
        <w:rPr>
          <w:rFonts w:ascii="Century Gothic" w:hAnsi="Century Gothic"/>
          <w:sz w:val="24"/>
        </w:rPr>
        <w:t xml:space="preserve"> </w:t>
      </w:r>
      <w:r w:rsidR="003E0E77">
        <w:rPr>
          <w:rFonts w:ascii="Century Gothic" w:hAnsi="Century Gothic"/>
          <w:sz w:val="24"/>
        </w:rPr>
        <w:t>keduanya adalah</w:t>
      </w:r>
      <w:r w:rsidRPr="00FB7F52">
        <w:rPr>
          <w:rFonts w:ascii="Century Gothic" w:hAnsi="Century Gothic"/>
          <w:sz w:val="24"/>
        </w:rPr>
        <w:t xml:space="preserve"> item berbeda varian namun tidak dituliskan secara detil, misalnya Apel Washington dan Apel Fuji RRC.</w:t>
      </w:r>
      <w:r w:rsidR="00A157B9">
        <w:rPr>
          <w:rFonts w:ascii="Century Gothic" w:hAnsi="Century Gothic"/>
          <w:sz w:val="24"/>
        </w:rPr>
        <w:t xml:space="preserve"> Inilah pentingnya untuk membuat standarisasi penulisan data untuk menghindari kesalahpahaman.</w:t>
      </w:r>
    </w:p>
    <w:p w:rsidR="00CD0F3C" w:rsidRPr="00CD0F3C" w:rsidRDefault="00CD0F3C" w:rsidP="00CD0F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u w:val="single"/>
        </w:rPr>
      </w:pPr>
      <w:bookmarkStart w:id="0" w:name="_GoBack"/>
      <w:r w:rsidRPr="00CD0F3C">
        <w:rPr>
          <w:rFonts w:ascii="Century Gothic" w:hAnsi="Century Gothic"/>
          <w:b/>
          <w:sz w:val="24"/>
          <w:u w:val="single"/>
        </w:rPr>
        <w:t>Komentar 4:</w:t>
      </w:r>
      <w:bookmarkEnd w:id="0"/>
    </w:p>
    <w:p w:rsidR="00464855" w:rsidRPr="00CD0F3C" w:rsidRDefault="005E35BF" w:rsidP="00CD0F3C">
      <w:pPr>
        <w:pStyle w:val="ListParagraph"/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Masih terkait konsistensi data, pada contoh kasus ini terdapat data </w:t>
      </w:r>
      <w:r w:rsidRPr="005E35BF">
        <w:rPr>
          <w:rFonts w:ascii="Century Gothic" w:hAnsi="Century Gothic"/>
          <w:b/>
          <w:color w:val="FF0000"/>
          <w:sz w:val="24"/>
          <w:u w:val="single"/>
        </w:rPr>
        <w:t>Kurma (ID:2)</w:t>
      </w:r>
      <w:r>
        <w:rPr>
          <w:rFonts w:ascii="Century Gothic" w:hAnsi="Century Gothic"/>
          <w:sz w:val="24"/>
        </w:rPr>
        <w:t xml:space="preserve"> dan </w:t>
      </w:r>
      <w:r w:rsidRPr="005E35BF">
        <w:rPr>
          <w:rFonts w:ascii="Century Gothic" w:hAnsi="Century Gothic"/>
          <w:b/>
          <w:color w:val="FF0000"/>
          <w:sz w:val="24"/>
          <w:u w:val="single"/>
        </w:rPr>
        <w:t>KURMA (ID:5)</w:t>
      </w:r>
      <w:r>
        <w:rPr>
          <w:rFonts w:ascii="Century Gothic" w:hAnsi="Century Gothic"/>
          <w:sz w:val="24"/>
        </w:rPr>
        <w:t xml:space="preserve">. Jika diteliti lebih dalam keduanya memiliki </w:t>
      </w:r>
      <w:r w:rsidRPr="005E35BF">
        <w:rPr>
          <w:rFonts w:ascii="Century Gothic" w:hAnsi="Century Gothic"/>
          <w:b/>
          <w:sz w:val="24"/>
        </w:rPr>
        <w:t>stock yang sama yaitu 20</w:t>
      </w:r>
      <w:r>
        <w:rPr>
          <w:rFonts w:ascii="Century Gothic" w:hAnsi="Century Gothic"/>
          <w:sz w:val="24"/>
        </w:rPr>
        <w:t xml:space="preserve">. Ada kemungkinan bahwa data yang sama terinput sebanyak </w:t>
      </w:r>
      <w:r w:rsidRPr="005E35BF">
        <w:rPr>
          <w:rFonts w:ascii="Century Gothic" w:hAnsi="Century Gothic"/>
          <w:b/>
          <w:sz w:val="24"/>
        </w:rPr>
        <w:t>dua kali</w:t>
      </w:r>
      <w:r>
        <w:rPr>
          <w:rFonts w:ascii="Century Gothic" w:hAnsi="Century Gothic"/>
          <w:sz w:val="24"/>
        </w:rPr>
        <w:t>. Kasus ini bisa kembali menjadi kendala berkaitan dengan duplikasi data.</w:t>
      </w:r>
    </w:p>
    <w:sectPr w:rsidR="00464855" w:rsidRPr="00CD0F3C" w:rsidSect="00D66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A5D9A"/>
    <w:multiLevelType w:val="hybridMultilevel"/>
    <w:tmpl w:val="5994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61"/>
    <w:rsid w:val="00126315"/>
    <w:rsid w:val="002B367F"/>
    <w:rsid w:val="003E0E77"/>
    <w:rsid w:val="00464855"/>
    <w:rsid w:val="004B4CA2"/>
    <w:rsid w:val="004F659A"/>
    <w:rsid w:val="005E35BF"/>
    <w:rsid w:val="007B4F76"/>
    <w:rsid w:val="007C111C"/>
    <w:rsid w:val="008346EF"/>
    <w:rsid w:val="00A157B9"/>
    <w:rsid w:val="00CD0F3C"/>
    <w:rsid w:val="00CF60CE"/>
    <w:rsid w:val="00D61B14"/>
    <w:rsid w:val="00D66761"/>
    <w:rsid w:val="00FB7F52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14</cp:revision>
  <dcterms:created xsi:type="dcterms:W3CDTF">2025-06-03T02:16:00Z</dcterms:created>
  <dcterms:modified xsi:type="dcterms:W3CDTF">2025-06-03T10:28:00Z</dcterms:modified>
</cp:coreProperties>
</file>