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694" w:rsidRDefault="00D86687">
      <w:pPr>
        <w:spacing w:after="0" w:line="240" w:lineRule="auto"/>
        <w:rPr>
          <w:b/>
          <w:sz w:val="36"/>
          <w:szCs w:val="36"/>
        </w:rPr>
      </w:pPr>
      <w:r>
        <w:rPr>
          <w:b/>
          <w:sz w:val="36"/>
          <w:szCs w:val="36"/>
        </w:rPr>
        <w:t>Вступительные испытания</w:t>
      </w:r>
    </w:p>
    <w:p w:rsidR="00EB5694" w:rsidRDefault="00EB5694">
      <w:pPr>
        <w:spacing w:after="0" w:line="240" w:lineRule="auto"/>
        <w:rPr>
          <w:b/>
          <w:sz w:val="36"/>
          <w:szCs w:val="36"/>
        </w:rPr>
      </w:pPr>
    </w:p>
    <w:p w:rsidR="00EB5694" w:rsidRDefault="00D86687">
      <w:pPr>
        <w:spacing w:after="0" w:line="240" w:lineRule="auto"/>
        <w:rPr>
          <w:rFonts w:eastAsia="Times New Roman" w:cs="Times New Roman"/>
          <w:szCs w:val="24"/>
          <w:lang w:eastAsia="ru-RU"/>
        </w:rPr>
      </w:pPr>
      <w:r>
        <w:rPr>
          <w:rFonts w:eastAsia="Times New Roman" w:cs="Times New Roman"/>
          <w:b/>
          <w:bCs/>
          <w:i/>
          <w:iCs/>
          <w:szCs w:val="24"/>
          <w:lang w:eastAsia="ru-RU"/>
        </w:rPr>
        <w:t>1. Сокращенный вариант:</w:t>
      </w:r>
    </w:p>
    <w:p w:rsidR="00EB5694" w:rsidRDefault="00EB5694">
      <w:pPr>
        <w:spacing w:after="0" w:line="240" w:lineRule="auto"/>
        <w:rPr>
          <w:rFonts w:eastAsia="Times New Roman" w:cs="Times New Roman"/>
          <w:szCs w:val="24"/>
          <w:lang w:eastAsia="ru-RU"/>
        </w:rPr>
      </w:pPr>
    </w:p>
    <w:p w:rsidR="00EB5694" w:rsidRDefault="00D86687">
      <w:pPr>
        <w:spacing w:after="0" w:line="240" w:lineRule="auto"/>
        <w:rPr>
          <w:rFonts w:eastAsia="Times New Roman" w:cs="Times New Roman"/>
          <w:szCs w:val="24"/>
          <w:lang w:eastAsia="ru-RU"/>
        </w:rPr>
      </w:pPr>
      <w:r>
        <w:rPr>
          <w:rFonts w:eastAsia="Times New Roman" w:cs="Times New Roman"/>
          <w:color w:val="000000"/>
          <w:szCs w:val="24"/>
          <w:lang w:eastAsia="ru-RU"/>
        </w:rPr>
        <w:t>При выборе вкладки “Вступительные испытания” в нижней части главного окна открывается</w:t>
      </w:r>
      <w:r>
        <w:rPr>
          <w:rFonts w:cs="Times New Roman"/>
          <w:color w:val="000000"/>
          <w:szCs w:val="24"/>
        </w:rPr>
        <w:t xml:space="preserve"> панель просмотра данных по вступительным испытаниям выбранного абитуриента. </w:t>
      </w:r>
      <w:r>
        <w:rPr>
          <w:rFonts w:eastAsia="Times New Roman" w:cs="Times New Roman"/>
          <w:color w:val="000000"/>
          <w:szCs w:val="24"/>
          <w:lang w:eastAsia="ru-RU"/>
        </w:rPr>
        <w:t>При нажатии кнопки “Редактировать” пользователь получает возможность настроить данные для этого абитуриента. При нажатии кнопки “Сохранить” система осуществляет проверку корректности введенных сведений. В случае, если все сведения были заполнены корректно, система осуществляет запись сведений в БД абитуриентов посредством вызова соответствующей хранимой SQL-процедуры. В противном случае система генерирует всплывающие окна (отображаются на дисплее) с сообщениями, содержащими информацию о том, какие именно из введенных сведений не удовлетворяют условиям проверки. При этом пользователю предлагается внести необходимые изменения в панель ввода данных, после чего процесс проверки повторяется вновь. При выборе другого абитуриента введенная информация будет потеряна, если она не была сохранена, а панель выйдет из режима редактирования.</w:t>
      </w:r>
    </w:p>
    <w:p w:rsidR="00EB5694" w:rsidRDefault="00EB5694">
      <w:pPr>
        <w:spacing w:after="0" w:line="240" w:lineRule="auto"/>
        <w:rPr>
          <w:rFonts w:eastAsia="Times New Roman" w:cs="Times New Roman"/>
          <w:szCs w:val="24"/>
          <w:lang w:eastAsia="ru-RU"/>
        </w:rPr>
      </w:pPr>
    </w:p>
    <w:p w:rsidR="00EB5694" w:rsidRDefault="00D86687">
      <w:pPr>
        <w:spacing w:after="0" w:line="240" w:lineRule="auto"/>
        <w:rPr>
          <w:rFonts w:eastAsia="Times New Roman" w:cs="Times New Roman"/>
          <w:szCs w:val="24"/>
          <w:lang w:eastAsia="ru-RU"/>
        </w:rPr>
      </w:pPr>
      <w:r>
        <w:rPr>
          <w:rFonts w:eastAsia="Times New Roman" w:cs="Times New Roman"/>
          <w:b/>
          <w:bCs/>
          <w:i/>
          <w:iCs/>
          <w:szCs w:val="24"/>
          <w:lang w:eastAsia="ru-RU"/>
        </w:rPr>
        <w:t>2. Подробный вариант:</w:t>
      </w:r>
      <w:r>
        <w:rPr>
          <w:rFonts w:eastAsia="Times New Roman" w:cs="Times New Roman"/>
          <w:szCs w:val="24"/>
          <w:lang w:eastAsia="ru-RU"/>
        </w:rPr>
        <w:t> </w:t>
      </w:r>
    </w:p>
    <w:p w:rsidR="00EB5694" w:rsidRDefault="00D86687">
      <w:pPr>
        <w:spacing w:after="0" w:line="240" w:lineRule="auto"/>
        <w:rPr>
          <w:rFonts w:eastAsia="Times New Roman" w:cs="Times New Roman"/>
          <w:szCs w:val="24"/>
          <w:lang w:eastAsia="ru-RU"/>
        </w:rPr>
      </w:pPr>
      <w:r>
        <w:rPr>
          <w:rFonts w:eastAsia="Times New Roman" w:cs="Times New Roman"/>
          <w:szCs w:val="24"/>
          <w:lang w:eastAsia="ru-RU"/>
        </w:rPr>
        <w:t xml:space="preserve"> </w:t>
      </w:r>
    </w:p>
    <w:p w:rsidR="00EB5694" w:rsidRDefault="00D86687">
      <w:pPr>
        <w:spacing w:after="0" w:line="240" w:lineRule="auto"/>
        <w:rPr>
          <w:rFonts w:eastAsia="Times New Roman" w:cs="Times New Roman"/>
          <w:szCs w:val="24"/>
          <w:lang w:eastAsia="ru-RU"/>
        </w:rPr>
      </w:pPr>
      <w:r>
        <w:rPr>
          <w:rFonts w:eastAsia="Times New Roman" w:cs="Times New Roman"/>
          <w:color w:val="000000"/>
          <w:szCs w:val="24"/>
          <w:lang w:eastAsia="ru-RU"/>
        </w:rPr>
        <w:t>При выборе вкладки “Вступительные испытания” в нижней части главного окна открывается</w:t>
      </w:r>
      <w:r>
        <w:rPr>
          <w:rFonts w:cs="Times New Roman"/>
          <w:color w:val="000000"/>
          <w:szCs w:val="24"/>
        </w:rPr>
        <w:t xml:space="preserve"> панель просмотра данных по вступительным испытаниям выбранного абитуриента. Она включает в себя следующие поля: наименование вступительного испытания, группа, блок испытаний, дата испытания и набранный балл. </w:t>
      </w:r>
      <w:r>
        <w:rPr>
          <w:rFonts w:eastAsia="Times New Roman" w:cs="Times New Roman"/>
          <w:color w:val="000000"/>
          <w:szCs w:val="24"/>
          <w:lang w:eastAsia="ru-RU"/>
        </w:rPr>
        <w:t xml:space="preserve">При нажатии кнопки “Редактировать” пользователь получает возможность настроить данные для этого абитуриента. Он может выбрать наименование и блок испытаний из соответствующих справочников, а также выбрать номер группы и вручную изменить дату и набранный балл. При нажатии кнопки “Сохранить” система осуществляет проверку корректности введенных сведений. В случае, если все сведения были заполнены корректно, система осуществляет запись сведений в БД абитуриентов посредством вызова соответствующей хранимой SQL-процедуры. В противном случае система генерирует всплывающие окна (отображаются на дисплее) с сообщениями, содержащими информацию о том, какие именно из введенных сведений не удовлетворяют условиям проверки. При этом проверяется корректный </w:t>
      </w:r>
      <w:r>
        <w:rPr>
          <w:rFonts w:cs="Times New Roman"/>
          <w:szCs w:val="24"/>
        </w:rPr>
        <w:t>формат и диапазон даты, числовое значение поля с баллом и отсутствие дубликатов в случае редактирования наименований (двух испытаний с одним и тем же наименованием не может быть). После этого</w:t>
      </w:r>
      <w:r>
        <w:rPr>
          <w:rFonts w:eastAsia="Times New Roman" w:cs="Times New Roman"/>
          <w:color w:val="000000"/>
          <w:szCs w:val="24"/>
          <w:lang w:eastAsia="ru-RU"/>
        </w:rPr>
        <w:t xml:space="preserve"> пользователю предлагается внести необходимые изменения в панель ввода данных, после чего при нажатии кнопки “Сохранить” процесс проверки повторяется вновь. При выборе другого абитуриента введенная информация будет потеряна, если она не была сохранена, а панель выйдет из режима редактирования.</w:t>
      </w:r>
    </w:p>
    <w:p w:rsidR="00EB5694" w:rsidRDefault="00EB5694">
      <w:pPr>
        <w:spacing w:after="0" w:line="240" w:lineRule="auto"/>
        <w:rPr>
          <w:rFonts w:eastAsia="Times New Roman" w:cs="Times New Roman"/>
          <w:szCs w:val="24"/>
          <w:lang w:eastAsia="ru-RU"/>
        </w:rPr>
      </w:pPr>
    </w:p>
    <w:p w:rsidR="00EB5694" w:rsidRDefault="00D86687">
      <w:pPr>
        <w:rPr>
          <w:b/>
          <w:sz w:val="36"/>
        </w:rPr>
      </w:pPr>
      <w:r>
        <w:rPr>
          <w:b/>
          <w:sz w:val="36"/>
        </w:rPr>
        <w:t>Адрес и контакты</w:t>
      </w:r>
    </w:p>
    <w:p w:rsidR="00EB5694" w:rsidRDefault="00D86687">
      <w:pPr>
        <w:spacing w:after="0" w:line="240" w:lineRule="auto"/>
        <w:rPr>
          <w:rFonts w:eastAsia="Times New Roman" w:cs="Times New Roman"/>
          <w:szCs w:val="24"/>
          <w:lang w:eastAsia="ru-RU"/>
        </w:rPr>
      </w:pPr>
      <w:r>
        <w:rPr>
          <w:rFonts w:eastAsia="Times New Roman" w:cs="Times New Roman"/>
          <w:b/>
          <w:bCs/>
          <w:i/>
          <w:iCs/>
          <w:szCs w:val="24"/>
          <w:lang w:eastAsia="ru-RU"/>
        </w:rPr>
        <w:t>1. Сокращенный вариант:</w:t>
      </w:r>
    </w:p>
    <w:p w:rsidR="00EB5694" w:rsidRDefault="00EB5694">
      <w:pPr>
        <w:spacing w:after="0" w:line="240" w:lineRule="auto"/>
        <w:rPr>
          <w:rFonts w:eastAsia="Times New Roman" w:cs="Times New Roman"/>
          <w:szCs w:val="24"/>
          <w:lang w:eastAsia="ru-RU"/>
        </w:rPr>
      </w:pPr>
    </w:p>
    <w:p w:rsidR="00EB5694" w:rsidRDefault="00D86687">
      <w:pPr>
        <w:spacing w:after="0" w:line="240" w:lineRule="auto"/>
        <w:rPr>
          <w:rFonts w:eastAsia="Times New Roman" w:cs="Times New Roman"/>
          <w:szCs w:val="24"/>
          <w:lang w:eastAsia="ru-RU"/>
        </w:rPr>
      </w:pPr>
      <w:r>
        <w:rPr>
          <w:rFonts w:eastAsia="Times New Roman" w:cs="Times New Roman"/>
          <w:color w:val="000000"/>
          <w:szCs w:val="24"/>
          <w:lang w:eastAsia="ru-RU"/>
        </w:rPr>
        <w:t>При выборе вкладки “Адрес и контакты” в нижней части главного окна открывается</w:t>
      </w:r>
      <w:r>
        <w:rPr>
          <w:rFonts w:cs="Times New Roman"/>
          <w:color w:val="000000"/>
          <w:szCs w:val="24"/>
        </w:rPr>
        <w:t xml:space="preserve"> панель просмотра данных по адресу и контактам выбранного абитуриента. </w:t>
      </w:r>
      <w:r>
        <w:rPr>
          <w:rFonts w:eastAsia="Times New Roman" w:cs="Times New Roman"/>
          <w:color w:val="000000"/>
          <w:szCs w:val="24"/>
          <w:lang w:eastAsia="ru-RU"/>
        </w:rPr>
        <w:t xml:space="preserve">При нажатии кнопки “Редактировать” пользователь получает возможность настроить данные для этого абитуриента. При нажатии кнопки “Сохранить” система осуществляет проверку корректности введенных сведений. В случае, если все сведения были заполнены корректно, система осуществляет запись сведений в БД абитуриентов посредством вызова </w:t>
      </w:r>
      <w:r>
        <w:rPr>
          <w:rFonts w:eastAsia="Times New Roman" w:cs="Times New Roman"/>
          <w:color w:val="000000"/>
          <w:szCs w:val="24"/>
          <w:lang w:eastAsia="ru-RU"/>
        </w:rPr>
        <w:lastRenderedPageBreak/>
        <w:t>соответствующей хранимой SQL-процедуры. В противном случае система генерирует всплывающее окно (отображаются на дисплее) с сообщением об ошибке и выделяет данные, не удовлетворяющие условиям проверки, красным цветом. При этом пользователю предлагается внести необходимые изменения в панель ввода данных, после чего процесс проверки повторяется вновь. При выборе другого абитуриента введенная информация будет потеряна, если она не была сохранена, а панель выйдет из режима редактирования.</w:t>
      </w:r>
    </w:p>
    <w:p w:rsidR="00EB5694" w:rsidRDefault="00EB5694">
      <w:pPr>
        <w:spacing w:after="0" w:line="240" w:lineRule="auto"/>
        <w:rPr>
          <w:rFonts w:eastAsia="Times New Roman" w:cs="Times New Roman"/>
          <w:szCs w:val="24"/>
          <w:lang w:eastAsia="ru-RU"/>
        </w:rPr>
      </w:pPr>
    </w:p>
    <w:p w:rsidR="00EB5694" w:rsidRDefault="00D86687">
      <w:pPr>
        <w:spacing w:after="0" w:line="240" w:lineRule="auto"/>
        <w:rPr>
          <w:rFonts w:eastAsia="Times New Roman" w:cs="Times New Roman"/>
          <w:szCs w:val="24"/>
          <w:lang w:eastAsia="ru-RU"/>
        </w:rPr>
      </w:pPr>
      <w:r>
        <w:rPr>
          <w:rFonts w:eastAsia="Times New Roman" w:cs="Times New Roman"/>
          <w:b/>
          <w:bCs/>
          <w:i/>
          <w:iCs/>
          <w:szCs w:val="24"/>
          <w:lang w:eastAsia="ru-RU"/>
        </w:rPr>
        <w:t>2. Подробный вариант:</w:t>
      </w:r>
      <w:r>
        <w:rPr>
          <w:rFonts w:eastAsia="Times New Roman" w:cs="Times New Roman"/>
          <w:szCs w:val="24"/>
          <w:lang w:eastAsia="ru-RU"/>
        </w:rPr>
        <w:t> </w:t>
      </w:r>
    </w:p>
    <w:p w:rsidR="00EB5694" w:rsidRDefault="00D86687">
      <w:pPr>
        <w:spacing w:after="0" w:line="240" w:lineRule="auto"/>
        <w:rPr>
          <w:rFonts w:eastAsia="Times New Roman" w:cs="Times New Roman"/>
          <w:szCs w:val="24"/>
          <w:lang w:eastAsia="ru-RU"/>
        </w:rPr>
      </w:pPr>
      <w:r>
        <w:rPr>
          <w:rFonts w:eastAsia="Times New Roman" w:cs="Times New Roman"/>
          <w:szCs w:val="24"/>
          <w:lang w:eastAsia="ru-RU"/>
        </w:rPr>
        <w:t xml:space="preserve"> </w:t>
      </w:r>
    </w:p>
    <w:p w:rsidR="00EB5694" w:rsidRDefault="00D86687">
      <w:pPr>
        <w:spacing w:after="0" w:line="240" w:lineRule="auto"/>
        <w:rPr>
          <w:rFonts w:eastAsia="Times New Roman" w:cs="Times New Roman"/>
          <w:color w:val="000000"/>
          <w:szCs w:val="24"/>
          <w:lang w:eastAsia="ru-RU"/>
        </w:rPr>
      </w:pPr>
      <w:r>
        <w:rPr>
          <w:rFonts w:eastAsia="Times New Roman" w:cs="Times New Roman"/>
          <w:color w:val="000000"/>
          <w:szCs w:val="24"/>
          <w:lang w:eastAsia="ru-RU"/>
        </w:rPr>
        <w:t>При выборе вкладки “Адрес и контакты” в нижней части главного окна открывается</w:t>
      </w:r>
      <w:r>
        <w:rPr>
          <w:rFonts w:cs="Times New Roman"/>
          <w:color w:val="000000"/>
          <w:szCs w:val="24"/>
        </w:rPr>
        <w:t xml:space="preserve"> панель просмотра данных по адресу и контактам выбранного абитуриента. Она включает в себя следующие поля: индекс, регион проживания, тип населенного пункта, адрес, телефон и </w:t>
      </w:r>
      <w:r>
        <w:rPr>
          <w:rFonts w:cs="Times New Roman"/>
          <w:color w:val="000000"/>
          <w:szCs w:val="24"/>
          <w:lang w:val="en-US"/>
        </w:rPr>
        <w:t>e</w:t>
      </w:r>
      <w:r>
        <w:rPr>
          <w:rFonts w:cs="Times New Roman"/>
          <w:color w:val="000000"/>
          <w:szCs w:val="24"/>
        </w:rPr>
        <w:t>-</w:t>
      </w:r>
      <w:r>
        <w:rPr>
          <w:rFonts w:cs="Times New Roman"/>
          <w:color w:val="000000"/>
          <w:szCs w:val="24"/>
          <w:lang w:val="en-US"/>
        </w:rPr>
        <w:t>mail</w:t>
      </w:r>
      <w:r>
        <w:rPr>
          <w:rFonts w:cs="Times New Roman"/>
          <w:color w:val="000000"/>
          <w:szCs w:val="24"/>
        </w:rPr>
        <w:t xml:space="preserve">. </w:t>
      </w:r>
      <w:r>
        <w:rPr>
          <w:rFonts w:eastAsia="Times New Roman" w:cs="Times New Roman"/>
          <w:color w:val="000000"/>
          <w:szCs w:val="24"/>
          <w:lang w:eastAsia="ru-RU"/>
        </w:rPr>
        <w:t xml:space="preserve">При нажатии кнопки “Редактировать” пользователь получает возможность настроить данные для этого абитуриента. Он может выбрать регион и тип населенного пункта из соответствующих справочников, а также вручную изменить остальные поля. При нажатии кнопки “Сохранить” система осуществляет проверку корректности введенных сведений. В случае, если все сведения были заполнены корректно, система осуществляет запись сведений в БД абитуриентов посредством вызова соответствующей хранимой SQL-процедуры. В противном случае система генерирует всплывающее окно (отображаются на дисплее) с сообщением об ошибке и выделяет данные, не удовлетворяющие условиям проверки, красным цветом. При этом проверяется корректный </w:t>
      </w:r>
      <w:r>
        <w:rPr>
          <w:rFonts w:cs="Times New Roman"/>
          <w:szCs w:val="24"/>
        </w:rPr>
        <w:t>формат электронной почты и телефонного номера и числовое значение индекса. После этого</w:t>
      </w:r>
      <w:r>
        <w:rPr>
          <w:rFonts w:eastAsia="Times New Roman" w:cs="Times New Roman"/>
          <w:color w:val="000000"/>
          <w:szCs w:val="24"/>
          <w:lang w:eastAsia="ru-RU"/>
        </w:rPr>
        <w:t xml:space="preserve"> пользователю предлагается внести необходимые изменения в панель ввода данных, после чего при нажатии кнопки “Сохранить” процесс проверки повторяется вновь. При выборе другого абитуриента введенная информация будет потеряна, если она не была сохранена, а панель выйдет из режима редактирования.</w:t>
      </w:r>
    </w:p>
    <w:p w:rsidR="00EB5694" w:rsidRDefault="00EB5694">
      <w:pPr>
        <w:spacing w:after="0" w:line="240" w:lineRule="auto"/>
        <w:rPr>
          <w:rFonts w:eastAsia="Times New Roman" w:cs="Times New Roman"/>
          <w:color w:val="000000"/>
          <w:szCs w:val="24"/>
          <w:lang w:eastAsia="ru-RU"/>
        </w:rPr>
      </w:pPr>
    </w:p>
    <w:p w:rsidR="00EB5694" w:rsidRDefault="00D86687">
      <w:pPr>
        <w:rPr>
          <w:b/>
          <w:sz w:val="36"/>
        </w:rPr>
      </w:pPr>
      <w:r>
        <w:rPr>
          <w:b/>
          <w:sz w:val="36"/>
        </w:rPr>
        <w:t>Конкурсные группы</w:t>
      </w:r>
    </w:p>
    <w:p w:rsidR="00EB5694" w:rsidRDefault="00D86687">
      <w:pPr>
        <w:spacing w:after="0" w:line="240" w:lineRule="auto"/>
        <w:rPr>
          <w:rFonts w:eastAsia="Times New Roman" w:cs="Times New Roman"/>
          <w:b/>
          <w:bCs/>
          <w:i/>
          <w:iCs/>
          <w:szCs w:val="24"/>
          <w:lang w:eastAsia="ru-RU"/>
        </w:rPr>
      </w:pPr>
      <w:r>
        <w:rPr>
          <w:rFonts w:eastAsia="Times New Roman" w:cs="Times New Roman"/>
          <w:b/>
          <w:bCs/>
          <w:i/>
          <w:iCs/>
          <w:szCs w:val="24"/>
          <w:lang w:eastAsia="ru-RU"/>
        </w:rPr>
        <w:t>1. Сокращенный вариант:</w:t>
      </w:r>
    </w:p>
    <w:p w:rsidR="00EB5694" w:rsidRDefault="00EB5694">
      <w:pPr>
        <w:spacing w:after="0" w:line="240" w:lineRule="auto"/>
        <w:rPr>
          <w:rFonts w:eastAsia="Times New Roman" w:cs="Times New Roman"/>
          <w:szCs w:val="24"/>
          <w:lang w:eastAsia="ru-RU"/>
        </w:rPr>
      </w:pPr>
    </w:p>
    <w:p w:rsidR="00EB5694" w:rsidRDefault="00D86687">
      <w:pPr>
        <w:rPr>
          <w:rFonts w:cs="Times New Roman"/>
          <w:szCs w:val="24"/>
        </w:rPr>
      </w:pPr>
      <w:r>
        <w:rPr>
          <w:rFonts w:cs="Times New Roman"/>
          <w:szCs w:val="24"/>
        </w:rPr>
        <w:t xml:space="preserve">Вкладка конкурсные группы представляет собой свернутые панели с информацией по конкурсным группам абитуриента. У каждой вкладки есть кнопка </w:t>
      </w:r>
      <w:r>
        <w:rPr>
          <w:rFonts w:eastAsia="Times New Roman" w:cs="Times New Roman"/>
          <w:color w:val="000000"/>
          <w:szCs w:val="24"/>
          <w:lang w:eastAsia="ru-RU"/>
        </w:rPr>
        <w:t>“+</w:t>
      </w:r>
      <w:proofErr w:type="gramStart"/>
      <w:r>
        <w:rPr>
          <w:rFonts w:eastAsia="Times New Roman" w:cs="Times New Roman"/>
          <w:color w:val="000000"/>
          <w:szCs w:val="24"/>
          <w:lang w:eastAsia="ru-RU"/>
        </w:rPr>
        <w:t xml:space="preserve">” </w:t>
      </w:r>
      <w:r>
        <w:rPr>
          <w:rFonts w:cs="Times New Roman"/>
          <w:szCs w:val="24"/>
        </w:rPr>
        <w:t xml:space="preserve"> (</w:t>
      </w:r>
      <w:proofErr w:type="gramEnd"/>
      <w:r>
        <w:rPr>
          <w:rFonts w:cs="Times New Roman"/>
          <w:szCs w:val="24"/>
        </w:rPr>
        <w:t xml:space="preserve">Раскрыть). По нажатию на нее происходит раскрытие вкладки и вывод дополнительной информации по данной конкурсной категории абитуриента, которую можно отредактировать или удалить при помощи соответствующих кнопок. Ввод новой информации допускается только специалистом, который имеет доступ к соответствующим компонентам базы данных абитуриентов. Далее для сохранения данных следует нажать на кнопку </w:t>
      </w:r>
      <w:r>
        <w:rPr>
          <w:rFonts w:eastAsia="Times New Roman" w:cs="Times New Roman"/>
          <w:color w:val="000000"/>
          <w:szCs w:val="24"/>
          <w:lang w:eastAsia="ru-RU"/>
        </w:rPr>
        <w:t>“Сохранить”</w:t>
      </w:r>
      <w:r>
        <w:rPr>
          <w:rFonts w:cs="Times New Roman"/>
          <w:szCs w:val="24"/>
        </w:rPr>
        <w:t xml:space="preserve">. При этом происходит проверка на корректность введенных сведений. Если данная проверка прошла успешно, система осуществляет запись информации в БД абитуриентов посредством вызова соответствующей хранимой SQL-процедуры и происходит обновление вкладки с Конкурсными группами абитуриента. В противном случае система генерирует всплывающие окна с сообщением об ошибке. При нажатии кнопки </w:t>
      </w:r>
      <w:r>
        <w:rPr>
          <w:rFonts w:eastAsia="Times New Roman" w:cs="Times New Roman"/>
          <w:color w:val="000000"/>
          <w:szCs w:val="24"/>
          <w:lang w:eastAsia="ru-RU"/>
        </w:rPr>
        <w:t xml:space="preserve">“Удалить” </w:t>
      </w:r>
      <w:r>
        <w:rPr>
          <w:rFonts w:cs="Times New Roman"/>
          <w:szCs w:val="24"/>
        </w:rPr>
        <w:t xml:space="preserve">появляется окно подтверждения удаления конкурсной группы абитуриента. Если выбрано да – то происходит ее удаление </w:t>
      </w:r>
      <w:proofErr w:type="gramStart"/>
      <w:r>
        <w:rPr>
          <w:rFonts w:cs="Times New Roman"/>
          <w:szCs w:val="24"/>
        </w:rPr>
        <w:t>в БД</w:t>
      </w:r>
      <w:proofErr w:type="gramEnd"/>
      <w:r>
        <w:rPr>
          <w:rFonts w:cs="Times New Roman"/>
          <w:szCs w:val="24"/>
        </w:rPr>
        <w:t xml:space="preserve"> и она исчезает с экрана. </w:t>
      </w:r>
    </w:p>
    <w:p w:rsidR="00EB5694" w:rsidRDefault="00D86687">
      <w:pPr>
        <w:rPr>
          <w:rFonts w:cs="Times New Roman"/>
          <w:szCs w:val="24"/>
        </w:rPr>
      </w:pPr>
      <w:r>
        <w:rPr>
          <w:rFonts w:cs="Times New Roman"/>
          <w:szCs w:val="24"/>
        </w:rPr>
        <w:t xml:space="preserve">Существует кнопка Добавление новой конкурсной группы. При нажатии появляется всплывающее окно, в котором можно заполнить всю необходимую информацию. Для подтверждения введенных сведений необходимо нажать на кнопку </w:t>
      </w:r>
      <w:r>
        <w:rPr>
          <w:rFonts w:eastAsia="Times New Roman" w:cs="Times New Roman"/>
          <w:color w:val="000000"/>
          <w:szCs w:val="24"/>
          <w:lang w:eastAsia="ru-RU"/>
        </w:rPr>
        <w:t>“Сохранить”</w:t>
      </w:r>
      <w:r>
        <w:rPr>
          <w:rFonts w:cs="Times New Roman"/>
          <w:szCs w:val="24"/>
        </w:rPr>
        <w:t xml:space="preserve">, после чего происходит проверка на корректность заполнения полей. </w:t>
      </w:r>
    </w:p>
    <w:p w:rsidR="00EB5694" w:rsidRDefault="00EB5694">
      <w:pPr>
        <w:spacing w:after="0" w:line="240" w:lineRule="auto"/>
        <w:rPr>
          <w:rFonts w:eastAsia="Times New Roman" w:cs="Times New Roman"/>
          <w:szCs w:val="24"/>
          <w:lang w:eastAsia="ru-RU"/>
        </w:rPr>
      </w:pPr>
    </w:p>
    <w:p w:rsidR="00EB5694" w:rsidRDefault="00D86687">
      <w:pPr>
        <w:spacing w:after="0" w:line="240" w:lineRule="auto"/>
        <w:rPr>
          <w:rFonts w:eastAsia="Times New Roman" w:cs="Times New Roman"/>
          <w:szCs w:val="24"/>
          <w:lang w:eastAsia="ru-RU"/>
        </w:rPr>
      </w:pPr>
      <w:r>
        <w:rPr>
          <w:rFonts w:eastAsia="Times New Roman" w:cs="Times New Roman"/>
          <w:b/>
          <w:bCs/>
          <w:i/>
          <w:iCs/>
          <w:szCs w:val="24"/>
          <w:lang w:eastAsia="ru-RU"/>
        </w:rPr>
        <w:t>2. Подробный вариант:</w:t>
      </w:r>
      <w:r>
        <w:rPr>
          <w:rFonts w:eastAsia="Times New Roman" w:cs="Times New Roman"/>
          <w:szCs w:val="24"/>
          <w:lang w:eastAsia="ru-RU"/>
        </w:rPr>
        <w:t> </w:t>
      </w:r>
    </w:p>
    <w:p w:rsidR="00EB5694" w:rsidRDefault="00D86687">
      <w:pPr>
        <w:spacing w:after="0" w:line="240" w:lineRule="auto"/>
        <w:rPr>
          <w:rFonts w:eastAsia="Times New Roman" w:cs="Times New Roman"/>
          <w:szCs w:val="24"/>
          <w:lang w:eastAsia="ru-RU"/>
        </w:rPr>
      </w:pPr>
      <w:r>
        <w:rPr>
          <w:rFonts w:eastAsia="Times New Roman" w:cs="Times New Roman"/>
          <w:szCs w:val="24"/>
          <w:lang w:eastAsia="ru-RU"/>
        </w:rPr>
        <w:t xml:space="preserve"> </w:t>
      </w:r>
    </w:p>
    <w:p w:rsidR="00EB5694" w:rsidRDefault="00D86687">
      <w:pPr>
        <w:rPr>
          <w:rFonts w:cs="Times New Roman"/>
          <w:szCs w:val="24"/>
        </w:rPr>
      </w:pPr>
      <w:r>
        <w:rPr>
          <w:rFonts w:cs="Times New Roman"/>
          <w:szCs w:val="24"/>
        </w:rPr>
        <w:t xml:space="preserve">Вкладка конкурсные группы представляет собой свернутые панели с информацией по конкурсным группам абитуриента. Каждая панель отображается на дисплее и содержит </w:t>
      </w:r>
      <w:r>
        <w:rPr>
          <w:rFonts w:eastAsia="Times New Roman" w:cs="Times New Roman"/>
          <w:color w:val="000000"/>
          <w:szCs w:val="24"/>
          <w:lang w:eastAsia="ru-RU"/>
        </w:rPr>
        <w:t>“Направления”</w:t>
      </w:r>
      <w:r>
        <w:rPr>
          <w:rFonts w:cs="Times New Roman"/>
          <w:szCs w:val="24"/>
        </w:rPr>
        <w:t xml:space="preserve">, </w:t>
      </w:r>
      <w:r>
        <w:rPr>
          <w:rFonts w:eastAsia="Times New Roman" w:cs="Times New Roman"/>
          <w:color w:val="000000"/>
          <w:szCs w:val="24"/>
          <w:lang w:eastAsia="ru-RU"/>
        </w:rPr>
        <w:t>“Специальность”</w:t>
      </w:r>
      <w:r>
        <w:rPr>
          <w:rFonts w:cs="Times New Roman"/>
          <w:szCs w:val="24"/>
        </w:rPr>
        <w:t xml:space="preserve">, “Название конкурсной группы” и “Конкурсный балл”. Также у каждой вкладки есть кнопка </w:t>
      </w:r>
      <w:r>
        <w:rPr>
          <w:rFonts w:eastAsia="Times New Roman" w:cs="Times New Roman"/>
          <w:color w:val="000000"/>
          <w:szCs w:val="24"/>
          <w:lang w:eastAsia="ru-RU"/>
        </w:rPr>
        <w:t>“+”</w:t>
      </w:r>
      <w:r>
        <w:rPr>
          <w:rFonts w:cs="Times New Roman"/>
          <w:szCs w:val="24"/>
        </w:rPr>
        <w:t xml:space="preserve"> (Раскрыть). По нажатию на нее происходит раскрытие вкладки и вывод дополнительной информации по данной конкурсной категории абитуриента, которую можно отредактировать или удалить при помощи соответствующих кнопок. Каждое поле заполняется значениями из соответствующих справочников Базы Данных. При нажатии кнопки “Редактировать” сведения в полях по текущей конкурсной группе становятся редактируемыми. Ввод новой информации допускается только специалистом, который имеет доступ к соответствующим компонентам базы данных абитуриентов. Далее для сохранения данных следует нажать на кнопку “Сохранить”. При этом происходит проверка на корректность введенных сведений. Если данная проверка прошла успешно, система осуществляет запись информации в БД абитуриентов посредством вызова соответствующей хранимой SQL-процедуры и происходит обновление вкладки с Конкурсными группами абитуриента. В противном случае система генерирует всплывающие окна (отображаются на дисплее) с сообщениями, содержащими информацию о том, какие именно из введенных сведений не удовлетворяют условиям проверки. При этом пользователю предлагается внести необходимые изменения в ранее созданном окне ввода сведений по абитуриенту, после чего процесс проверки повторяется вновь. При нажатии кнопки “Удалить” появляется окно подтверждения удаления конкурсной группы абитуриента. Если выбрано да – то происходит ее удаление </w:t>
      </w:r>
      <w:proofErr w:type="gramStart"/>
      <w:r>
        <w:rPr>
          <w:rFonts w:cs="Times New Roman"/>
          <w:szCs w:val="24"/>
        </w:rPr>
        <w:t>в БД</w:t>
      </w:r>
      <w:proofErr w:type="gramEnd"/>
      <w:r>
        <w:rPr>
          <w:rFonts w:cs="Times New Roman"/>
          <w:szCs w:val="24"/>
        </w:rPr>
        <w:t xml:space="preserve"> и она исчезает с экрана. </w:t>
      </w:r>
    </w:p>
    <w:p w:rsidR="00EB5694" w:rsidRDefault="00D86687">
      <w:pPr>
        <w:rPr>
          <w:rFonts w:cs="Times New Roman"/>
          <w:szCs w:val="24"/>
        </w:rPr>
      </w:pPr>
      <w:r>
        <w:rPr>
          <w:rFonts w:cs="Times New Roman"/>
          <w:szCs w:val="24"/>
        </w:rPr>
        <w:t xml:space="preserve">Существует кнопка Добавление новой конкурсной группы. При нажатии появляется всплывающее окно, в котором можно заполнить всю необходимую информацию. Для подтверждения введенных сведений необходимо нажать на кнопку “Сохранить”, после чего происходит проверка на корректность заполнения полей. Если какое-либо поле было заполнено некорректными данными, открывается окно, информирующее об ошибке. Иначе новая информация заносится в БД абитуриентов и происходит обновление вкладки Конкурсные группы. </w:t>
      </w:r>
    </w:p>
    <w:p w:rsidR="00EB5694" w:rsidRDefault="00EB5694">
      <w:pPr>
        <w:rPr>
          <w:rFonts w:cs="Times New Roman"/>
          <w:szCs w:val="24"/>
        </w:rPr>
      </w:pPr>
    </w:p>
    <w:p w:rsidR="00EB5694" w:rsidRDefault="00D86687">
      <w:pPr>
        <w:rPr>
          <w:b/>
          <w:sz w:val="36"/>
        </w:rPr>
      </w:pPr>
      <w:r>
        <w:rPr>
          <w:b/>
          <w:sz w:val="36"/>
        </w:rPr>
        <w:t>Индивидуальные достижения</w:t>
      </w:r>
    </w:p>
    <w:p w:rsidR="00EB5694" w:rsidRDefault="00D86687">
      <w:pPr>
        <w:spacing w:after="0" w:line="240" w:lineRule="auto"/>
        <w:rPr>
          <w:rFonts w:eastAsia="Times New Roman" w:cs="Times New Roman"/>
          <w:b/>
          <w:bCs/>
          <w:i/>
          <w:iCs/>
          <w:szCs w:val="24"/>
          <w:lang w:eastAsia="ru-RU"/>
        </w:rPr>
      </w:pPr>
      <w:r>
        <w:rPr>
          <w:rFonts w:eastAsia="Times New Roman" w:cs="Times New Roman"/>
          <w:b/>
          <w:bCs/>
          <w:i/>
          <w:iCs/>
          <w:szCs w:val="24"/>
          <w:lang w:eastAsia="ru-RU"/>
        </w:rPr>
        <w:t>1. Сокращенный вариант:</w:t>
      </w:r>
    </w:p>
    <w:p w:rsidR="00EB5694" w:rsidRDefault="00EB5694">
      <w:pPr>
        <w:spacing w:after="0" w:line="240" w:lineRule="auto"/>
        <w:rPr>
          <w:rFonts w:eastAsia="Times New Roman" w:cs="Times New Roman"/>
          <w:szCs w:val="24"/>
          <w:lang w:eastAsia="ru-RU"/>
        </w:rPr>
      </w:pPr>
    </w:p>
    <w:p w:rsidR="00EB5694" w:rsidRDefault="00D86687">
      <w:pPr>
        <w:rPr>
          <w:rFonts w:cs="Times New Roman"/>
          <w:szCs w:val="24"/>
        </w:rPr>
      </w:pPr>
      <w:r>
        <w:rPr>
          <w:rFonts w:cs="Times New Roman"/>
          <w:szCs w:val="24"/>
        </w:rPr>
        <w:t xml:space="preserve">Представляет собой таблицу с информацией по индивидуальным достижениям абитуриента. В первой колонке отображается “Наименование достижения”, представленное выпадающим списком, во второй – “балл”, а в третьей – “подтверждающий документ”, который доступен для просмотра и редактирования. Если информация еще не вводилась, таблица пустая. По умолчанию из всего функционала пользователю доступна возможность редактирования. По нажатию на данную кнопку становятся активны таблица, а также “Добавить новое достижение” и кнопки “Сохранить”, “Удалить”. При нажатии на кнопку “Добавить новое достижение” в таблицу добавляется новая пустая строка. В ней в поле “Наименование” выбирается из выпадающего списка нужное достижение (значения берутся из соответствующего справочника Индивидуальных достижений БД). После этого вводится балл за данное </w:t>
      </w:r>
      <w:r>
        <w:rPr>
          <w:rFonts w:cs="Times New Roman"/>
          <w:szCs w:val="24"/>
        </w:rPr>
        <w:lastRenderedPageBreak/>
        <w:t xml:space="preserve">индивидуальное достижение. Если необходимо, то можно прикрепить документ, подтверждающий данное индивидуальное достижение, для этого в третьем поле таблицы Подтверждающий документ есть две кнопки “Редактировать” и “Просмотреть”. При нажатии на “Редактировать” появляется форма, в которой можно осуществить ввод информации по документу, при нажатии на </w:t>
      </w:r>
      <w:proofErr w:type="gramStart"/>
      <w:r>
        <w:rPr>
          <w:rFonts w:cs="Times New Roman"/>
          <w:szCs w:val="24"/>
        </w:rPr>
        <w:t>Просмотреть</w:t>
      </w:r>
      <w:proofErr w:type="gramEnd"/>
      <w:r>
        <w:rPr>
          <w:rFonts w:cs="Times New Roman"/>
          <w:szCs w:val="24"/>
        </w:rPr>
        <w:t xml:space="preserve"> появляется аналогичная форма с полями, недоступными для изменения. При удалении конкурсной группы происходит соответствующее удаление в БД и обновление вкладки.  </w:t>
      </w:r>
    </w:p>
    <w:p w:rsidR="00EB5694" w:rsidRDefault="00EB5694">
      <w:pPr>
        <w:spacing w:after="0" w:line="240" w:lineRule="auto"/>
        <w:rPr>
          <w:rFonts w:eastAsia="Times New Roman" w:cs="Times New Roman"/>
          <w:szCs w:val="24"/>
          <w:lang w:eastAsia="ru-RU"/>
        </w:rPr>
      </w:pPr>
    </w:p>
    <w:p w:rsidR="00EB5694" w:rsidRDefault="00D86687">
      <w:pPr>
        <w:spacing w:after="0" w:line="240" w:lineRule="auto"/>
        <w:rPr>
          <w:rFonts w:eastAsia="Times New Roman" w:cs="Times New Roman"/>
          <w:szCs w:val="24"/>
          <w:lang w:eastAsia="ru-RU"/>
        </w:rPr>
      </w:pPr>
      <w:r>
        <w:rPr>
          <w:rFonts w:eastAsia="Times New Roman" w:cs="Times New Roman"/>
          <w:b/>
          <w:bCs/>
          <w:i/>
          <w:iCs/>
          <w:szCs w:val="24"/>
          <w:lang w:eastAsia="ru-RU"/>
        </w:rPr>
        <w:t>2. Подробный вариант:</w:t>
      </w:r>
      <w:r>
        <w:rPr>
          <w:rFonts w:eastAsia="Times New Roman" w:cs="Times New Roman"/>
          <w:szCs w:val="24"/>
          <w:lang w:eastAsia="ru-RU"/>
        </w:rPr>
        <w:t> </w:t>
      </w:r>
    </w:p>
    <w:p w:rsidR="00EB5694" w:rsidRDefault="00EB5694">
      <w:pPr>
        <w:spacing w:after="0" w:line="240" w:lineRule="auto"/>
        <w:rPr>
          <w:rFonts w:eastAsia="Times New Roman" w:cs="Times New Roman"/>
          <w:szCs w:val="24"/>
          <w:lang w:eastAsia="ru-RU"/>
        </w:rPr>
      </w:pPr>
    </w:p>
    <w:p w:rsidR="00EB5694" w:rsidRDefault="00D86687">
      <w:pPr>
        <w:rPr>
          <w:rFonts w:cs="Times New Roman"/>
          <w:szCs w:val="24"/>
        </w:rPr>
      </w:pPr>
      <w:r>
        <w:rPr>
          <w:rFonts w:cs="Times New Roman"/>
          <w:szCs w:val="24"/>
        </w:rPr>
        <w:t xml:space="preserve">Представляет собой таблицу с информацией по индивидуальным достижениям абитуриента. В первой колонке отображается “Наименование достижения”, представленное выпадающим списком, во второй – “балл”, а в третьей – “подтверждающий документ”, который доступен для просмотра и редактирования. Если информация еще не вводилась, таблица пустая. По умолчанию из всего функционала пользователю доступна возможность редактирования. По нажатию на данную кнопку становятся активны таблица, а также “Добавить новое достижение” и кнопки “Сохранить”, “Удалить”. При нажатии на кнопку “Добавить новое достижение” в таблицу добавляется новая пустая строка. В ней в поле “Наименование” выбирается из выпадающего списка нужное достижение (значения берутся из соответствующего справочника Индивидуальных достижений БД). После этого вводится балл за данное индивидуальное достижение. Если необходимо, то можно прикрепить документ, подтверждающий данное индивидуальное достижение, для этого в третьем поле таблицы Подтверждающий документ есть две кнопки “Редактировать” и “Просмотреть”. При нажатии на “Редактировать” появляется форма, в которой можно осуществить ввод информации следующего типа: “Название документа”, “Серия”, “Номер”, “ Дата выдачи”, “Кем выдан”. При нажатии на “Просмотреть” появляется аналогичная форма с полями, недоступными для изменения. При удалении конкурсной группы происходит соответствующее удаление в БД и обновление вкладки.  </w:t>
      </w:r>
    </w:p>
    <w:p w:rsidR="00EB5694" w:rsidRDefault="00EB5694">
      <w:pPr>
        <w:spacing w:after="0" w:line="240" w:lineRule="auto"/>
        <w:rPr>
          <w:rFonts w:eastAsia="Times New Roman" w:cs="Times New Roman"/>
          <w:szCs w:val="24"/>
          <w:lang w:eastAsia="ru-RU"/>
        </w:rPr>
      </w:pPr>
    </w:p>
    <w:p w:rsidR="00EB5694" w:rsidRDefault="00D86687">
      <w:pPr>
        <w:rPr>
          <w:b/>
          <w:sz w:val="36"/>
        </w:rPr>
      </w:pPr>
      <w:r>
        <w:rPr>
          <w:b/>
          <w:sz w:val="36"/>
        </w:rPr>
        <w:t>Документы по текущему абитуриенту</w:t>
      </w:r>
    </w:p>
    <w:p w:rsidR="00EB5694" w:rsidRDefault="00D86687">
      <w:pPr>
        <w:spacing w:after="0" w:line="240" w:lineRule="auto"/>
        <w:rPr>
          <w:rFonts w:eastAsia="Times New Roman" w:cs="Times New Roman"/>
          <w:b/>
          <w:bCs/>
          <w:i/>
          <w:iCs/>
          <w:szCs w:val="24"/>
          <w:lang w:eastAsia="ru-RU"/>
        </w:rPr>
      </w:pPr>
      <w:r>
        <w:rPr>
          <w:rFonts w:eastAsia="Times New Roman" w:cs="Times New Roman"/>
          <w:b/>
          <w:bCs/>
          <w:i/>
          <w:iCs/>
          <w:szCs w:val="24"/>
          <w:lang w:eastAsia="ru-RU"/>
        </w:rPr>
        <w:t>1. Сокращенный вариант:</w:t>
      </w:r>
    </w:p>
    <w:p w:rsidR="00EB5694" w:rsidRDefault="00EB5694">
      <w:pPr>
        <w:spacing w:after="0" w:line="240" w:lineRule="auto"/>
        <w:rPr>
          <w:rFonts w:eastAsia="Times New Roman" w:cs="Times New Roman"/>
          <w:szCs w:val="24"/>
          <w:lang w:eastAsia="ru-RU"/>
        </w:rPr>
      </w:pPr>
    </w:p>
    <w:p w:rsidR="00EB5694" w:rsidRDefault="00D86687">
      <w:pPr>
        <w:rPr>
          <w:rFonts w:cs="Times New Roman"/>
          <w:szCs w:val="24"/>
        </w:rPr>
      </w:pPr>
      <w:r>
        <w:rPr>
          <w:rFonts w:cs="Times New Roman"/>
          <w:szCs w:val="24"/>
        </w:rPr>
        <w:t xml:space="preserve">Документы по текущему абитуриенту включают в себя Заявление, Опись – расписку, Лист вступительных испытаний, Титульный лист дела. Для того, чтобы получить необходимый документ, нужно нажать на вкладку меню “Документы” и выбрать в появившемся списке требуемую позицию. По нажатию на соответствующую позицию происходит вывод/заполнение соответствующего документа по абитуриенту на основании введенной информации и его открытие в </w:t>
      </w:r>
      <w:r>
        <w:rPr>
          <w:rFonts w:cs="Times New Roman"/>
          <w:szCs w:val="24"/>
          <w:lang w:val="en-US"/>
        </w:rPr>
        <w:t>Microsoft</w:t>
      </w:r>
      <w:r>
        <w:rPr>
          <w:rFonts w:cs="Times New Roman"/>
          <w:szCs w:val="24"/>
        </w:rPr>
        <w:t xml:space="preserve"> </w:t>
      </w:r>
      <w:r>
        <w:rPr>
          <w:rFonts w:cs="Times New Roman"/>
          <w:szCs w:val="24"/>
          <w:lang w:val="en-US"/>
        </w:rPr>
        <w:t>Office</w:t>
      </w:r>
      <w:r>
        <w:rPr>
          <w:rFonts w:cs="Times New Roman"/>
          <w:szCs w:val="24"/>
        </w:rPr>
        <w:t xml:space="preserve"> </w:t>
      </w:r>
      <w:r>
        <w:rPr>
          <w:rFonts w:cs="Times New Roman"/>
          <w:szCs w:val="24"/>
          <w:lang w:val="en-US"/>
        </w:rPr>
        <w:t>Word</w:t>
      </w:r>
      <w:r>
        <w:rPr>
          <w:rFonts w:cs="Times New Roman"/>
          <w:szCs w:val="24"/>
        </w:rPr>
        <w:t>. При этом требуется, чтобы был выбран хотя бы один абитуриент из списка.</w:t>
      </w:r>
    </w:p>
    <w:p w:rsidR="00EB5694" w:rsidRDefault="00EB5694">
      <w:pPr>
        <w:spacing w:after="0" w:line="240" w:lineRule="auto"/>
        <w:rPr>
          <w:rFonts w:eastAsia="Times New Roman" w:cs="Times New Roman"/>
          <w:szCs w:val="24"/>
          <w:lang w:eastAsia="ru-RU"/>
        </w:rPr>
      </w:pPr>
    </w:p>
    <w:p w:rsidR="00EB5694" w:rsidRDefault="00D86687">
      <w:pPr>
        <w:spacing w:after="0" w:line="240" w:lineRule="auto"/>
        <w:rPr>
          <w:rFonts w:eastAsia="Times New Roman" w:cs="Times New Roman"/>
          <w:szCs w:val="24"/>
          <w:lang w:eastAsia="ru-RU"/>
        </w:rPr>
      </w:pPr>
      <w:r>
        <w:rPr>
          <w:rFonts w:eastAsia="Times New Roman" w:cs="Times New Roman"/>
          <w:b/>
          <w:bCs/>
          <w:i/>
          <w:iCs/>
          <w:szCs w:val="24"/>
          <w:lang w:eastAsia="ru-RU"/>
        </w:rPr>
        <w:t>2. Подробный вариант:</w:t>
      </w:r>
      <w:r>
        <w:rPr>
          <w:rFonts w:eastAsia="Times New Roman" w:cs="Times New Roman"/>
          <w:szCs w:val="24"/>
          <w:lang w:eastAsia="ru-RU"/>
        </w:rPr>
        <w:t> </w:t>
      </w:r>
    </w:p>
    <w:p w:rsidR="00EB5694" w:rsidRDefault="00EB5694">
      <w:pPr>
        <w:spacing w:after="0" w:line="240" w:lineRule="auto"/>
        <w:rPr>
          <w:rFonts w:eastAsia="Times New Roman" w:cs="Times New Roman"/>
          <w:szCs w:val="24"/>
          <w:lang w:eastAsia="ru-RU"/>
        </w:rPr>
      </w:pPr>
    </w:p>
    <w:p w:rsidR="00EB5694" w:rsidRDefault="00D86687">
      <w:pPr>
        <w:rPr>
          <w:rFonts w:cs="Times New Roman"/>
          <w:szCs w:val="24"/>
        </w:rPr>
      </w:pPr>
      <w:r>
        <w:rPr>
          <w:rFonts w:cs="Times New Roman"/>
          <w:szCs w:val="24"/>
        </w:rPr>
        <w:t xml:space="preserve">Документы по текущему абитуриенту включают в себя Заявление, Опись – расписку, Лист вступительных испытаний, Титульный лист дела. Каждый документ заполняется по заданным шаблонам, которые прикрепляются к документации данной программы. Для того, чтобы получить необходимый документ, нужно нажать на вкладку меню “Документы” и выбрать в появившемся списке требуемую позицию. По нажатию на </w:t>
      </w:r>
      <w:r>
        <w:rPr>
          <w:rFonts w:cs="Times New Roman"/>
          <w:szCs w:val="24"/>
        </w:rPr>
        <w:lastRenderedPageBreak/>
        <w:t xml:space="preserve">соответствующую позицию происходит вывод/заполнение соответствующего документа по абитуриенту на основании введенной информации и его открытие в </w:t>
      </w:r>
      <w:r>
        <w:rPr>
          <w:rFonts w:cs="Times New Roman"/>
          <w:szCs w:val="24"/>
          <w:lang w:val="en-US"/>
        </w:rPr>
        <w:t>Microsoft</w:t>
      </w:r>
      <w:r>
        <w:rPr>
          <w:rFonts w:cs="Times New Roman"/>
          <w:szCs w:val="24"/>
        </w:rPr>
        <w:t xml:space="preserve"> </w:t>
      </w:r>
      <w:r>
        <w:rPr>
          <w:rFonts w:cs="Times New Roman"/>
          <w:szCs w:val="24"/>
          <w:lang w:val="en-US"/>
        </w:rPr>
        <w:t>Office</w:t>
      </w:r>
      <w:r>
        <w:rPr>
          <w:rFonts w:cs="Times New Roman"/>
          <w:szCs w:val="24"/>
        </w:rPr>
        <w:t xml:space="preserve"> </w:t>
      </w:r>
      <w:r>
        <w:rPr>
          <w:rFonts w:cs="Times New Roman"/>
          <w:szCs w:val="24"/>
          <w:lang w:val="en-US"/>
        </w:rPr>
        <w:t>Word</w:t>
      </w:r>
      <w:r>
        <w:rPr>
          <w:rFonts w:cs="Times New Roman"/>
          <w:szCs w:val="24"/>
        </w:rPr>
        <w:t>. При этом требуется, чтобы был выбран хотя бы один абитуриент из списка. Если в базе данных отсутствует информация по выбранному абитуриенту, появляется окно, информирующее об ошибке.</w:t>
      </w:r>
    </w:p>
    <w:p w:rsidR="00EB5694" w:rsidRDefault="00EB5694">
      <w:pPr>
        <w:spacing w:after="0" w:line="240" w:lineRule="auto"/>
        <w:rPr>
          <w:rFonts w:eastAsia="Times New Roman" w:cs="Times New Roman"/>
          <w:szCs w:val="24"/>
          <w:lang w:eastAsia="ru-RU"/>
        </w:rPr>
      </w:pPr>
    </w:p>
    <w:p w:rsidR="00EB5694" w:rsidRDefault="00D86687">
      <w:pPr>
        <w:rPr>
          <w:b/>
          <w:sz w:val="36"/>
        </w:rPr>
      </w:pPr>
      <w:r>
        <w:rPr>
          <w:b/>
          <w:sz w:val="36"/>
        </w:rPr>
        <w:t>Отчетность</w:t>
      </w:r>
    </w:p>
    <w:p w:rsidR="00EB5694" w:rsidRDefault="00D86687">
      <w:pPr>
        <w:spacing w:after="0" w:line="240" w:lineRule="auto"/>
        <w:rPr>
          <w:rFonts w:eastAsia="Times New Roman" w:cs="Times New Roman"/>
          <w:b/>
          <w:bCs/>
          <w:i/>
          <w:iCs/>
          <w:szCs w:val="24"/>
          <w:lang w:eastAsia="ru-RU"/>
        </w:rPr>
      </w:pPr>
      <w:r>
        <w:rPr>
          <w:rFonts w:eastAsia="Times New Roman" w:cs="Times New Roman"/>
          <w:b/>
          <w:bCs/>
          <w:i/>
          <w:iCs/>
          <w:szCs w:val="24"/>
          <w:lang w:eastAsia="ru-RU"/>
        </w:rPr>
        <w:t>1. Сокращенный вариант:</w:t>
      </w:r>
    </w:p>
    <w:p w:rsidR="00EB5694" w:rsidRDefault="00EB5694">
      <w:pPr>
        <w:spacing w:after="0" w:line="240" w:lineRule="auto"/>
        <w:rPr>
          <w:rFonts w:eastAsia="Times New Roman" w:cs="Times New Roman"/>
          <w:szCs w:val="24"/>
          <w:lang w:eastAsia="ru-RU"/>
        </w:rPr>
      </w:pPr>
    </w:p>
    <w:p w:rsidR="00EB5694" w:rsidRDefault="00D86687">
      <w:pPr>
        <w:rPr>
          <w:rFonts w:cs="Times New Roman"/>
          <w:szCs w:val="24"/>
        </w:rPr>
      </w:pPr>
      <w:r>
        <w:rPr>
          <w:rFonts w:cs="Times New Roman"/>
          <w:szCs w:val="24"/>
        </w:rPr>
        <w:t xml:space="preserve">Отчетность включает в себя Список подавших документы, Списки групп на вступительные испытания, Результаты вступительных испытаний, План приема, Статистику. Для того, чтобы получить необходимый документ, нужно нажать на вкладку меню “Отчетность” и выбрать в появившемся списке требуемую позицию. По нажатию на соответствующую позицию происходит вывод/заполнение соответствующего документа на основании информации, полученной из базы данных. При успешном завершении операции появляется информирующее окно о формировании данного файла. Полученные документы формата </w:t>
      </w:r>
      <w:r>
        <w:rPr>
          <w:rFonts w:cs="Times New Roman"/>
          <w:szCs w:val="24"/>
          <w:lang w:val="en-US"/>
        </w:rPr>
        <w:t>Excel</w:t>
      </w:r>
      <w:r>
        <w:rPr>
          <w:rFonts w:cs="Times New Roman"/>
          <w:szCs w:val="24"/>
        </w:rPr>
        <w:t xml:space="preserve"> находятся в папке “</w:t>
      </w:r>
      <w:r>
        <w:rPr>
          <w:rFonts w:cs="Times New Roman"/>
          <w:szCs w:val="24"/>
          <w:lang w:val="en-US"/>
        </w:rPr>
        <w:t>Files</w:t>
      </w:r>
      <w:r>
        <w:rPr>
          <w:rFonts w:cs="Times New Roman"/>
          <w:szCs w:val="24"/>
        </w:rPr>
        <w:t>”.</w:t>
      </w:r>
    </w:p>
    <w:p w:rsidR="00EB5694" w:rsidRDefault="00EB5694">
      <w:pPr>
        <w:spacing w:after="0" w:line="240" w:lineRule="auto"/>
        <w:rPr>
          <w:rFonts w:eastAsia="Times New Roman" w:cs="Times New Roman"/>
          <w:szCs w:val="24"/>
          <w:lang w:eastAsia="ru-RU"/>
        </w:rPr>
      </w:pPr>
    </w:p>
    <w:p w:rsidR="00EB5694" w:rsidRDefault="00D86687">
      <w:pPr>
        <w:spacing w:after="0" w:line="240" w:lineRule="auto"/>
        <w:rPr>
          <w:rFonts w:eastAsia="Times New Roman" w:cs="Times New Roman"/>
          <w:szCs w:val="24"/>
          <w:lang w:eastAsia="ru-RU"/>
        </w:rPr>
      </w:pPr>
      <w:r>
        <w:rPr>
          <w:rFonts w:eastAsia="Times New Roman" w:cs="Times New Roman"/>
          <w:b/>
          <w:bCs/>
          <w:i/>
          <w:iCs/>
          <w:szCs w:val="24"/>
          <w:lang w:eastAsia="ru-RU"/>
        </w:rPr>
        <w:t>2. Подробный вариант:</w:t>
      </w:r>
      <w:r>
        <w:rPr>
          <w:rFonts w:eastAsia="Times New Roman" w:cs="Times New Roman"/>
          <w:szCs w:val="24"/>
          <w:lang w:eastAsia="ru-RU"/>
        </w:rPr>
        <w:t> </w:t>
      </w:r>
    </w:p>
    <w:p w:rsidR="00EB5694" w:rsidRDefault="00EB5694">
      <w:pPr>
        <w:spacing w:after="0" w:line="240" w:lineRule="auto"/>
        <w:rPr>
          <w:rFonts w:eastAsia="Times New Roman" w:cs="Times New Roman"/>
          <w:szCs w:val="24"/>
          <w:lang w:eastAsia="ru-RU"/>
        </w:rPr>
      </w:pPr>
    </w:p>
    <w:p w:rsidR="00EB5694" w:rsidRPr="00D86687" w:rsidRDefault="00D86687">
      <w:pPr>
        <w:rPr>
          <w:rFonts w:cs="Times New Roman"/>
          <w:szCs w:val="24"/>
        </w:rPr>
      </w:pPr>
      <w:r>
        <w:rPr>
          <w:rFonts w:cs="Times New Roman"/>
          <w:szCs w:val="24"/>
        </w:rPr>
        <w:t xml:space="preserve">Отчетность включает в себя Список подавших документы, Списки групп на вступительные испытания, Результаты вступительных испытаний, План приема, Статистику. Каждый документ заполняется по заданным шаблонам, которые прикрепляются к документации данной программы. Для того, чтобы получить необходимый документ, нужно нажать на вкладку меню “Отчетность” и выбрать в появившемся списке требуемую позицию. По нажатию на соответствующую позицию происходит вывод/заполнение соответствующего документа на основании информации, полученной из базы данных. При успешном завершении операции появляется информирующее окно о формировании данного файла. Полученные документы формата </w:t>
      </w:r>
      <w:r>
        <w:rPr>
          <w:rFonts w:cs="Times New Roman"/>
          <w:szCs w:val="24"/>
          <w:lang w:val="en-US"/>
        </w:rPr>
        <w:t>Excel</w:t>
      </w:r>
      <w:r>
        <w:rPr>
          <w:rFonts w:cs="Times New Roman"/>
          <w:szCs w:val="24"/>
        </w:rPr>
        <w:t xml:space="preserve"> находятся в папке </w:t>
      </w:r>
      <w:r w:rsidRPr="00D86687">
        <w:rPr>
          <w:rFonts w:cs="Times New Roman"/>
          <w:szCs w:val="24"/>
        </w:rPr>
        <w:t>“</w:t>
      </w:r>
      <w:r>
        <w:rPr>
          <w:rFonts w:cs="Times New Roman"/>
          <w:szCs w:val="24"/>
          <w:lang w:val="en-US"/>
        </w:rPr>
        <w:t>Files</w:t>
      </w:r>
      <w:r w:rsidRPr="00D86687">
        <w:rPr>
          <w:rFonts w:cs="Times New Roman"/>
          <w:szCs w:val="24"/>
        </w:rPr>
        <w:t>”</w:t>
      </w:r>
      <w:r>
        <w:rPr>
          <w:rFonts w:cs="Times New Roman"/>
          <w:szCs w:val="24"/>
        </w:rPr>
        <w:t>.</w:t>
      </w:r>
    </w:p>
    <w:p w:rsidR="00EB5694" w:rsidRDefault="00D86687">
      <w:pPr>
        <w:spacing w:after="0" w:line="240" w:lineRule="auto"/>
        <w:rPr>
          <w:b/>
          <w:sz w:val="36"/>
          <w:szCs w:val="36"/>
        </w:rPr>
      </w:pPr>
      <w:r>
        <w:rPr>
          <w:b/>
          <w:sz w:val="36"/>
          <w:szCs w:val="36"/>
        </w:rPr>
        <w:t>Компоненты редактирования справочников</w:t>
      </w:r>
    </w:p>
    <w:p w:rsidR="00EB5694" w:rsidRDefault="00EB5694">
      <w:pPr>
        <w:spacing w:after="0" w:line="240" w:lineRule="auto"/>
        <w:rPr>
          <w:b/>
          <w:sz w:val="36"/>
          <w:szCs w:val="36"/>
        </w:rPr>
      </w:pPr>
    </w:p>
    <w:p w:rsidR="00EB5694" w:rsidRDefault="00D86687">
      <w:pPr>
        <w:spacing w:after="0" w:line="240" w:lineRule="auto"/>
        <w:rPr>
          <w:rFonts w:eastAsia="Times New Roman" w:cs="Times New Roman"/>
          <w:szCs w:val="24"/>
          <w:lang w:eastAsia="ru-RU"/>
        </w:rPr>
      </w:pPr>
      <w:r>
        <w:rPr>
          <w:rFonts w:eastAsia="Times New Roman" w:cs="Times New Roman"/>
          <w:b/>
          <w:bCs/>
          <w:i/>
          <w:iCs/>
          <w:szCs w:val="24"/>
          <w:lang w:eastAsia="ru-RU"/>
        </w:rPr>
        <w:t>1. Сокращенный вариант:</w:t>
      </w:r>
    </w:p>
    <w:p w:rsidR="00EB5694" w:rsidRDefault="00EB5694">
      <w:pPr>
        <w:spacing w:after="0" w:line="240" w:lineRule="auto"/>
        <w:rPr>
          <w:rFonts w:eastAsia="Times New Roman" w:cs="Times New Roman"/>
          <w:szCs w:val="24"/>
          <w:lang w:eastAsia="ru-RU"/>
        </w:rPr>
      </w:pPr>
    </w:p>
    <w:p w:rsidR="00EB5694" w:rsidRDefault="00D86687">
      <w:pPr>
        <w:spacing w:after="0" w:line="240" w:lineRule="auto"/>
        <w:rPr>
          <w:rFonts w:eastAsia="Times New Roman" w:cs="Times New Roman"/>
          <w:color w:val="000000"/>
          <w:szCs w:val="24"/>
          <w:lang w:eastAsia="ru-RU"/>
        </w:rPr>
      </w:pPr>
      <w:r>
        <w:rPr>
          <w:rFonts w:eastAsia="Times New Roman" w:cs="Times New Roman"/>
          <w:color w:val="000000"/>
          <w:szCs w:val="24"/>
          <w:lang w:eastAsia="ru-RU"/>
        </w:rPr>
        <w:t xml:space="preserve">При выборе вкладки “Справочники” на верхней панели главного окна появляется список названий всех справочников, существующих в системе. </w:t>
      </w:r>
      <w:r>
        <w:rPr>
          <w:rFonts w:cs="Times New Roman"/>
          <w:szCs w:val="24"/>
        </w:rPr>
        <w:t xml:space="preserve">Пользователю </w:t>
      </w:r>
      <w:r>
        <w:rPr>
          <w:rFonts w:eastAsia="Times New Roman" w:cs="Times New Roman"/>
          <w:color w:val="000000"/>
          <w:szCs w:val="24"/>
          <w:lang w:eastAsia="ru-RU"/>
        </w:rPr>
        <w:t>предлагается выбрать справочник, информацию о котором он хочет посмотреть</w:t>
      </w:r>
      <w:r>
        <w:rPr>
          <w:rFonts w:cs="Times New Roman"/>
          <w:color w:val="000000"/>
          <w:szCs w:val="24"/>
        </w:rPr>
        <w:t xml:space="preserve">. После этого система </w:t>
      </w:r>
      <w:r>
        <w:rPr>
          <w:rFonts w:cs="Times New Roman"/>
          <w:szCs w:val="24"/>
        </w:rPr>
        <w:t xml:space="preserve">генерирует всплывающее окно для просмотра и редактирования данных по выбранному справочнику. Всплывающее окно отображается на дисплее. </w:t>
      </w:r>
      <w:r>
        <w:rPr>
          <w:rFonts w:eastAsia="Times New Roman" w:cs="Times New Roman"/>
          <w:color w:val="000000"/>
          <w:szCs w:val="24"/>
          <w:lang w:eastAsia="ru-RU"/>
        </w:rPr>
        <w:t xml:space="preserve">При нажатии кнопки “Редактировать” пользователь получает возможность настроить данные для любого элемента справочника. В режиме редактирования при нажатии кнопки “Удалить” выбранная строка удаляется из базы данных, а список обновляется. </w:t>
      </w:r>
      <w:r>
        <w:rPr>
          <w:rFonts w:cs="Times New Roman"/>
          <w:szCs w:val="24"/>
        </w:rPr>
        <w:t xml:space="preserve">При нажатии на кнопку “Добавить” в таблицу добавляется новая пустая строка. Пользователь автоматически переходит в режим редактирования и вручную вводит значения всех полей. </w:t>
      </w:r>
      <w:r>
        <w:rPr>
          <w:rFonts w:eastAsia="Times New Roman" w:cs="Times New Roman"/>
          <w:color w:val="000000"/>
          <w:szCs w:val="24"/>
          <w:lang w:eastAsia="ru-RU"/>
        </w:rPr>
        <w:t xml:space="preserve">При нажатии кнопки “Сохранить” система осуществляет проверку корректности введенных сведений. </w:t>
      </w:r>
      <w:r>
        <w:rPr>
          <w:rFonts w:cs="Times New Roman"/>
          <w:szCs w:val="24"/>
        </w:rPr>
        <w:t xml:space="preserve"> </w:t>
      </w:r>
      <w:r>
        <w:rPr>
          <w:rFonts w:eastAsia="Times New Roman" w:cs="Times New Roman"/>
          <w:color w:val="000000"/>
          <w:szCs w:val="24"/>
          <w:lang w:eastAsia="ru-RU"/>
        </w:rPr>
        <w:t>В случае, если все сведения были заполнены корректно, система осуществляет запись сведений в БД посредством вызова соответствующей хранимой SQL-</w:t>
      </w:r>
      <w:r>
        <w:rPr>
          <w:rFonts w:eastAsia="Times New Roman" w:cs="Times New Roman"/>
          <w:color w:val="000000"/>
          <w:szCs w:val="24"/>
          <w:lang w:eastAsia="ru-RU"/>
        </w:rPr>
        <w:lastRenderedPageBreak/>
        <w:t>процедуры. В противном случае система генерирует всплывающие окна (отображаются на дисплее) с сообщениями, содержащими информацию о том, какие именно из введенных сведений не удовлетворяют условиям проверки. При этом пользователю предлагается внести необходимые изменения в окно ввода данных, после чего процесс проверки повторяется вновь. При закрытии окна несохраненные изменения будут потеряны.</w:t>
      </w:r>
    </w:p>
    <w:p w:rsidR="00EB5694" w:rsidRPr="00D86687" w:rsidRDefault="00EB5694">
      <w:pPr>
        <w:spacing w:after="0" w:line="240" w:lineRule="auto"/>
        <w:rPr>
          <w:rFonts w:eastAsia="Times New Roman" w:cs="Times New Roman"/>
          <w:szCs w:val="24"/>
          <w:lang w:eastAsia="ru-RU"/>
        </w:rPr>
      </w:pPr>
    </w:p>
    <w:p w:rsidR="00EB5694" w:rsidRDefault="00D86687">
      <w:pPr>
        <w:spacing w:after="0" w:line="240" w:lineRule="auto"/>
        <w:rPr>
          <w:rFonts w:eastAsia="Times New Roman" w:cs="Times New Roman"/>
          <w:szCs w:val="24"/>
          <w:lang w:eastAsia="ru-RU"/>
        </w:rPr>
      </w:pPr>
      <w:r>
        <w:rPr>
          <w:rFonts w:eastAsia="Times New Roman" w:cs="Times New Roman"/>
          <w:b/>
          <w:bCs/>
          <w:i/>
          <w:iCs/>
          <w:szCs w:val="24"/>
          <w:lang w:eastAsia="ru-RU"/>
        </w:rPr>
        <w:t>2. Подробный вариант:</w:t>
      </w:r>
      <w:r>
        <w:rPr>
          <w:rFonts w:eastAsia="Times New Roman" w:cs="Times New Roman"/>
          <w:szCs w:val="24"/>
          <w:lang w:eastAsia="ru-RU"/>
        </w:rPr>
        <w:t> </w:t>
      </w:r>
    </w:p>
    <w:p w:rsidR="00EB5694" w:rsidRDefault="00D86687">
      <w:pPr>
        <w:spacing w:after="0" w:line="240" w:lineRule="auto"/>
        <w:rPr>
          <w:rFonts w:eastAsia="Times New Roman" w:cs="Times New Roman"/>
          <w:szCs w:val="24"/>
          <w:lang w:eastAsia="ru-RU"/>
        </w:rPr>
      </w:pPr>
      <w:r>
        <w:rPr>
          <w:rFonts w:eastAsia="Times New Roman" w:cs="Times New Roman"/>
          <w:szCs w:val="24"/>
          <w:lang w:eastAsia="ru-RU"/>
        </w:rPr>
        <w:t xml:space="preserve"> </w:t>
      </w:r>
    </w:p>
    <w:p w:rsidR="00EB5694" w:rsidRDefault="00D86687">
      <w:pPr>
        <w:spacing w:after="0" w:line="240" w:lineRule="auto"/>
        <w:rPr>
          <w:rFonts w:eastAsia="Times New Roman" w:cs="Times New Roman"/>
          <w:color w:val="000000"/>
          <w:szCs w:val="24"/>
          <w:lang w:eastAsia="ru-RU"/>
        </w:rPr>
      </w:pPr>
      <w:r>
        <w:rPr>
          <w:rFonts w:eastAsia="Times New Roman" w:cs="Times New Roman"/>
          <w:color w:val="000000"/>
          <w:szCs w:val="24"/>
          <w:lang w:eastAsia="ru-RU"/>
        </w:rPr>
        <w:t xml:space="preserve">При выборе вкладки “Справочники” на верхней панели главного окна появляется список названий всех справочников, существующих в системе. </w:t>
      </w:r>
      <w:r>
        <w:rPr>
          <w:rFonts w:cs="Times New Roman"/>
          <w:szCs w:val="24"/>
        </w:rPr>
        <w:t xml:space="preserve">Пользователю </w:t>
      </w:r>
      <w:r>
        <w:rPr>
          <w:rFonts w:eastAsia="Times New Roman" w:cs="Times New Roman"/>
          <w:color w:val="000000"/>
          <w:szCs w:val="24"/>
          <w:lang w:eastAsia="ru-RU"/>
        </w:rPr>
        <w:t>предлагается выбрать справочник, информацию о котором он хочет посмотреть</w:t>
      </w:r>
      <w:r>
        <w:rPr>
          <w:rFonts w:cs="Times New Roman"/>
          <w:color w:val="000000"/>
          <w:szCs w:val="24"/>
        </w:rPr>
        <w:t xml:space="preserve">. После этого система </w:t>
      </w:r>
      <w:r>
        <w:rPr>
          <w:rFonts w:cs="Times New Roman"/>
          <w:szCs w:val="24"/>
        </w:rPr>
        <w:t xml:space="preserve">генерирует всплывающее окно для просмотра и редактирования данных по выбранному справочнику. Всплывающее окно отображается на дисплее. </w:t>
      </w:r>
      <w:r>
        <w:rPr>
          <w:rFonts w:cs="Times New Roman"/>
          <w:color w:val="000000"/>
          <w:szCs w:val="24"/>
        </w:rPr>
        <w:t xml:space="preserve">При выборе справочника “Вступительные испытания” оно включает в себя следующие поля: </w:t>
      </w:r>
      <w:r>
        <w:rPr>
          <w:rFonts w:cs="Times New Roman"/>
          <w:color w:val="000000"/>
          <w:szCs w:val="24"/>
          <w:lang w:val="en-US"/>
        </w:rPr>
        <w:t>id</w:t>
      </w:r>
      <w:r>
        <w:rPr>
          <w:rFonts w:cs="Times New Roman"/>
          <w:color w:val="000000"/>
          <w:szCs w:val="24"/>
        </w:rPr>
        <w:t xml:space="preserve">, наименование, минимальный балл и код ФИС. При выборе справочника “Индивидуальные достижения”: </w:t>
      </w:r>
      <w:r>
        <w:rPr>
          <w:rFonts w:cs="Times New Roman"/>
          <w:color w:val="000000"/>
          <w:szCs w:val="24"/>
          <w:lang w:val="en-US"/>
        </w:rPr>
        <w:t>id</w:t>
      </w:r>
      <w:r>
        <w:rPr>
          <w:rFonts w:cs="Times New Roman"/>
          <w:color w:val="000000"/>
          <w:szCs w:val="24"/>
        </w:rPr>
        <w:t xml:space="preserve">, наименование, балл и код ФИС. При выборе справочника “План приема”: направление, специальность, форма обучения, конкурсная группа, целевая организация, стандарт и план.  При выборе справочника “Пользователи”: логин, пароль и подпись.  При выборе справочника “Специальности”: </w:t>
      </w:r>
      <w:r>
        <w:rPr>
          <w:rFonts w:cs="Times New Roman"/>
          <w:color w:val="000000"/>
          <w:szCs w:val="24"/>
          <w:lang w:val="en-US"/>
        </w:rPr>
        <w:t>id</w:t>
      </w:r>
      <w:r>
        <w:rPr>
          <w:rFonts w:cs="Times New Roman"/>
          <w:color w:val="000000"/>
          <w:szCs w:val="24"/>
        </w:rPr>
        <w:t xml:space="preserve">, наименование, код направления, код по стандарту и код ФИС.  При выборе любого из остальных справочников: </w:t>
      </w:r>
      <w:r>
        <w:rPr>
          <w:rFonts w:cs="Times New Roman"/>
          <w:color w:val="000000"/>
          <w:szCs w:val="24"/>
          <w:lang w:val="en-US"/>
        </w:rPr>
        <w:t>id</w:t>
      </w:r>
      <w:r>
        <w:rPr>
          <w:rFonts w:cs="Times New Roman"/>
          <w:color w:val="000000"/>
          <w:szCs w:val="24"/>
        </w:rPr>
        <w:t xml:space="preserve">, наименование и код ФИС.  </w:t>
      </w:r>
      <w:r>
        <w:rPr>
          <w:rFonts w:eastAsia="Times New Roman" w:cs="Times New Roman"/>
          <w:color w:val="000000"/>
          <w:szCs w:val="24"/>
          <w:lang w:eastAsia="ru-RU"/>
        </w:rPr>
        <w:t xml:space="preserve">При нажатии кнопки “Редактировать” пользователь получает возможность вручную настроить значения полей для любого элемента справочника. В случае со справочником “План приема” </w:t>
      </w:r>
      <w:r>
        <w:rPr>
          <w:rFonts w:cs="Times New Roman"/>
          <w:color w:val="000000"/>
          <w:szCs w:val="24"/>
        </w:rPr>
        <w:t xml:space="preserve">направление, специальность, форму обучения, конкурсную группу, целевую организацию и стандарт он выбирает из элементов соответствующих справочников. </w:t>
      </w:r>
      <w:r>
        <w:rPr>
          <w:rFonts w:eastAsia="Times New Roman" w:cs="Times New Roman"/>
          <w:color w:val="000000"/>
          <w:szCs w:val="24"/>
          <w:lang w:eastAsia="ru-RU"/>
        </w:rPr>
        <w:t xml:space="preserve">В режиме редактирования при нажатии кнопки “Удалить” выбранная строка удаляется из базы данных, а список обновляется. </w:t>
      </w:r>
      <w:r>
        <w:rPr>
          <w:rFonts w:cs="Times New Roman"/>
          <w:szCs w:val="24"/>
        </w:rPr>
        <w:t xml:space="preserve">При нажатии на кнопку “Добавить” в таблицу добавляется новая пустая строка. Пользователь автоматически переходит в режим редактирования и вручную вводит значения всех полей. </w:t>
      </w:r>
      <w:r>
        <w:rPr>
          <w:rFonts w:eastAsia="Times New Roman" w:cs="Times New Roman"/>
          <w:color w:val="000000"/>
          <w:szCs w:val="24"/>
          <w:lang w:eastAsia="ru-RU"/>
        </w:rPr>
        <w:t xml:space="preserve">При нажатии кнопки “Сохранить” система осуществляет проверку корректности введенных сведений. </w:t>
      </w:r>
      <w:r>
        <w:rPr>
          <w:rFonts w:cs="Times New Roman"/>
          <w:szCs w:val="24"/>
        </w:rPr>
        <w:t xml:space="preserve"> </w:t>
      </w:r>
      <w:r>
        <w:rPr>
          <w:rFonts w:eastAsia="Times New Roman" w:cs="Times New Roman"/>
          <w:color w:val="000000"/>
          <w:szCs w:val="24"/>
          <w:lang w:eastAsia="ru-RU"/>
        </w:rPr>
        <w:t xml:space="preserve">В случае, если все сведения были заполнены корректно, система осуществляет запись сведений в БД посредством вызова соответствующей хранимой SQL-процедуры. В противном случае система генерирует всплывающие окна (отображаются на дисплее) с сообщениями, содержащими информацию о том, какие именно из введенных сведений не удовлетворяют условиям проверки. При этом проверяется уникальность полей </w:t>
      </w:r>
      <w:r>
        <w:rPr>
          <w:rFonts w:eastAsia="Times New Roman" w:cs="Times New Roman"/>
          <w:color w:val="000000"/>
          <w:szCs w:val="24"/>
          <w:lang w:val="en-US" w:eastAsia="ru-RU"/>
        </w:rPr>
        <w:t>id</w:t>
      </w:r>
      <w:r>
        <w:rPr>
          <w:rFonts w:eastAsia="Times New Roman" w:cs="Times New Roman"/>
          <w:color w:val="000000"/>
          <w:szCs w:val="24"/>
          <w:lang w:eastAsia="ru-RU"/>
        </w:rPr>
        <w:t xml:space="preserve"> и наименование и </w:t>
      </w:r>
      <w:r>
        <w:rPr>
          <w:rFonts w:cs="Times New Roman"/>
          <w:szCs w:val="24"/>
        </w:rPr>
        <w:t xml:space="preserve">числовое значение полей с </w:t>
      </w:r>
      <w:r>
        <w:rPr>
          <w:rFonts w:cs="Times New Roman"/>
          <w:szCs w:val="24"/>
          <w:lang w:val="en-US"/>
        </w:rPr>
        <w:t>id</w:t>
      </w:r>
      <w:r>
        <w:rPr>
          <w:rFonts w:cs="Times New Roman"/>
          <w:szCs w:val="24"/>
        </w:rPr>
        <w:t xml:space="preserve"> и кодом ФИС. В справочниках “</w:t>
      </w:r>
      <w:r>
        <w:rPr>
          <w:rFonts w:cs="Times New Roman"/>
          <w:color w:val="000000"/>
          <w:szCs w:val="24"/>
        </w:rPr>
        <w:t xml:space="preserve">Вступительные испытания” и “Индивидуальные достижения” дополнительно проверяется </w:t>
      </w:r>
      <w:r>
        <w:rPr>
          <w:rFonts w:cs="Times New Roman"/>
          <w:szCs w:val="24"/>
        </w:rPr>
        <w:t xml:space="preserve">числовое значение полей с баллом/минимальным баллом. В справочнике </w:t>
      </w:r>
      <w:r>
        <w:rPr>
          <w:rFonts w:cs="Times New Roman"/>
          <w:color w:val="000000"/>
          <w:szCs w:val="24"/>
        </w:rPr>
        <w:t xml:space="preserve">“Специальности” дополнительно проверяется </w:t>
      </w:r>
      <w:r>
        <w:rPr>
          <w:rFonts w:cs="Times New Roman"/>
          <w:szCs w:val="24"/>
        </w:rPr>
        <w:t xml:space="preserve">числовое значение и корректный формат полей с кодом направления и кодом по стандарту. В справочнике </w:t>
      </w:r>
      <w:r>
        <w:rPr>
          <w:rFonts w:cs="Times New Roman"/>
          <w:color w:val="000000"/>
          <w:szCs w:val="24"/>
        </w:rPr>
        <w:t>“План приема” проверяется</w:t>
      </w:r>
      <w:r>
        <w:rPr>
          <w:rFonts w:cs="Times New Roman"/>
          <w:szCs w:val="24"/>
        </w:rPr>
        <w:t xml:space="preserve"> отсутствие дубликатов (двух абсолютно идентичных строк (все поля одинаковые, кроме значения количества мест приема) не может быть). </w:t>
      </w:r>
      <w:r>
        <w:rPr>
          <w:rFonts w:eastAsia="Times New Roman" w:cs="Times New Roman"/>
          <w:color w:val="000000"/>
          <w:szCs w:val="24"/>
          <w:lang w:eastAsia="ru-RU"/>
        </w:rPr>
        <w:t>При наличии некорректно заполненных данных и последующей генерации всплывающих сообщений об ошибках пользователю предлагается внести необходимые изменения в окно ввода данных, после чего процесс проверки повторяется вновь. При закрытии окна несохраненные изменения будут потеряны.</w:t>
      </w:r>
    </w:p>
    <w:p w:rsidR="00EB5694" w:rsidRDefault="00EB5694"/>
    <w:p w:rsidR="00EB5694" w:rsidRDefault="00EB5694"/>
    <w:p w:rsidR="00EB5694" w:rsidRDefault="00EB5694"/>
    <w:p w:rsidR="00EB5694" w:rsidRDefault="00EB5694"/>
    <w:p w:rsidR="00EB5694" w:rsidRDefault="00EB5694"/>
    <w:p w:rsidR="00EB5694" w:rsidRDefault="00D86687">
      <w:r>
        <w:rPr>
          <w:b/>
          <w:sz w:val="36"/>
        </w:rPr>
        <w:lastRenderedPageBreak/>
        <w:t>Образование</w:t>
      </w:r>
    </w:p>
    <w:p w:rsidR="00EB5694" w:rsidRDefault="00D86687">
      <w:pPr>
        <w:spacing w:after="0" w:line="240" w:lineRule="auto"/>
      </w:pPr>
      <w:r>
        <w:rPr>
          <w:rFonts w:eastAsia="Times New Roman" w:cs="Times New Roman"/>
          <w:b/>
          <w:bCs/>
          <w:i/>
          <w:iCs/>
          <w:szCs w:val="24"/>
          <w:lang w:eastAsia="ru-RU"/>
        </w:rPr>
        <w:t>1. Сокращенный вариант:</w:t>
      </w:r>
    </w:p>
    <w:p w:rsidR="00EB5694" w:rsidRDefault="00EB5694">
      <w:pPr>
        <w:spacing w:after="0" w:line="240" w:lineRule="auto"/>
        <w:rPr>
          <w:rFonts w:eastAsia="Times New Roman" w:cs="Times New Roman"/>
          <w:szCs w:val="24"/>
          <w:lang w:eastAsia="ru-RU"/>
        </w:rPr>
      </w:pPr>
    </w:p>
    <w:p w:rsidR="00EB5694" w:rsidRDefault="00D86687">
      <w:pPr>
        <w:spacing w:after="0" w:line="240" w:lineRule="auto"/>
      </w:pPr>
      <w:r>
        <w:rPr>
          <w:rFonts w:eastAsia="Times New Roman" w:cs="Times New Roman"/>
          <w:color w:val="000000"/>
          <w:szCs w:val="24"/>
          <w:lang w:eastAsia="ru-RU"/>
        </w:rPr>
        <w:t>При выборе вкладки “Образование” в нижней части главного окна открывается</w:t>
      </w:r>
      <w:r>
        <w:rPr>
          <w:rFonts w:cs="Times New Roman"/>
          <w:color w:val="000000"/>
          <w:szCs w:val="24"/>
        </w:rPr>
        <w:t xml:space="preserve"> панель просмотра данных по образованию выбранного абитуриента. </w:t>
      </w:r>
      <w:r>
        <w:rPr>
          <w:rFonts w:eastAsia="Times New Roman" w:cs="Times New Roman"/>
          <w:color w:val="000000"/>
          <w:szCs w:val="24"/>
          <w:lang w:eastAsia="ru-RU"/>
        </w:rPr>
        <w:t>При нажатии кнопки “Редактировать” пользователь получает возможность настроить данные для этого абитуриента. При нажатии кнопки “Сохранить” система осуществляет проверку корректности введенных сведений. В случае, если все сведения были заполнены корректно, система осуществляет запись сведений в БД абитуриентов посредством вызова соответствующей хранимой SQL-процедуры. В противном случае система генерирует всплывающее окно (отображаются на дисплее) с сообщением об ошибке и выделяет данные, не удовлетворяющие условиям проверки, красным цветом. При этом пользователю предлагается внести необходимые изменения в панель ввода данных, после чего процесс проверки повторяется вновь. При выборе другого абитуриента введенная информация будет потеряна, если она не была сохранена, а панель выйдет из режима редактирования.</w:t>
      </w:r>
    </w:p>
    <w:p w:rsidR="00EB5694" w:rsidRDefault="00EB5694">
      <w:pPr>
        <w:spacing w:after="0" w:line="240" w:lineRule="auto"/>
        <w:rPr>
          <w:rFonts w:eastAsia="Times New Roman" w:cs="Times New Roman"/>
          <w:szCs w:val="24"/>
          <w:lang w:eastAsia="ru-RU"/>
        </w:rPr>
      </w:pPr>
    </w:p>
    <w:p w:rsidR="00EB5694" w:rsidRDefault="00D86687">
      <w:pPr>
        <w:spacing w:after="0" w:line="240" w:lineRule="auto"/>
      </w:pPr>
      <w:r>
        <w:rPr>
          <w:rFonts w:eastAsia="Times New Roman" w:cs="Times New Roman"/>
          <w:b/>
          <w:bCs/>
          <w:i/>
          <w:iCs/>
          <w:szCs w:val="24"/>
          <w:lang w:eastAsia="ru-RU"/>
        </w:rPr>
        <w:t>2. Подробный вариант:</w:t>
      </w:r>
      <w:r>
        <w:rPr>
          <w:rFonts w:eastAsia="Times New Roman" w:cs="Times New Roman"/>
          <w:szCs w:val="24"/>
          <w:lang w:eastAsia="ru-RU"/>
        </w:rPr>
        <w:t> </w:t>
      </w:r>
    </w:p>
    <w:p w:rsidR="00EB5694" w:rsidRDefault="00D86687">
      <w:pPr>
        <w:spacing w:after="0" w:line="240" w:lineRule="auto"/>
      </w:pPr>
      <w:r>
        <w:rPr>
          <w:rFonts w:eastAsia="Times New Roman" w:cs="Times New Roman"/>
          <w:szCs w:val="24"/>
          <w:lang w:eastAsia="ru-RU"/>
        </w:rPr>
        <w:t xml:space="preserve"> </w:t>
      </w:r>
    </w:p>
    <w:p w:rsidR="00EB5694" w:rsidRDefault="00D86687">
      <w:pPr>
        <w:spacing w:after="0" w:line="240" w:lineRule="auto"/>
      </w:pPr>
      <w:r>
        <w:rPr>
          <w:rFonts w:eastAsia="Times New Roman" w:cs="Times New Roman"/>
          <w:color w:val="000000"/>
          <w:szCs w:val="24"/>
          <w:lang w:eastAsia="ru-RU"/>
        </w:rPr>
        <w:t>При выборе вкладки “Образование” в нижней части главного окна открывается</w:t>
      </w:r>
      <w:r>
        <w:rPr>
          <w:rFonts w:cs="Times New Roman"/>
          <w:color w:val="000000"/>
          <w:szCs w:val="24"/>
        </w:rPr>
        <w:t xml:space="preserve"> панель просмотра данных по образованию выбранного абитуриента. Вкладка разделена на две части: </w:t>
      </w:r>
      <w:r>
        <w:rPr>
          <w:rFonts w:eastAsia="Times New Roman" w:cs="Times New Roman"/>
          <w:color w:val="000000"/>
          <w:szCs w:val="24"/>
          <w:lang w:eastAsia="ru-RU"/>
        </w:rPr>
        <w:t xml:space="preserve">“Высшее образование” и “Последипломное образование”. “Высшее образование” включает в себя следующие поля: серия, номер, год окончания, специальность, средний балл, кем </w:t>
      </w:r>
      <w:proofErr w:type="gramStart"/>
      <w:r>
        <w:rPr>
          <w:rFonts w:eastAsia="Times New Roman" w:cs="Times New Roman"/>
          <w:color w:val="000000"/>
          <w:szCs w:val="24"/>
          <w:lang w:eastAsia="ru-RU"/>
        </w:rPr>
        <w:t>выдан .</w:t>
      </w:r>
      <w:proofErr w:type="gramEnd"/>
      <w:r>
        <w:rPr>
          <w:rFonts w:eastAsia="Times New Roman" w:cs="Times New Roman"/>
          <w:color w:val="000000"/>
          <w:szCs w:val="24"/>
          <w:lang w:eastAsia="ru-RU"/>
        </w:rPr>
        <w:t xml:space="preserve"> “Последипломное образование” включает в себя аналогичные поля: серия, номер, год окончания, специальность, средний балл, кем выдан. При нажатии кнопки “Редактировать” пользователь получает возможность настроить данные для этого абитуриента. Все поля вручную редактируемые. При нажатии кнопки “Сохранить” система осуществляет проверку корректности введенных сведений. В случае, если все сведения были заполнены корректно, система осуществляет запись сведений в БД абитуриентов посредством вызова соответствующей хранимой SQL-процедуры. В противном случае система генерирует всплывающее окно (отображаются на дисплее) с сообщением об ошибке и выделяет данные, не удовлетворяющие условиям проверки, красным цветом. При этом проверяется корректный </w:t>
      </w:r>
      <w:r>
        <w:rPr>
          <w:rFonts w:cs="Times New Roman"/>
          <w:szCs w:val="24"/>
        </w:rPr>
        <w:t>формат среднего балла. После этого</w:t>
      </w:r>
      <w:r>
        <w:rPr>
          <w:rFonts w:eastAsia="Times New Roman" w:cs="Times New Roman"/>
          <w:color w:val="000000"/>
          <w:szCs w:val="24"/>
          <w:lang w:eastAsia="ru-RU"/>
        </w:rPr>
        <w:t xml:space="preserve"> пользователю предлагается внести необходимые изменения в панель ввода данных, после чего при нажатии кнопки “Сохранить” процесс проверки повторяется вновь. При выборе другого абитуриента введенная информация будет потеряна, если она не была сохранена, а панель выйдет из режима редактирования.</w:t>
      </w:r>
    </w:p>
    <w:p w:rsidR="00EB5694" w:rsidRDefault="00EB5694">
      <w:pPr>
        <w:spacing w:after="0" w:line="240" w:lineRule="auto"/>
        <w:rPr>
          <w:rFonts w:eastAsia="Times New Roman" w:cs="Times New Roman"/>
          <w:color w:val="000000"/>
          <w:szCs w:val="24"/>
          <w:lang w:eastAsia="ru-RU"/>
        </w:rPr>
      </w:pPr>
    </w:p>
    <w:p w:rsidR="00EB5694" w:rsidRDefault="00EB5694">
      <w:pPr>
        <w:spacing w:after="0" w:line="240" w:lineRule="auto"/>
        <w:rPr>
          <w:rFonts w:eastAsia="Times New Roman" w:cs="Times New Roman"/>
          <w:color w:val="000000"/>
          <w:szCs w:val="24"/>
          <w:lang w:eastAsia="ru-RU"/>
        </w:rPr>
      </w:pPr>
    </w:p>
    <w:p w:rsidR="00EB5694" w:rsidRDefault="00D86687">
      <w:bookmarkStart w:id="0" w:name="__DdeLink__369_2068565375"/>
      <w:bookmarkEnd w:id="0"/>
      <w:r>
        <w:rPr>
          <w:b/>
          <w:sz w:val="36"/>
        </w:rPr>
        <w:t>Паспорт</w:t>
      </w:r>
    </w:p>
    <w:p w:rsidR="00EB5694" w:rsidRDefault="00D86687">
      <w:pPr>
        <w:spacing w:after="0" w:line="240" w:lineRule="auto"/>
      </w:pPr>
      <w:r>
        <w:rPr>
          <w:rFonts w:eastAsia="Times New Roman" w:cs="Times New Roman"/>
          <w:b/>
          <w:bCs/>
          <w:i/>
          <w:iCs/>
          <w:szCs w:val="24"/>
          <w:lang w:eastAsia="ru-RU"/>
        </w:rPr>
        <w:t>1. Сокращенный вариант:</w:t>
      </w:r>
    </w:p>
    <w:p w:rsidR="00EB5694" w:rsidRDefault="00EB5694">
      <w:pPr>
        <w:spacing w:after="0" w:line="240" w:lineRule="auto"/>
        <w:rPr>
          <w:rFonts w:eastAsia="Times New Roman" w:cs="Times New Roman"/>
          <w:szCs w:val="24"/>
          <w:lang w:eastAsia="ru-RU"/>
        </w:rPr>
      </w:pPr>
    </w:p>
    <w:p w:rsidR="00EB5694" w:rsidRDefault="00D86687">
      <w:pPr>
        <w:spacing w:after="0" w:line="240" w:lineRule="auto"/>
      </w:pPr>
      <w:r>
        <w:rPr>
          <w:rFonts w:eastAsia="Times New Roman" w:cs="Times New Roman"/>
          <w:color w:val="000000"/>
          <w:szCs w:val="24"/>
          <w:lang w:eastAsia="ru-RU"/>
        </w:rPr>
        <w:t>При выборе вкладки “Паспорт” в нижней части главного окна открывается</w:t>
      </w:r>
      <w:r>
        <w:rPr>
          <w:rFonts w:cs="Times New Roman"/>
          <w:color w:val="000000"/>
          <w:szCs w:val="24"/>
        </w:rPr>
        <w:t xml:space="preserve"> панель просмотра данных по образованию выбранного абитуриента. </w:t>
      </w:r>
      <w:r>
        <w:rPr>
          <w:rFonts w:eastAsia="Times New Roman" w:cs="Times New Roman"/>
          <w:color w:val="000000"/>
          <w:szCs w:val="24"/>
          <w:lang w:eastAsia="ru-RU"/>
        </w:rPr>
        <w:t xml:space="preserve">При нажатии кнопки “Редактировать” пользователь получает возможность настроить данные для этого абитуриента. При нажатии кнопки “Сохранить” система осуществляет проверку корректности введенных сведений. В случае, если все сведения были заполнены корректно, система осуществляет запись сведений в БД абитуриентов посредством вызова соответствующей хранимой SQL-процедуры. В противном случае система генерирует всплывающее окно (отображаются на дисплее) с сообщением об ошибке и выделяет </w:t>
      </w:r>
      <w:r>
        <w:rPr>
          <w:rFonts w:eastAsia="Times New Roman" w:cs="Times New Roman"/>
          <w:color w:val="000000"/>
          <w:szCs w:val="24"/>
          <w:lang w:eastAsia="ru-RU"/>
        </w:rPr>
        <w:lastRenderedPageBreak/>
        <w:t>данные, не удовлетворяющие условиям проверки, красным цветом. При этом пользователю предлагается внести необходимые изменения в панель ввода данных, после чего процесс проверки повторяется вновь. При выборе другого абитуриента введенная информация будет потеряна, если она не была сохранена, а панель выйдет из режима редактирования.</w:t>
      </w:r>
    </w:p>
    <w:p w:rsidR="00EB5694" w:rsidRDefault="00EB5694">
      <w:pPr>
        <w:spacing w:after="0" w:line="240" w:lineRule="auto"/>
        <w:rPr>
          <w:rFonts w:eastAsia="Times New Roman" w:cs="Times New Roman"/>
          <w:szCs w:val="24"/>
          <w:lang w:eastAsia="ru-RU"/>
        </w:rPr>
      </w:pPr>
    </w:p>
    <w:p w:rsidR="00EB5694" w:rsidRDefault="00D86687">
      <w:pPr>
        <w:spacing w:after="0" w:line="240" w:lineRule="auto"/>
      </w:pPr>
      <w:r>
        <w:rPr>
          <w:rFonts w:eastAsia="Times New Roman" w:cs="Times New Roman"/>
          <w:b/>
          <w:bCs/>
          <w:i/>
          <w:iCs/>
          <w:szCs w:val="24"/>
          <w:lang w:eastAsia="ru-RU"/>
        </w:rPr>
        <w:t>2. Подробный вариант:</w:t>
      </w:r>
      <w:r>
        <w:rPr>
          <w:rFonts w:eastAsia="Times New Roman" w:cs="Times New Roman"/>
          <w:szCs w:val="24"/>
          <w:lang w:eastAsia="ru-RU"/>
        </w:rPr>
        <w:t> </w:t>
      </w:r>
    </w:p>
    <w:p w:rsidR="00EB5694" w:rsidRDefault="00D86687">
      <w:pPr>
        <w:spacing w:after="0" w:line="240" w:lineRule="auto"/>
      </w:pPr>
      <w:r>
        <w:rPr>
          <w:rFonts w:eastAsia="Times New Roman" w:cs="Times New Roman"/>
          <w:szCs w:val="24"/>
          <w:lang w:eastAsia="ru-RU"/>
        </w:rPr>
        <w:t xml:space="preserve"> </w:t>
      </w:r>
    </w:p>
    <w:p w:rsidR="00EB5694" w:rsidRDefault="00D86687">
      <w:pPr>
        <w:spacing w:after="0" w:line="240" w:lineRule="auto"/>
      </w:pPr>
      <w:r>
        <w:rPr>
          <w:rFonts w:eastAsia="Times New Roman" w:cs="Times New Roman"/>
          <w:color w:val="000000"/>
          <w:szCs w:val="24"/>
          <w:lang w:eastAsia="ru-RU"/>
        </w:rPr>
        <w:t>При выборе вкладки “Паспорт” в нижней части главного окна открывается</w:t>
      </w:r>
      <w:r>
        <w:rPr>
          <w:rFonts w:cs="Times New Roman"/>
          <w:color w:val="000000"/>
          <w:szCs w:val="24"/>
        </w:rPr>
        <w:t xml:space="preserve"> панель просмотра данных по образованию выбранного абитуриента. Она</w:t>
      </w:r>
      <w:r>
        <w:rPr>
          <w:rFonts w:eastAsia="Times New Roman" w:cs="Times New Roman"/>
          <w:color w:val="000000"/>
          <w:szCs w:val="24"/>
          <w:lang w:eastAsia="ru-RU"/>
        </w:rPr>
        <w:t xml:space="preserve"> включает в себя следующие поля: тип документа, серия, номер, дата выдачи, кем выдан, место рождения. При нажатии кнопки “Редактировать” пользователь получает возможность настроить данные для этого абитуриента. Тип документа пользователь выбирает посредством выпадающего меню, размер которого выстраивается в соответствии с </w:t>
      </w:r>
      <w:proofErr w:type="spellStart"/>
      <w:r>
        <w:rPr>
          <w:rFonts w:eastAsia="Times New Roman" w:cs="Times New Roman"/>
          <w:color w:val="000000"/>
          <w:szCs w:val="24"/>
          <w:lang w:eastAsia="ru-RU"/>
        </w:rPr>
        <w:t>таблицой</w:t>
      </w:r>
      <w:proofErr w:type="spellEnd"/>
      <w:r>
        <w:rPr>
          <w:rFonts w:eastAsia="Times New Roman" w:cs="Times New Roman"/>
          <w:color w:val="000000"/>
          <w:szCs w:val="24"/>
          <w:lang w:eastAsia="ru-RU"/>
        </w:rPr>
        <w:t xml:space="preserve"> “</w:t>
      </w:r>
      <w:proofErr w:type="spellStart"/>
      <w:r>
        <w:rPr>
          <w:rFonts w:eastAsia="Times New Roman" w:cs="Times New Roman"/>
          <w:color w:val="000000"/>
          <w:szCs w:val="24"/>
          <w:lang w:eastAsia="ru-RU"/>
        </w:rPr>
        <w:t>Nationality</w:t>
      </w:r>
      <w:proofErr w:type="spellEnd"/>
      <w:r>
        <w:rPr>
          <w:rFonts w:eastAsia="Times New Roman" w:cs="Times New Roman"/>
          <w:color w:val="000000"/>
          <w:szCs w:val="24"/>
          <w:lang w:eastAsia="ru-RU"/>
        </w:rPr>
        <w:t xml:space="preserve">” в БД с помощью вызова хранимой SQL-процедуры. Все остальные поля редактируются вручную. При нажатии кнопки “Сохранить” система осуществляет проверку корректности введенных сведений. В случае, если все сведения были заполнены корректно, система осуществляет запись сведений в БД абитуриентов посредством вызова соответствующей хранимой SQL-процедуры. В противном случае система генерирует всплывающее окно (отображаются на дисплее) с сообщением об ошибке и выделяет данные, не удовлетворяющие условиям проверки, красным цветом. При этом проверяется корректный </w:t>
      </w:r>
      <w:r>
        <w:rPr>
          <w:rFonts w:cs="Times New Roman"/>
          <w:szCs w:val="24"/>
        </w:rPr>
        <w:t>формат введенных данных в поле дата выдачи. После этого</w:t>
      </w:r>
      <w:r>
        <w:rPr>
          <w:rFonts w:eastAsia="Times New Roman" w:cs="Times New Roman"/>
          <w:color w:val="000000"/>
          <w:szCs w:val="24"/>
          <w:lang w:eastAsia="ru-RU"/>
        </w:rPr>
        <w:t xml:space="preserve"> пользователю предлагается внести необходимые изменения в панель ввода данных, после чего при нажатии кнопки “Сохранить” процесс проверки повторяется вновь. При выборе другого абитуриента введенная информация будет потеряна, если она не была сохранена, а панель выйдет из режима редактирования.</w:t>
      </w:r>
    </w:p>
    <w:p w:rsidR="00EB5694" w:rsidRDefault="00EB5694">
      <w:pPr>
        <w:spacing w:after="0" w:line="240" w:lineRule="auto"/>
        <w:rPr>
          <w:rFonts w:eastAsia="Times New Roman" w:cs="Times New Roman"/>
          <w:color w:val="000000"/>
          <w:szCs w:val="24"/>
          <w:lang w:eastAsia="ru-RU"/>
        </w:rPr>
      </w:pPr>
      <w:bookmarkStart w:id="1" w:name="__DdeLink__369_20685653751"/>
      <w:bookmarkEnd w:id="1"/>
    </w:p>
    <w:p w:rsidR="00EB5694" w:rsidRDefault="00EB5694">
      <w:pPr>
        <w:spacing w:after="0" w:line="240" w:lineRule="auto"/>
      </w:pPr>
    </w:p>
    <w:p w:rsidR="00EB5694" w:rsidRDefault="00D86687">
      <w:r>
        <w:rPr>
          <w:b/>
          <w:sz w:val="36"/>
        </w:rPr>
        <w:t>Основная информация</w:t>
      </w:r>
    </w:p>
    <w:p w:rsidR="00EB5694" w:rsidRDefault="00D86687">
      <w:pPr>
        <w:spacing w:after="0" w:line="240" w:lineRule="auto"/>
      </w:pPr>
      <w:r>
        <w:rPr>
          <w:rFonts w:eastAsia="Times New Roman" w:cs="Times New Roman"/>
          <w:b/>
          <w:bCs/>
          <w:i/>
          <w:iCs/>
          <w:szCs w:val="24"/>
          <w:lang w:eastAsia="ru-RU"/>
        </w:rPr>
        <w:t>1. Сокращенный вариант:</w:t>
      </w:r>
    </w:p>
    <w:p w:rsidR="00EB5694" w:rsidRDefault="00EB5694">
      <w:pPr>
        <w:spacing w:after="0" w:line="240" w:lineRule="auto"/>
        <w:rPr>
          <w:rFonts w:cs="Times New Roman"/>
          <w:color w:val="000000"/>
          <w:szCs w:val="24"/>
        </w:rPr>
      </w:pPr>
    </w:p>
    <w:p w:rsidR="00EB5694" w:rsidRDefault="00D86687">
      <w:pPr>
        <w:spacing w:after="0" w:line="240" w:lineRule="auto"/>
      </w:pPr>
      <w:r>
        <w:rPr>
          <w:rFonts w:cs="Times New Roman"/>
          <w:color w:val="000000"/>
          <w:szCs w:val="24"/>
        </w:rPr>
        <w:t xml:space="preserve">При выборе конкретного абитуриента в таблице, в правой части окна станет доступна секция </w:t>
      </w:r>
      <w:r>
        <w:rPr>
          <w:rFonts w:eastAsia="Times New Roman" w:cs="Times New Roman"/>
          <w:color w:val="000000"/>
          <w:szCs w:val="24"/>
          <w:lang w:eastAsia="ru-RU"/>
        </w:rPr>
        <w:t>“Основная информация”, в которой будут доступны данные с основной информацией по выбранному абитуриенту. При нажатии кнопки “Редактировать” пользователь получает возможность настроить данные для этого абитуриента. При нажатии кнопки “Сохранить” система осуществляет проверку корректности введенных сведений. В случае, если все сведения были заполнены корректно, система осуществляет запись сведений в БД абитуриентов посредством вызова соответствующей хранимой SQL-процедуры. В противном случае система генерирует всплывающее окно (отображаются на дисплее) с сообщением об ошибке и выделяет данные, не удовлетворяющие условиям проверки, красным цветом. При этом пользователю предлагается внести необходимые изменения в панель ввода данных, после чего процесс проверки повторяется вновь. При выборе другого абитуриента введенная информация будет потеряна, если она не была сохранена, а панель выйдет из режима редактирования.</w:t>
      </w:r>
    </w:p>
    <w:p w:rsidR="00EB5694" w:rsidRDefault="00EB5694">
      <w:pPr>
        <w:spacing w:after="0" w:line="240" w:lineRule="auto"/>
        <w:rPr>
          <w:rFonts w:eastAsia="Times New Roman" w:cs="Times New Roman"/>
          <w:szCs w:val="24"/>
          <w:lang w:eastAsia="ru-RU"/>
        </w:rPr>
      </w:pPr>
    </w:p>
    <w:p w:rsidR="00EB5694" w:rsidRDefault="00D86687">
      <w:pPr>
        <w:spacing w:after="0" w:line="240" w:lineRule="auto"/>
      </w:pPr>
      <w:r>
        <w:rPr>
          <w:rFonts w:eastAsia="Times New Roman" w:cs="Times New Roman"/>
          <w:b/>
          <w:bCs/>
          <w:i/>
          <w:iCs/>
          <w:szCs w:val="24"/>
          <w:lang w:eastAsia="ru-RU"/>
        </w:rPr>
        <w:t>2. Подробный вариант:</w:t>
      </w:r>
      <w:r>
        <w:rPr>
          <w:rFonts w:eastAsia="Times New Roman" w:cs="Times New Roman"/>
          <w:szCs w:val="24"/>
          <w:lang w:eastAsia="ru-RU"/>
        </w:rPr>
        <w:t> </w:t>
      </w:r>
    </w:p>
    <w:p w:rsidR="00EB5694" w:rsidRDefault="00D86687">
      <w:pPr>
        <w:spacing w:after="0" w:line="240" w:lineRule="auto"/>
      </w:pPr>
      <w:r>
        <w:rPr>
          <w:rFonts w:eastAsia="Times New Roman" w:cs="Times New Roman"/>
          <w:szCs w:val="24"/>
          <w:lang w:eastAsia="ru-RU"/>
        </w:rPr>
        <w:t xml:space="preserve"> </w:t>
      </w:r>
    </w:p>
    <w:p w:rsidR="00EB5694" w:rsidRDefault="00D86687">
      <w:pPr>
        <w:spacing w:after="0" w:line="240" w:lineRule="auto"/>
      </w:pPr>
      <w:r>
        <w:rPr>
          <w:rFonts w:cs="Times New Roman"/>
          <w:color w:val="000000"/>
          <w:szCs w:val="24"/>
        </w:rPr>
        <w:t xml:space="preserve">При выборе конкретного абитуриента в таблице, в правой части окна станет доступна секция </w:t>
      </w:r>
      <w:r>
        <w:rPr>
          <w:rFonts w:eastAsia="Times New Roman" w:cs="Times New Roman"/>
          <w:color w:val="000000"/>
          <w:szCs w:val="24"/>
          <w:lang w:eastAsia="ru-RU"/>
        </w:rPr>
        <w:t xml:space="preserve">“Основная информация”, в которой будут доступны данные с основной информацией по выбранному абитуриенту. Секция включает в себя следующие поля: №, фамилия, имя, отчество, дата приема документов, пол, дата рождения, гражданство, а </w:t>
      </w:r>
      <w:r>
        <w:rPr>
          <w:rFonts w:eastAsia="Times New Roman" w:cs="Times New Roman"/>
          <w:color w:val="000000"/>
          <w:szCs w:val="24"/>
          <w:lang w:eastAsia="ru-RU"/>
        </w:rPr>
        <w:lastRenderedPageBreak/>
        <w:t xml:space="preserve">также подсекцию “Сведения о возврате документов”. “Сведения о возврате документов” включает в себя: причина возврата, дата возврата документов, забрал документы. При нажатии кнопки “Редактировать” пользователь получает возможность настроить данные для этого абитуриента. </w:t>
      </w:r>
    </w:p>
    <w:p w:rsidR="00EB5694" w:rsidRDefault="00EB5694">
      <w:pPr>
        <w:spacing w:after="0" w:line="240" w:lineRule="auto"/>
        <w:rPr>
          <w:rFonts w:eastAsia="Times New Roman" w:cs="Times New Roman"/>
          <w:color w:val="000000"/>
          <w:szCs w:val="24"/>
          <w:lang w:eastAsia="ru-RU"/>
        </w:rPr>
      </w:pPr>
    </w:p>
    <w:p w:rsidR="00EB5694" w:rsidRDefault="00D86687">
      <w:pPr>
        <w:spacing w:after="0" w:line="240" w:lineRule="auto"/>
      </w:pPr>
      <w:r>
        <w:rPr>
          <w:rFonts w:eastAsia="Times New Roman" w:cs="Times New Roman"/>
          <w:color w:val="000000"/>
          <w:szCs w:val="24"/>
          <w:lang w:eastAsia="ru-RU"/>
        </w:rPr>
        <w:t>Способы редактирования полей:</w:t>
      </w:r>
    </w:p>
    <w:p w:rsidR="00EB5694" w:rsidRDefault="00D86687">
      <w:pPr>
        <w:spacing w:after="0" w:line="240" w:lineRule="auto"/>
      </w:pPr>
      <w:r>
        <w:rPr>
          <w:rFonts w:eastAsia="Times New Roman" w:cs="Times New Roman"/>
          <w:color w:val="000000"/>
          <w:szCs w:val="24"/>
          <w:lang w:eastAsia="ru-RU"/>
        </w:rPr>
        <w:tab/>
        <w:t>№ - является не редактируемым полем (нужно для удобства навигации в таблице, расположенной в левой части интерфейса);</w:t>
      </w:r>
    </w:p>
    <w:p w:rsidR="00EB5694" w:rsidRDefault="00D86687">
      <w:pPr>
        <w:spacing w:after="0" w:line="240" w:lineRule="auto"/>
      </w:pPr>
      <w:r>
        <w:rPr>
          <w:rFonts w:eastAsia="Times New Roman" w:cs="Times New Roman"/>
          <w:color w:val="000000"/>
          <w:szCs w:val="24"/>
          <w:lang w:eastAsia="ru-RU"/>
        </w:rPr>
        <w:tab/>
        <w:t>Фамилия, Имя, Отчество - доступны для редактирования вручную;</w:t>
      </w:r>
    </w:p>
    <w:p w:rsidR="00EB5694" w:rsidRDefault="00D86687">
      <w:pPr>
        <w:spacing w:after="0" w:line="240" w:lineRule="auto"/>
      </w:pPr>
      <w:r>
        <w:rPr>
          <w:rFonts w:eastAsia="Times New Roman" w:cs="Times New Roman"/>
          <w:color w:val="000000"/>
          <w:szCs w:val="24"/>
          <w:lang w:eastAsia="ru-RU"/>
        </w:rPr>
        <w:tab/>
        <w:t>Дата приема документов -  является не редактируемой меткой (</w:t>
      </w:r>
      <w:proofErr w:type="spellStart"/>
      <w:r>
        <w:rPr>
          <w:rFonts w:eastAsia="Times New Roman" w:cs="Times New Roman"/>
          <w:color w:val="000000"/>
          <w:szCs w:val="24"/>
          <w:lang w:eastAsia="ru-RU"/>
        </w:rPr>
        <w:t>label</w:t>
      </w:r>
      <w:proofErr w:type="spellEnd"/>
      <w:r>
        <w:rPr>
          <w:rFonts w:eastAsia="Times New Roman" w:cs="Times New Roman"/>
          <w:color w:val="000000"/>
          <w:szCs w:val="24"/>
          <w:lang w:eastAsia="ru-RU"/>
        </w:rPr>
        <w:t>);</w:t>
      </w:r>
    </w:p>
    <w:p w:rsidR="00EB5694" w:rsidRDefault="00D86687">
      <w:pPr>
        <w:spacing w:after="0" w:line="240" w:lineRule="auto"/>
      </w:pPr>
      <w:r>
        <w:rPr>
          <w:rFonts w:eastAsia="Times New Roman" w:cs="Times New Roman"/>
          <w:color w:val="000000"/>
          <w:szCs w:val="24"/>
          <w:lang w:eastAsia="ru-RU"/>
        </w:rPr>
        <w:tab/>
        <w:t xml:space="preserve">Пол -  выбирается посредством выпадающего меню, размер которого выстраивается в соответствии с </w:t>
      </w:r>
      <w:proofErr w:type="spellStart"/>
      <w:r>
        <w:rPr>
          <w:rFonts w:eastAsia="Times New Roman" w:cs="Times New Roman"/>
          <w:color w:val="000000"/>
          <w:szCs w:val="24"/>
          <w:lang w:eastAsia="ru-RU"/>
        </w:rPr>
        <w:t>таблицой</w:t>
      </w:r>
      <w:proofErr w:type="spellEnd"/>
      <w:r>
        <w:rPr>
          <w:rFonts w:eastAsia="Times New Roman" w:cs="Times New Roman"/>
          <w:color w:val="000000"/>
          <w:szCs w:val="24"/>
          <w:lang w:eastAsia="ru-RU"/>
        </w:rPr>
        <w:t xml:space="preserve"> “</w:t>
      </w:r>
      <w:proofErr w:type="spellStart"/>
      <w:r>
        <w:rPr>
          <w:rFonts w:eastAsia="Times New Roman" w:cs="Times New Roman"/>
          <w:color w:val="000000"/>
          <w:szCs w:val="24"/>
          <w:lang w:eastAsia="ru-RU"/>
        </w:rPr>
        <w:t>Gender</w:t>
      </w:r>
      <w:proofErr w:type="spellEnd"/>
      <w:r>
        <w:rPr>
          <w:rFonts w:eastAsia="Times New Roman" w:cs="Times New Roman"/>
          <w:color w:val="000000"/>
          <w:szCs w:val="24"/>
          <w:lang w:eastAsia="ru-RU"/>
        </w:rPr>
        <w:t>” в БД с помощью вызова хранимой SQL-процедуры;</w:t>
      </w:r>
    </w:p>
    <w:p w:rsidR="00EB5694" w:rsidRDefault="00D86687">
      <w:pPr>
        <w:spacing w:after="0" w:line="240" w:lineRule="auto"/>
      </w:pPr>
      <w:r>
        <w:rPr>
          <w:rFonts w:eastAsia="Times New Roman" w:cs="Times New Roman"/>
          <w:color w:val="000000"/>
          <w:szCs w:val="24"/>
          <w:lang w:eastAsia="ru-RU"/>
        </w:rPr>
        <w:tab/>
        <w:t>Дата Рождения - редактируется посредством вызова диалогового окна-календаря, где можно выбрать соответствующую дату рождения абитуриента;</w:t>
      </w:r>
    </w:p>
    <w:p w:rsidR="00EB5694" w:rsidRDefault="00D86687">
      <w:pPr>
        <w:spacing w:after="0" w:line="240" w:lineRule="auto"/>
      </w:pPr>
      <w:r>
        <w:rPr>
          <w:rFonts w:eastAsia="Times New Roman" w:cs="Times New Roman"/>
          <w:color w:val="000000"/>
          <w:szCs w:val="24"/>
          <w:lang w:eastAsia="ru-RU"/>
        </w:rPr>
        <w:tab/>
        <w:t xml:space="preserve">Гражданство -  выбирается посредством выпадающего меню, размер которого выстраивается в соответствии с </w:t>
      </w:r>
      <w:proofErr w:type="spellStart"/>
      <w:r>
        <w:rPr>
          <w:rFonts w:eastAsia="Times New Roman" w:cs="Times New Roman"/>
          <w:color w:val="000000"/>
          <w:szCs w:val="24"/>
          <w:lang w:eastAsia="ru-RU"/>
        </w:rPr>
        <w:t>таблицой</w:t>
      </w:r>
      <w:proofErr w:type="spellEnd"/>
      <w:r>
        <w:rPr>
          <w:rFonts w:eastAsia="Times New Roman" w:cs="Times New Roman"/>
          <w:color w:val="000000"/>
          <w:szCs w:val="24"/>
          <w:lang w:eastAsia="ru-RU"/>
        </w:rPr>
        <w:t xml:space="preserve"> “</w:t>
      </w:r>
      <w:proofErr w:type="spellStart"/>
      <w:r>
        <w:rPr>
          <w:rFonts w:eastAsia="Times New Roman" w:cs="Times New Roman"/>
          <w:color w:val="000000"/>
          <w:szCs w:val="24"/>
          <w:lang w:eastAsia="ru-RU"/>
        </w:rPr>
        <w:t>Nationality</w:t>
      </w:r>
      <w:proofErr w:type="spellEnd"/>
      <w:r>
        <w:rPr>
          <w:rFonts w:eastAsia="Times New Roman" w:cs="Times New Roman"/>
          <w:color w:val="000000"/>
          <w:szCs w:val="24"/>
          <w:lang w:eastAsia="ru-RU"/>
        </w:rPr>
        <w:t>” в БД с помощью вызова хранимой SQL-процедуры;</w:t>
      </w:r>
    </w:p>
    <w:p w:rsidR="00EB5694" w:rsidRDefault="00D86687">
      <w:pPr>
        <w:spacing w:after="0" w:line="240" w:lineRule="auto"/>
      </w:pPr>
      <w:r>
        <w:rPr>
          <w:rFonts w:eastAsia="Times New Roman" w:cs="Times New Roman"/>
          <w:color w:val="000000"/>
          <w:szCs w:val="24"/>
          <w:lang w:eastAsia="ru-RU"/>
        </w:rPr>
        <w:tab/>
        <w:t xml:space="preserve">Причина возврата - выбирается посредством выпадающего меню, размер которого выстраивается в соответствии с </w:t>
      </w:r>
      <w:proofErr w:type="spellStart"/>
      <w:r>
        <w:rPr>
          <w:rFonts w:eastAsia="Times New Roman" w:cs="Times New Roman"/>
          <w:color w:val="000000"/>
          <w:szCs w:val="24"/>
          <w:lang w:eastAsia="ru-RU"/>
        </w:rPr>
        <w:t>таблицой</w:t>
      </w:r>
      <w:proofErr w:type="spellEnd"/>
      <w:r>
        <w:rPr>
          <w:rFonts w:eastAsia="Times New Roman" w:cs="Times New Roman"/>
          <w:color w:val="000000"/>
          <w:szCs w:val="24"/>
          <w:lang w:eastAsia="ru-RU"/>
        </w:rPr>
        <w:t xml:space="preserve"> “</w:t>
      </w:r>
      <w:proofErr w:type="spellStart"/>
      <w:r>
        <w:rPr>
          <w:rFonts w:eastAsia="Times New Roman" w:cs="Times New Roman"/>
          <w:color w:val="000000"/>
          <w:szCs w:val="24"/>
          <w:lang w:eastAsia="ru-RU"/>
        </w:rPr>
        <w:t>ReturnReasons</w:t>
      </w:r>
      <w:proofErr w:type="spellEnd"/>
      <w:r>
        <w:rPr>
          <w:rFonts w:eastAsia="Times New Roman" w:cs="Times New Roman"/>
          <w:color w:val="000000"/>
          <w:szCs w:val="24"/>
          <w:lang w:eastAsia="ru-RU"/>
        </w:rPr>
        <w:t>” в БД с помощью вызова хранимой SQL-процедуры;</w:t>
      </w:r>
    </w:p>
    <w:p w:rsidR="00EB5694" w:rsidRDefault="00D86687">
      <w:pPr>
        <w:spacing w:after="0" w:line="240" w:lineRule="auto"/>
      </w:pPr>
      <w:r>
        <w:rPr>
          <w:rFonts w:eastAsia="Times New Roman" w:cs="Times New Roman"/>
          <w:color w:val="000000"/>
          <w:szCs w:val="24"/>
          <w:lang w:eastAsia="ru-RU"/>
        </w:rPr>
        <w:tab/>
        <w:t>Дата возврата документов - редактируется вручную;</w:t>
      </w:r>
    </w:p>
    <w:p w:rsidR="00EB5694" w:rsidRDefault="00D86687">
      <w:pPr>
        <w:spacing w:after="0" w:line="240" w:lineRule="auto"/>
      </w:pPr>
      <w:r>
        <w:rPr>
          <w:rFonts w:eastAsia="Times New Roman" w:cs="Times New Roman"/>
          <w:color w:val="000000"/>
          <w:szCs w:val="24"/>
          <w:lang w:eastAsia="ru-RU"/>
        </w:rPr>
        <w:tab/>
        <w:t>Забрал документы - является переключателем (</w:t>
      </w:r>
      <w:proofErr w:type="spellStart"/>
      <w:r>
        <w:rPr>
          <w:rFonts w:eastAsia="Times New Roman" w:cs="Times New Roman"/>
          <w:color w:val="000000"/>
          <w:szCs w:val="24"/>
          <w:lang w:eastAsia="ru-RU"/>
        </w:rPr>
        <w:t>checkbox</w:t>
      </w:r>
      <w:proofErr w:type="spellEnd"/>
      <w:r>
        <w:rPr>
          <w:rFonts w:eastAsia="Times New Roman" w:cs="Times New Roman"/>
          <w:color w:val="000000"/>
          <w:szCs w:val="24"/>
          <w:lang w:eastAsia="ru-RU"/>
        </w:rPr>
        <w:t>), если активирован, то обнуляет поле Дата возврата документов.</w:t>
      </w:r>
    </w:p>
    <w:p w:rsidR="00EB5694" w:rsidRDefault="00EB5694">
      <w:pPr>
        <w:spacing w:after="0" w:line="240" w:lineRule="auto"/>
        <w:rPr>
          <w:rFonts w:eastAsia="Times New Roman" w:cs="Times New Roman"/>
          <w:color w:val="000000"/>
          <w:szCs w:val="24"/>
          <w:lang w:eastAsia="ru-RU"/>
        </w:rPr>
      </w:pPr>
    </w:p>
    <w:p w:rsidR="00EB5694" w:rsidRDefault="00D86687">
      <w:pPr>
        <w:spacing w:after="0" w:line="240" w:lineRule="auto"/>
      </w:pPr>
      <w:r>
        <w:rPr>
          <w:rFonts w:eastAsia="Times New Roman" w:cs="Times New Roman"/>
          <w:color w:val="000000"/>
          <w:szCs w:val="24"/>
          <w:lang w:eastAsia="ru-RU"/>
        </w:rPr>
        <w:t xml:space="preserve">При нажатии кнопки </w:t>
      </w:r>
      <w:bookmarkStart w:id="2" w:name="__DdeLink__224_407442057"/>
      <w:r>
        <w:rPr>
          <w:rFonts w:eastAsia="Times New Roman" w:cs="Times New Roman"/>
          <w:color w:val="000000"/>
          <w:szCs w:val="24"/>
          <w:lang w:eastAsia="ru-RU"/>
        </w:rPr>
        <w:t xml:space="preserve">“Сохранить” </w:t>
      </w:r>
      <w:bookmarkEnd w:id="2"/>
      <w:r>
        <w:rPr>
          <w:rFonts w:eastAsia="Times New Roman" w:cs="Times New Roman"/>
          <w:color w:val="000000"/>
          <w:szCs w:val="24"/>
          <w:lang w:eastAsia="ru-RU"/>
        </w:rPr>
        <w:t xml:space="preserve">система осуществляет проверку корректности введенных сведений. В случае, если все сведения были заполнены корректно, система осуществляет запись сведений в БД абитуриентов посредством вызова соответствующей хранимой SQL-процедуры. В противном случае система генерирует всплывающее окно (отображаются на дисплее) с сообщением об ошибке и выделяет данные, не удовлетворяющие условиям проверки, красным цветом. При этом проверяется корректный </w:t>
      </w:r>
      <w:r>
        <w:rPr>
          <w:rFonts w:cs="Times New Roman"/>
          <w:szCs w:val="24"/>
        </w:rPr>
        <w:t>формат введенных данных в поле дата возврата документов. После этого</w:t>
      </w:r>
      <w:r>
        <w:rPr>
          <w:rFonts w:eastAsia="Times New Roman" w:cs="Times New Roman"/>
          <w:color w:val="000000"/>
          <w:szCs w:val="24"/>
          <w:lang w:eastAsia="ru-RU"/>
        </w:rPr>
        <w:t xml:space="preserve"> пользователю предлагается внести необходимые изменения в панель ввода данных, после чего при нажатии кнопки “Сохранить” процесс проверки повторяется вновь. При выборе другого абитуриента введенная информация будет потеряна, если она не была сохранена, а панель выйдет из режима редактирования.</w:t>
      </w:r>
    </w:p>
    <w:p w:rsidR="00EB5694" w:rsidRDefault="00EB5694">
      <w:pPr>
        <w:spacing w:after="0" w:line="240" w:lineRule="auto"/>
        <w:rPr>
          <w:rFonts w:eastAsia="Times New Roman" w:cs="Times New Roman"/>
          <w:color w:val="000000"/>
          <w:szCs w:val="24"/>
          <w:lang w:eastAsia="ru-RU"/>
        </w:rPr>
      </w:pPr>
    </w:p>
    <w:p w:rsidR="00D86687" w:rsidRDefault="00D86687">
      <w:pPr>
        <w:spacing w:after="0" w:line="240" w:lineRule="auto"/>
        <w:rPr>
          <w:rFonts w:eastAsia="Times New Roman" w:cs="Times New Roman"/>
          <w:color w:val="000000"/>
          <w:szCs w:val="24"/>
          <w:lang w:eastAsia="ru-RU"/>
        </w:rPr>
      </w:pPr>
    </w:p>
    <w:p w:rsidR="00D86687" w:rsidRDefault="00D86687" w:rsidP="00D86687">
      <w:r>
        <w:rPr>
          <w:b/>
          <w:sz w:val="36"/>
        </w:rPr>
        <w:t>Статистика</w:t>
      </w:r>
    </w:p>
    <w:p w:rsidR="00D86687" w:rsidRDefault="00D86687" w:rsidP="00D86687">
      <w:pPr>
        <w:spacing w:after="0" w:line="240" w:lineRule="auto"/>
      </w:pPr>
      <w:r>
        <w:rPr>
          <w:rFonts w:eastAsia="Times New Roman" w:cs="Times New Roman"/>
          <w:b/>
          <w:bCs/>
          <w:i/>
          <w:iCs/>
          <w:szCs w:val="24"/>
          <w:lang w:eastAsia="ru-RU"/>
        </w:rPr>
        <w:t>1. Сокращенный вариант:</w:t>
      </w:r>
    </w:p>
    <w:p w:rsidR="00D86687" w:rsidRPr="00DE657E" w:rsidRDefault="00D86687" w:rsidP="00D86687">
      <w:pPr>
        <w:spacing w:after="0" w:line="240" w:lineRule="auto"/>
        <w:rPr>
          <w:rFonts w:cs="Times New Roman"/>
          <w:color w:val="000000"/>
          <w:szCs w:val="24"/>
        </w:rPr>
      </w:pPr>
    </w:p>
    <w:p w:rsidR="00DE657E" w:rsidRPr="00CA0DC0" w:rsidRDefault="00DE657E" w:rsidP="00D86687">
      <w:pPr>
        <w:spacing w:after="0" w:line="240" w:lineRule="auto"/>
        <w:rPr>
          <w:rFonts w:cs="Times New Roman"/>
          <w:color w:val="000000"/>
          <w:szCs w:val="24"/>
        </w:rPr>
      </w:pPr>
      <w:r>
        <w:rPr>
          <w:rFonts w:cs="Times New Roman"/>
          <w:color w:val="000000"/>
          <w:szCs w:val="24"/>
        </w:rPr>
        <w:t>При выборе вкладки Статистика</w:t>
      </w:r>
      <w:r w:rsidRPr="00DE657E">
        <w:rPr>
          <w:rFonts w:cs="Times New Roman"/>
          <w:color w:val="000000"/>
          <w:szCs w:val="24"/>
        </w:rPr>
        <w:t xml:space="preserve"> </w:t>
      </w:r>
      <w:r>
        <w:rPr>
          <w:rFonts w:cs="Times New Roman"/>
          <w:color w:val="000000"/>
          <w:szCs w:val="24"/>
        </w:rPr>
        <w:t>(Отчетность -</w:t>
      </w:r>
      <w:r w:rsidRPr="00DE657E">
        <w:rPr>
          <w:rFonts w:cs="Times New Roman"/>
          <w:color w:val="000000"/>
          <w:szCs w:val="24"/>
        </w:rPr>
        <w:t xml:space="preserve">&gt; </w:t>
      </w:r>
      <w:r>
        <w:rPr>
          <w:rFonts w:cs="Times New Roman"/>
          <w:color w:val="000000"/>
          <w:szCs w:val="24"/>
        </w:rPr>
        <w:t xml:space="preserve">Статистика) система подключается к БД и формирует </w:t>
      </w:r>
      <w:r>
        <w:rPr>
          <w:rFonts w:cs="Times New Roman"/>
          <w:color w:val="000000"/>
          <w:szCs w:val="24"/>
          <w:lang w:val="en-US"/>
        </w:rPr>
        <w:t>excel</w:t>
      </w:r>
      <w:r w:rsidRPr="00DE657E">
        <w:rPr>
          <w:rFonts w:cs="Times New Roman"/>
          <w:color w:val="000000"/>
          <w:szCs w:val="24"/>
        </w:rPr>
        <w:t>-</w:t>
      </w:r>
      <w:r>
        <w:rPr>
          <w:rFonts w:cs="Times New Roman"/>
          <w:color w:val="000000"/>
          <w:szCs w:val="24"/>
        </w:rPr>
        <w:t>файл</w:t>
      </w:r>
      <w:r w:rsidRPr="00DE657E">
        <w:rPr>
          <w:rFonts w:cs="Times New Roman"/>
          <w:color w:val="000000"/>
          <w:szCs w:val="24"/>
        </w:rPr>
        <w:t xml:space="preserve"> </w:t>
      </w:r>
      <w:r>
        <w:rPr>
          <w:rFonts w:cs="Times New Roman"/>
          <w:color w:val="000000"/>
          <w:szCs w:val="24"/>
        </w:rPr>
        <w:t xml:space="preserve">со статистическими данными, представленными в требуемых форматах, и оповещает пользователя о том, что статистика составлена. </w:t>
      </w:r>
      <w:r w:rsidR="00CA0DC0">
        <w:rPr>
          <w:rFonts w:cs="Times New Roman"/>
          <w:color w:val="000000"/>
          <w:szCs w:val="24"/>
        </w:rPr>
        <w:t>С</w:t>
      </w:r>
      <w:r w:rsidR="00CA0DC0" w:rsidRPr="00CA0DC0">
        <w:rPr>
          <w:rFonts w:cs="Times New Roman"/>
          <w:color w:val="000000"/>
          <w:szCs w:val="24"/>
        </w:rPr>
        <w:t>татистика составля</w:t>
      </w:r>
      <w:r w:rsidR="00CA0DC0">
        <w:rPr>
          <w:rFonts w:cs="Times New Roman"/>
          <w:color w:val="000000"/>
          <w:szCs w:val="24"/>
        </w:rPr>
        <w:t xml:space="preserve">ется в разрезе специальностей </w:t>
      </w:r>
      <w:r w:rsidR="00CA0DC0" w:rsidRPr="00CA0DC0">
        <w:rPr>
          <w:rFonts w:cs="Times New Roman"/>
          <w:color w:val="000000"/>
          <w:szCs w:val="24"/>
        </w:rPr>
        <w:t>или направлений подготовки</w:t>
      </w:r>
      <w:r w:rsidR="00CA0DC0">
        <w:rPr>
          <w:rFonts w:cs="Times New Roman"/>
          <w:color w:val="000000"/>
          <w:szCs w:val="24"/>
        </w:rPr>
        <w:t>, а также, в некоторых случаях, с разбивкой по регионам</w:t>
      </w:r>
      <w:r w:rsidR="00CA0DC0" w:rsidRPr="00CA0DC0">
        <w:rPr>
          <w:rFonts w:cs="Times New Roman"/>
          <w:color w:val="000000"/>
          <w:szCs w:val="24"/>
        </w:rPr>
        <w:t xml:space="preserve"> по так</w:t>
      </w:r>
      <w:r w:rsidR="00CA0DC0">
        <w:rPr>
          <w:rFonts w:cs="Times New Roman"/>
          <w:color w:val="000000"/>
          <w:szCs w:val="24"/>
        </w:rPr>
        <w:t>им показателям как количество п</w:t>
      </w:r>
      <w:r w:rsidR="00CA0DC0" w:rsidRPr="00CA0DC0">
        <w:rPr>
          <w:rFonts w:cs="Times New Roman"/>
          <w:color w:val="000000"/>
          <w:szCs w:val="24"/>
        </w:rPr>
        <w:t>оданных заявлений (с разделением по разным категориям)</w:t>
      </w:r>
      <w:r w:rsidR="00CA0DC0">
        <w:rPr>
          <w:rFonts w:cs="Times New Roman"/>
          <w:color w:val="000000"/>
          <w:szCs w:val="24"/>
        </w:rPr>
        <w:t xml:space="preserve"> и</w:t>
      </w:r>
      <w:bookmarkStart w:id="3" w:name="_GoBack"/>
      <w:bookmarkEnd w:id="3"/>
      <w:r w:rsidR="00CA0DC0" w:rsidRPr="00CA0DC0">
        <w:rPr>
          <w:rFonts w:cs="Times New Roman"/>
          <w:color w:val="000000"/>
          <w:szCs w:val="24"/>
        </w:rPr>
        <w:t xml:space="preserve"> количество зачисленных (с разд</w:t>
      </w:r>
      <w:r w:rsidR="00CA0DC0">
        <w:rPr>
          <w:rFonts w:cs="Times New Roman"/>
          <w:color w:val="000000"/>
          <w:szCs w:val="24"/>
        </w:rPr>
        <w:t>елением по разным категориям)</w:t>
      </w:r>
      <w:r w:rsidR="00CA0DC0" w:rsidRPr="00CA0DC0">
        <w:rPr>
          <w:rFonts w:cs="Times New Roman"/>
          <w:color w:val="000000"/>
          <w:szCs w:val="24"/>
        </w:rPr>
        <w:t xml:space="preserve">. </w:t>
      </w:r>
      <w:r>
        <w:rPr>
          <w:rFonts w:cs="Times New Roman"/>
          <w:color w:val="000000"/>
          <w:szCs w:val="24"/>
          <w:lang w:val="en-US"/>
        </w:rPr>
        <w:t>Excel</w:t>
      </w:r>
      <w:r w:rsidRPr="00DE657E">
        <w:rPr>
          <w:rFonts w:cs="Times New Roman"/>
          <w:color w:val="000000"/>
          <w:szCs w:val="24"/>
        </w:rPr>
        <w:t>-</w:t>
      </w:r>
      <w:r>
        <w:rPr>
          <w:rFonts w:cs="Times New Roman"/>
          <w:color w:val="000000"/>
          <w:szCs w:val="24"/>
        </w:rPr>
        <w:t xml:space="preserve">файл хранится в папке </w:t>
      </w:r>
      <w:r w:rsidRPr="00DE657E">
        <w:rPr>
          <w:rFonts w:cs="Times New Roman"/>
          <w:color w:val="000000"/>
          <w:szCs w:val="24"/>
        </w:rPr>
        <w:t>“</w:t>
      </w:r>
      <w:r>
        <w:rPr>
          <w:rFonts w:cs="Times New Roman"/>
          <w:color w:val="000000"/>
          <w:szCs w:val="24"/>
          <w:lang w:val="en-US"/>
        </w:rPr>
        <w:t>files</w:t>
      </w:r>
      <w:r w:rsidRPr="00DE657E">
        <w:rPr>
          <w:rFonts w:cs="Times New Roman"/>
          <w:color w:val="000000"/>
          <w:szCs w:val="24"/>
        </w:rPr>
        <w:t>”</w:t>
      </w:r>
      <w:r>
        <w:rPr>
          <w:rFonts w:cs="Times New Roman"/>
          <w:color w:val="000000"/>
          <w:szCs w:val="24"/>
        </w:rPr>
        <w:t>, к имени файла добавляется текущая дата.</w:t>
      </w:r>
      <w:r w:rsidR="00CA0DC0" w:rsidRPr="00CA0DC0">
        <w:rPr>
          <w:rFonts w:cs="Times New Roman"/>
          <w:color w:val="000000"/>
          <w:szCs w:val="24"/>
        </w:rPr>
        <w:t xml:space="preserve"> </w:t>
      </w:r>
    </w:p>
    <w:p w:rsidR="00D86687" w:rsidRPr="00DE657E" w:rsidRDefault="00DE657E" w:rsidP="00D86687">
      <w:pPr>
        <w:spacing w:after="0" w:line="240" w:lineRule="auto"/>
        <w:rPr>
          <w:rFonts w:eastAsia="Times New Roman" w:cs="Times New Roman"/>
          <w:szCs w:val="24"/>
          <w:lang w:eastAsia="ru-RU"/>
        </w:rPr>
      </w:pPr>
      <w:r>
        <w:rPr>
          <w:rFonts w:cs="Times New Roman"/>
          <w:color w:val="000000"/>
          <w:szCs w:val="24"/>
        </w:rPr>
        <w:t xml:space="preserve"> </w:t>
      </w:r>
    </w:p>
    <w:p w:rsidR="00D86687" w:rsidRDefault="00D86687" w:rsidP="00D86687">
      <w:pPr>
        <w:spacing w:after="0" w:line="240" w:lineRule="auto"/>
        <w:rPr>
          <w:rFonts w:eastAsia="Times New Roman" w:cs="Times New Roman"/>
          <w:szCs w:val="24"/>
          <w:lang w:eastAsia="ru-RU"/>
        </w:rPr>
      </w:pPr>
      <w:r>
        <w:rPr>
          <w:rFonts w:eastAsia="Times New Roman" w:cs="Times New Roman"/>
          <w:b/>
          <w:bCs/>
          <w:i/>
          <w:iCs/>
          <w:szCs w:val="24"/>
          <w:lang w:eastAsia="ru-RU"/>
        </w:rPr>
        <w:t>2. Подробный вариант:</w:t>
      </w:r>
      <w:r>
        <w:rPr>
          <w:rFonts w:eastAsia="Times New Roman" w:cs="Times New Roman"/>
          <w:szCs w:val="24"/>
          <w:lang w:eastAsia="ru-RU"/>
        </w:rPr>
        <w:t> </w:t>
      </w:r>
    </w:p>
    <w:p w:rsidR="00DE657E" w:rsidRDefault="00DE657E" w:rsidP="00D86687">
      <w:pPr>
        <w:spacing w:after="0" w:line="240" w:lineRule="auto"/>
      </w:pPr>
    </w:p>
    <w:p w:rsidR="00DE657E" w:rsidRDefault="00DE657E">
      <w:pPr>
        <w:spacing w:after="0" w:line="240" w:lineRule="auto"/>
        <w:rPr>
          <w:rFonts w:cs="Times New Roman"/>
          <w:color w:val="000000"/>
          <w:szCs w:val="24"/>
        </w:rPr>
      </w:pPr>
      <w:r>
        <w:rPr>
          <w:rFonts w:cs="Times New Roman"/>
          <w:color w:val="000000"/>
          <w:szCs w:val="24"/>
        </w:rPr>
        <w:t>При выборе вкладки Статистика (Отчетность -</w:t>
      </w:r>
      <w:r w:rsidRPr="00DE657E">
        <w:rPr>
          <w:rFonts w:cs="Times New Roman"/>
          <w:color w:val="000000"/>
          <w:szCs w:val="24"/>
        </w:rPr>
        <w:t xml:space="preserve">&gt; </w:t>
      </w:r>
      <w:r>
        <w:rPr>
          <w:rFonts w:cs="Times New Roman"/>
          <w:color w:val="000000"/>
          <w:szCs w:val="24"/>
        </w:rPr>
        <w:t xml:space="preserve">Статистика) система подключается к БД и формирует </w:t>
      </w:r>
      <w:r>
        <w:rPr>
          <w:rFonts w:cs="Times New Roman"/>
          <w:color w:val="000000"/>
          <w:szCs w:val="24"/>
          <w:lang w:val="en-US"/>
        </w:rPr>
        <w:t>excel</w:t>
      </w:r>
      <w:r w:rsidRPr="00DE657E">
        <w:rPr>
          <w:rFonts w:cs="Times New Roman"/>
          <w:color w:val="000000"/>
          <w:szCs w:val="24"/>
        </w:rPr>
        <w:t>-</w:t>
      </w:r>
      <w:r>
        <w:rPr>
          <w:rFonts w:cs="Times New Roman"/>
          <w:color w:val="000000"/>
          <w:szCs w:val="24"/>
        </w:rPr>
        <w:t>файл</w:t>
      </w:r>
      <w:r w:rsidRPr="00DE657E">
        <w:rPr>
          <w:rFonts w:cs="Times New Roman"/>
          <w:color w:val="000000"/>
          <w:szCs w:val="24"/>
        </w:rPr>
        <w:t xml:space="preserve"> </w:t>
      </w:r>
      <w:r>
        <w:rPr>
          <w:rFonts w:cs="Times New Roman"/>
          <w:color w:val="000000"/>
          <w:szCs w:val="24"/>
        </w:rPr>
        <w:t xml:space="preserve">со статистическими данными. Файл содержит 10 листов, каждый из которых отражает различные типы статистик: </w:t>
      </w:r>
    </w:p>
    <w:p w:rsidR="00D86687" w:rsidRPr="00DE657E" w:rsidRDefault="00DE657E" w:rsidP="00DE657E">
      <w:pPr>
        <w:pStyle w:val="a6"/>
        <w:numPr>
          <w:ilvl w:val="0"/>
          <w:numId w:val="1"/>
        </w:numPr>
        <w:spacing w:after="0" w:line="240" w:lineRule="auto"/>
        <w:rPr>
          <w:rFonts w:eastAsia="Times New Roman" w:cs="Times New Roman"/>
          <w:color w:val="000000"/>
          <w:szCs w:val="24"/>
          <w:lang w:eastAsia="ru-RU"/>
        </w:rPr>
      </w:pPr>
      <w:r w:rsidRPr="00DE657E">
        <w:rPr>
          <w:rFonts w:cs="Times New Roman"/>
          <w:color w:val="000000"/>
          <w:szCs w:val="24"/>
        </w:rPr>
        <w:t>Отчетная форма ГЗГУ (отдельно по специальностям и по направлениям подготовки),</w:t>
      </w:r>
    </w:p>
    <w:p w:rsidR="00DE657E" w:rsidRPr="00DE657E" w:rsidRDefault="00DE657E" w:rsidP="00DE657E">
      <w:pPr>
        <w:pStyle w:val="a6"/>
        <w:numPr>
          <w:ilvl w:val="0"/>
          <w:numId w:val="1"/>
        </w:numPr>
        <w:spacing w:after="0" w:line="240" w:lineRule="auto"/>
        <w:rPr>
          <w:rFonts w:eastAsia="Times New Roman" w:cs="Times New Roman"/>
          <w:color w:val="000000"/>
          <w:szCs w:val="24"/>
          <w:lang w:eastAsia="ru-RU"/>
        </w:rPr>
      </w:pPr>
      <w:r>
        <w:rPr>
          <w:rFonts w:cs="Times New Roman"/>
          <w:color w:val="000000"/>
          <w:szCs w:val="24"/>
        </w:rPr>
        <w:t xml:space="preserve">Отчетная форма </w:t>
      </w:r>
      <w:proofErr w:type="spellStart"/>
      <w:r>
        <w:rPr>
          <w:rFonts w:cs="Times New Roman"/>
          <w:color w:val="000000"/>
          <w:szCs w:val="24"/>
        </w:rPr>
        <w:t>МинЗдрав</w:t>
      </w:r>
      <w:proofErr w:type="spellEnd"/>
      <w:r>
        <w:rPr>
          <w:rFonts w:cs="Times New Roman"/>
          <w:color w:val="000000"/>
          <w:szCs w:val="24"/>
        </w:rPr>
        <w:t xml:space="preserve"> </w:t>
      </w:r>
      <w:r w:rsidRPr="00DE657E">
        <w:rPr>
          <w:rFonts w:cs="Times New Roman"/>
          <w:color w:val="000000"/>
          <w:szCs w:val="24"/>
        </w:rPr>
        <w:t>(отдельно по специальностям и по направлениям подготовки)</w:t>
      </w:r>
      <w:r>
        <w:rPr>
          <w:rFonts w:cs="Times New Roman"/>
          <w:color w:val="000000"/>
          <w:szCs w:val="24"/>
        </w:rPr>
        <w:t>,</w:t>
      </w:r>
    </w:p>
    <w:p w:rsidR="00DE657E" w:rsidRPr="00DE657E" w:rsidRDefault="00DE657E" w:rsidP="00DE657E">
      <w:pPr>
        <w:pStyle w:val="a6"/>
        <w:numPr>
          <w:ilvl w:val="0"/>
          <w:numId w:val="1"/>
        </w:numPr>
        <w:spacing w:after="0" w:line="240" w:lineRule="auto"/>
        <w:rPr>
          <w:rFonts w:eastAsia="Times New Roman" w:cs="Times New Roman"/>
          <w:color w:val="000000"/>
          <w:szCs w:val="24"/>
          <w:lang w:eastAsia="ru-RU"/>
        </w:rPr>
      </w:pPr>
      <w:r>
        <w:rPr>
          <w:rFonts w:cs="Times New Roman"/>
          <w:color w:val="000000"/>
          <w:szCs w:val="24"/>
        </w:rPr>
        <w:t xml:space="preserve">Расширенная статистика по регионам по поданным заявлениям </w:t>
      </w:r>
      <w:r w:rsidRPr="00DE657E">
        <w:rPr>
          <w:rFonts w:cs="Times New Roman"/>
          <w:color w:val="000000"/>
          <w:szCs w:val="24"/>
        </w:rPr>
        <w:t>(отдельно по специальностям и по направлениям подготовки)</w:t>
      </w:r>
      <w:r>
        <w:rPr>
          <w:rFonts w:cs="Times New Roman"/>
          <w:color w:val="000000"/>
          <w:szCs w:val="24"/>
        </w:rPr>
        <w:t>,</w:t>
      </w:r>
    </w:p>
    <w:p w:rsidR="00DE657E" w:rsidRPr="00DE657E" w:rsidRDefault="00DE657E" w:rsidP="00DE657E">
      <w:pPr>
        <w:pStyle w:val="a6"/>
        <w:numPr>
          <w:ilvl w:val="0"/>
          <w:numId w:val="1"/>
        </w:numPr>
        <w:spacing w:after="0" w:line="240" w:lineRule="auto"/>
        <w:rPr>
          <w:rFonts w:eastAsia="Times New Roman" w:cs="Times New Roman"/>
          <w:color w:val="000000"/>
          <w:szCs w:val="24"/>
          <w:lang w:eastAsia="ru-RU"/>
        </w:rPr>
      </w:pPr>
      <w:r>
        <w:rPr>
          <w:rFonts w:cs="Times New Roman"/>
          <w:color w:val="000000"/>
          <w:szCs w:val="24"/>
        </w:rPr>
        <w:t xml:space="preserve">Расширенная статистика по регионам по количеству зачисленных </w:t>
      </w:r>
      <w:r w:rsidRPr="00DE657E">
        <w:rPr>
          <w:rFonts w:cs="Times New Roman"/>
          <w:color w:val="000000"/>
          <w:szCs w:val="24"/>
        </w:rPr>
        <w:t>(отдельно по специальностям и по направлениям подготовки)</w:t>
      </w:r>
      <w:r>
        <w:rPr>
          <w:rFonts w:cs="Times New Roman"/>
          <w:color w:val="000000"/>
          <w:szCs w:val="24"/>
        </w:rPr>
        <w:t>,</w:t>
      </w:r>
    </w:p>
    <w:p w:rsidR="00DE657E" w:rsidRPr="00DE657E" w:rsidRDefault="00DE657E" w:rsidP="00DE657E">
      <w:pPr>
        <w:pStyle w:val="a6"/>
        <w:numPr>
          <w:ilvl w:val="0"/>
          <w:numId w:val="1"/>
        </w:numPr>
        <w:spacing w:after="0" w:line="240" w:lineRule="auto"/>
        <w:rPr>
          <w:rFonts w:eastAsia="Times New Roman" w:cs="Times New Roman"/>
          <w:color w:val="000000"/>
          <w:szCs w:val="24"/>
          <w:lang w:eastAsia="ru-RU"/>
        </w:rPr>
      </w:pPr>
      <w:r>
        <w:rPr>
          <w:rFonts w:eastAsia="Times New Roman" w:cs="Times New Roman"/>
          <w:color w:val="000000"/>
          <w:szCs w:val="24"/>
          <w:lang w:eastAsia="ru-RU"/>
        </w:rPr>
        <w:t xml:space="preserve">Сокращённая статистика по регионам </w:t>
      </w:r>
      <w:r w:rsidRPr="00DE657E">
        <w:rPr>
          <w:rFonts w:cs="Times New Roman"/>
          <w:color w:val="000000"/>
          <w:szCs w:val="24"/>
        </w:rPr>
        <w:t>(отдельно по специальностям и по направлениям подготовки)</w:t>
      </w:r>
      <w:r>
        <w:rPr>
          <w:rFonts w:cs="Times New Roman"/>
          <w:color w:val="000000"/>
          <w:szCs w:val="24"/>
        </w:rPr>
        <w:t>.</w:t>
      </w:r>
    </w:p>
    <w:p w:rsidR="00DE657E" w:rsidRPr="00DE657E" w:rsidRDefault="00DE657E" w:rsidP="00DE657E">
      <w:pPr>
        <w:spacing w:after="0" w:line="240" w:lineRule="auto"/>
        <w:ind w:firstLine="284"/>
        <w:rPr>
          <w:rFonts w:eastAsia="Times New Roman" w:cs="Times New Roman"/>
          <w:color w:val="000000"/>
          <w:szCs w:val="24"/>
          <w:lang w:eastAsia="ru-RU"/>
        </w:rPr>
      </w:pPr>
      <w:r>
        <w:rPr>
          <w:rFonts w:eastAsia="Times New Roman" w:cs="Times New Roman"/>
          <w:color w:val="000000"/>
          <w:szCs w:val="24"/>
          <w:lang w:eastAsia="ru-RU"/>
        </w:rPr>
        <w:t xml:space="preserve">Отчетная форма ГЗГУ включает в себя следующие поля: Специальность/Направление; Форма обучения; Количество поданных заявлений, включая разделы </w:t>
      </w:r>
      <w:proofErr w:type="gramStart"/>
      <w:r>
        <w:rPr>
          <w:rFonts w:eastAsia="Times New Roman" w:cs="Times New Roman"/>
          <w:color w:val="000000"/>
          <w:szCs w:val="24"/>
          <w:lang w:eastAsia="ru-RU"/>
        </w:rPr>
        <w:t>Всего</w:t>
      </w:r>
      <w:proofErr w:type="gramEnd"/>
      <w:r>
        <w:rPr>
          <w:rFonts w:eastAsia="Times New Roman" w:cs="Times New Roman"/>
          <w:color w:val="000000"/>
          <w:szCs w:val="24"/>
          <w:lang w:eastAsia="ru-RU"/>
        </w:rPr>
        <w:t>, Целевая квота, Коммерческие места; Количество зачисленных, включая разделы Всего, Целевая квота, Коммерческие места.</w:t>
      </w:r>
      <w:r w:rsidRPr="00DE657E">
        <w:rPr>
          <w:rFonts w:eastAsia="Times New Roman" w:cs="Times New Roman"/>
          <w:color w:val="000000"/>
          <w:szCs w:val="24"/>
          <w:lang w:eastAsia="ru-RU"/>
        </w:rPr>
        <w:t xml:space="preserve"> </w:t>
      </w:r>
      <w:r>
        <w:rPr>
          <w:rFonts w:eastAsia="Times New Roman" w:cs="Times New Roman"/>
          <w:color w:val="000000"/>
          <w:szCs w:val="24"/>
          <w:lang w:eastAsia="ru-RU"/>
        </w:rPr>
        <w:t>Выборка происходит одновременно по полям Специальность/Направление и Форма обучения.</w:t>
      </w:r>
    </w:p>
    <w:p w:rsidR="00DE657E" w:rsidRDefault="00DE657E" w:rsidP="00DE657E">
      <w:pPr>
        <w:spacing w:after="0" w:line="240" w:lineRule="auto"/>
        <w:ind w:firstLine="284"/>
        <w:rPr>
          <w:rFonts w:eastAsia="Times New Roman" w:cs="Times New Roman"/>
          <w:color w:val="000000"/>
          <w:szCs w:val="24"/>
          <w:lang w:eastAsia="ru-RU"/>
        </w:rPr>
      </w:pPr>
      <w:r>
        <w:rPr>
          <w:rFonts w:cs="Times New Roman"/>
          <w:color w:val="000000"/>
          <w:szCs w:val="24"/>
        </w:rPr>
        <w:t xml:space="preserve">Отчетная форма </w:t>
      </w:r>
      <w:proofErr w:type="spellStart"/>
      <w:r>
        <w:rPr>
          <w:rFonts w:cs="Times New Roman"/>
          <w:color w:val="000000"/>
          <w:szCs w:val="24"/>
        </w:rPr>
        <w:t>МинЗдрав</w:t>
      </w:r>
      <w:proofErr w:type="spellEnd"/>
      <w:r>
        <w:rPr>
          <w:rFonts w:cs="Times New Roman"/>
          <w:color w:val="000000"/>
          <w:szCs w:val="24"/>
        </w:rPr>
        <w:t xml:space="preserve"> заполняется только для целевого направления и </w:t>
      </w:r>
      <w:r>
        <w:rPr>
          <w:rFonts w:eastAsia="Times New Roman" w:cs="Times New Roman"/>
          <w:color w:val="000000"/>
          <w:szCs w:val="24"/>
          <w:lang w:eastAsia="ru-RU"/>
        </w:rPr>
        <w:t>включает в себя следующие поля: Специальность/Направление; Форма обучения;</w:t>
      </w:r>
      <w:r w:rsidRPr="00DE657E">
        <w:rPr>
          <w:rFonts w:eastAsia="Times New Roman" w:cs="Times New Roman"/>
          <w:color w:val="000000"/>
          <w:szCs w:val="24"/>
          <w:lang w:eastAsia="ru-RU"/>
        </w:rPr>
        <w:t xml:space="preserve"> </w:t>
      </w:r>
      <w:r>
        <w:rPr>
          <w:rFonts w:eastAsia="Times New Roman" w:cs="Times New Roman"/>
          <w:color w:val="000000"/>
          <w:szCs w:val="24"/>
          <w:lang w:eastAsia="ru-RU"/>
        </w:rPr>
        <w:t>Наименование целевой организации; План приема; Количество поданных заявлений; Количество зачисленных. Выборка происходит одновременно по полям Специальность/Направление, Форма обучения и Наименование целевой организации, учитывая, находится ли запись по ним в плане приема или нет.</w:t>
      </w:r>
    </w:p>
    <w:p w:rsidR="00DE657E" w:rsidRDefault="00DE657E" w:rsidP="00DE657E">
      <w:pPr>
        <w:spacing w:after="0" w:line="240" w:lineRule="auto"/>
        <w:ind w:firstLine="284"/>
        <w:rPr>
          <w:rFonts w:eastAsia="Times New Roman" w:cs="Times New Roman"/>
          <w:color w:val="000000"/>
          <w:szCs w:val="24"/>
          <w:lang w:eastAsia="ru-RU"/>
        </w:rPr>
      </w:pPr>
      <w:r>
        <w:rPr>
          <w:rFonts w:cs="Times New Roman"/>
          <w:color w:val="000000"/>
          <w:szCs w:val="24"/>
        </w:rPr>
        <w:t xml:space="preserve">Расширенная статистика по регионам по поданным заявлениям </w:t>
      </w:r>
      <w:r>
        <w:rPr>
          <w:rFonts w:eastAsia="Times New Roman" w:cs="Times New Roman"/>
          <w:color w:val="000000"/>
          <w:szCs w:val="24"/>
          <w:lang w:eastAsia="ru-RU"/>
        </w:rPr>
        <w:t>включает в себя следующие поля: Специальность/Направление; Форма обучения; Источник финансирования; Регион, включая разделы количество поданных заявлений (всего) и заявления на целевое направление. Выборка происходит одновременно по полям Специальность/Направление, Форма обучения, Источник финансирования и Регион. Статистика по каждому следующему региону добавляется справа от предыдущей записи.</w:t>
      </w:r>
    </w:p>
    <w:p w:rsidR="00DE657E" w:rsidRDefault="00DE657E" w:rsidP="00DE657E">
      <w:pPr>
        <w:spacing w:after="0" w:line="240" w:lineRule="auto"/>
        <w:ind w:firstLine="284"/>
        <w:rPr>
          <w:rFonts w:cs="Times New Roman"/>
          <w:color w:val="000000"/>
          <w:szCs w:val="24"/>
        </w:rPr>
      </w:pPr>
      <w:r>
        <w:rPr>
          <w:rFonts w:cs="Times New Roman"/>
          <w:color w:val="000000"/>
          <w:szCs w:val="24"/>
        </w:rPr>
        <w:t>Расширенная статистика по регионам по количеству зачисленных аналогична Расширенной статистике по регионам по поданным заявлениям, за исключением того, что отражает количество зачисленных абитуриентов.</w:t>
      </w:r>
    </w:p>
    <w:p w:rsidR="00DE657E" w:rsidRDefault="00DE657E" w:rsidP="00DE657E">
      <w:pPr>
        <w:spacing w:after="0" w:line="240" w:lineRule="auto"/>
        <w:ind w:firstLine="284"/>
        <w:rPr>
          <w:rFonts w:eastAsia="Times New Roman" w:cs="Times New Roman"/>
          <w:color w:val="000000"/>
          <w:szCs w:val="24"/>
          <w:lang w:eastAsia="ru-RU"/>
        </w:rPr>
      </w:pPr>
      <w:r>
        <w:rPr>
          <w:rFonts w:eastAsia="Times New Roman" w:cs="Times New Roman"/>
          <w:color w:val="000000"/>
          <w:szCs w:val="24"/>
          <w:lang w:eastAsia="ru-RU"/>
        </w:rPr>
        <w:t xml:space="preserve">Сокращённая статистика по регионам включает в себя следующие поля: Специальность/Направление; Форма обучения; Источник финансирования; Целевая организация; Количество поданных заявлений, отдельно высчитываемые для абитуриентов из </w:t>
      </w:r>
      <w:proofErr w:type="spellStart"/>
      <w:r>
        <w:rPr>
          <w:rFonts w:eastAsia="Times New Roman" w:cs="Times New Roman"/>
          <w:color w:val="000000"/>
          <w:szCs w:val="24"/>
          <w:lang w:eastAsia="ru-RU"/>
        </w:rPr>
        <w:t>Н.Новгорода</w:t>
      </w:r>
      <w:proofErr w:type="spellEnd"/>
      <w:r>
        <w:rPr>
          <w:rFonts w:eastAsia="Times New Roman" w:cs="Times New Roman"/>
          <w:color w:val="000000"/>
          <w:szCs w:val="24"/>
          <w:lang w:eastAsia="ru-RU"/>
        </w:rPr>
        <w:t xml:space="preserve">, Нижегородской обл. и за пределами Нижегородской обл.; Количество зачисленных, также отдельно высчитываемые для абитуриентов из </w:t>
      </w:r>
      <w:proofErr w:type="spellStart"/>
      <w:r>
        <w:rPr>
          <w:rFonts w:eastAsia="Times New Roman" w:cs="Times New Roman"/>
          <w:color w:val="000000"/>
          <w:szCs w:val="24"/>
          <w:lang w:eastAsia="ru-RU"/>
        </w:rPr>
        <w:t>Н.Новгорода</w:t>
      </w:r>
      <w:proofErr w:type="spellEnd"/>
      <w:r>
        <w:rPr>
          <w:rFonts w:eastAsia="Times New Roman" w:cs="Times New Roman"/>
          <w:color w:val="000000"/>
          <w:szCs w:val="24"/>
          <w:lang w:eastAsia="ru-RU"/>
        </w:rPr>
        <w:t>, Нижегородской обл. и за пределами Нижегородской обл. Выборка происходит одновременно по полям Специальность/Направление, Форма обучения, Источник финансирования, Целевая организация.</w:t>
      </w:r>
    </w:p>
    <w:p w:rsidR="00DE657E" w:rsidRDefault="00DE657E" w:rsidP="00DE657E">
      <w:pPr>
        <w:spacing w:after="0" w:line="240" w:lineRule="auto"/>
        <w:ind w:firstLine="284"/>
        <w:rPr>
          <w:rFonts w:cs="Times New Roman"/>
          <w:color w:val="000000"/>
          <w:szCs w:val="24"/>
        </w:rPr>
      </w:pPr>
      <w:r>
        <w:rPr>
          <w:rFonts w:eastAsia="Times New Roman" w:cs="Times New Roman"/>
          <w:color w:val="000000"/>
          <w:szCs w:val="24"/>
          <w:lang w:eastAsia="ru-RU"/>
        </w:rPr>
        <w:t xml:space="preserve">После того, как статистика была сформирована, система оповещает об этом пользователя. </w:t>
      </w:r>
      <w:r>
        <w:rPr>
          <w:rFonts w:cs="Times New Roman"/>
          <w:color w:val="000000"/>
          <w:szCs w:val="24"/>
          <w:lang w:val="en-US"/>
        </w:rPr>
        <w:t>Excel</w:t>
      </w:r>
      <w:r w:rsidRPr="00DE657E">
        <w:rPr>
          <w:rFonts w:cs="Times New Roman"/>
          <w:color w:val="000000"/>
          <w:szCs w:val="24"/>
        </w:rPr>
        <w:t>-</w:t>
      </w:r>
      <w:r>
        <w:rPr>
          <w:rFonts w:cs="Times New Roman"/>
          <w:color w:val="000000"/>
          <w:szCs w:val="24"/>
        </w:rPr>
        <w:t xml:space="preserve">файл хранится в папке </w:t>
      </w:r>
      <w:r w:rsidRPr="00DE657E">
        <w:rPr>
          <w:rFonts w:cs="Times New Roman"/>
          <w:color w:val="000000"/>
          <w:szCs w:val="24"/>
        </w:rPr>
        <w:t>“</w:t>
      </w:r>
      <w:r>
        <w:rPr>
          <w:rFonts w:cs="Times New Roman"/>
          <w:color w:val="000000"/>
          <w:szCs w:val="24"/>
          <w:lang w:val="en-US"/>
        </w:rPr>
        <w:t>files</w:t>
      </w:r>
      <w:r w:rsidRPr="00DE657E">
        <w:rPr>
          <w:rFonts w:cs="Times New Roman"/>
          <w:color w:val="000000"/>
          <w:szCs w:val="24"/>
        </w:rPr>
        <w:t>”</w:t>
      </w:r>
      <w:r>
        <w:rPr>
          <w:rFonts w:cs="Times New Roman"/>
          <w:color w:val="000000"/>
          <w:szCs w:val="24"/>
        </w:rPr>
        <w:t>, к имени файла добавляется текущая дата.</w:t>
      </w:r>
    </w:p>
    <w:p w:rsidR="00DE657E" w:rsidRDefault="00DE657E" w:rsidP="00DE657E">
      <w:pPr>
        <w:spacing w:after="0" w:line="240" w:lineRule="auto"/>
        <w:ind w:firstLine="284"/>
        <w:rPr>
          <w:rFonts w:eastAsia="Times New Roman" w:cs="Times New Roman"/>
          <w:color w:val="000000"/>
          <w:szCs w:val="24"/>
          <w:lang w:eastAsia="ru-RU"/>
        </w:rPr>
      </w:pPr>
    </w:p>
    <w:p w:rsidR="00DE657E" w:rsidRPr="00DE657E" w:rsidRDefault="00DE657E" w:rsidP="00DE657E">
      <w:pPr>
        <w:spacing w:after="0" w:line="240" w:lineRule="auto"/>
        <w:rPr>
          <w:rFonts w:eastAsia="Times New Roman" w:cs="Times New Roman"/>
          <w:color w:val="000000"/>
          <w:szCs w:val="24"/>
          <w:lang w:eastAsia="ru-RU"/>
        </w:rPr>
      </w:pPr>
    </w:p>
    <w:sectPr w:rsidR="00DE657E" w:rsidRPr="00DE657E">
      <w:pgSz w:w="11906" w:h="16838"/>
      <w:pgMar w:top="1134" w:right="850" w:bottom="1134" w:left="1701"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36076"/>
    <w:multiLevelType w:val="hybridMultilevel"/>
    <w:tmpl w:val="B08EAC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EB5694"/>
    <w:rsid w:val="00CA0DC0"/>
    <w:rsid w:val="00D86687"/>
    <w:rsid w:val="00DE657E"/>
    <w:rsid w:val="00EB569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16EB6"/>
  <w15:docId w15:val="{3C36E038-F066-4F12-8366-59A792133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804331"/>
    <w:pPr>
      <w:spacing w:after="160" w:line="252" w:lineRule="auto"/>
    </w:pPr>
    <w:rPr>
      <w:rFonts w:ascii="Times New Roman" w:hAnsi="Times New Roman"/>
      <w:color w:val="00000A"/>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pPr>
      <w:keepNext/>
      <w:spacing w:before="240" w:after="120"/>
    </w:pPr>
    <w:rPr>
      <w:rFonts w:ascii="Liberation Sans" w:eastAsia="Noto Sans CJK SC Regular" w:hAnsi="Liberation Sans" w:cs="FreeSans"/>
      <w:sz w:val="28"/>
      <w:szCs w:val="28"/>
    </w:rPr>
  </w:style>
  <w:style w:type="paragraph" w:styleId="a3">
    <w:name w:val="Body Text"/>
    <w:basedOn w:val="a"/>
    <w:pPr>
      <w:spacing w:after="140" w:line="288" w:lineRule="auto"/>
    </w:pPr>
  </w:style>
  <w:style w:type="paragraph" w:styleId="a4">
    <w:name w:val="List"/>
    <w:basedOn w:val="a3"/>
    <w:rPr>
      <w:rFonts w:cs="FreeSans"/>
    </w:rPr>
  </w:style>
  <w:style w:type="paragraph" w:styleId="a5">
    <w:name w:val="caption"/>
    <w:basedOn w:val="a"/>
    <w:qFormat/>
    <w:pPr>
      <w:suppressLineNumbers/>
      <w:spacing w:before="120" w:after="120"/>
    </w:pPr>
    <w:rPr>
      <w:rFonts w:cs="FreeSans"/>
      <w:i/>
      <w:iCs/>
      <w:szCs w:val="24"/>
    </w:rPr>
  </w:style>
  <w:style w:type="paragraph" w:customStyle="1" w:styleId="Index">
    <w:name w:val="Index"/>
    <w:basedOn w:val="a"/>
    <w:qFormat/>
    <w:pPr>
      <w:suppressLineNumbers/>
    </w:pPr>
    <w:rPr>
      <w:rFonts w:cs="FreeSans"/>
    </w:rPr>
  </w:style>
  <w:style w:type="paragraph" w:styleId="a6">
    <w:name w:val="List Paragraph"/>
    <w:basedOn w:val="a"/>
    <w:uiPriority w:val="34"/>
    <w:qFormat/>
    <w:rsid w:val="00846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TotalTime>
  <Pages>10</Pages>
  <Words>4570</Words>
  <Characters>26051</Characters>
  <Application>Microsoft Office Word</Application>
  <DocSecurity>0</DocSecurity>
  <Lines>217</Lines>
  <Paragraphs>61</Paragraphs>
  <ScaleCrop>false</ScaleCrop>
  <Company>diakov.net</Company>
  <LinksUpToDate>false</LinksUpToDate>
  <CharactersWithSpaces>30560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aserg</dc:creator>
  <dc:description/>
  <cp:lastModifiedBy>Валерия Мустафаева</cp:lastModifiedBy>
  <cp:revision>71</cp:revision>
  <dcterms:created xsi:type="dcterms:W3CDTF">2017-04-07T19:51:00Z</dcterms:created>
  <dcterms:modified xsi:type="dcterms:W3CDTF">2017-04-30T22:15:00Z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