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BD1" w:rsidRDefault="00F70BD1">
      <w:pPr>
        <w:pStyle w:val="BodyText"/>
        <w:rPr>
          <w:rFonts w:ascii="Times New Roman"/>
          <w:i w:val="0"/>
          <w:sz w:val="20"/>
        </w:rPr>
      </w:pPr>
    </w:p>
    <w:p w:rsidR="00F70BD1" w:rsidRDefault="00F70BD1">
      <w:pPr>
        <w:pStyle w:val="BodyText"/>
        <w:rPr>
          <w:rFonts w:ascii="Times New Roman"/>
          <w:i w:val="0"/>
          <w:sz w:val="20"/>
        </w:rPr>
      </w:pPr>
    </w:p>
    <w:p w:rsidR="00F70BD1" w:rsidRDefault="00F70BD1">
      <w:pPr>
        <w:pStyle w:val="BodyText"/>
        <w:spacing w:before="4"/>
        <w:rPr>
          <w:rFonts w:ascii="Times New Roman"/>
          <w:i w:val="0"/>
          <w:sz w:val="17"/>
        </w:rPr>
      </w:pPr>
    </w:p>
    <w:p w:rsidR="00F70BD1" w:rsidRDefault="00802A2A">
      <w:pPr>
        <w:pStyle w:val="BodyText"/>
        <w:ind w:left="1504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>
            <wp:extent cx="4117373" cy="137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3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D1" w:rsidRDefault="00F70BD1">
      <w:pPr>
        <w:pStyle w:val="BodyText"/>
        <w:rPr>
          <w:rFonts w:ascii="Times New Roman"/>
          <w:i w:val="0"/>
          <w:sz w:val="20"/>
        </w:rPr>
      </w:pPr>
    </w:p>
    <w:p w:rsidR="00F70BD1" w:rsidRDefault="00F70BD1">
      <w:pPr>
        <w:pStyle w:val="BodyText"/>
        <w:spacing w:before="4"/>
        <w:rPr>
          <w:rFonts w:ascii="Times New Roman"/>
          <w:i w:val="0"/>
          <w:sz w:val="24"/>
        </w:rPr>
      </w:pPr>
    </w:p>
    <w:p w:rsidR="00F70BD1" w:rsidRDefault="00F70BD1">
      <w:pPr>
        <w:pStyle w:val="BodyText"/>
        <w:spacing w:before="11"/>
        <w:rPr>
          <w:sz w:val="25"/>
        </w:rPr>
      </w:pPr>
      <w:bookmarkStart w:id="0" w:name="_GoBack"/>
      <w:bookmarkEnd w:id="0"/>
    </w:p>
    <w:p w:rsidR="00F70BD1" w:rsidRDefault="00802A2A">
      <w:pPr>
        <w:pStyle w:val="Heading1"/>
        <w:rPr>
          <w:u w:val="none"/>
        </w:rPr>
      </w:pPr>
      <w:r>
        <w:t>Data Evaluation:</w:t>
      </w:r>
    </w:p>
    <w:p w:rsidR="00F70BD1" w:rsidRDefault="00F70BD1">
      <w:pPr>
        <w:pStyle w:val="BodyText"/>
        <w:spacing w:before="10"/>
        <w:rPr>
          <w:b/>
          <w:i w:val="0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565"/>
        <w:gridCol w:w="4365"/>
      </w:tblGrid>
      <w:tr w:rsidR="00F70BD1">
        <w:trPr>
          <w:trHeight w:val="385"/>
        </w:trPr>
        <w:tc>
          <w:tcPr>
            <w:tcW w:w="9360" w:type="dxa"/>
            <w:gridSpan w:val="3"/>
          </w:tcPr>
          <w:p w:rsidR="00F70BD1" w:rsidRDefault="00802A2A">
            <w:pPr>
              <w:pStyle w:val="TableParagraph"/>
              <w:spacing w:before="46"/>
              <w:ind w:left="3750" w:right="3763"/>
              <w:rPr>
                <w:i/>
              </w:rPr>
            </w:pPr>
            <w:r>
              <w:rPr>
                <w:i/>
              </w:rPr>
              <w:t>Judge Name Here</w:t>
            </w:r>
          </w:p>
        </w:tc>
      </w:tr>
      <w:tr w:rsidR="00F70BD1">
        <w:trPr>
          <w:trHeight w:val="385"/>
        </w:trPr>
        <w:tc>
          <w:tcPr>
            <w:tcW w:w="9360" w:type="dxa"/>
            <w:gridSpan w:val="3"/>
          </w:tcPr>
          <w:p w:rsidR="00F70BD1" w:rsidRDefault="00802A2A">
            <w:pPr>
              <w:pStyle w:val="TableParagraph"/>
              <w:spacing w:before="46"/>
              <w:ind w:left="3743" w:right="3763"/>
              <w:rPr>
                <w:i/>
              </w:rPr>
            </w:pPr>
            <w:r>
              <w:rPr>
                <w:i/>
              </w:rPr>
              <w:t>Team Name Here</w:t>
            </w:r>
          </w:p>
        </w:tc>
      </w:tr>
      <w:tr w:rsidR="00F70BD1">
        <w:trPr>
          <w:trHeight w:val="550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177"/>
              <w:ind w:left="1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 w:rsidR="00F70BD1" w:rsidRDefault="00802A2A">
            <w:pPr>
              <w:pStyle w:val="TableParagraph"/>
              <w:spacing w:before="177"/>
              <w:ind w:left="1531" w:right="153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1759" w:right="1771"/>
              <w:rPr>
                <w:b/>
              </w:rPr>
            </w:pPr>
            <w:r>
              <w:rPr>
                <w:b/>
              </w:rPr>
              <w:t>Innovation (80%)</w:t>
            </w:r>
          </w:p>
        </w:tc>
        <w:tc>
          <w:tcPr>
            <w:tcW w:w="4365" w:type="dxa"/>
            <w:vMerge w:val="restart"/>
          </w:tcPr>
          <w:p w:rsidR="00F70BD1" w:rsidRDefault="00F70BD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70BD1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jc w:val="left"/>
              <w:rPr>
                <w:b/>
              </w:rPr>
            </w:pPr>
          </w:p>
          <w:p w:rsidR="00F70BD1" w:rsidRDefault="00802A2A"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1639" w:right="1659"/>
              <w:rPr>
                <w:b/>
              </w:rPr>
            </w:pPr>
            <w:r>
              <w:rPr>
                <w:b/>
              </w:rPr>
              <w:t>Data Integration (10%)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7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0-1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spacing w:before="8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2179" w:right="1535" w:hanging="630"/>
              <w:jc w:val="left"/>
              <w:rPr>
                <w:b/>
              </w:rPr>
            </w:pPr>
            <w:r>
              <w:rPr>
                <w:b/>
              </w:rPr>
              <w:t>Data Presentation (10%)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0-2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jc w:val="left"/>
              <w:rPr>
                <w:b/>
              </w:rPr>
            </w:pPr>
          </w:p>
          <w:p w:rsidR="00F70BD1" w:rsidRDefault="00802A2A"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</w:tbl>
    <w:p w:rsidR="00F70BD1" w:rsidRDefault="00F70BD1">
      <w:pPr>
        <w:rPr>
          <w:sz w:val="2"/>
          <w:szCs w:val="2"/>
        </w:rPr>
        <w:sectPr w:rsidR="00F70BD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F70BD1" w:rsidRDefault="00802A2A">
      <w:pPr>
        <w:spacing w:before="63"/>
        <w:ind w:left="100"/>
        <w:rPr>
          <w:b/>
        </w:rPr>
      </w:pPr>
      <w:r>
        <w:rPr>
          <w:b/>
          <w:u w:val="single"/>
        </w:rPr>
        <w:lastRenderedPageBreak/>
        <w:t>Technical Evaluation:</w:t>
      </w:r>
    </w:p>
    <w:p w:rsidR="00F70BD1" w:rsidRDefault="00F70BD1">
      <w:pPr>
        <w:pStyle w:val="BodyText"/>
        <w:spacing w:before="10"/>
        <w:rPr>
          <w:b/>
          <w:i w:val="0"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565"/>
        <w:gridCol w:w="4365"/>
      </w:tblGrid>
      <w:tr w:rsidR="00F70BD1">
        <w:trPr>
          <w:trHeight w:val="385"/>
        </w:trPr>
        <w:tc>
          <w:tcPr>
            <w:tcW w:w="9360" w:type="dxa"/>
            <w:gridSpan w:val="3"/>
          </w:tcPr>
          <w:p w:rsidR="00F70BD1" w:rsidRDefault="00802A2A">
            <w:pPr>
              <w:pStyle w:val="TableParagraph"/>
              <w:spacing w:before="46"/>
              <w:ind w:left="3750" w:right="3763"/>
              <w:rPr>
                <w:i/>
              </w:rPr>
            </w:pPr>
            <w:r>
              <w:rPr>
                <w:i/>
              </w:rPr>
              <w:t>Judge Name Here</w:t>
            </w:r>
          </w:p>
        </w:tc>
      </w:tr>
      <w:tr w:rsidR="00F70BD1">
        <w:trPr>
          <w:trHeight w:val="385"/>
        </w:trPr>
        <w:tc>
          <w:tcPr>
            <w:tcW w:w="9360" w:type="dxa"/>
            <w:gridSpan w:val="3"/>
          </w:tcPr>
          <w:p w:rsidR="00F70BD1" w:rsidRDefault="00802A2A">
            <w:pPr>
              <w:pStyle w:val="TableParagraph"/>
              <w:spacing w:before="46"/>
              <w:ind w:left="3743" w:right="3763"/>
              <w:rPr>
                <w:i/>
              </w:rPr>
            </w:pPr>
            <w:r>
              <w:rPr>
                <w:i/>
              </w:rPr>
              <w:t>Team Name Here</w:t>
            </w:r>
          </w:p>
        </w:tc>
      </w:tr>
      <w:tr w:rsidR="00F70BD1">
        <w:trPr>
          <w:trHeight w:val="550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177"/>
              <w:ind w:left="1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 w:rsidR="00F70BD1" w:rsidRDefault="00802A2A">
            <w:pPr>
              <w:pStyle w:val="TableParagraph"/>
              <w:spacing w:before="177"/>
              <w:ind w:left="1531" w:right="153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2179" w:right="1606" w:hanging="555"/>
              <w:jc w:val="left"/>
              <w:rPr>
                <w:b/>
              </w:rPr>
            </w:pPr>
            <w:r>
              <w:rPr>
                <w:b/>
              </w:rPr>
              <w:t>User Experience (30%)</w:t>
            </w:r>
          </w:p>
        </w:tc>
        <w:tc>
          <w:tcPr>
            <w:tcW w:w="4365" w:type="dxa"/>
            <w:vMerge w:val="restart"/>
          </w:tcPr>
          <w:p w:rsidR="00F70BD1" w:rsidRDefault="00F70BD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70BD1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jc w:val="left"/>
              <w:rPr>
                <w:b/>
              </w:rPr>
            </w:pPr>
          </w:p>
          <w:p w:rsidR="00F70BD1" w:rsidRDefault="00802A2A"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1759" w:right="1783"/>
              <w:rPr>
                <w:b/>
              </w:rPr>
            </w:pPr>
            <w:r>
              <w:rPr>
                <w:b/>
              </w:rPr>
              <w:t>Sustainability (30%)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7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spacing w:before="8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1757" w:right="1783"/>
              <w:rPr>
                <w:b/>
              </w:rPr>
            </w:pPr>
            <w:r>
              <w:rPr>
                <w:b/>
              </w:rPr>
              <w:t>Functionality (20%)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70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F70BD1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:rsidR="00F70BD1" w:rsidRDefault="00802A2A">
            <w:pPr>
              <w:pStyle w:val="TableParagraph"/>
              <w:ind w:left="150" w:right="177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jc w:val="left"/>
              <w:rPr>
                <w:b/>
              </w:rPr>
            </w:pPr>
          </w:p>
          <w:p w:rsidR="00F70BD1" w:rsidRDefault="00802A2A"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685"/>
        </w:trPr>
        <w:tc>
          <w:tcPr>
            <w:tcW w:w="4995" w:type="dxa"/>
            <w:gridSpan w:val="2"/>
          </w:tcPr>
          <w:p w:rsidR="00F70BD1" w:rsidRDefault="00802A2A">
            <w:pPr>
              <w:pStyle w:val="TableParagraph"/>
              <w:spacing w:before="46" w:line="285" w:lineRule="auto"/>
              <w:ind w:left="2179" w:right="517" w:hanging="1665"/>
              <w:jc w:val="left"/>
              <w:rPr>
                <w:b/>
              </w:rPr>
            </w:pPr>
            <w:r>
              <w:rPr>
                <w:b/>
              </w:rPr>
              <w:t>Logical Structure and Documentation (20%)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  <w:tr w:rsidR="00F70BD1">
        <w:trPr>
          <w:trHeight w:val="550"/>
        </w:trPr>
        <w:tc>
          <w:tcPr>
            <w:tcW w:w="2430" w:type="dxa"/>
            <w:tcBorders>
              <w:right w:val="single" w:sz="8" w:space="0" w:color="CCCCCC"/>
            </w:tcBorders>
          </w:tcPr>
          <w:p w:rsidR="00F70BD1" w:rsidRDefault="00802A2A">
            <w:pPr>
              <w:pStyle w:val="TableParagraph"/>
              <w:spacing w:before="211"/>
              <w:ind w:left="150" w:right="177"/>
            </w:pPr>
            <w:r>
              <w:t>Score: 0-4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 w:rsidR="00F70BD1" w:rsidRDefault="00F70BD1">
            <w:pPr>
              <w:pStyle w:val="TableParagraph"/>
              <w:spacing w:before="3"/>
              <w:jc w:val="left"/>
              <w:rPr>
                <w:b/>
                <w:sz w:val="21"/>
              </w:rPr>
            </w:pPr>
          </w:p>
          <w:p w:rsidR="00F70BD1" w:rsidRDefault="00802A2A"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 w:rsidR="00F70BD1" w:rsidRDefault="00F70BD1">
            <w:pPr>
              <w:rPr>
                <w:sz w:val="2"/>
                <w:szCs w:val="2"/>
              </w:rPr>
            </w:pPr>
          </w:p>
        </w:tc>
      </w:tr>
    </w:tbl>
    <w:p w:rsidR="00802A2A" w:rsidRDefault="00802A2A"/>
    <w:sectPr w:rsidR="00802A2A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F7"/>
    <w:multiLevelType w:val="hybridMultilevel"/>
    <w:tmpl w:val="5CB276DC"/>
    <w:lvl w:ilvl="0" w:tplc="79D209C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i/>
        <w:spacing w:val="-7"/>
        <w:w w:val="100"/>
        <w:sz w:val="22"/>
        <w:szCs w:val="22"/>
      </w:rPr>
    </w:lvl>
    <w:lvl w:ilvl="1" w:tplc="4A46C6D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0F7082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37A66DC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86AB55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2E5042B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7725466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46A4702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03DA1AC2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BD1"/>
    <w:rsid w:val="00146DC1"/>
    <w:rsid w:val="00802A2A"/>
    <w:rsid w:val="00F7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57DF"/>
  <w15:docId w15:val="{86F9D629-C4E7-4ECC-BFBF-2AAFAB4C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Wallace</cp:lastModifiedBy>
  <cp:revision>2</cp:revision>
  <dcterms:created xsi:type="dcterms:W3CDTF">2019-04-19T19:30:00Z</dcterms:created>
  <dcterms:modified xsi:type="dcterms:W3CDTF">2019-04-19T19:34:00Z</dcterms:modified>
</cp:coreProperties>
</file>