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6EEA5" w14:textId="2B438368" w:rsidR="00D74793" w:rsidRPr="00D74793" w:rsidRDefault="2A87B71D" w:rsidP="00D74793">
      <w:pPr>
        <w:pStyle w:val="Ttulo"/>
        <w:jc w:val="center"/>
        <w:rPr>
          <w:rFonts w:eastAsia="Times New Roman"/>
          <w:sz w:val="40"/>
          <w:szCs w:val="40"/>
          <w:lang w:val="es-PE" w:eastAsia="es-PE"/>
        </w:rPr>
      </w:pPr>
      <w:r w:rsidRPr="00D74793">
        <w:rPr>
          <w:rFonts w:eastAsiaTheme="minorEastAsia"/>
          <w:sz w:val="40"/>
          <w:szCs w:val="40"/>
        </w:rPr>
        <w:t xml:space="preserve">Acta de Reunión de Inicio </w:t>
      </w:r>
      <w:r w:rsidR="00D74793" w:rsidRPr="00D74793">
        <w:rPr>
          <w:rFonts w:eastAsiaTheme="minorEastAsia"/>
          <w:sz w:val="40"/>
          <w:szCs w:val="40"/>
        </w:rPr>
        <w:t xml:space="preserve">- </w:t>
      </w:r>
      <w:r w:rsidR="007C71C4" w:rsidRPr="004961C8">
        <w:rPr>
          <w:rFonts w:eastAsiaTheme="minorEastAsia"/>
          <w:sz w:val="40"/>
          <w:szCs w:val="40"/>
        </w:rPr>
        <w:t xml:space="preserve">Curso de </w:t>
      </w:r>
      <w:r w:rsidR="00D74793" w:rsidRPr="00D74793">
        <w:rPr>
          <w:rFonts w:eastAsia="Times New Roman"/>
          <w:sz w:val="40"/>
          <w:szCs w:val="40"/>
          <w:lang w:val="es-PE" w:eastAsia="es-PE"/>
        </w:rPr>
        <w:t xml:space="preserve">Introducción </w:t>
      </w:r>
      <w:r w:rsidR="00D74793">
        <w:rPr>
          <w:rFonts w:eastAsia="Times New Roman"/>
          <w:sz w:val="40"/>
          <w:szCs w:val="40"/>
          <w:lang w:val="es-PE" w:eastAsia="es-PE"/>
        </w:rPr>
        <w:t>a</w:t>
      </w:r>
      <w:r w:rsidR="00D74793" w:rsidRPr="00D74793">
        <w:rPr>
          <w:rFonts w:eastAsia="Times New Roman"/>
          <w:sz w:val="40"/>
          <w:szCs w:val="40"/>
          <w:lang w:val="es-PE" w:eastAsia="es-PE"/>
        </w:rPr>
        <w:t>l Sistema Financiero</w:t>
      </w:r>
    </w:p>
    <w:p w14:paraId="40D66815" w14:textId="483810C2" w:rsidR="4646139C" w:rsidRDefault="3560BBB5" w:rsidP="3560BBB5">
      <w:pPr>
        <w:jc w:val="right"/>
        <w:rPr>
          <w:rFonts w:eastAsiaTheme="minorEastAsia"/>
          <w:i/>
          <w:iCs/>
          <w:lang w:val="es-MX"/>
        </w:rPr>
      </w:pPr>
      <w:r w:rsidRPr="3560BBB5">
        <w:rPr>
          <w:rFonts w:eastAsiaTheme="minorEastAsia"/>
          <w:i/>
          <w:iCs/>
          <w:lang w:val="es-MX"/>
        </w:rPr>
        <w:t>Fecha:</w:t>
      </w:r>
      <w:r w:rsidR="00D74793">
        <w:rPr>
          <w:rFonts w:eastAsiaTheme="minorEastAsia"/>
          <w:i/>
          <w:iCs/>
          <w:lang w:val="es-MX"/>
        </w:rPr>
        <w:t>29</w:t>
      </w:r>
      <w:r w:rsidRPr="3560BBB5">
        <w:rPr>
          <w:rFonts w:eastAsiaTheme="minorEastAsia"/>
          <w:i/>
          <w:iCs/>
          <w:lang w:val="es-MX"/>
        </w:rPr>
        <w:t xml:space="preserve"> / 0</w:t>
      </w:r>
      <w:r w:rsidR="00D74793">
        <w:rPr>
          <w:rFonts w:eastAsiaTheme="minorEastAsia"/>
          <w:i/>
          <w:iCs/>
          <w:lang w:val="es-MX"/>
        </w:rPr>
        <w:t>5</w:t>
      </w:r>
      <w:r w:rsidRPr="3560BBB5">
        <w:rPr>
          <w:rFonts w:eastAsiaTheme="minorEastAsia"/>
          <w:i/>
          <w:iCs/>
          <w:lang w:val="es-MX"/>
        </w:rPr>
        <w:t xml:space="preserve"> / 2025            </w:t>
      </w:r>
    </w:p>
    <w:p w14:paraId="4AAD2D5D" w14:textId="048982E7" w:rsidR="24F7AEF0" w:rsidRDefault="24F7AEF0" w:rsidP="61941972">
      <w:pPr>
        <w:rPr>
          <w:rFonts w:eastAsiaTheme="minorEastAsia"/>
          <w:lang w:val="es-MX"/>
        </w:rPr>
      </w:pPr>
      <w:r w:rsidRPr="23E6B974">
        <w:rPr>
          <w:rFonts w:eastAsiaTheme="minorEastAsia"/>
          <w:lang w:val="es-MX"/>
        </w:rPr>
        <w:t>Se reúnen de forma virtual el equipo de trabajo conformado por</w:t>
      </w:r>
      <w:r w:rsidR="1D80590C" w:rsidRPr="23E6B974">
        <w:rPr>
          <w:rFonts w:eastAsiaTheme="minorEastAsia"/>
          <w:lang w:val="es-MX"/>
        </w:rPr>
        <w:t>: (especificar si alguna persona no asiste)</w:t>
      </w:r>
    </w:p>
    <w:p w14:paraId="4EEA3308" w14:textId="7FA1AEDC" w:rsidR="11F1FE0C" w:rsidRDefault="11F1FE0C" w:rsidP="22E2047A">
      <w:pPr>
        <w:pStyle w:val="Prrafodelista"/>
        <w:numPr>
          <w:ilvl w:val="0"/>
          <w:numId w:val="19"/>
        </w:numPr>
        <w:rPr>
          <w:rFonts w:eastAsiaTheme="minorEastAsia"/>
          <w:lang w:val="es-MX"/>
        </w:rPr>
      </w:pPr>
      <w:r w:rsidRPr="00C50888">
        <w:rPr>
          <w:rFonts w:eastAsiaTheme="minorEastAsia"/>
          <w:b/>
          <w:bCs/>
          <w:lang w:val="es-MX"/>
        </w:rPr>
        <w:t>Director/a de Diseño Académico:</w:t>
      </w:r>
      <w:r w:rsidR="00D551D5" w:rsidRPr="050344AB">
        <w:rPr>
          <w:rFonts w:eastAsiaTheme="minorEastAsia"/>
          <w:lang w:val="es-MX"/>
        </w:rPr>
        <w:t xml:space="preserve"> </w:t>
      </w:r>
      <w:r w:rsidR="4C4274CA" w:rsidRPr="050344AB">
        <w:rPr>
          <w:rFonts w:eastAsiaTheme="minorEastAsia"/>
          <w:lang w:val="es-MX"/>
        </w:rPr>
        <w:t>Ángel Carlos</w:t>
      </w:r>
    </w:p>
    <w:p w14:paraId="649F9583" w14:textId="77777777" w:rsidR="00D74793" w:rsidRDefault="00D74793" w:rsidP="00D74793">
      <w:pPr>
        <w:pStyle w:val="Prrafodelista"/>
        <w:numPr>
          <w:ilvl w:val="0"/>
          <w:numId w:val="19"/>
        </w:numPr>
        <w:rPr>
          <w:rFonts w:eastAsiaTheme="minorEastAsia"/>
          <w:lang w:val="es-MX"/>
        </w:rPr>
      </w:pPr>
      <w:r w:rsidRPr="004961C8">
        <w:rPr>
          <w:rFonts w:eastAsiaTheme="minorEastAsia"/>
          <w:b/>
          <w:bCs/>
          <w:lang w:val="es-MX"/>
        </w:rPr>
        <w:t>Coordinadora del DDA:</w:t>
      </w:r>
      <w:r>
        <w:rPr>
          <w:rFonts w:eastAsiaTheme="minorEastAsia"/>
          <w:lang w:val="es-MX"/>
        </w:rPr>
        <w:t xml:space="preserve"> Melissa Burga</w:t>
      </w:r>
    </w:p>
    <w:p w14:paraId="5937BB73" w14:textId="77777777" w:rsidR="00D74793" w:rsidRDefault="00D74793" w:rsidP="00D74793">
      <w:pPr>
        <w:pStyle w:val="Prrafodelista"/>
        <w:numPr>
          <w:ilvl w:val="0"/>
          <w:numId w:val="19"/>
        </w:numPr>
        <w:rPr>
          <w:rFonts w:eastAsiaTheme="minorEastAsia"/>
          <w:lang w:val="es-MX"/>
        </w:rPr>
      </w:pPr>
      <w:r w:rsidRPr="004961C8">
        <w:rPr>
          <w:rFonts w:eastAsiaTheme="minorEastAsia"/>
          <w:b/>
          <w:bCs/>
          <w:lang w:val="es-MX"/>
        </w:rPr>
        <w:t>Diseñador/a de Experiencias de Aprendizaje:</w:t>
      </w:r>
      <w:r w:rsidRPr="050344AB">
        <w:rPr>
          <w:rFonts w:eastAsiaTheme="minorEastAsia"/>
          <w:lang w:val="es-MX"/>
        </w:rPr>
        <w:t xml:space="preserve"> </w:t>
      </w:r>
      <w:r>
        <w:rPr>
          <w:rFonts w:eastAsiaTheme="minorEastAsia"/>
          <w:lang w:val="es-MX"/>
        </w:rPr>
        <w:t>Gloria del Castillo</w:t>
      </w:r>
    </w:p>
    <w:p w14:paraId="4A1F0417" w14:textId="77777777" w:rsidR="00D74793" w:rsidRDefault="00D74793" w:rsidP="00D74793">
      <w:pPr>
        <w:pStyle w:val="Prrafodelista"/>
        <w:numPr>
          <w:ilvl w:val="0"/>
          <w:numId w:val="19"/>
        </w:numPr>
        <w:rPr>
          <w:rFonts w:eastAsiaTheme="minorEastAsia"/>
          <w:lang w:val="es-MX"/>
        </w:rPr>
      </w:pPr>
      <w:r w:rsidRPr="004961C8">
        <w:rPr>
          <w:rFonts w:eastAsiaTheme="minorEastAsia"/>
          <w:b/>
          <w:bCs/>
          <w:lang w:val="es-MX"/>
        </w:rPr>
        <w:t>Comunicador Audiovisual:</w:t>
      </w:r>
      <w:r w:rsidRPr="050344AB">
        <w:rPr>
          <w:rFonts w:eastAsiaTheme="minorEastAsia"/>
          <w:lang w:val="es-MX"/>
        </w:rPr>
        <w:t xml:space="preserve"> </w:t>
      </w:r>
      <w:r>
        <w:rPr>
          <w:rFonts w:eastAsiaTheme="minorEastAsia"/>
          <w:lang w:val="es-MX"/>
        </w:rPr>
        <w:t>Jason Poquis</w:t>
      </w:r>
    </w:p>
    <w:p w14:paraId="776A023A" w14:textId="176D68CD" w:rsidR="4A90EB0D" w:rsidRDefault="4A90EB0D" w:rsidP="61941972">
      <w:pPr>
        <w:pStyle w:val="Prrafodelista"/>
        <w:numPr>
          <w:ilvl w:val="0"/>
          <w:numId w:val="19"/>
        </w:numPr>
        <w:rPr>
          <w:rFonts w:eastAsiaTheme="minorEastAsia"/>
          <w:lang w:val="es-MX"/>
        </w:rPr>
      </w:pPr>
      <w:r w:rsidRPr="0041742E">
        <w:rPr>
          <w:rFonts w:eastAsiaTheme="minorEastAsia"/>
          <w:b/>
          <w:bCs/>
          <w:lang w:val="es-MX"/>
        </w:rPr>
        <w:t>Docente virtualizador</w:t>
      </w:r>
      <w:r w:rsidR="17DA9E2A" w:rsidRPr="0041742E">
        <w:rPr>
          <w:rFonts w:eastAsiaTheme="minorEastAsia"/>
          <w:b/>
          <w:bCs/>
          <w:lang w:val="es-MX"/>
        </w:rPr>
        <w:t>:</w:t>
      </w:r>
      <w:r w:rsidR="00BA2FF4">
        <w:rPr>
          <w:rFonts w:eastAsiaTheme="minorEastAsia"/>
          <w:lang w:val="es-MX"/>
        </w:rPr>
        <w:t xml:space="preserve"> </w:t>
      </w:r>
      <w:r w:rsidR="00C50888">
        <w:rPr>
          <w:rFonts w:eastAsiaTheme="minorEastAsia"/>
          <w:lang w:val="es-MX"/>
        </w:rPr>
        <w:t>Patricia Lossio.</w:t>
      </w:r>
    </w:p>
    <w:p w14:paraId="058BA560" w14:textId="41013505" w:rsidR="17DA9E2A" w:rsidRDefault="17DA9E2A" w:rsidP="61941972">
      <w:pPr>
        <w:pStyle w:val="Prrafodelista"/>
        <w:numPr>
          <w:ilvl w:val="0"/>
          <w:numId w:val="19"/>
        </w:numPr>
        <w:rPr>
          <w:rFonts w:eastAsiaTheme="minorEastAsia"/>
          <w:lang w:val="es-MX"/>
        </w:rPr>
      </w:pPr>
      <w:r w:rsidRPr="0041742E">
        <w:rPr>
          <w:rFonts w:eastAsiaTheme="minorEastAsia"/>
          <w:b/>
          <w:bCs/>
          <w:lang w:val="es-MX"/>
        </w:rPr>
        <w:t>Docente revisor:</w:t>
      </w:r>
      <w:r w:rsidR="00C50888">
        <w:rPr>
          <w:rFonts w:eastAsiaTheme="minorEastAsia"/>
          <w:lang w:val="es-MX"/>
        </w:rPr>
        <w:t xml:space="preserve"> Wilder Diestra.</w:t>
      </w:r>
    </w:p>
    <w:p w14:paraId="442EDF1B" w14:textId="7CE7C60E" w:rsidR="58CECCAC" w:rsidRDefault="58CECCAC" w:rsidP="61941972">
      <w:pPr>
        <w:rPr>
          <w:rFonts w:eastAsiaTheme="minorEastAsia"/>
          <w:b/>
          <w:bCs/>
          <w:lang w:val="es-MX"/>
        </w:rPr>
      </w:pPr>
      <w:r w:rsidRPr="31BCA0F7">
        <w:rPr>
          <w:rFonts w:eastAsiaTheme="minorEastAsia"/>
          <w:b/>
          <w:bCs/>
          <w:lang w:val="es-MX"/>
        </w:rPr>
        <w:t>OBJETIVO</w:t>
      </w:r>
      <w:r w:rsidR="552A05B7" w:rsidRPr="31BCA0F7">
        <w:rPr>
          <w:rFonts w:eastAsiaTheme="minorEastAsia"/>
          <w:b/>
          <w:bCs/>
          <w:lang w:val="es-MX"/>
        </w:rPr>
        <w:t xml:space="preserve"> DE LA REUNIÓN</w:t>
      </w:r>
    </w:p>
    <w:p w14:paraId="6111253A" w14:textId="7979262F" w:rsidR="58CECCAC" w:rsidRDefault="58CECCAC" w:rsidP="050344AB">
      <w:pPr>
        <w:rPr>
          <w:rFonts w:eastAsiaTheme="minorEastAsia"/>
          <w:lang w:val="es-MX"/>
        </w:rPr>
      </w:pPr>
      <w:r w:rsidRPr="050344AB">
        <w:rPr>
          <w:rFonts w:eastAsiaTheme="minorEastAsia"/>
          <w:lang w:val="es-MX"/>
        </w:rPr>
        <w:t>B</w:t>
      </w:r>
      <w:r w:rsidR="24F7AEF0" w:rsidRPr="050344AB">
        <w:rPr>
          <w:rFonts w:eastAsiaTheme="minorEastAsia"/>
          <w:lang w:val="es-MX"/>
        </w:rPr>
        <w:t xml:space="preserve">rindar los detalles y las expectativas del curso </w:t>
      </w:r>
      <w:r w:rsidR="00C50888" w:rsidRPr="00C50888">
        <w:rPr>
          <w:rFonts w:eastAsiaTheme="minorEastAsia"/>
          <w:b/>
          <w:bCs/>
          <w:lang w:val="es-MX"/>
        </w:rPr>
        <w:t>Introducción al Sistema Financiero</w:t>
      </w:r>
      <w:r w:rsidR="00C50888" w:rsidRPr="00C50888">
        <w:rPr>
          <w:rFonts w:eastAsiaTheme="minorEastAsia"/>
          <w:b/>
          <w:bCs/>
          <w:i/>
          <w:iCs/>
          <w:lang w:val="es-MX"/>
        </w:rPr>
        <w:t xml:space="preserve"> </w:t>
      </w:r>
      <w:r w:rsidR="24F7AEF0" w:rsidRPr="050344AB">
        <w:rPr>
          <w:rFonts w:eastAsiaTheme="minorEastAsia"/>
          <w:lang w:val="es-MX"/>
        </w:rPr>
        <w:t xml:space="preserve">que será virtualizado en el periodo </w:t>
      </w:r>
      <w:r w:rsidR="24F7AEF0" w:rsidRPr="050344AB">
        <w:rPr>
          <w:rFonts w:eastAsiaTheme="minorEastAsia"/>
          <w:i/>
          <w:iCs/>
          <w:lang w:val="es-MX"/>
        </w:rPr>
        <w:t>2025-</w:t>
      </w:r>
      <w:r w:rsidR="0BC860A2" w:rsidRPr="050344AB">
        <w:rPr>
          <w:rFonts w:eastAsiaTheme="minorEastAsia"/>
          <w:i/>
          <w:iCs/>
          <w:lang w:val="es-MX"/>
        </w:rPr>
        <w:t>1</w:t>
      </w:r>
      <w:r w:rsidR="4B1312D5" w:rsidRPr="050344AB">
        <w:rPr>
          <w:rFonts w:eastAsiaTheme="minorEastAsia"/>
          <w:i/>
          <w:iCs/>
          <w:lang w:val="es-MX"/>
        </w:rPr>
        <w:t>.</w:t>
      </w:r>
      <w:r w:rsidR="24F7AEF0" w:rsidRPr="050344AB">
        <w:rPr>
          <w:rFonts w:eastAsiaTheme="minorEastAsia"/>
          <w:lang w:val="es-MX"/>
        </w:rPr>
        <w:t xml:space="preserve"> </w:t>
      </w:r>
    </w:p>
    <w:p w14:paraId="24CEF348" w14:textId="1985ACB9" w:rsidR="24F7AEF0" w:rsidRDefault="24F7AEF0" w:rsidP="61941972">
      <w:pPr>
        <w:pStyle w:val="Prrafodelista"/>
        <w:numPr>
          <w:ilvl w:val="0"/>
          <w:numId w:val="15"/>
        </w:numPr>
        <w:rPr>
          <w:rFonts w:eastAsiaTheme="minorEastAsia"/>
          <w:b/>
          <w:bCs/>
          <w:color w:val="000000" w:themeColor="text1"/>
        </w:rPr>
      </w:pPr>
      <w:r w:rsidRPr="61941972">
        <w:rPr>
          <w:rFonts w:eastAsiaTheme="minorEastAsia"/>
          <w:b/>
          <w:bCs/>
          <w:color w:val="000000" w:themeColor="text1"/>
        </w:rPr>
        <w:t>DATOS GENERALES</w:t>
      </w:r>
    </w:p>
    <w:p w14:paraId="1DEE45A0" w14:textId="13D585A6" w:rsidR="24F7AEF0" w:rsidRDefault="24F7AEF0" w:rsidP="050344AB">
      <w:pPr>
        <w:pStyle w:val="Prrafodelista"/>
        <w:numPr>
          <w:ilvl w:val="0"/>
          <w:numId w:val="18"/>
        </w:numPr>
        <w:rPr>
          <w:rFonts w:eastAsiaTheme="minorEastAsia"/>
          <w:i/>
          <w:iCs/>
          <w:color w:val="000000" w:themeColor="text1"/>
        </w:rPr>
      </w:pPr>
      <w:r w:rsidRPr="050344AB">
        <w:rPr>
          <w:rFonts w:eastAsiaTheme="minorEastAsia"/>
          <w:color w:val="000000" w:themeColor="text1"/>
        </w:rPr>
        <w:t xml:space="preserve">Ciclo de dictado:  </w:t>
      </w:r>
      <w:r w:rsidR="00C50888">
        <w:rPr>
          <w:rFonts w:eastAsiaTheme="minorEastAsia"/>
          <w:color w:val="000000" w:themeColor="text1"/>
        </w:rPr>
        <w:t>6</w:t>
      </w:r>
      <w:r w:rsidRPr="050344AB">
        <w:rPr>
          <w:rFonts w:eastAsiaTheme="minorEastAsia"/>
          <w:i/>
          <w:iCs/>
          <w:color w:val="000000" w:themeColor="text1"/>
        </w:rPr>
        <w:t xml:space="preserve">° ciclo. </w:t>
      </w:r>
    </w:p>
    <w:p w14:paraId="5243834F" w14:textId="2D603F94" w:rsidR="24F7AEF0" w:rsidRDefault="24F7AEF0" w:rsidP="050344AB">
      <w:pPr>
        <w:pStyle w:val="Prrafodelista"/>
        <w:numPr>
          <w:ilvl w:val="0"/>
          <w:numId w:val="18"/>
        </w:numPr>
        <w:rPr>
          <w:rFonts w:eastAsiaTheme="minorEastAsia"/>
          <w:color w:val="000000" w:themeColor="text1"/>
          <w:lang w:val="es"/>
        </w:rPr>
      </w:pPr>
      <w:r w:rsidRPr="050344AB">
        <w:rPr>
          <w:rFonts w:eastAsiaTheme="minorEastAsia"/>
          <w:color w:val="000000" w:themeColor="text1"/>
        </w:rPr>
        <w:t>Cursos prerrequisitos:</w:t>
      </w:r>
      <w:r w:rsidR="30396C33" w:rsidRPr="050344AB">
        <w:rPr>
          <w:rFonts w:eastAsiaTheme="minorEastAsia"/>
          <w:color w:val="000000" w:themeColor="text1"/>
        </w:rPr>
        <w:t xml:space="preserve"> </w:t>
      </w:r>
      <w:r w:rsidR="0041742E" w:rsidRPr="31BCA0F7">
        <w:rPr>
          <w:rFonts w:eastAsiaTheme="minorEastAsia"/>
          <w:color w:val="000000" w:themeColor="text1"/>
          <w:highlight w:val="yellow"/>
        </w:rPr>
        <w:t>No</w:t>
      </w:r>
    </w:p>
    <w:p w14:paraId="21B770A5" w14:textId="7B574B63" w:rsidR="69CCA1B7" w:rsidRDefault="69CCA1B7" w:rsidP="050344AB">
      <w:pPr>
        <w:pStyle w:val="Prrafodelista"/>
        <w:numPr>
          <w:ilvl w:val="0"/>
          <w:numId w:val="18"/>
        </w:numPr>
        <w:rPr>
          <w:rFonts w:eastAsiaTheme="minorEastAsia"/>
          <w:color w:val="000000" w:themeColor="text1"/>
        </w:rPr>
      </w:pPr>
      <w:r w:rsidRPr="050344AB">
        <w:rPr>
          <w:rFonts w:eastAsiaTheme="minorEastAsia"/>
          <w:color w:val="000000" w:themeColor="text1"/>
        </w:rPr>
        <w:t>Créditos</w:t>
      </w:r>
      <w:r w:rsidR="24F7AEF0" w:rsidRPr="050344AB">
        <w:rPr>
          <w:rFonts w:eastAsiaTheme="minorEastAsia"/>
          <w:color w:val="000000" w:themeColor="text1"/>
        </w:rPr>
        <w:t>:</w:t>
      </w:r>
      <w:r w:rsidR="66137C83" w:rsidRPr="050344AB">
        <w:rPr>
          <w:rFonts w:eastAsiaTheme="minorEastAsia"/>
          <w:color w:val="000000" w:themeColor="text1"/>
        </w:rPr>
        <w:t xml:space="preserve"> 0</w:t>
      </w:r>
      <w:r w:rsidR="00C50888">
        <w:rPr>
          <w:rFonts w:eastAsiaTheme="minorEastAsia"/>
          <w:color w:val="000000" w:themeColor="text1"/>
        </w:rPr>
        <w:t>3</w:t>
      </w:r>
    </w:p>
    <w:p w14:paraId="42027AB4" w14:textId="5B2B3656" w:rsidR="24F7AEF0" w:rsidRDefault="24F7AEF0" w:rsidP="61941972">
      <w:pPr>
        <w:pStyle w:val="Prrafodelista"/>
        <w:numPr>
          <w:ilvl w:val="0"/>
          <w:numId w:val="18"/>
        </w:numPr>
        <w:rPr>
          <w:rFonts w:eastAsiaTheme="minorEastAsia"/>
          <w:color w:val="A6A6A6" w:themeColor="background1" w:themeShade="A6"/>
          <w:sz w:val="20"/>
          <w:szCs w:val="20"/>
        </w:rPr>
      </w:pPr>
      <w:r w:rsidRPr="31BCA0F7">
        <w:rPr>
          <w:rFonts w:eastAsiaTheme="minorEastAsia"/>
          <w:color w:val="000000" w:themeColor="text1"/>
        </w:rPr>
        <w:t xml:space="preserve">¿Es un curso evidencia? </w:t>
      </w:r>
      <w:r w:rsidRPr="31BCA0F7">
        <w:rPr>
          <w:rFonts w:eastAsiaTheme="minorEastAsia"/>
          <w:color w:val="000000" w:themeColor="text1"/>
          <w:highlight w:val="yellow"/>
        </w:rPr>
        <w:t>No</w:t>
      </w:r>
      <w:r w:rsidRPr="31BCA0F7">
        <w:rPr>
          <w:rFonts w:eastAsiaTheme="minorEastAsia"/>
          <w:color w:val="A6A6A6" w:themeColor="background1" w:themeShade="A6"/>
          <w:sz w:val="20"/>
          <w:szCs w:val="20"/>
        </w:rPr>
        <w:t xml:space="preserve"> </w:t>
      </w:r>
    </w:p>
    <w:p w14:paraId="2742E8E9" w14:textId="538A4581" w:rsidR="24F7AEF0" w:rsidRDefault="24F7AEF0" w:rsidP="61941972">
      <w:pPr>
        <w:pStyle w:val="Prrafodelista"/>
        <w:numPr>
          <w:ilvl w:val="0"/>
          <w:numId w:val="18"/>
        </w:numPr>
        <w:rPr>
          <w:rFonts w:eastAsiaTheme="minorEastAsia"/>
          <w:color w:val="000000" w:themeColor="text1"/>
        </w:rPr>
      </w:pPr>
      <w:r w:rsidRPr="31BCA0F7">
        <w:rPr>
          <w:rFonts w:eastAsiaTheme="minorEastAsia"/>
          <w:color w:val="000000" w:themeColor="text1"/>
        </w:rPr>
        <w:t xml:space="preserve">¿Posee carpeta instruccional? </w:t>
      </w:r>
      <w:r w:rsidRPr="31BCA0F7">
        <w:rPr>
          <w:rFonts w:eastAsiaTheme="minorEastAsia"/>
          <w:color w:val="000000" w:themeColor="text1"/>
          <w:highlight w:val="yellow"/>
        </w:rPr>
        <w:t>No</w:t>
      </w:r>
    </w:p>
    <w:p w14:paraId="27C7E9B8" w14:textId="7DAC1D30" w:rsidR="61941972" w:rsidRDefault="61941972" w:rsidP="61941972">
      <w:pPr>
        <w:pStyle w:val="Prrafodelista"/>
        <w:rPr>
          <w:rFonts w:eastAsiaTheme="minorEastAsia"/>
          <w:color w:val="000000" w:themeColor="text1"/>
        </w:rPr>
      </w:pPr>
    </w:p>
    <w:p w14:paraId="36E07614" w14:textId="21EC0F4D" w:rsidR="7DD0729A" w:rsidRDefault="7DD0729A" w:rsidP="61941972">
      <w:pPr>
        <w:pStyle w:val="Prrafodelista"/>
        <w:numPr>
          <w:ilvl w:val="0"/>
          <w:numId w:val="15"/>
        </w:numPr>
        <w:rPr>
          <w:rFonts w:eastAsiaTheme="minorEastAsia"/>
          <w:b/>
          <w:bCs/>
          <w:color w:val="000000" w:themeColor="text1"/>
        </w:rPr>
      </w:pPr>
      <w:r w:rsidRPr="61941972">
        <w:rPr>
          <w:rFonts w:eastAsiaTheme="minorEastAsia"/>
          <w:b/>
          <w:bCs/>
          <w:color w:val="000000" w:themeColor="text1"/>
        </w:rPr>
        <w:t>AGENDA DE LA REUNIÓN</w:t>
      </w:r>
    </w:p>
    <w:p w14:paraId="26B6C60C" w14:textId="77777777" w:rsidR="00C50888" w:rsidRPr="00EA3F82" w:rsidRDefault="00C50888" w:rsidP="00C50888">
      <w:pPr>
        <w:rPr>
          <w:rFonts w:eastAsiaTheme="minorEastAsia"/>
          <w:color w:val="000000" w:themeColor="text1"/>
          <w:lang w:val="es-PE"/>
        </w:rPr>
      </w:pPr>
      <w:r w:rsidRPr="00EA3F82">
        <w:rPr>
          <w:rFonts w:eastAsiaTheme="minorEastAsia"/>
          <w:color w:val="000000" w:themeColor="text1"/>
        </w:rPr>
        <w:t>La reunión fue informativa, centrándose en los siguientes puntos:</w:t>
      </w:r>
      <w:r w:rsidRPr="00EA3F82">
        <w:rPr>
          <w:rFonts w:eastAsiaTheme="minorEastAsia"/>
          <w:color w:val="000000" w:themeColor="text1"/>
          <w:lang w:val="es-PE"/>
        </w:rPr>
        <w:t> </w:t>
      </w:r>
    </w:p>
    <w:p w14:paraId="4CD88C8E" w14:textId="77777777" w:rsidR="00C50888" w:rsidRPr="00343013" w:rsidRDefault="00C50888" w:rsidP="00C50888">
      <w:pPr>
        <w:pStyle w:val="Prrafodelista"/>
        <w:numPr>
          <w:ilvl w:val="0"/>
          <w:numId w:val="20"/>
        </w:numPr>
        <w:rPr>
          <w:rFonts w:eastAsiaTheme="minorEastAsia"/>
          <w:color w:val="000000" w:themeColor="text1"/>
          <w:lang w:val="es-PE"/>
        </w:rPr>
      </w:pPr>
      <w:r>
        <w:rPr>
          <w:rFonts w:eastAsiaTheme="minorEastAsia"/>
          <w:color w:val="000000" w:themeColor="text1"/>
        </w:rPr>
        <w:t xml:space="preserve">Revisión del silabo presencial con el equipo de GC. </w:t>
      </w:r>
    </w:p>
    <w:p w14:paraId="2A950764" w14:textId="77777777" w:rsidR="00C50888" w:rsidRPr="00343013" w:rsidRDefault="00C50888" w:rsidP="00C50888">
      <w:pPr>
        <w:pStyle w:val="Prrafodelista"/>
        <w:numPr>
          <w:ilvl w:val="0"/>
          <w:numId w:val="20"/>
        </w:numPr>
        <w:rPr>
          <w:rFonts w:eastAsiaTheme="minorEastAsia"/>
          <w:color w:val="000000" w:themeColor="text1"/>
          <w:lang w:val="es-PE"/>
        </w:rPr>
      </w:pPr>
      <w:r>
        <w:rPr>
          <w:rFonts w:eastAsiaTheme="minorEastAsia"/>
          <w:color w:val="000000" w:themeColor="text1"/>
        </w:rPr>
        <w:t xml:space="preserve">Revisión del silabo virtual con la LXD del curso. </w:t>
      </w:r>
    </w:p>
    <w:p w14:paraId="32495F12" w14:textId="77777777" w:rsidR="00C50888" w:rsidRPr="00EA3F82" w:rsidRDefault="00C50888" w:rsidP="00C50888">
      <w:pPr>
        <w:pStyle w:val="Prrafodelista"/>
        <w:numPr>
          <w:ilvl w:val="0"/>
          <w:numId w:val="20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Revisión de los c</w:t>
      </w:r>
      <w:r w:rsidRPr="00EA3F82">
        <w:rPr>
          <w:rFonts w:eastAsiaTheme="minorEastAsia"/>
          <w:color w:val="000000" w:themeColor="text1"/>
        </w:rPr>
        <w:t xml:space="preserve">ontenidos de las unidades. </w:t>
      </w:r>
    </w:p>
    <w:p w14:paraId="43D103EA" w14:textId="77777777" w:rsidR="00C50888" w:rsidRPr="00EA3F82" w:rsidRDefault="00C50888" w:rsidP="00C50888">
      <w:pPr>
        <w:pStyle w:val="Prrafodelista"/>
        <w:numPr>
          <w:ilvl w:val="0"/>
          <w:numId w:val="20"/>
        </w:numPr>
        <w:rPr>
          <w:rFonts w:eastAsiaTheme="minorEastAsia"/>
          <w:color w:val="000000" w:themeColor="text1"/>
          <w:lang w:val="es-PE"/>
        </w:rPr>
      </w:pPr>
      <w:r w:rsidRPr="00EA3F82">
        <w:rPr>
          <w:rFonts w:eastAsiaTheme="minorEastAsia"/>
          <w:color w:val="000000" w:themeColor="text1"/>
        </w:rPr>
        <w:t>Revisión de actividades calificadas.</w:t>
      </w:r>
      <w:r w:rsidRPr="00EA3F82">
        <w:rPr>
          <w:rFonts w:eastAsiaTheme="minorEastAsia"/>
          <w:color w:val="000000" w:themeColor="text1"/>
          <w:lang w:val="es-PE"/>
        </w:rPr>
        <w:t> </w:t>
      </w:r>
    </w:p>
    <w:p w14:paraId="449001B2" w14:textId="77777777" w:rsidR="00C50888" w:rsidRPr="00EA3F82" w:rsidRDefault="00C50888" w:rsidP="00C50888">
      <w:pPr>
        <w:pStyle w:val="Prrafodelista"/>
        <w:numPr>
          <w:ilvl w:val="0"/>
          <w:numId w:val="20"/>
        </w:numPr>
        <w:rPr>
          <w:rFonts w:eastAsiaTheme="minorEastAsia"/>
          <w:color w:val="000000" w:themeColor="text1"/>
          <w:lang w:val="es-PE"/>
        </w:rPr>
      </w:pPr>
      <w:r w:rsidRPr="00EA3F82">
        <w:rPr>
          <w:rFonts w:eastAsiaTheme="minorEastAsia"/>
          <w:color w:val="000000" w:themeColor="text1"/>
        </w:rPr>
        <w:t>Acuerdos de revisión de curso.</w:t>
      </w:r>
      <w:r w:rsidRPr="00EA3F82">
        <w:rPr>
          <w:rFonts w:eastAsiaTheme="minorEastAsia"/>
          <w:color w:val="000000" w:themeColor="text1"/>
          <w:lang w:val="es-PE"/>
        </w:rPr>
        <w:t> </w:t>
      </w:r>
    </w:p>
    <w:p w14:paraId="0DF69AE9" w14:textId="3F1EE418" w:rsidR="61941972" w:rsidRDefault="61941972" w:rsidP="0041742E">
      <w:pPr>
        <w:spacing w:after="0" w:line="240" w:lineRule="auto"/>
        <w:rPr>
          <w:rFonts w:eastAsiaTheme="minorEastAsia"/>
          <w:color w:val="000000" w:themeColor="text1"/>
        </w:rPr>
      </w:pPr>
    </w:p>
    <w:p w14:paraId="27262DD1" w14:textId="20BFD6B6" w:rsidR="20C72D37" w:rsidRDefault="20C72D37" w:rsidP="61941972">
      <w:pPr>
        <w:pStyle w:val="Prrafodelista"/>
        <w:numPr>
          <w:ilvl w:val="0"/>
          <w:numId w:val="15"/>
        </w:numPr>
        <w:rPr>
          <w:rFonts w:eastAsiaTheme="minorEastAsia"/>
          <w:b/>
          <w:bCs/>
          <w:color w:val="000000" w:themeColor="text1"/>
        </w:rPr>
      </w:pPr>
      <w:r w:rsidRPr="31BCA0F7">
        <w:rPr>
          <w:rFonts w:eastAsiaTheme="minorEastAsia"/>
          <w:b/>
          <w:bCs/>
          <w:color w:val="000000" w:themeColor="text1"/>
        </w:rPr>
        <w:t xml:space="preserve">DESARROLLO DE LA REUNIÓN </w:t>
      </w:r>
    </w:p>
    <w:p w14:paraId="0B4C5AD9" w14:textId="77777777" w:rsidR="0041742E" w:rsidRPr="0041742E" w:rsidRDefault="00C50888" w:rsidP="007E5E5B">
      <w:pPr>
        <w:pStyle w:val="Prrafodelista"/>
        <w:numPr>
          <w:ilvl w:val="0"/>
          <w:numId w:val="22"/>
        </w:numPr>
        <w:rPr>
          <w:rFonts w:eastAsiaTheme="minorEastAsia"/>
          <w:color w:val="000000" w:themeColor="text1"/>
          <w:lang w:val="es-PE"/>
        </w:rPr>
      </w:pPr>
      <w:r w:rsidRPr="0041742E">
        <w:rPr>
          <w:rFonts w:eastAsiaTheme="minorEastAsia"/>
          <w:color w:val="000000" w:themeColor="text1"/>
        </w:rPr>
        <w:t>Este es un curso teórico diseñado como una introducción a la carrera. Se incluirán ejemplos prácticos que ayuden a los estudiantes a aplicar la teoría aprendida en situaciones reales.</w:t>
      </w:r>
    </w:p>
    <w:p w14:paraId="5B445A55" w14:textId="161A3088" w:rsidR="00C50888" w:rsidRPr="0041742E" w:rsidRDefault="00C50888" w:rsidP="0041742E">
      <w:pPr>
        <w:pStyle w:val="Prrafodelista"/>
        <w:numPr>
          <w:ilvl w:val="0"/>
          <w:numId w:val="22"/>
        </w:numPr>
        <w:rPr>
          <w:rFonts w:eastAsiaTheme="minorEastAsia"/>
          <w:color w:val="000000" w:themeColor="text1"/>
          <w:lang w:val="es-PE"/>
        </w:rPr>
      </w:pPr>
      <w:r w:rsidRPr="0041742E">
        <w:rPr>
          <w:rFonts w:eastAsiaTheme="minorEastAsia"/>
          <w:color w:val="000000" w:themeColor="text1"/>
        </w:rPr>
        <w:t>En este curso no</w:t>
      </w:r>
      <w:r w:rsidR="0041742E" w:rsidRPr="0041742E">
        <w:rPr>
          <w:rFonts w:eastAsiaTheme="minorEastAsia"/>
          <w:color w:val="000000" w:themeColor="text1"/>
        </w:rPr>
        <w:t xml:space="preserve"> </w:t>
      </w:r>
      <w:r w:rsidR="0041742E" w:rsidRPr="0041742E">
        <w:rPr>
          <w:rFonts w:eastAsiaTheme="minorEastAsia"/>
          <w:color w:val="000000" w:themeColor="text1"/>
          <w:lang w:val="es-PE"/>
        </w:rPr>
        <w:t>requiere el uso de software especializado.</w:t>
      </w:r>
    </w:p>
    <w:p w14:paraId="5CDCB8FF" w14:textId="19EA6753" w:rsidR="0041742E" w:rsidRDefault="0041742E" w:rsidP="00C50888">
      <w:pPr>
        <w:pStyle w:val="Prrafodelista"/>
        <w:numPr>
          <w:ilvl w:val="0"/>
          <w:numId w:val="21"/>
        </w:numPr>
        <w:rPr>
          <w:rFonts w:eastAsiaTheme="minorEastAsia"/>
          <w:color w:val="000000" w:themeColor="text1"/>
        </w:rPr>
      </w:pPr>
      <w:r w:rsidRPr="0041742E">
        <w:rPr>
          <w:rFonts w:eastAsiaTheme="minorEastAsia"/>
          <w:color w:val="000000" w:themeColor="text1"/>
        </w:rPr>
        <w:t xml:space="preserve">Al ser un curso introductorio, los temas no presentan gran complejidad; sin embargo, se recomienda presentarlos de forma clara y atractiva. Para ello, es </w:t>
      </w:r>
      <w:r w:rsidRPr="0041742E">
        <w:rPr>
          <w:rFonts w:eastAsiaTheme="minorEastAsia"/>
          <w:color w:val="000000" w:themeColor="text1"/>
        </w:rPr>
        <w:lastRenderedPageBreak/>
        <w:t>fundamental apoyarse en imágenes, gráficos e ilustraciones que faciliten la comprensión y hagan el contenido más accesible para los estudiantes.</w:t>
      </w:r>
    </w:p>
    <w:p w14:paraId="55866406" w14:textId="4A19DA69" w:rsidR="00C50888" w:rsidRPr="00C50888" w:rsidRDefault="00C50888" w:rsidP="00C50888">
      <w:pPr>
        <w:pStyle w:val="Prrafodelista"/>
        <w:numPr>
          <w:ilvl w:val="0"/>
          <w:numId w:val="21"/>
        </w:numPr>
        <w:rPr>
          <w:rFonts w:eastAsiaTheme="minorEastAsia"/>
          <w:color w:val="000000" w:themeColor="text1"/>
        </w:rPr>
      </w:pPr>
      <w:r w:rsidRPr="00C50888">
        <w:rPr>
          <w:rFonts w:eastAsiaTheme="minorEastAsia"/>
          <w:color w:val="000000" w:themeColor="text1"/>
        </w:rPr>
        <w:t>Al momento de curar el contenido, si se identifica una gran cantidad de material teórico, este debe ser dividido y transformado en recursos visuales y explicativos, como infografías, para facilitar la comprensión y mantener el interés del estudiante.</w:t>
      </w:r>
    </w:p>
    <w:p w14:paraId="746ECF47" w14:textId="23DC578D" w:rsidR="00C50888" w:rsidRPr="00C50888" w:rsidRDefault="00C50888" w:rsidP="00C50888">
      <w:pPr>
        <w:pStyle w:val="Prrafodelista"/>
        <w:numPr>
          <w:ilvl w:val="0"/>
          <w:numId w:val="21"/>
        </w:numPr>
        <w:rPr>
          <w:rFonts w:eastAsiaTheme="minorEastAsia"/>
          <w:color w:val="000000" w:themeColor="text1"/>
        </w:rPr>
      </w:pPr>
      <w:r w:rsidRPr="00C50888">
        <w:rPr>
          <w:rFonts w:eastAsiaTheme="minorEastAsia"/>
          <w:color w:val="000000" w:themeColor="text1"/>
        </w:rPr>
        <w:t>Los profesores tienen libertad para crear y proponer nuevas actividades que enriquezcan la experiencia educativa.</w:t>
      </w:r>
    </w:p>
    <w:p w14:paraId="7709BF9E" w14:textId="33419E67" w:rsidR="0041742E" w:rsidRDefault="0041742E" w:rsidP="00C50888">
      <w:pPr>
        <w:pStyle w:val="Prrafodelista"/>
        <w:numPr>
          <w:ilvl w:val="0"/>
          <w:numId w:val="21"/>
        </w:numPr>
        <w:rPr>
          <w:rFonts w:eastAsiaTheme="minorEastAsia"/>
          <w:color w:val="000000" w:themeColor="text1"/>
        </w:rPr>
      </w:pPr>
      <w:r w:rsidRPr="0041742E">
        <w:rPr>
          <w:rFonts w:eastAsiaTheme="minorEastAsia"/>
          <w:color w:val="000000" w:themeColor="text1"/>
        </w:rPr>
        <w:t>Debe incluir como los videos de uso del (ej. ASBA), así como la consulta de páginas oficiales y plataformas autorizadas para la descarga de información. </w:t>
      </w:r>
    </w:p>
    <w:p w14:paraId="634E178B" w14:textId="3A415294" w:rsidR="00C50888" w:rsidRDefault="00C50888" w:rsidP="00C50888">
      <w:pPr>
        <w:pStyle w:val="Prrafodelista"/>
        <w:numPr>
          <w:ilvl w:val="0"/>
          <w:numId w:val="21"/>
        </w:numPr>
        <w:rPr>
          <w:rFonts w:eastAsiaTheme="minorEastAsia"/>
          <w:color w:val="000000" w:themeColor="text1"/>
        </w:rPr>
      </w:pPr>
      <w:r w:rsidRPr="00C50888">
        <w:rPr>
          <w:rFonts w:eastAsiaTheme="minorEastAsia"/>
          <w:color w:val="000000" w:themeColor="text1"/>
        </w:rPr>
        <w:t xml:space="preserve">Se debe evitar el uso de enlaces a páginas externas. En su lugar, el material puede ser descargado, citado adecuadamente y utilizado como parte del contenido del curso. </w:t>
      </w:r>
    </w:p>
    <w:p w14:paraId="3A723C3C" w14:textId="615C856A" w:rsidR="0041742E" w:rsidRDefault="0041742E" w:rsidP="00C50888">
      <w:pPr>
        <w:pStyle w:val="Prrafodelista"/>
        <w:numPr>
          <w:ilvl w:val="0"/>
          <w:numId w:val="21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Se sugiere </w:t>
      </w:r>
      <w:r w:rsidRPr="0041742E">
        <w:rPr>
          <w:rFonts w:eastAsiaTheme="minorEastAsia"/>
          <w:color w:val="000000" w:themeColor="text1"/>
        </w:rPr>
        <w:t>aborda las fuentes de información del sistema financiero (como la SBS), los procesos formales de las entidades y los conceptos financieros establecidos. </w:t>
      </w:r>
    </w:p>
    <w:p w14:paraId="5E3C0E82" w14:textId="7766B672" w:rsidR="0041742E" w:rsidRPr="00C50888" w:rsidRDefault="0041742E" w:rsidP="00C50888">
      <w:pPr>
        <w:pStyle w:val="Prrafodelista"/>
        <w:numPr>
          <w:ilvl w:val="0"/>
          <w:numId w:val="21"/>
        </w:numPr>
        <w:rPr>
          <w:rFonts w:eastAsiaTheme="minorEastAsia"/>
          <w:color w:val="000000" w:themeColor="text1"/>
        </w:rPr>
      </w:pPr>
      <w:r w:rsidRPr="0041742E">
        <w:rPr>
          <w:rFonts w:eastAsiaTheme="minorEastAsia"/>
          <w:color w:val="000000" w:themeColor="text1"/>
        </w:rPr>
        <w:t>Se enfatiza en la revisión y actualización de leyes vigentes, y en la curación estratégica de información legal proveniente de fuentes esenciales.</w:t>
      </w:r>
    </w:p>
    <w:p w14:paraId="4B531F08" w14:textId="4AC0D8E8" w:rsidR="00C50888" w:rsidRDefault="00C50888" w:rsidP="00C50888">
      <w:pPr>
        <w:pStyle w:val="Prrafodelista"/>
        <w:numPr>
          <w:ilvl w:val="0"/>
          <w:numId w:val="21"/>
        </w:numPr>
        <w:rPr>
          <w:rFonts w:eastAsiaTheme="minorEastAsia"/>
          <w:color w:val="000000" w:themeColor="text1"/>
        </w:rPr>
      </w:pPr>
      <w:r w:rsidRPr="00C50888">
        <w:rPr>
          <w:rFonts w:eastAsiaTheme="minorEastAsia"/>
          <w:color w:val="000000" w:themeColor="text1"/>
        </w:rPr>
        <w:t>Solo se permitirá el uso de fuentes oficiales, como documentos de entidades gubernamentales, las cuales también deberán ser citadas correctamente.</w:t>
      </w:r>
    </w:p>
    <w:p w14:paraId="2FFD8AB4" w14:textId="10196B98" w:rsidR="0041742E" w:rsidRPr="00C50888" w:rsidRDefault="0041742E" w:rsidP="00C50888">
      <w:pPr>
        <w:pStyle w:val="Prrafodelista"/>
        <w:numPr>
          <w:ilvl w:val="0"/>
          <w:numId w:val="21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En l</w:t>
      </w:r>
      <w:r w:rsidRPr="0041742E">
        <w:rPr>
          <w:rFonts w:eastAsiaTheme="minorEastAsia"/>
          <w:color w:val="000000" w:themeColor="text1"/>
        </w:rPr>
        <w:t xml:space="preserve">as tareas </w:t>
      </w:r>
      <w:r>
        <w:rPr>
          <w:rFonts w:eastAsiaTheme="minorEastAsia"/>
          <w:color w:val="000000" w:themeColor="text1"/>
        </w:rPr>
        <w:t xml:space="preserve">ANC o AC se sugiere proponer </w:t>
      </w:r>
      <w:r w:rsidRPr="0041742E">
        <w:rPr>
          <w:rFonts w:eastAsiaTheme="minorEastAsia"/>
          <w:color w:val="000000" w:themeColor="text1"/>
        </w:rPr>
        <w:t>situaciones y casos que fomenten la reflexión crítica y la formación de opiniones fundamentadas.</w:t>
      </w:r>
    </w:p>
    <w:p w14:paraId="475F7E1B" w14:textId="621675A7" w:rsidR="61941972" w:rsidRPr="00C50888" w:rsidRDefault="61941972" w:rsidP="0041742E">
      <w:pPr>
        <w:spacing w:after="0"/>
        <w:rPr>
          <w:rFonts w:eastAsiaTheme="minorEastAsia"/>
          <w:color w:val="000000" w:themeColor="text1"/>
          <w:lang w:val="es"/>
        </w:rPr>
      </w:pPr>
    </w:p>
    <w:p w14:paraId="7D3DB939" w14:textId="27F18763" w:rsidR="7679B6C3" w:rsidRDefault="7679B6C3" w:rsidP="61941972">
      <w:pPr>
        <w:pStyle w:val="Prrafodelista"/>
        <w:numPr>
          <w:ilvl w:val="0"/>
          <w:numId w:val="15"/>
        </w:numPr>
        <w:rPr>
          <w:rFonts w:eastAsiaTheme="minorEastAsia"/>
          <w:b/>
          <w:bCs/>
          <w:color w:val="000000" w:themeColor="text1"/>
        </w:rPr>
      </w:pPr>
      <w:r w:rsidRPr="61941972">
        <w:rPr>
          <w:rFonts w:eastAsiaTheme="minorEastAsia"/>
          <w:b/>
          <w:bCs/>
          <w:color w:val="000000" w:themeColor="text1"/>
        </w:rPr>
        <w:t>EVALUACIONES</w:t>
      </w:r>
    </w:p>
    <w:p w14:paraId="21FA49B5" w14:textId="672E44A6" w:rsidR="0041742E" w:rsidRPr="0041742E" w:rsidRDefault="0041742E" w:rsidP="0041742E">
      <w:pPr>
        <w:jc w:val="center"/>
        <w:rPr>
          <w:rFonts w:eastAsiaTheme="minorEastAsia"/>
          <w:b/>
          <w:bCs/>
          <w:color w:val="000000" w:themeColor="text1"/>
        </w:rPr>
      </w:pPr>
      <w:r w:rsidRPr="0041742E">
        <w:rPr>
          <w:rFonts w:eastAsiaTheme="minorEastAsia"/>
          <w:b/>
          <w:bCs/>
          <w:color w:val="000000" w:themeColor="text1"/>
        </w:rPr>
        <w:t>(15%)TA1 + (15%)TA2 + (15%)TA3 + (15%)TA4 + (20%)PA + (20%)TI</w:t>
      </w:r>
    </w:p>
    <w:tbl>
      <w:tblPr>
        <w:tblStyle w:val="Tablaconcuadrcula"/>
        <w:tblW w:w="8979" w:type="dxa"/>
        <w:jc w:val="center"/>
        <w:tblLayout w:type="fixed"/>
        <w:tblLook w:val="04A0" w:firstRow="1" w:lastRow="0" w:firstColumn="1" w:lastColumn="0" w:noHBand="0" w:noVBand="1"/>
      </w:tblPr>
      <w:tblGrid>
        <w:gridCol w:w="1119"/>
        <w:gridCol w:w="3266"/>
        <w:gridCol w:w="1275"/>
        <w:gridCol w:w="3319"/>
      </w:tblGrid>
      <w:tr w:rsidR="61941972" w14:paraId="0D71CB81" w14:textId="77777777" w:rsidTr="0041742E">
        <w:trPr>
          <w:trHeight w:val="300"/>
          <w:jc w:val="center"/>
        </w:trPr>
        <w:tc>
          <w:tcPr>
            <w:tcW w:w="1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DDE12CE" w14:textId="5F28F914" w:rsidR="61941972" w:rsidRDefault="07F28071" w:rsidP="61941972">
            <w:pPr>
              <w:spacing w:line="276" w:lineRule="auto"/>
              <w:jc w:val="center"/>
              <w:rPr>
                <w:rFonts w:eastAsiaTheme="minorEastAsia"/>
                <w:b/>
                <w:bCs/>
                <w:lang w:val="es"/>
              </w:rPr>
            </w:pPr>
            <w:r w:rsidRPr="31BCA0F7">
              <w:rPr>
                <w:rFonts w:eastAsiaTheme="minorEastAsia"/>
                <w:b/>
                <w:bCs/>
                <w:lang w:val="es"/>
              </w:rPr>
              <w:t>Tipo</w:t>
            </w:r>
          </w:p>
        </w:tc>
        <w:tc>
          <w:tcPr>
            <w:tcW w:w="32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67FAC9E" w14:textId="13192602" w:rsidR="61941972" w:rsidRDefault="07F28071" w:rsidP="31BCA0F7">
            <w:pPr>
              <w:spacing w:line="276" w:lineRule="auto"/>
              <w:jc w:val="center"/>
              <w:rPr>
                <w:rFonts w:eastAsiaTheme="minorEastAsia"/>
                <w:b/>
                <w:bCs/>
                <w:lang w:val="es"/>
              </w:rPr>
            </w:pPr>
            <w:r w:rsidRPr="31BCA0F7">
              <w:rPr>
                <w:rFonts w:eastAsiaTheme="minorEastAsia"/>
                <w:b/>
                <w:bCs/>
                <w:lang w:val="es"/>
              </w:rPr>
              <w:t>Descripción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CE530B6" w14:textId="4DF82ED8" w:rsidR="61941972" w:rsidRDefault="07F28071" w:rsidP="31BCA0F7">
            <w:pPr>
              <w:spacing w:line="276" w:lineRule="auto"/>
              <w:ind w:left="-251" w:right="-180"/>
              <w:jc w:val="center"/>
              <w:rPr>
                <w:rFonts w:eastAsiaTheme="minorEastAsia"/>
                <w:b/>
                <w:bCs/>
                <w:lang w:val="es"/>
              </w:rPr>
            </w:pPr>
            <w:r w:rsidRPr="31BCA0F7">
              <w:rPr>
                <w:rFonts w:eastAsiaTheme="minorEastAsia"/>
                <w:b/>
                <w:bCs/>
                <w:lang w:val="es"/>
              </w:rPr>
              <w:t>Semana</w:t>
            </w:r>
          </w:p>
        </w:tc>
        <w:tc>
          <w:tcPr>
            <w:tcW w:w="33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1C685FB" w14:textId="69A45926" w:rsidR="61941972" w:rsidRDefault="61941972" w:rsidP="61941972">
            <w:pPr>
              <w:spacing w:line="276" w:lineRule="auto"/>
              <w:jc w:val="center"/>
              <w:rPr>
                <w:rFonts w:eastAsiaTheme="minorEastAsia"/>
                <w:b/>
                <w:bCs/>
                <w:lang w:val="es"/>
              </w:rPr>
            </w:pPr>
            <w:r w:rsidRPr="61941972">
              <w:rPr>
                <w:rFonts w:eastAsiaTheme="minorEastAsia"/>
                <w:b/>
                <w:bCs/>
                <w:lang w:val="es"/>
              </w:rPr>
              <w:t>Observación</w:t>
            </w:r>
          </w:p>
        </w:tc>
      </w:tr>
      <w:tr w:rsidR="0041742E" w14:paraId="1A2BF7E0" w14:textId="77777777" w:rsidTr="0041742E">
        <w:trPr>
          <w:trHeight w:val="300"/>
          <w:jc w:val="center"/>
        </w:trPr>
        <w:tc>
          <w:tcPr>
            <w:tcW w:w="1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C2FBF23" w14:textId="53114EE3" w:rsidR="0041742E" w:rsidRDefault="0041742E" w:rsidP="0041742E">
            <w:pPr>
              <w:spacing w:line="276" w:lineRule="auto"/>
              <w:jc w:val="center"/>
              <w:rPr>
                <w:rFonts w:eastAsiaTheme="minorEastAsia"/>
              </w:rPr>
            </w:pPr>
            <w:r w:rsidRPr="0039366A">
              <w:t>TA1</w:t>
            </w:r>
          </w:p>
        </w:tc>
        <w:tc>
          <w:tcPr>
            <w:tcW w:w="32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7A98480" w14:textId="5A0C4BFB" w:rsidR="0041742E" w:rsidRDefault="0041742E" w:rsidP="0041742E">
            <w:pPr>
              <w:spacing w:line="276" w:lineRule="auto"/>
              <w:rPr>
                <w:rFonts w:eastAsiaTheme="minorEastAsia"/>
              </w:rPr>
            </w:pPr>
            <w:r w:rsidRPr="0039366A">
              <w:t>TAREA ACADÉMICA 1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80DFC70" w14:textId="3723E991" w:rsidR="0041742E" w:rsidRDefault="0041742E" w:rsidP="0041742E">
            <w:pPr>
              <w:spacing w:line="276" w:lineRule="auto"/>
              <w:ind w:left="-110" w:right="-90"/>
              <w:jc w:val="center"/>
              <w:rPr>
                <w:rFonts w:eastAsiaTheme="minorEastAsia"/>
              </w:rPr>
            </w:pPr>
            <w:r w:rsidRPr="0039366A">
              <w:t>4</w:t>
            </w:r>
          </w:p>
        </w:tc>
        <w:tc>
          <w:tcPr>
            <w:tcW w:w="33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D2169D1" w14:textId="3CA03CFB" w:rsidR="0041742E" w:rsidRDefault="0041742E" w:rsidP="0041742E">
            <w:pPr>
              <w:spacing w:line="276" w:lineRule="auto"/>
              <w:ind w:left="11"/>
            </w:pPr>
            <w:r w:rsidRPr="0039366A">
              <w:t>Flexible</w:t>
            </w:r>
          </w:p>
        </w:tc>
      </w:tr>
      <w:tr w:rsidR="0041742E" w14:paraId="518B4F76" w14:textId="77777777" w:rsidTr="0041742E">
        <w:trPr>
          <w:trHeight w:val="300"/>
          <w:jc w:val="center"/>
        </w:trPr>
        <w:tc>
          <w:tcPr>
            <w:tcW w:w="1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5D06E1F" w14:textId="23A9948B" w:rsidR="0041742E" w:rsidRDefault="0041742E" w:rsidP="0041742E">
            <w:pPr>
              <w:spacing w:line="276" w:lineRule="auto"/>
              <w:jc w:val="center"/>
              <w:rPr>
                <w:rFonts w:eastAsiaTheme="minorEastAsia"/>
              </w:rPr>
            </w:pPr>
            <w:r w:rsidRPr="0039366A">
              <w:t>TA2</w:t>
            </w:r>
          </w:p>
        </w:tc>
        <w:tc>
          <w:tcPr>
            <w:tcW w:w="32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1259105" w14:textId="3BB46765" w:rsidR="0041742E" w:rsidRDefault="0041742E" w:rsidP="0041742E">
            <w:pPr>
              <w:spacing w:line="276" w:lineRule="auto"/>
              <w:rPr>
                <w:rFonts w:eastAsiaTheme="minorEastAsia"/>
              </w:rPr>
            </w:pPr>
            <w:r w:rsidRPr="0039366A">
              <w:t>TAREA ACADÉMICA 2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CB61464" w14:textId="06ED6C5D" w:rsidR="0041742E" w:rsidRDefault="0041742E" w:rsidP="0041742E">
            <w:pPr>
              <w:spacing w:line="276" w:lineRule="auto"/>
              <w:ind w:left="-110" w:right="-90"/>
              <w:jc w:val="center"/>
              <w:rPr>
                <w:rFonts w:eastAsiaTheme="minorEastAsia"/>
              </w:rPr>
            </w:pPr>
            <w:r w:rsidRPr="0039366A">
              <w:t>8</w:t>
            </w:r>
          </w:p>
        </w:tc>
        <w:tc>
          <w:tcPr>
            <w:tcW w:w="33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770E0B" w14:textId="36AB6D09" w:rsidR="0041742E" w:rsidRDefault="0041742E" w:rsidP="0041742E">
            <w:pPr>
              <w:spacing w:line="276" w:lineRule="auto"/>
              <w:ind w:left="11"/>
            </w:pPr>
            <w:r w:rsidRPr="0039366A">
              <w:t>Flexible</w:t>
            </w:r>
          </w:p>
        </w:tc>
      </w:tr>
      <w:tr w:rsidR="0041742E" w14:paraId="545F4523" w14:textId="77777777" w:rsidTr="0041742E">
        <w:trPr>
          <w:trHeight w:val="300"/>
          <w:jc w:val="center"/>
        </w:trPr>
        <w:tc>
          <w:tcPr>
            <w:tcW w:w="1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0C1B075" w14:textId="5A307C18" w:rsidR="0041742E" w:rsidRDefault="0041742E" w:rsidP="0041742E">
            <w:pPr>
              <w:spacing w:line="276" w:lineRule="auto"/>
              <w:jc w:val="center"/>
            </w:pPr>
            <w:r w:rsidRPr="0039366A">
              <w:t>TA3</w:t>
            </w:r>
          </w:p>
        </w:tc>
        <w:tc>
          <w:tcPr>
            <w:tcW w:w="32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8410D1" w14:textId="111579B1" w:rsidR="0041742E" w:rsidRDefault="0041742E" w:rsidP="0041742E">
            <w:pPr>
              <w:spacing w:line="276" w:lineRule="auto"/>
              <w:rPr>
                <w:rFonts w:eastAsiaTheme="minorEastAsia"/>
              </w:rPr>
            </w:pPr>
            <w:r w:rsidRPr="0039366A">
              <w:t>TAREA ACADÉMICA 3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DEAEBCE" w14:textId="55F49B42" w:rsidR="0041742E" w:rsidRDefault="0041742E" w:rsidP="0041742E">
            <w:pPr>
              <w:spacing w:line="276" w:lineRule="auto"/>
              <w:ind w:left="-110" w:right="-90"/>
              <w:jc w:val="center"/>
              <w:rPr>
                <w:rFonts w:eastAsiaTheme="minorEastAsia"/>
              </w:rPr>
            </w:pPr>
            <w:r w:rsidRPr="0039366A">
              <w:t>12</w:t>
            </w:r>
          </w:p>
        </w:tc>
        <w:tc>
          <w:tcPr>
            <w:tcW w:w="33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7020BF0" w14:textId="0B557B76" w:rsidR="0041742E" w:rsidRDefault="0041742E" w:rsidP="0041742E">
            <w:pPr>
              <w:spacing w:line="276" w:lineRule="auto"/>
              <w:ind w:left="11"/>
              <w:rPr>
                <w:rFonts w:eastAsiaTheme="minorEastAsia"/>
              </w:rPr>
            </w:pPr>
            <w:r w:rsidRPr="0039366A">
              <w:t>Flexible</w:t>
            </w:r>
          </w:p>
        </w:tc>
      </w:tr>
      <w:tr w:rsidR="0041742E" w14:paraId="790601F5" w14:textId="77777777" w:rsidTr="0041742E">
        <w:trPr>
          <w:trHeight w:val="300"/>
          <w:jc w:val="center"/>
        </w:trPr>
        <w:tc>
          <w:tcPr>
            <w:tcW w:w="1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49A2085" w14:textId="41C6CA2C" w:rsidR="0041742E" w:rsidRDefault="0041742E" w:rsidP="0041742E">
            <w:pPr>
              <w:spacing w:line="276" w:lineRule="auto"/>
              <w:jc w:val="center"/>
            </w:pPr>
            <w:r w:rsidRPr="0039366A">
              <w:t>TA4</w:t>
            </w:r>
          </w:p>
        </w:tc>
        <w:tc>
          <w:tcPr>
            <w:tcW w:w="32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DA0B904" w14:textId="0246C824" w:rsidR="0041742E" w:rsidRDefault="0041742E" w:rsidP="0041742E">
            <w:pPr>
              <w:spacing w:line="276" w:lineRule="auto"/>
              <w:rPr>
                <w:rFonts w:eastAsiaTheme="minorEastAsia"/>
              </w:rPr>
            </w:pPr>
            <w:r w:rsidRPr="0039366A">
              <w:t>TAREA ACADÉMICA 4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C433827" w14:textId="60581D99" w:rsidR="0041742E" w:rsidRDefault="0041742E" w:rsidP="0041742E">
            <w:pPr>
              <w:spacing w:line="276" w:lineRule="auto"/>
              <w:ind w:left="-110" w:right="-90"/>
              <w:jc w:val="center"/>
              <w:rPr>
                <w:rFonts w:eastAsiaTheme="minorEastAsia"/>
              </w:rPr>
            </w:pPr>
            <w:r w:rsidRPr="0039366A">
              <w:t>16</w:t>
            </w:r>
          </w:p>
        </w:tc>
        <w:tc>
          <w:tcPr>
            <w:tcW w:w="33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FB493A1" w14:textId="20B05DB2" w:rsidR="0041742E" w:rsidRDefault="0041742E" w:rsidP="0041742E">
            <w:pPr>
              <w:spacing w:line="276" w:lineRule="auto"/>
              <w:ind w:left="11"/>
              <w:rPr>
                <w:rFonts w:eastAsiaTheme="minorEastAsia"/>
              </w:rPr>
            </w:pPr>
            <w:r w:rsidRPr="0039366A">
              <w:t>Flexible</w:t>
            </w:r>
          </w:p>
        </w:tc>
      </w:tr>
      <w:tr w:rsidR="0041742E" w14:paraId="2778E4E4" w14:textId="77777777" w:rsidTr="0041742E">
        <w:trPr>
          <w:trHeight w:val="300"/>
          <w:jc w:val="center"/>
        </w:trPr>
        <w:tc>
          <w:tcPr>
            <w:tcW w:w="1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B2EF0B1" w14:textId="15573E02" w:rsidR="0041742E" w:rsidRDefault="0041742E" w:rsidP="0041742E">
            <w:pPr>
              <w:spacing w:line="276" w:lineRule="auto"/>
              <w:jc w:val="center"/>
              <w:rPr>
                <w:rFonts w:eastAsiaTheme="minorEastAsia"/>
              </w:rPr>
            </w:pPr>
            <w:r w:rsidRPr="0039366A">
              <w:t>PA</w:t>
            </w:r>
          </w:p>
        </w:tc>
        <w:tc>
          <w:tcPr>
            <w:tcW w:w="32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EE0E395" w14:textId="4EF290FE" w:rsidR="0041742E" w:rsidRDefault="0041742E" w:rsidP="0041742E">
            <w:pPr>
              <w:spacing w:line="276" w:lineRule="auto"/>
              <w:rPr>
                <w:rFonts w:eastAsiaTheme="minorEastAsia"/>
              </w:rPr>
            </w:pPr>
            <w:r w:rsidRPr="0039366A">
              <w:t>PARTICIPACIÓN EN CLASE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E18E7EC" w14:textId="0BBBDFF6" w:rsidR="0041742E" w:rsidRDefault="0041742E" w:rsidP="0041742E">
            <w:pPr>
              <w:spacing w:line="276" w:lineRule="auto"/>
              <w:jc w:val="center"/>
              <w:rPr>
                <w:rFonts w:eastAsiaTheme="minorEastAsia"/>
              </w:rPr>
            </w:pPr>
            <w:r w:rsidRPr="0039366A">
              <w:t>17</w:t>
            </w:r>
          </w:p>
        </w:tc>
        <w:tc>
          <w:tcPr>
            <w:tcW w:w="33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F73370" w14:textId="234BF04A" w:rsidR="0041742E" w:rsidRDefault="0041742E" w:rsidP="0041742E">
            <w:pPr>
              <w:spacing w:line="276" w:lineRule="auto"/>
              <w:rPr>
                <w:rFonts w:eastAsiaTheme="minorEastAsia"/>
              </w:rPr>
            </w:pPr>
            <w:r w:rsidRPr="0039366A">
              <w:t>Individual</w:t>
            </w:r>
          </w:p>
        </w:tc>
      </w:tr>
      <w:tr w:rsidR="0041742E" w14:paraId="4D8BBC6E" w14:textId="77777777" w:rsidTr="0041742E">
        <w:trPr>
          <w:trHeight w:val="300"/>
          <w:jc w:val="center"/>
        </w:trPr>
        <w:tc>
          <w:tcPr>
            <w:tcW w:w="1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1E25461" w14:textId="533C7991" w:rsidR="0041742E" w:rsidRDefault="0041742E" w:rsidP="0041742E">
            <w:pPr>
              <w:spacing w:line="276" w:lineRule="auto"/>
              <w:jc w:val="center"/>
            </w:pPr>
            <w:r w:rsidRPr="0039366A">
              <w:t>TI</w:t>
            </w:r>
          </w:p>
        </w:tc>
        <w:tc>
          <w:tcPr>
            <w:tcW w:w="32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BD356CB" w14:textId="52108099" w:rsidR="0041742E" w:rsidRDefault="0041742E" w:rsidP="0041742E">
            <w:pPr>
              <w:spacing w:line="276" w:lineRule="auto"/>
              <w:rPr>
                <w:rFonts w:eastAsiaTheme="minorEastAsia"/>
              </w:rPr>
            </w:pPr>
            <w:r w:rsidRPr="0039366A">
              <w:t>TRABAJO DE INVESTIGACIÓN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D0552B2" w14:textId="6517C086" w:rsidR="0041742E" w:rsidRDefault="0041742E" w:rsidP="0041742E">
            <w:pPr>
              <w:spacing w:line="276" w:lineRule="auto"/>
              <w:ind w:left="-110" w:right="-90"/>
              <w:jc w:val="center"/>
              <w:rPr>
                <w:rFonts w:eastAsiaTheme="minorEastAsia"/>
              </w:rPr>
            </w:pPr>
            <w:r w:rsidRPr="0039366A">
              <w:t>18</w:t>
            </w:r>
          </w:p>
        </w:tc>
        <w:tc>
          <w:tcPr>
            <w:tcW w:w="33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0392860" w14:textId="04E4928F" w:rsidR="0041742E" w:rsidRDefault="0041742E" w:rsidP="0041742E">
            <w:pPr>
              <w:spacing w:line="276" w:lineRule="auto"/>
              <w:ind w:left="11"/>
              <w:rPr>
                <w:rFonts w:eastAsiaTheme="minorEastAsia"/>
              </w:rPr>
            </w:pPr>
            <w:r w:rsidRPr="0039366A">
              <w:t>Flexible</w:t>
            </w:r>
          </w:p>
        </w:tc>
      </w:tr>
    </w:tbl>
    <w:p w14:paraId="71B003BA" w14:textId="096CA9DA" w:rsidR="61941972" w:rsidRDefault="61941972" w:rsidP="61941972">
      <w:pPr>
        <w:rPr>
          <w:rFonts w:eastAsiaTheme="minorEastAsia"/>
          <w:color w:val="000000" w:themeColor="text1"/>
        </w:rPr>
      </w:pPr>
    </w:p>
    <w:p w14:paraId="155BCEF9" w14:textId="5E0C0AEA" w:rsidR="6F507DA5" w:rsidRDefault="0041742E" w:rsidP="0041742E">
      <w:pPr>
        <w:rPr>
          <w:rFonts w:eastAsiaTheme="minorEastAsia"/>
          <w:b/>
          <w:bCs/>
          <w:color w:val="A6A6A6" w:themeColor="background1" w:themeShade="A6"/>
          <w:sz w:val="20"/>
          <w:szCs w:val="20"/>
        </w:rPr>
      </w:pPr>
      <w:r>
        <w:rPr>
          <w:rFonts w:eastAsiaTheme="minorEastAsia"/>
          <w:b/>
          <w:bCs/>
          <w:color w:val="000000" w:themeColor="text1"/>
        </w:rPr>
        <w:t>A</w:t>
      </w:r>
      <w:r w:rsidR="6F507DA5" w:rsidRPr="0041742E">
        <w:rPr>
          <w:rFonts w:eastAsiaTheme="minorEastAsia"/>
          <w:b/>
          <w:bCs/>
          <w:color w:val="000000" w:themeColor="text1"/>
        </w:rPr>
        <w:t xml:space="preserve">cuerdos </w:t>
      </w:r>
      <w:r w:rsidRPr="00EE4C45">
        <w:rPr>
          <w:rFonts w:eastAsiaTheme="minorEastAsia"/>
          <w:b/>
          <w:bCs/>
          <w:color w:val="000000" w:themeColor="text1"/>
        </w:rPr>
        <w:t>para tener en cuenta sobre las evaluaciones:</w:t>
      </w:r>
    </w:p>
    <w:p w14:paraId="705D9E51" w14:textId="77777777" w:rsidR="0041742E" w:rsidRPr="00EE4C45" w:rsidRDefault="0041742E" w:rsidP="0041742E">
      <w:pPr>
        <w:numPr>
          <w:ilvl w:val="0"/>
          <w:numId w:val="23"/>
        </w:numPr>
        <w:spacing w:after="0"/>
        <w:rPr>
          <w:rFonts w:eastAsiaTheme="minorEastAsia"/>
          <w:color w:val="000000" w:themeColor="text1"/>
          <w:lang w:val="es-PE"/>
        </w:rPr>
      </w:pPr>
      <w:r w:rsidRPr="00EE4C45">
        <w:rPr>
          <w:rFonts w:eastAsiaTheme="minorEastAsia"/>
          <w:color w:val="000000" w:themeColor="text1"/>
        </w:rPr>
        <w:t>Las tareas académicas serán propuestas por el docente virtualizador y deberán alinearse con los logros de aprendizaje establecidos. Estas tareas se adelantarán para su revisión por parte de la Coordinadora Melissa, una vez hayan sido validadas por la LXD y el docente revisor.</w:t>
      </w:r>
    </w:p>
    <w:p w14:paraId="528F765F" w14:textId="77777777" w:rsidR="0041742E" w:rsidRDefault="0041742E" w:rsidP="0041742E">
      <w:pPr>
        <w:numPr>
          <w:ilvl w:val="0"/>
          <w:numId w:val="23"/>
        </w:numPr>
        <w:spacing w:after="0"/>
        <w:rPr>
          <w:rFonts w:eastAsiaTheme="minorEastAsia"/>
          <w:color w:val="000000" w:themeColor="text1"/>
          <w:lang w:val="es-PE"/>
        </w:rPr>
      </w:pPr>
      <w:r w:rsidRPr="00F55CBE">
        <w:rPr>
          <w:rFonts w:eastAsiaTheme="minorEastAsia"/>
          <w:color w:val="000000" w:themeColor="text1"/>
          <w:lang w:val="es-PE"/>
        </w:rPr>
        <w:lastRenderedPageBreak/>
        <w:t xml:space="preserve">Las tareas académicas pasarán por tres fases de revisión: LXD → Docente revisor → </w:t>
      </w:r>
      <w:r>
        <w:rPr>
          <w:rFonts w:eastAsiaTheme="minorEastAsia"/>
          <w:color w:val="000000" w:themeColor="text1"/>
          <w:lang w:val="es-PE"/>
        </w:rPr>
        <w:t xml:space="preserve">Coord. </w:t>
      </w:r>
      <w:r w:rsidRPr="00F55CBE">
        <w:rPr>
          <w:rFonts w:eastAsiaTheme="minorEastAsia"/>
          <w:color w:val="000000" w:themeColor="text1"/>
          <w:lang w:val="es-PE"/>
        </w:rPr>
        <w:t>Melissa.</w:t>
      </w:r>
      <w:r>
        <w:rPr>
          <w:rFonts w:eastAsiaTheme="minorEastAsia"/>
          <w:color w:val="000000" w:themeColor="text1"/>
          <w:lang w:val="es-PE"/>
        </w:rPr>
        <w:t xml:space="preserve"> </w:t>
      </w:r>
    </w:p>
    <w:p w14:paraId="3F71DE1B" w14:textId="4A9AF6EF" w:rsidR="0041742E" w:rsidRPr="00F55CBE" w:rsidRDefault="0041742E" w:rsidP="0041742E">
      <w:pPr>
        <w:numPr>
          <w:ilvl w:val="0"/>
          <w:numId w:val="23"/>
        </w:numPr>
        <w:spacing w:after="0"/>
        <w:rPr>
          <w:rFonts w:eastAsiaTheme="minorEastAsia"/>
          <w:color w:val="000000" w:themeColor="text1"/>
          <w:lang w:val="es-PE"/>
        </w:rPr>
      </w:pPr>
      <w:r w:rsidRPr="0041742E">
        <w:rPr>
          <w:rFonts w:eastAsiaTheme="minorEastAsia"/>
          <w:color w:val="000000" w:themeColor="text1"/>
        </w:rPr>
        <w:t>Las evaluaciones se centrarán únicamente en los contenidos enseñados, utilizando de 5 a 6 criterios de evaluación específicos.</w:t>
      </w:r>
    </w:p>
    <w:p w14:paraId="64BCF88B" w14:textId="77777777" w:rsidR="0041742E" w:rsidRPr="00F55CBE" w:rsidRDefault="0041742E" w:rsidP="0041742E">
      <w:pPr>
        <w:numPr>
          <w:ilvl w:val="0"/>
          <w:numId w:val="23"/>
        </w:numPr>
        <w:spacing w:after="0"/>
        <w:rPr>
          <w:rFonts w:eastAsiaTheme="minorEastAsia"/>
          <w:color w:val="000000" w:themeColor="text1"/>
          <w:lang w:val="es-PE"/>
        </w:rPr>
      </w:pPr>
      <w:r w:rsidRPr="00F55CBE">
        <w:rPr>
          <w:rFonts w:eastAsiaTheme="minorEastAsia"/>
          <w:color w:val="000000" w:themeColor="text1"/>
          <w:lang w:val="es-PE"/>
        </w:rPr>
        <w:t>Las tareas se evaluarán con instrumentos tipo escala de valoración y deberán cumplir con los logros de aprendizaje.</w:t>
      </w:r>
    </w:p>
    <w:p w14:paraId="4097EB20" w14:textId="7EA13790" w:rsidR="0041742E" w:rsidRPr="00F55CBE" w:rsidRDefault="0041742E" w:rsidP="70B229FC">
      <w:pPr>
        <w:numPr>
          <w:ilvl w:val="0"/>
          <w:numId w:val="23"/>
        </w:numPr>
        <w:spacing w:after="0"/>
        <w:rPr>
          <w:rFonts w:eastAsiaTheme="minorEastAsia"/>
          <w:color w:val="000000" w:themeColor="text1"/>
          <w:lang w:val="es-PE"/>
        </w:rPr>
      </w:pPr>
      <w:r w:rsidRPr="70B229FC">
        <w:rPr>
          <w:rFonts w:eastAsiaTheme="minorEastAsia"/>
          <w:color w:val="000000" w:themeColor="text1"/>
          <w:lang w:val="es-PE"/>
        </w:rPr>
        <w:t>Las PA (p</w:t>
      </w:r>
      <w:r w:rsidR="25501186" w:rsidRPr="70B229FC">
        <w:rPr>
          <w:rFonts w:eastAsiaTheme="minorEastAsia"/>
          <w:color w:val="000000" w:themeColor="text1"/>
          <w:lang w:val="es-PE"/>
        </w:rPr>
        <w:t>articipación en clase</w:t>
      </w:r>
      <w:r w:rsidRPr="70B229FC">
        <w:rPr>
          <w:rFonts w:eastAsiaTheme="minorEastAsia"/>
          <w:color w:val="000000" w:themeColor="text1"/>
          <w:lang w:val="es-PE"/>
        </w:rPr>
        <w:t>) no tendrán instrumento de evaluación. Serán exclusivamente en formato de foro.</w:t>
      </w:r>
    </w:p>
    <w:p w14:paraId="1F24036B" w14:textId="77777777" w:rsidR="0041742E" w:rsidRPr="00F55CBE" w:rsidRDefault="0041742E" w:rsidP="0041742E">
      <w:pPr>
        <w:numPr>
          <w:ilvl w:val="0"/>
          <w:numId w:val="23"/>
        </w:numPr>
        <w:spacing w:after="0"/>
        <w:rPr>
          <w:rFonts w:eastAsiaTheme="minorEastAsia"/>
          <w:color w:val="000000" w:themeColor="text1"/>
          <w:lang w:val="es-PE"/>
        </w:rPr>
      </w:pPr>
      <w:r w:rsidRPr="00F55CBE">
        <w:rPr>
          <w:rFonts w:eastAsiaTheme="minorEastAsia"/>
          <w:color w:val="000000" w:themeColor="text1"/>
          <w:lang w:val="es-PE"/>
        </w:rPr>
        <w:t>Las PA estarán distribuidas en las semanas 2, 6 y 10.</w:t>
      </w:r>
    </w:p>
    <w:p w14:paraId="43A3DCB7" w14:textId="77777777" w:rsidR="0041742E" w:rsidRPr="00F55CBE" w:rsidRDefault="0041742E" w:rsidP="0041742E">
      <w:pPr>
        <w:numPr>
          <w:ilvl w:val="0"/>
          <w:numId w:val="23"/>
        </w:numPr>
        <w:spacing w:after="0"/>
        <w:rPr>
          <w:rFonts w:eastAsiaTheme="minorEastAsia"/>
          <w:color w:val="000000" w:themeColor="text1"/>
          <w:lang w:val="es-PE"/>
        </w:rPr>
      </w:pPr>
      <w:r w:rsidRPr="00F55CBE">
        <w:rPr>
          <w:rFonts w:eastAsiaTheme="minorEastAsia"/>
          <w:color w:val="000000" w:themeColor="text1"/>
          <w:lang w:val="es-PE"/>
        </w:rPr>
        <w:t>Las sesiones integradoras serán consideradas como parte del consolidado de saberes previos.</w:t>
      </w:r>
    </w:p>
    <w:p w14:paraId="00571ED8" w14:textId="77777777" w:rsidR="0041742E" w:rsidRPr="00F55CBE" w:rsidRDefault="0041742E" w:rsidP="0041742E">
      <w:pPr>
        <w:numPr>
          <w:ilvl w:val="0"/>
          <w:numId w:val="23"/>
        </w:numPr>
        <w:spacing w:after="0"/>
        <w:rPr>
          <w:rFonts w:eastAsiaTheme="minorEastAsia"/>
          <w:color w:val="000000" w:themeColor="text1"/>
          <w:lang w:val="es-PE"/>
        </w:rPr>
      </w:pPr>
      <w:r w:rsidRPr="00F55CBE">
        <w:rPr>
          <w:rFonts w:eastAsiaTheme="minorEastAsia"/>
          <w:color w:val="000000" w:themeColor="text1"/>
          <w:lang w:val="es-PE"/>
        </w:rPr>
        <w:t>Todas las tareas académicas consistirán en la entrega de informes escritos.</w:t>
      </w:r>
    </w:p>
    <w:p w14:paraId="2946E716" w14:textId="77777777" w:rsidR="0041742E" w:rsidRPr="00F55CBE" w:rsidRDefault="0041742E" w:rsidP="0041742E">
      <w:pPr>
        <w:numPr>
          <w:ilvl w:val="0"/>
          <w:numId w:val="23"/>
        </w:numPr>
        <w:spacing w:after="0"/>
        <w:rPr>
          <w:rFonts w:eastAsiaTheme="minorEastAsia"/>
          <w:color w:val="000000" w:themeColor="text1"/>
          <w:lang w:val="es-PE"/>
        </w:rPr>
      </w:pPr>
      <w:r w:rsidRPr="00EE4C45">
        <w:rPr>
          <w:rFonts w:eastAsiaTheme="minorEastAsia"/>
          <w:color w:val="000000" w:themeColor="text1"/>
          <w:lang w:val="es-PE"/>
        </w:rPr>
        <w:t xml:space="preserve">El trabajo de investigación final será propuesto por el docente virtualizador y deberá estar en concordancia con el logro esperado del curso. Este trabajo comprenderá dos productos: Un informe escrito y un video de sustento que permita evidenciar la comprensión y aplicación del contenido investigado. </w:t>
      </w:r>
      <w:r w:rsidRPr="00F55CBE">
        <w:rPr>
          <w:rFonts w:eastAsiaTheme="minorEastAsia"/>
          <w:color w:val="000000" w:themeColor="text1"/>
          <w:lang w:val="es-PE"/>
        </w:rPr>
        <w:t>La consigna debe especificar:</w:t>
      </w:r>
    </w:p>
    <w:p w14:paraId="201C0DB0" w14:textId="77777777" w:rsidR="0041742E" w:rsidRPr="00F55CBE" w:rsidRDefault="0041742E" w:rsidP="0041742E">
      <w:pPr>
        <w:numPr>
          <w:ilvl w:val="1"/>
          <w:numId w:val="23"/>
        </w:numPr>
        <w:spacing w:after="0"/>
        <w:rPr>
          <w:rFonts w:eastAsiaTheme="minorEastAsia"/>
          <w:color w:val="000000" w:themeColor="text1"/>
          <w:lang w:val="es-PE"/>
        </w:rPr>
      </w:pPr>
      <w:r w:rsidRPr="00F55CBE">
        <w:rPr>
          <w:rFonts w:eastAsiaTheme="minorEastAsia"/>
          <w:color w:val="000000" w:themeColor="text1"/>
          <w:lang w:val="es-PE"/>
        </w:rPr>
        <w:t>Los aspectos mínimos que debe tener el video.</w:t>
      </w:r>
    </w:p>
    <w:p w14:paraId="1CC5EE8F" w14:textId="27F4BF83" w:rsidR="0041742E" w:rsidRPr="0041742E" w:rsidRDefault="0041742E" w:rsidP="0041742E">
      <w:pPr>
        <w:numPr>
          <w:ilvl w:val="1"/>
          <w:numId w:val="23"/>
        </w:numPr>
        <w:spacing w:after="0"/>
        <w:rPr>
          <w:rFonts w:eastAsiaTheme="minorEastAsia"/>
          <w:color w:val="000000" w:themeColor="text1"/>
          <w:lang w:val="es-PE"/>
        </w:rPr>
      </w:pPr>
      <w:r w:rsidRPr="00F55CBE">
        <w:rPr>
          <w:rFonts w:eastAsiaTheme="minorEastAsia"/>
          <w:color w:val="000000" w:themeColor="text1"/>
          <w:lang w:val="es-PE"/>
        </w:rPr>
        <w:t>La forma correcta de subir el enlace del video.</w:t>
      </w:r>
    </w:p>
    <w:p w14:paraId="6840AA4D" w14:textId="77777777" w:rsidR="00501D23" w:rsidRDefault="00501D23" w:rsidP="0041742E">
      <w:pPr>
        <w:spacing w:after="0"/>
        <w:rPr>
          <w:rFonts w:eastAsiaTheme="minorEastAsia"/>
          <w:b/>
          <w:bCs/>
          <w:color w:val="000000" w:themeColor="text1"/>
        </w:rPr>
      </w:pPr>
    </w:p>
    <w:p w14:paraId="690507A1" w14:textId="6FFF016B" w:rsidR="305E0EAE" w:rsidRDefault="305E0EAE" w:rsidP="0041742E">
      <w:pPr>
        <w:pStyle w:val="Prrafodelista"/>
        <w:numPr>
          <w:ilvl w:val="0"/>
          <w:numId w:val="15"/>
        </w:numPr>
        <w:spacing w:line="360" w:lineRule="auto"/>
        <w:rPr>
          <w:rFonts w:eastAsiaTheme="minorEastAsia"/>
          <w:b/>
          <w:bCs/>
          <w:color w:val="000000" w:themeColor="text1"/>
        </w:rPr>
      </w:pPr>
      <w:r w:rsidRPr="31BCA0F7">
        <w:rPr>
          <w:rFonts w:eastAsiaTheme="minorEastAsia"/>
          <w:b/>
          <w:bCs/>
          <w:color w:val="000000" w:themeColor="text1"/>
        </w:rPr>
        <w:t>ACUERDOS</w:t>
      </w:r>
      <w:r w:rsidR="08A1A0B3" w:rsidRPr="31BCA0F7">
        <w:rPr>
          <w:rFonts w:eastAsiaTheme="minorEastAsia"/>
          <w:b/>
          <w:bCs/>
          <w:color w:val="000000" w:themeColor="text1"/>
        </w:rPr>
        <w:t xml:space="preserve"> FINALES</w:t>
      </w:r>
      <w:r w:rsidRPr="31BCA0F7">
        <w:rPr>
          <w:rFonts w:eastAsiaTheme="minorEastAsia"/>
          <w:b/>
          <w:bCs/>
          <w:color w:val="000000" w:themeColor="text1"/>
        </w:rPr>
        <w:t xml:space="preserve"> DE LA REUNIÓN </w:t>
      </w:r>
    </w:p>
    <w:p w14:paraId="34639038" w14:textId="77777777" w:rsidR="0041742E" w:rsidRPr="00EE4C45" w:rsidRDefault="0041742E" w:rsidP="0041742E">
      <w:pPr>
        <w:pStyle w:val="Prrafodelista"/>
        <w:numPr>
          <w:ilvl w:val="0"/>
          <w:numId w:val="25"/>
        </w:numPr>
        <w:spacing w:before="240"/>
        <w:rPr>
          <w:rFonts w:eastAsiaTheme="minorEastAsia"/>
        </w:rPr>
      </w:pPr>
      <w:r w:rsidRPr="00EE4C45">
        <w:rPr>
          <w:rFonts w:eastAsiaTheme="minorEastAsia"/>
        </w:rPr>
        <w:t xml:space="preserve">El DDA otorga a </w:t>
      </w:r>
      <w:r>
        <w:rPr>
          <w:rFonts w:eastAsiaTheme="minorEastAsia"/>
        </w:rPr>
        <w:t>su</w:t>
      </w:r>
      <w:r w:rsidRPr="00EE4C45">
        <w:rPr>
          <w:rFonts w:eastAsiaTheme="minorEastAsia"/>
        </w:rPr>
        <w:t xml:space="preserve"> coordinadora Melissa la autoridad para realizar las revisiones del curso. Estas revisiones se gestionarán a través de la plataforma Class.</w:t>
      </w:r>
    </w:p>
    <w:p w14:paraId="6AA092C0" w14:textId="77777777" w:rsidR="0041742E" w:rsidRPr="00EE4C45" w:rsidRDefault="0041742E" w:rsidP="0041742E">
      <w:pPr>
        <w:pStyle w:val="Prrafodelista"/>
        <w:numPr>
          <w:ilvl w:val="0"/>
          <w:numId w:val="25"/>
        </w:numPr>
        <w:rPr>
          <w:rFonts w:eastAsiaTheme="minorEastAsia"/>
        </w:rPr>
      </w:pPr>
      <w:r w:rsidRPr="00EE4C45">
        <w:rPr>
          <w:rFonts w:eastAsiaTheme="minorEastAsia"/>
        </w:rPr>
        <w:t>Se notificará a la coordinadora y al DDA cuando las semanas estén listas para</w:t>
      </w:r>
      <w:r>
        <w:rPr>
          <w:rFonts w:eastAsiaTheme="minorEastAsia"/>
        </w:rPr>
        <w:t xml:space="preserve"> su</w:t>
      </w:r>
      <w:r w:rsidRPr="00EE4C45">
        <w:rPr>
          <w:rFonts w:eastAsiaTheme="minorEastAsia"/>
        </w:rPr>
        <w:t xml:space="preserve"> revisión en </w:t>
      </w:r>
      <w:r>
        <w:rPr>
          <w:rFonts w:eastAsiaTheme="minorEastAsia"/>
        </w:rPr>
        <w:t>+</w:t>
      </w:r>
      <w:r w:rsidRPr="00EE4C45">
        <w:rPr>
          <w:rFonts w:eastAsiaTheme="minorEastAsia"/>
        </w:rPr>
        <w:t xml:space="preserve">Class, utilizando medios como </w:t>
      </w:r>
      <w:r>
        <w:rPr>
          <w:rFonts w:eastAsiaTheme="minorEastAsia"/>
        </w:rPr>
        <w:t xml:space="preserve">el </w:t>
      </w:r>
      <w:r w:rsidRPr="00EE4C45">
        <w:rPr>
          <w:rFonts w:eastAsiaTheme="minorEastAsia"/>
        </w:rPr>
        <w:t>correo electrónico</w:t>
      </w:r>
      <w:r>
        <w:rPr>
          <w:rFonts w:eastAsiaTheme="minorEastAsia"/>
        </w:rPr>
        <w:t>.</w:t>
      </w:r>
    </w:p>
    <w:p w14:paraId="2D2ACADC" w14:textId="77777777" w:rsidR="0041742E" w:rsidRPr="00EE4C45" w:rsidRDefault="0041742E" w:rsidP="0041742E">
      <w:pPr>
        <w:pStyle w:val="Prrafodelista"/>
        <w:numPr>
          <w:ilvl w:val="0"/>
          <w:numId w:val="25"/>
        </w:numPr>
        <w:rPr>
          <w:rFonts w:eastAsiaTheme="minorEastAsia"/>
        </w:rPr>
      </w:pPr>
      <w:r w:rsidRPr="00EE4C45">
        <w:rPr>
          <w:rFonts w:eastAsiaTheme="minorEastAsia"/>
        </w:rPr>
        <w:t>Las evaluaciones de cada unidad se desarrollarán en la fase de ideación. Luego, serán revisadas por el docente revisor y posteriormente validadas por la coordinadora Melissa y el DDA.</w:t>
      </w:r>
    </w:p>
    <w:p w14:paraId="5DB51E1B" w14:textId="77777777" w:rsidR="0041742E" w:rsidRPr="00EE4C45" w:rsidRDefault="0041742E" w:rsidP="0041742E">
      <w:pPr>
        <w:pStyle w:val="Prrafodelista"/>
        <w:numPr>
          <w:ilvl w:val="0"/>
          <w:numId w:val="25"/>
        </w:numPr>
        <w:rPr>
          <w:rFonts w:eastAsiaTheme="minorEastAsia"/>
        </w:rPr>
      </w:pPr>
      <w:r w:rsidRPr="00EE4C45">
        <w:rPr>
          <w:rFonts w:eastAsiaTheme="minorEastAsia"/>
        </w:rPr>
        <w:t>Al compartir los recursos semanales del curso, se pondrá en copia a la coordinadora para que esté al tanto de lo planificado. Esto facilitará la emisión de su conformidad final.</w:t>
      </w:r>
    </w:p>
    <w:p w14:paraId="7EA3A77B" w14:textId="3D2EEA45" w:rsidR="6C17EFB0" w:rsidRDefault="6C17EFB0" w:rsidP="61941972">
      <w:pPr>
        <w:rPr>
          <w:rFonts w:eastAsiaTheme="minorEastAsia"/>
          <w:b/>
          <w:bCs/>
        </w:rPr>
      </w:pPr>
      <w:r w:rsidRPr="61941972">
        <w:rPr>
          <w:rFonts w:eastAsiaTheme="minorEastAsia"/>
          <w:b/>
          <w:bCs/>
        </w:rPr>
        <w:t>CONFORMIDAD DEL ACTA</w:t>
      </w:r>
    </w:p>
    <w:p w14:paraId="548357DD" w14:textId="552E3181" w:rsidR="33EFABC6" w:rsidRDefault="33EFABC6" w:rsidP="61941972">
      <w:pPr>
        <w:rPr>
          <w:rFonts w:eastAsiaTheme="minorEastAsia"/>
        </w:rPr>
      </w:pPr>
      <w:r w:rsidRPr="31BCA0F7">
        <w:rPr>
          <w:rFonts w:eastAsiaTheme="minorEastAsia"/>
        </w:rPr>
        <w:t>En señal de conformidad con los términos establecidos para el curso, el</w:t>
      </w:r>
      <w:r w:rsidR="3154836A" w:rsidRPr="31BCA0F7">
        <w:rPr>
          <w:rFonts w:eastAsiaTheme="minorEastAsia"/>
        </w:rPr>
        <w:t xml:space="preserve"> D</w:t>
      </w:r>
      <w:r w:rsidRPr="31BCA0F7">
        <w:rPr>
          <w:rFonts w:eastAsiaTheme="minorEastAsia"/>
        </w:rPr>
        <w:t>irector de Diseño Académico firma el presente documento</w:t>
      </w:r>
      <w:r w:rsidR="1CB91697" w:rsidRPr="31BCA0F7">
        <w:rPr>
          <w:rFonts w:eastAsiaTheme="minorEastAsia"/>
        </w:rPr>
        <w:t xml:space="preserve">: </w:t>
      </w:r>
    </w:p>
    <w:p w14:paraId="55A21182" w14:textId="4A085B46" w:rsidR="1CB91697" w:rsidRDefault="1CB91697" w:rsidP="61941972">
      <w:r w:rsidRPr="7BB026F4">
        <w:rPr>
          <w:rFonts w:eastAsiaTheme="minorEastAsia"/>
          <w:b/>
          <w:bCs/>
        </w:rPr>
        <w:t xml:space="preserve"> </w:t>
      </w:r>
      <w:r w:rsidR="2885A3A1">
        <w:rPr>
          <w:noProof/>
        </w:rPr>
        <w:drawing>
          <wp:inline distT="0" distB="0" distL="0" distR="0" wp14:anchorId="219C2280" wp14:editId="0978F2E1">
            <wp:extent cx="1097375" cy="377985"/>
            <wp:effectExtent l="0" t="0" r="0" b="0"/>
            <wp:docPr id="1428252516" name="Imagen 1428252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375" cy="3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DF33" w14:textId="0ED394B0" w:rsidR="1CB91697" w:rsidRDefault="1CB91697" w:rsidP="61941972">
      <w:pPr>
        <w:rPr>
          <w:rFonts w:eastAsiaTheme="minorEastAsia"/>
          <w:b/>
          <w:bCs/>
        </w:rPr>
      </w:pPr>
      <w:r w:rsidRPr="31BCA0F7">
        <w:rPr>
          <w:rFonts w:eastAsiaTheme="minorEastAsia"/>
          <w:b/>
          <w:bCs/>
        </w:rPr>
        <w:t xml:space="preserve">___________________________ </w:t>
      </w:r>
    </w:p>
    <w:p w14:paraId="28CE2BE7" w14:textId="6B288C34" w:rsidR="69CD8B97" w:rsidRDefault="69CD8B97" w:rsidP="31BCA0F7">
      <w:r w:rsidRPr="7BB026F4">
        <w:rPr>
          <w:rFonts w:eastAsiaTheme="minorEastAsia"/>
          <w:b/>
          <w:bCs/>
        </w:rPr>
        <w:t>Firma</w:t>
      </w:r>
    </w:p>
    <w:p w14:paraId="5A5B429A" w14:textId="1AD2DB09" w:rsidR="530B1818" w:rsidRDefault="530B1818" w:rsidP="7BB026F4">
      <w:r w:rsidRPr="7BB026F4">
        <w:rPr>
          <w:rFonts w:eastAsiaTheme="minorEastAsia"/>
          <w:b/>
          <w:bCs/>
        </w:rPr>
        <w:lastRenderedPageBreak/>
        <w:t>Melissa Burga S.</w:t>
      </w:r>
    </w:p>
    <w:sectPr w:rsidR="530B1818">
      <w:pgSz w:w="11906" w:h="16838"/>
      <w:pgMar w:top="1440" w:right="1440" w:bottom="144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D838"/>
    <w:multiLevelType w:val="hybridMultilevel"/>
    <w:tmpl w:val="FFFFFFFF"/>
    <w:lvl w:ilvl="0" w:tplc="2746EC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A87F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1C42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E04D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E8C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70BA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C6A6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B4BA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D646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643E4"/>
    <w:multiLevelType w:val="hybridMultilevel"/>
    <w:tmpl w:val="739EEE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D4186"/>
    <w:multiLevelType w:val="hybridMultilevel"/>
    <w:tmpl w:val="FFFFFFFF"/>
    <w:lvl w:ilvl="0" w:tplc="124686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6A2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AE5D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085C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04B8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D676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9411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8C27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693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81344A"/>
    <w:multiLevelType w:val="hybridMultilevel"/>
    <w:tmpl w:val="24BE1A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69E17B"/>
    <w:multiLevelType w:val="hybridMultilevel"/>
    <w:tmpl w:val="FFFFFFFF"/>
    <w:lvl w:ilvl="0" w:tplc="7E04E998">
      <w:start w:val="1"/>
      <w:numFmt w:val="decimal"/>
      <w:lvlText w:val="%1."/>
      <w:lvlJc w:val="left"/>
      <w:pPr>
        <w:ind w:left="1068" w:hanging="360"/>
      </w:pPr>
    </w:lvl>
    <w:lvl w:ilvl="1" w:tplc="0AB65670">
      <w:start w:val="1"/>
      <w:numFmt w:val="lowerLetter"/>
      <w:lvlText w:val="%2."/>
      <w:lvlJc w:val="left"/>
      <w:pPr>
        <w:ind w:left="1788" w:hanging="360"/>
      </w:pPr>
    </w:lvl>
    <w:lvl w:ilvl="2" w:tplc="9AAAEDB4">
      <w:start w:val="1"/>
      <w:numFmt w:val="lowerRoman"/>
      <w:lvlText w:val="%3."/>
      <w:lvlJc w:val="right"/>
      <w:pPr>
        <w:ind w:left="2508" w:hanging="180"/>
      </w:pPr>
    </w:lvl>
    <w:lvl w:ilvl="3" w:tplc="CC962706">
      <w:start w:val="1"/>
      <w:numFmt w:val="decimal"/>
      <w:lvlText w:val="%4."/>
      <w:lvlJc w:val="left"/>
      <w:pPr>
        <w:ind w:left="3228" w:hanging="360"/>
      </w:pPr>
    </w:lvl>
    <w:lvl w:ilvl="4" w:tplc="7360846C">
      <w:start w:val="1"/>
      <w:numFmt w:val="lowerLetter"/>
      <w:lvlText w:val="%5."/>
      <w:lvlJc w:val="left"/>
      <w:pPr>
        <w:ind w:left="3948" w:hanging="360"/>
      </w:pPr>
    </w:lvl>
    <w:lvl w:ilvl="5" w:tplc="B1963F86">
      <w:start w:val="1"/>
      <w:numFmt w:val="lowerRoman"/>
      <w:lvlText w:val="%6."/>
      <w:lvlJc w:val="right"/>
      <w:pPr>
        <w:ind w:left="4668" w:hanging="180"/>
      </w:pPr>
    </w:lvl>
    <w:lvl w:ilvl="6" w:tplc="73B698C6">
      <w:start w:val="1"/>
      <w:numFmt w:val="decimal"/>
      <w:lvlText w:val="%7."/>
      <w:lvlJc w:val="left"/>
      <w:pPr>
        <w:ind w:left="5388" w:hanging="360"/>
      </w:pPr>
    </w:lvl>
    <w:lvl w:ilvl="7" w:tplc="4E22CFE0">
      <w:start w:val="1"/>
      <w:numFmt w:val="lowerLetter"/>
      <w:lvlText w:val="%8."/>
      <w:lvlJc w:val="left"/>
      <w:pPr>
        <w:ind w:left="6108" w:hanging="360"/>
      </w:pPr>
    </w:lvl>
    <w:lvl w:ilvl="8" w:tplc="4EBAAF9C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3A74F2A"/>
    <w:multiLevelType w:val="multilevel"/>
    <w:tmpl w:val="71BC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4CA66"/>
    <w:multiLevelType w:val="hybridMultilevel"/>
    <w:tmpl w:val="FFFFFFFF"/>
    <w:lvl w:ilvl="0" w:tplc="C01EB2F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648699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EDCD01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8C0287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ED2DB3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53A466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A164A0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0324EA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4743EB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AC0B54"/>
    <w:multiLevelType w:val="hybridMultilevel"/>
    <w:tmpl w:val="FFFFFFFF"/>
    <w:lvl w:ilvl="0" w:tplc="3560221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8EBC2B82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A810FE44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ED6AC3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84902DB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A1D4EA62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5BE49D50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9956F7FE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56989A4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09724A6"/>
    <w:multiLevelType w:val="hybridMultilevel"/>
    <w:tmpl w:val="FFFFFFFF"/>
    <w:lvl w:ilvl="0" w:tplc="767E428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B76558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A52020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D88692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8B64DC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A3EEB5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E42C80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A0C07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744202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2167D49"/>
    <w:multiLevelType w:val="hybridMultilevel"/>
    <w:tmpl w:val="5978B7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62CC69"/>
    <w:multiLevelType w:val="hybridMultilevel"/>
    <w:tmpl w:val="FFFFFFFF"/>
    <w:lvl w:ilvl="0" w:tplc="28F8FD3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83CE37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9BA057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2900C2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5B26AE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40AB6B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130AEE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18659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F36BB9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C6E4B6E"/>
    <w:multiLevelType w:val="hybridMultilevel"/>
    <w:tmpl w:val="FFFFFFFF"/>
    <w:lvl w:ilvl="0" w:tplc="AA1A3E7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3D6EC8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D8427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738077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F149FB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0465D2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29013D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81E5AE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77E011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DD1C900"/>
    <w:multiLevelType w:val="hybridMultilevel"/>
    <w:tmpl w:val="FFFFFFFF"/>
    <w:lvl w:ilvl="0" w:tplc="A2F4F91C">
      <w:start w:val="1"/>
      <w:numFmt w:val="lowerLetter"/>
      <w:lvlText w:val="%1."/>
      <w:lvlJc w:val="left"/>
      <w:pPr>
        <w:ind w:left="1428" w:hanging="360"/>
      </w:pPr>
    </w:lvl>
    <w:lvl w:ilvl="1" w:tplc="51F49404">
      <w:start w:val="1"/>
      <w:numFmt w:val="lowerLetter"/>
      <w:lvlText w:val="%2."/>
      <w:lvlJc w:val="left"/>
      <w:pPr>
        <w:ind w:left="2148" w:hanging="360"/>
      </w:pPr>
    </w:lvl>
    <w:lvl w:ilvl="2" w:tplc="F9BC53FA">
      <w:start w:val="1"/>
      <w:numFmt w:val="lowerRoman"/>
      <w:lvlText w:val="%3."/>
      <w:lvlJc w:val="right"/>
      <w:pPr>
        <w:ind w:left="2868" w:hanging="180"/>
      </w:pPr>
    </w:lvl>
    <w:lvl w:ilvl="3" w:tplc="18667878">
      <w:start w:val="1"/>
      <w:numFmt w:val="decimal"/>
      <w:lvlText w:val="%4."/>
      <w:lvlJc w:val="left"/>
      <w:pPr>
        <w:ind w:left="3588" w:hanging="360"/>
      </w:pPr>
    </w:lvl>
    <w:lvl w:ilvl="4" w:tplc="06A8BAFC">
      <w:start w:val="1"/>
      <w:numFmt w:val="lowerLetter"/>
      <w:lvlText w:val="%5."/>
      <w:lvlJc w:val="left"/>
      <w:pPr>
        <w:ind w:left="4308" w:hanging="360"/>
      </w:pPr>
    </w:lvl>
    <w:lvl w:ilvl="5" w:tplc="FD2C1910">
      <w:start w:val="1"/>
      <w:numFmt w:val="lowerRoman"/>
      <w:lvlText w:val="%6."/>
      <w:lvlJc w:val="right"/>
      <w:pPr>
        <w:ind w:left="5028" w:hanging="180"/>
      </w:pPr>
    </w:lvl>
    <w:lvl w:ilvl="6" w:tplc="DBECA45A">
      <w:start w:val="1"/>
      <w:numFmt w:val="decimal"/>
      <w:lvlText w:val="%7."/>
      <w:lvlJc w:val="left"/>
      <w:pPr>
        <w:ind w:left="5748" w:hanging="360"/>
      </w:pPr>
    </w:lvl>
    <w:lvl w:ilvl="7" w:tplc="ADFA01EC">
      <w:start w:val="1"/>
      <w:numFmt w:val="lowerLetter"/>
      <w:lvlText w:val="%8."/>
      <w:lvlJc w:val="left"/>
      <w:pPr>
        <w:ind w:left="6468" w:hanging="360"/>
      </w:pPr>
    </w:lvl>
    <w:lvl w:ilvl="8" w:tplc="1F1E0746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527AC0B2"/>
    <w:multiLevelType w:val="hybridMultilevel"/>
    <w:tmpl w:val="FFFFFFFF"/>
    <w:lvl w:ilvl="0" w:tplc="8EA6F23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4637A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A6AD41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3D4AF5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F06C1F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D86093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EB8BDD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28642E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73CD02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5F826B3"/>
    <w:multiLevelType w:val="hybridMultilevel"/>
    <w:tmpl w:val="FFFFFFFF"/>
    <w:lvl w:ilvl="0" w:tplc="A65826BE">
      <w:start w:val="1"/>
      <w:numFmt w:val="bullet"/>
      <w:lvlText w:val="·"/>
      <w:lvlJc w:val="left"/>
      <w:pPr>
        <w:ind w:left="1068" w:hanging="360"/>
      </w:pPr>
      <w:rPr>
        <w:rFonts w:ascii="Symbol" w:hAnsi="Symbol" w:hint="default"/>
      </w:rPr>
    </w:lvl>
    <w:lvl w:ilvl="1" w:tplc="BCCC7F5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E37206C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7D9419C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53814B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C544429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596C5A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A0D20CD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B4E2C2E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C87B193"/>
    <w:multiLevelType w:val="hybridMultilevel"/>
    <w:tmpl w:val="FFFFFFFF"/>
    <w:lvl w:ilvl="0" w:tplc="B18481B2">
      <w:start w:val="1"/>
      <w:numFmt w:val="lowerLetter"/>
      <w:lvlText w:val="%1."/>
      <w:lvlJc w:val="left"/>
      <w:pPr>
        <w:ind w:left="720" w:hanging="360"/>
      </w:pPr>
    </w:lvl>
    <w:lvl w:ilvl="1" w:tplc="11925A1C">
      <w:start w:val="1"/>
      <w:numFmt w:val="lowerLetter"/>
      <w:lvlText w:val="%2."/>
      <w:lvlJc w:val="left"/>
      <w:pPr>
        <w:ind w:left="1440" w:hanging="360"/>
      </w:pPr>
    </w:lvl>
    <w:lvl w:ilvl="2" w:tplc="3E747864">
      <w:start w:val="1"/>
      <w:numFmt w:val="lowerRoman"/>
      <w:lvlText w:val="%3."/>
      <w:lvlJc w:val="right"/>
      <w:pPr>
        <w:ind w:left="2160" w:hanging="180"/>
      </w:pPr>
    </w:lvl>
    <w:lvl w:ilvl="3" w:tplc="F0D48094">
      <w:start w:val="1"/>
      <w:numFmt w:val="decimal"/>
      <w:lvlText w:val="%4."/>
      <w:lvlJc w:val="left"/>
      <w:pPr>
        <w:ind w:left="2880" w:hanging="360"/>
      </w:pPr>
    </w:lvl>
    <w:lvl w:ilvl="4" w:tplc="3DE2543A">
      <w:start w:val="1"/>
      <w:numFmt w:val="lowerLetter"/>
      <w:lvlText w:val="%5."/>
      <w:lvlJc w:val="left"/>
      <w:pPr>
        <w:ind w:left="3600" w:hanging="360"/>
      </w:pPr>
    </w:lvl>
    <w:lvl w:ilvl="5" w:tplc="9F18E342">
      <w:start w:val="1"/>
      <w:numFmt w:val="lowerRoman"/>
      <w:lvlText w:val="%6."/>
      <w:lvlJc w:val="right"/>
      <w:pPr>
        <w:ind w:left="4320" w:hanging="180"/>
      </w:pPr>
    </w:lvl>
    <w:lvl w:ilvl="6" w:tplc="E2D83E46">
      <w:start w:val="1"/>
      <w:numFmt w:val="decimal"/>
      <w:lvlText w:val="%7."/>
      <w:lvlJc w:val="left"/>
      <w:pPr>
        <w:ind w:left="5040" w:hanging="360"/>
      </w:pPr>
    </w:lvl>
    <w:lvl w:ilvl="7" w:tplc="8EF26EAA">
      <w:start w:val="1"/>
      <w:numFmt w:val="lowerLetter"/>
      <w:lvlText w:val="%8."/>
      <w:lvlJc w:val="left"/>
      <w:pPr>
        <w:ind w:left="5760" w:hanging="360"/>
      </w:pPr>
    </w:lvl>
    <w:lvl w:ilvl="8" w:tplc="0024D68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32C11C"/>
    <w:multiLevelType w:val="hybridMultilevel"/>
    <w:tmpl w:val="FFFFFFFF"/>
    <w:lvl w:ilvl="0" w:tplc="95E03F0C">
      <w:start w:val="1"/>
      <w:numFmt w:val="decimal"/>
      <w:lvlText w:val="%1."/>
      <w:lvlJc w:val="left"/>
      <w:pPr>
        <w:ind w:left="720" w:hanging="360"/>
      </w:pPr>
    </w:lvl>
    <w:lvl w:ilvl="1" w:tplc="35AEA1A4">
      <w:start w:val="1"/>
      <w:numFmt w:val="lowerLetter"/>
      <w:lvlText w:val="%2."/>
      <w:lvlJc w:val="left"/>
      <w:pPr>
        <w:ind w:left="1440" w:hanging="360"/>
      </w:pPr>
    </w:lvl>
    <w:lvl w:ilvl="2" w:tplc="B5620A78">
      <w:start w:val="1"/>
      <w:numFmt w:val="lowerRoman"/>
      <w:lvlText w:val="%3."/>
      <w:lvlJc w:val="right"/>
      <w:pPr>
        <w:ind w:left="2160" w:hanging="180"/>
      </w:pPr>
    </w:lvl>
    <w:lvl w:ilvl="3" w:tplc="04CA065E">
      <w:start w:val="1"/>
      <w:numFmt w:val="decimal"/>
      <w:lvlText w:val="%4."/>
      <w:lvlJc w:val="left"/>
      <w:pPr>
        <w:ind w:left="2880" w:hanging="360"/>
      </w:pPr>
    </w:lvl>
    <w:lvl w:ilvl="4" w:tplc="92AEA976">
      <w:start w:val="1"/>
      <w:numFmt w:val="lowerLetter"/>
      <w:lvlText w:val="%5."/>
      <w:lvlJc w:val="left"/>
      <w:pPr>
        <w:ind w:left="3600" w:hanging="360"/>
      </w:pPr>
    </w:lvl>
    <w:lvl w:ilvl="5" w:tplc="7FDA2E28">
      <w:start w:val="1"/>
      <w:numFmt w:val="lowerRoman"/>
      <w:lvlText w:val="%6."/>
      <w:lvlJc w:val="right"/>
      <w:pPr>
        <w:ind w:left="4320" w:hanging="180"/>
      </w:pPr>
    </w:lvl>
    <w:lvl w:ilvl="6" w:tplc="FC62F48A">
      <w:start w:val="1"/>
      <w:numFmt w:val="decimal"/>
      <w:lvlText w:val="%7."/>
      <w:lvlJc w:val="left"/>
      <w:pPr>
        <w:ind w:left="5040" w:hanging="360"/>
      </w:pPr>
    </w:lvl>
    <w:lvl w:ilvl="7" w:tplc="0B48292A">
      <w:start w:val="1"/>
      <w:numFmt w:val="lowerLetter"/>
      <w:lvlText w:val="%8."/>
      <w:lvlJc w:val="left"/>
      <w:pPr>
        <w:ind w:left="5760" w:hanging="360"/>
      </w:pPr>
    </w:lvl>
    <w:lvl w:ilvl="8" w:tplc="B8D2E7B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F856"/>
    <w:multiLevelType w:val="hybridMultilevel"/>
    <w:tmpl w:val="FFFFFFFF"/>
    <w:lvl w:ilvl="0" w:tplc="36FE209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A2EC6C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2B8A8A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4ACD11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EC6CF2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0EE699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66ED2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DD8D6B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FDA684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25D3435"/>
    <w:multiLevelType w:val="hybridMultilevel"/>
    <w:tmpl w:val="FFFFFFFF"/>
    <w:lvl w:ilvl="0" w:tplc="A6B8725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A6E030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C749C2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0122B7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6DEC54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DAE0AD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3E21E6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754F19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8E0EB1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8EE4597"/>
    <w:multiLevelType w:val="multilevel"/>
    <w:tmpl w:val="0264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6EA6AC"/>
    <w:multiLevelType w:val="hybridMultilevel"/>
    <w:tmpl w:val="FFFFFFFF"/>
    <w:lvl w:ilvl="0" w:tplc="215C475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AFE4D9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690677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17C341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B5C591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9D8218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246342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24C04C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5DA71D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11B0A57"/>
    <w:multiLevelType w:val="hybridMultilevel"/>
    <w:tmpl w:val="FFFFFFFF"/>
    <w:lvl w:ilvl="0" w:tplc="FDBEE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2461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7062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6E66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76AB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E02E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3851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DE97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C805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EC26A4"/>
    <w:multiLevelType w:val="hybridMultilevel"/>
    <w:tmpl w:val="FFFFFFFF"/>
    <w:lvl w:ilvl="0" w:tplc="317EF5A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F48FA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DCFE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BCF9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60E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DC17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7E23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9C21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E829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2D472C"/>
    <w:multiLevelType w:val="hybridMultilevel"/>
    <w:tmpl w:val="FFFFFFFF"/>
    <w:lvl w:ilvl="0" w:tplc="E8C2F9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408E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FAA7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6AE0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4495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6294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2008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5224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AC0E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7407B1"/>
    <w:multiLevelType w:val="hybridMultilevel"/>
    <w:tmpl w:val="893A1D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046053">
    <w:abstractNumId w:val="23"/>
  </w:num>
  <w:num w:numId="2" w16cid:durableId="1913394790">
    <w:abstractNumId w:val="17"/>
  </w:num>
  <w:num w:numId="3" w16cid:durableId="199631287">
    <w:abstractNumId w:val="7"/>
  </w:num>
  <w:num w:numId="4" w16cid:durableId="1981107590">
    <w:abstractNumId w:val="10"/>
  </w:num>
  <w:num w:numId="5" w16cid:durableId="153961170">
    <w:abstractNumId w:val="11"/>
  </w:num>
  <w:num w:numId="6" w16cid:durableId="1508863951">
    <w:abstractNumId w:val="18"/>
  </w:num>
  <w:num w:numId="7" w16cid:durableId="101153268">
    <w:abstractNumId w:val="8"/>
  </w:num>
  <w:num w:numId="8" w16cid:durableId="1076779078">
    <w:abstractNumId w:val="20"/>
  </w:num>
  <w:num w:numId="9" w16cid:durableId="1453669905">
    <w:abstractNumId w:val="6"/>
  </w:num>
  <w:num w:numId="10" w16cid:durableId="1493643623">
    <w:abstractNumId w:val="13"/>
  </w:num>
  <w:num w:numId="11" w16cid:durableId="2093627151">
    <w:abstractNumId w:val="15"/>
  </w:num>
  <w:num w:numId="12" w16cid:durableId="223294940">
    <w:abstractNumId w:val="12"/>
  </w:num>
  <w:num w:numId="13" w16cid:durableId="1812013419">
    <w:abstractNumId w:val="21"/>
  </w:num>
  <w:num w:numId="14" w16cid:durableId="1402292898">
    <w:abstractNumId w:val="2"/>
  </w:num>
  <w:num w:numId="15" w16cid:durableId="1644582283">
    <w:abstractNumId w:val="16"/>
  </w:num>
  <w:num w:numId="16" w16cid:durableId="1745256052">
    <w:abstractNumId w:val="4"/>
  </w:num>
  <w:num w:numId="17" w16cid:durableId="216360416">
    <w:abstractNumId w:val="0"/>
  </w:num>
  <w:num w:numId="18" w16cid:durableId="912203585">
    <w:abstractNumId w:val="14"/>
  </w:num>
  <w:num w:numId="19" w16cid:durableId="492113429">
    <w:abstractNumId w:val="22"/>
  </w:num>
  <w:num w:numId="20" w16cid:durableId="1103647418">
    <w:abstractNumId w:val="1"/>
  </w:num>
  <w:num w:numId="21" w16cid:durableId="1979215765">
    <w:abstractNumId w:val="24"/>
  </w:num>
  <w:num w:numId="22" w16cid:durableId="1443568154">
    <w:abstractNumId w:val="19"/>
  </w:num>
  <w:num w:numId="23" w16cid:durableId="1827933489">
    <w:abstractNumId w:val="5"/>
  </w:num>
  <w:num w:numId="24" w16cid:durableId="1681157048">
    <w:abstractNumId w:val="9"/>
  </w:num>
  <w:num w:numId="25" w16cid:durableId="11862843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11FBAF"/>
    <w:rsid w:val="00033373"/>
    <w:rsid w:val="000337B5"/>
    <w:rsid w:val="0029BFF6"/>
    <w:rsid w:val="00321335"/>
    <w:rsid w:val="0041742E"/>
    <w:rsid w:val="00501D23"/>
    <w:rsid w:val="0060918A"/>
    <w:rsid w:val="006C86B8"/>
    <w:rsid w:val="006E536E"/>
    <w:rsid w:val="007C3DE5"/>
    <w:rsid w:val="007C71C4"/>
    <w:rsid w:val="00805EBD"/>
    <w:rsid w:val="00883952"/>
    <w:rsid w:val="008C5C2C"/>
    <w:rsid w:val="009018CB"/>
    <w:rsid w:val="009F241A"/>
    <w:rsid w:val="00A85394"/>
    <w:rsid w:val="00BA2FF4"/>
    <w:rsid w:val="00C50888"/>
    <w:rsid w:val="00C7687B"/>
    <w:rsid w:val="00CB036B"/>
    <w:rsid w:val="00D551D5"/>
    <w:rsid w:val="00D74793"/>
    <w:rsid w:val="00D93AAC"/>
    <w:rsid w:val="00DA1725"/>
    <w:rsid w:val="00E96B52"/>
    <w:rsid w:val="00FE7020"/>
    <w:rsid w:val="00FF2ECE"/>
    <w:rsid w:val="01348FEA"/>
    <w:rsid w:val="015FFE7D"/>
    <w:rsid w:val="01FA7AA7"/>
    <w:rsid w:val="023B24FB"/>
    <w:rsid w:val="0245AA26"/>
    <w:rsid w:val="0286BC4D"/>
    <w:rsid w:val="02876EE3"/>
    <w:rsid w:val="02ACDC7E"/>
    <w:rsid w:val="03600FFC"/>
    <w:rsid w:val="03C2EE25"/>
    <w:rsid w:val="03CFBDAC"/>
    <w:rsid w:val="03F7E63F"/>
    <w:rsid w:val="03FEE44C"/>
    <w:rsid w:val="04D4CD21"/>
    <w:rsid w:val="04D6140D"/>
    <w:rsid w:val="050344AB"/>
    <w:rsid w:val="057809C4"/>
    <w:rsid w:val="05D57729"/>
    <w:rsid w:val="064073F9"/>
    <w:rsid w:val="06F52F12"/>
    <w:rsid w:val="07F28071"/>
    <w:rsid w:val="07FB84BA"/>
    <w:rsid w:val="08936371"/>
    <w:rsid w:val="08A1A0B3"/>
    <w:rsid w:val="08B801F4"/>
    <w:rsid w:val="09007460"/>
    <w:rsid w:val="0901E0E8"/>
    <w:rsid w:val="0909A5BC"/>
    <w:rsid w:val="09104880"/>
    <w:rsid w:val="09D2445B"/>
    <w:rsid w:val="0AB17E5B"/>
    <w:rsid w:val="0AD43005"/>
    <w:rsid w:val="0B0BFD1E"/>
    <w:rsid w:val="0B220AF2"/>
    <w:rsid w:val="0B6BCF93"/>
    <w:rsid w:val="0BBBF7D9"/>
    <w:rsid w:val="0BC860A2"/>
    <w:rsid w:val="0C66DE7A"/>
    <w:rsid w:val="0CCC8A5E"/>
    <w:rsid w:val="0D6BBA1F"/>
    <w:rsid w:val="0D87CF15"/>
    <w:rsid w:val="0DB611A3"/>
    <w:rsid w:val="0E3BD948"/>
    <w:rsid w:val="0EDD4904"/>
    <w:rsid w:val="0F4780A2"/>
    <w:rsid w:val="0F6FEE22"/>
    <w:rsid w:val="0FE543C2"/>
    <w:rsid w:val="0FE74AC8"/>
    <w:rsid w:val="101B9293"/>
    <w:rsid w:val="105AE0F5"/>
    <w:rsid w:val="1085891E"/>
    <w:rsid w:val="109DF66B"/>
    <w:rsid w:val="10DB627D"/>
    <w:rsid w:val="1171F29A"/>
    <w:rsid w:val="11F1FE0C"/>
    <w:rsid w:val="12119206"/>
    <w:rsid w:val="121B720B"/>
    <w:rsid w:val="12275749"/>
    <w:rsid w:val="125CD870"/>
    <w:rsid w:val="12890C0B"/>
    <w:rsid w:val="12DC154C"/>
    <w:rsid w:val="132FFC4D"/>
    <w:rsid w:val="13AC4313"/>
    <w:rsid w:val="13C41884"/>
    <w:rsid w:val="14334C32"/>
    <w:rsid w:val="14A7262C"/>
    <w:rsid w:val="14D439E0"/>
    <w:rsid w:val="15C93BD8"/>
    <w:rsid w:val="15CFE225"/>
    <w:rsid w:val="15D03E52"/>
    <w:rsid w:val="167BC763"/>
    <w:rsid w:val="169BACB1"/>
    <w:rsid w:val="16DBF666"/>
    <w:rsid w:val="174BA26D"/>
    <w:rsid w:val="1758BBFF"/>
    <w:rsid w:val="17DA9E2A"/>
    <w:rsid w:val="1817A61F"/>
    <w:rsid w:val="1821BB06"/>
    <w:rsid w:val="18B0D4F9"/>
    <w:rsid w:val="18DCA14A"/>
    <w:rsid w:val="1968C473"/>
    <w:rsid w:val="1A2F8532"/>
    <w:rsid w:val="1A43CBA6"/>
    <w:rsid w:val="1A7A68DE"/>
    <w:rsid w:val="1A9D1E66"/>
    <w:rsid w:val="1ABC0286"/>
    <w:rsid w:val="1AEE4203"/>
    <w:rsid w:val="1BCE9770"/>
    <w:rsid w:val="1C28E62C"/>
    <w:rsid w:val="1CB91697"/>
    <w:rsid w:val="1D535724"/>
    <w:rsid w:val="1D7722A3"/>
    <w:rsid w:val="1D80590C"/>
    <w:rsid w:val="1D8CBC36"/>
    <w:rsid w:val="1DBD0CC1"/>
    <w:rsid w:val="1E0CA096"/>
    <w:rsid w:val="1E93C150"/>
    <w:rsid w:val="1EED2A95"/>
    <w:rsid w:val="1F1E2EDD"/>
    <w:rsid w:val="1F5648EE"/>
    <w:rsid w:val="20624AFE"/>
    <w:rsid w:val="20C72D37"/>
    <w:rsid w:val="2143B229"/>
    <w:rsid w:val="2143E654"/>
    <w:rsid w:val="22BD001F"/>
    <w:rsid w:val="22E2047A"/>
    <w:rsid w:val="2350BE88"/>
    <w:rsid w:val="2364057C"/>
    <w:rsid w:val="23E6B974"/>
    <w:rsid w:val="23F33300"/>
    <w:rsid w:val="241D8D70"/>
    <w:rsid w:val="24F7AEF0"/>
    <w:rsid w:val="25181AA3"/>
    <w:rsid w:val="25501186"/>
    <w:rsid w:val="25DC9A9A"/>
    <w:rsid w:val="25F5656F"/>
    <w:rsid w:val="25FC3EAD"/>
    <w:rsid w:val="26EAFFAB"/>
    <w:rsid w:val="27143C53"/>
    <w:rsid w:val="2753E0F5"/>
    <w:rsid w:val="27FDE278"/>
    <w:rsid w:val="285BB064"/>
    <w:rsid w:val="2885A3A1"/>
    <w:rsid w:val="2890424B"/>
    <w:rsid w:val="28D54377"/>
    <w:rsid w:val="28E7016B"/>
    <w:rsid w:val="2938979A"/>
    <w:rsid w:val="29AD403F"/>
    <w:rsid w:val="2A59CA87"/>
    <w:rsid w:val="2A7DEE74"/>
    <w:rsid w:val="2A87B71D"/>
    <w:rsid w:val="2AAADC82"/>
    <w:rsid w:val="2AB701BB"/>
    <w:rsid w:val="2AEE4494"/>
    <w:rsid w:val="2B102581"/>
    <w:rsid w:val="2B58D82D"/>
    <w:rsid w:val="2B612BCC"/>
    <w:rsid w:val="2BBB7DF2"/>
    <w:rsid w:val="2C700958"/>
    <w:rsid w:val="2C831844"/>
    <w:rsid w:val="2CA95460"/>
    <w:rsid w:val="2D119DB0"/>
    <w:rsid w:val="2D21A1F3"/>
    <w:rsid w:val="2D44FABF"/>
    <w:rsid w:val="2D642DA3"/>
    <w:rsid w:val="2DDEB545"/>
    <w:rsid w:val="2DF17828"/>
    <w:rsid w:val="2E029638"/>
    <w:rsid w:val="2E3E0DD3"/>
    <w:rsid w:val="2E4167E0"/>
    <w:rsid w:val="2E6EADC5"/>
    <w:rsid w:val="2EACADEF"/>
    <w:rsid w:val="2F1E5302"/>
    <w:rsid w:val="2F8C93A2"/>
    <w:rsid w:val="30001237"/>
    <w:rsid w:val="30396C33"/>
    <w:rsid w:val="303F242D"/>
    <w:rsid w:val="305E0EAE"/>
    <w:rsid w:val="30C7A880"/>
    <w:rsid w:val="30E82436"/>
    <w:rsid w:val="3154836A"/>
    <w:rsid w:val="318BFBCD"/>
    <w:rsid w:val="31B128AF"/>
    <w:rsid w:val="31BCA0F7"/>
    <w:rsid w:val="32A7C244"/>
    <w:rsid w:val="32A8920A"/>
    <w:rsid w:val="332F8935"/>
    <w:rsid w:val="33698129"/>
    <w:rsid w:val="337B84F3"/>
    <w:rsid w:val="33E444BD"/>
    <w:rsid w:val="33EFABC6"/>
    <w:rsid w:val="3408C454"/>
    <w:rsid w:val="34B46862"/>
    <w:rsid w:val="34FFF351"/>
    <w:rsid w:val="3560BBB5"/>
    <w:rsid w:val="358F5458"/>
    <w:rsid w:val="36174136"/>
    <w:rsid w:val="37748E43"/>
    <w:rsid w:val="379D2D06"/>
    <w:rsid w:val="3809615E"/>
    <w:rsid w:val="386728FA"/>
    <w:rsid w:val="38AB2237"/>
    <w:rsid w:val="38AE2A7F"/>
    <w:rsid w:val="38D3F02C"/>
    <w:rsid w:val="38D4AD04"/>
    <w:rsid w:val="39CC648B"/>
    <w:rsid w:val="39E5C4BD"/>
    <w:rsid w:val="3A341719"/>
    <w:rsid w:val="3A81DCC3"/>
    <w:rsid w:val="3A8F3E18"/>
    <w:rsid w:val="3AA91E1A"/>
    <w:rsid w:val="3BDB6777"/>
    <w:rsid w:val="3CC3ABE8"/>
    <w:rsid w:val="3CCE0710"/>
    <w:rsid w:val="3D547221"/>
    <w:rsid w:val="3E3FC0BB"/>
    <w:rsid w:val="3E498C3D"/>
    <w:rsid w:val="3E527EB4"/>
    <w:rsid w:val="3EECEAB3"/>
    <w:rsid w:val="3FA3CEC5"/>
    <w:rsid w:val="3FBAC0D0"/>
    <w:rsid w:val="3FD3DD1B"/>
    <w:rsid w:val="3FFB40CC"/>
    <w:rsid w:val="404E5C1A"/>
    <w:rsid w:val="40AD12C1"/>
    <w:rsid w:val="40BFFBBE"/>
    <w:rsid w:val="40D1DE22"/>
    <w:rsid w:val="40F80C80"/>
    <w:rsid w:val="4129196B"/>
    <w:rsid w:val="41A485F0"/>
    <w:rsid w:val="41B18780"/>
    <w:rsid w:val="42806F18"/>
    <w:rsid w:val="441E8159"/>
    <w:rsid w:val="442F69DE"/>
    <w:rsid w:val="4433DF5F"/>
    <w:rsid w:val="44698090"/>
    <w:rsid w:val="449695F0"/>
    <w:rsid w:val="44D9AA76"/>
    <w:rsid w:val="45893A27"/>
    <w:rsid w:val="45AFDB7B"/>
    <w:rsid w:val="4622F654"/>
    <w:rsid w:val="4646139C"/>
    <w:rsid w:val="46562B12"/>
    <w:rsid w:val="4684D706"/>
    <w:rsid w:val="46E12894"/>
    <w:rsid w:val="46F80E87"/>
    <w:rsid w:val="473F77D0"/>
    <w:rsid w:val="47C170BD"/>
    <w:rsid w:val="482A602F"/>
    <w:rsid w:val="4863BA89"/>
    <w:rsid w:val="48D21A8E"/>
    <w:rsid w:val="4910A91F"/>
    <w:rsid w:val="4A2C8B49"/>
    <w:rsid w:val="4A90EB0D"/>
    <w:rsid w:val="4AB1C3E2"/>
    <w:rsid w:val="4B1312D5"/>
    <w:rsid w:val="4B333003"/>
    <w:rsid w:val="4B9D1F53"/>
    <w:rsid w:val="4C4274CA"/>
    <w:rsid w:val="4D11FBAF"/>
    <w:rsid w:val="4D524E5B"/>
    <w:rsid w:val="4D882C96"/>
    <w:rsid w:val="4D96EBD8"/>
    <w:rsid w:val="4DD46E7D"/>
    <w:rsid w:val="4E213B66"/>
    <w:rsid w:val="4E31D0B9"/>
    <w:rsid w:val="4E5F6CA7"/>
    <w:rsid w:val="4E976818"/>
    <w:rsid w:val="4EA99A12"/>
    <w:rsid w:val="4EDEF703"/>
    <w:rsid w:val="4EEB6F41"/>
    <w:rsid w:val="4EF4DA41"/>
    <w:rsid w:val="4F178032"/>
    <w:rsid w:val="4FB89A64"/>
    <w:rsid w:val="4FF3109A"/>
    <w:rsid w:val="4FF55003"/>
    <w:rsid w:val="4FF60DC9"/>
    <w:rsid w:val="502348AD"/>
    <w:rsid w:val="50F0CF51"/>
    <w:rsid w:val="511A4949"/>
    <w:rsid w:val="51A6B0E1"/>
    <w:rsid w:val="51D55A8E"/>
    <w:rsid w:val="52A128E6"/>
    <w:rsid w:val="530B1818"/>
    <w:rsid w:val="5313844E"/>
    <w:rsid w:val="53151808"/>
    <w:rsid w:val="539ABEEB"/>
    <w:rsid w:val="539D6E0F"/>
    <w:rsid w:val="53AADF82"/>
    <w:rsid w:val="53AE0375"/>
    <w:rsid w:val="5417FAD1"/>
    <w:rsid w:val="5523F141"/>
    <w:rsid w:val="552A05B7"/>
    <w:rsid w:val="5561183A"/>
    <w:rsid w:val="56303ECF"/>
    <w:rsid w:val="56883B54"/>
    <w:rsid w:val="56CBDBCC"/>
    <w:rsid w:val="57C3386E"/>
    <w:rsid w:val="57E2C30B"/>
    <w:rsid w:val="58AD8C9E"/>
    <w:rsid w:val="58B4DEC0"/>
    <w:rsid w:val="58CECCAC"/>
    <w:rsid w:val="58EB5231"/>
    <w:rsid w:val="59384147"/>
    <w:rsid w:val="598A1A79"/>
    <w:rsid w:val="5AD6EEAA"/>
    <w:rsid w:val="5BF20BFA"/>
    <w:rsid w:val="5C581D8B"/>
    <w:rsid w:val="5D5CAAA0"/>
    <w:rsid w:val="5E6D3ED7"/>
    <w:rsid w:val="5E9D29AC"/>
    <w:rsid w:val="5EA788E2"/>
    <w:rsid w:val="5EAE8689"/>
    <w:rsid w:val="5EF0F1E1"/>
    <w:rsid w:val="5F4F139C"/>
    <w:rsid w:val="5FA01C49"/>
    <w:rsid w:val="5FC0BDE8"/>
    <w:rsid w:val="5FD6A957"/>
    <w:rsid w:val="60504E3B"/>
    <w:rsid w:val="605D656A"/>
    <w:rsid w:val="60687FE2"/>
    <w:rsid w:val="6099954C"/>
    <w:rsid w:val="60D0B135"/>
    <w:rsid w:val="61941972"/>
    <w:rsid w:val="6213D21A"/>
    <w:rsid w:val="6215070D"/>
    <w:rsid w:val="625E82DF"/>
    <w:rsid w:val="62A7F692"/>
    <w:rsid w:val="62D7DCFC"/>
    <w:rsid w:val="63133F9E"/>
    <w:rsid w:val="6355B1E1"/>
    <w:rsid w:val="636AF851"/>
    <w:rsid w:val="63B109F6"/>
    <w:rsid w:val="63E1EDD7"/>
    <w:rsid w:val="6420CD01"/>
    <w:rsid w:val="642D045D"/>
    <w:rsid w:val="6467912E"/>
    <w:rsid w:val="64958592"/>
    <w:rsid w:val="64CC0813"/>
    <w:rsid w:val="64CF0761"/>
    <w:rsid w:val="65154549"/>
    <w:rsid w:val="657C245E"/>
    <w:rsid w:val="6596AA0D"/>
    <w:rsid w:val="65A32AE8"/>
    <w:rsid w:val="65B40591"/>
    <w:rsid w:val="65E9617D"/>
    <w:rsid w:val="66137C83"/>
    <w:rsid w:val="662101B4"/>
    <w:rsid w:val="66F49AF8"/>
    <w:rsid w:val="6758A3A2"/>
    <w:rsid w:val="67763382"/>
    <w:rsid w:val="68A1D70D"/>
    <w:rsid w:val="68A497AA"/>
    <w:rsid w:val="69197D01"/>
    <w:rsid w:val="6919C09C"/>
    <w:rsid w:val="69447D4F"/>
    <w:rsid w:val="69B51765"/>
    <w:rsid w:val="69CCA1B7"/>
    <w:rsid w:val="69CD8B97"/>
    <w:rsid w:val="69E5210E"/>
    <w:rsid w:val="69E77655"/>
    <w:rsid w:val="6A11FDF4"/>
    <w:rsid w:val="6A4E0473"/>
    <w:rsid w:val="6AB81DF9"/>
    <w:rsid w:val="6ABFE7DA"/>
    <w:rsid w:val="6AD8E880"/>
    <w:rsid w:val="6AF8B888"/>
    <w:rsid w:val="6B0A1E0E"/>
    <w:rsid w:val="6B0A545B"/>
    <w:rsid w:val="6C17EFB0"/>
    <w:rsid w:val="6C1D0834"/>
    <w:rsid w:val="6C2B7AAF"/>
    <w:rsid w:val="6CA110A9"/>
    <w:rsid w:val="6CB9A7B6"/>
    <w:rsid w:val="6CBD2A1B"/>
    <w:rsid w:val="6D346A1C"/>
    <w:rsid w:val="6EBCD328"/>
    <w:rsid w:val="6F507DA5"/>
    <w:rsid w:val="6FF53470"/>
    <w:rsid w:val="704D289D"/>
    <w:rsid w:val="708B424D"/>
    <w:rsid w:val="70B229FC"/>
    <w:rsid w:val="712B9E46"/>
    <w:rsid w:val="71744069"/>
    <w:rsid w:val="7286C19B"/>
    <w:rsid w:val="72B8FF92"/>
    <w:rsid w:val="72BCDE65"/>
    <w:rsid w:val="72E9B61D"/>
    <w:rsid w:val="7312CDF8"/>
    <w:rsid w:val="73892ED4"/>
    <w:rsid w:val="74564486"/>
    <w:rsid w:val="74DF3E1D"/>
    <w:rsid w:val="752A19AD"/>
    <w:rsid w:val="75956F1D"/>
    <w:rsid w:val="76448F40"/>
    <w:rsid w:val="7673B2EE"/>
    <w:rsid w:val="7679B6C3"/>
    <w:rsid w:val="768BFD5F"/>
    <w:rsid w:val="76BFC8BB"/>
    <w:rsid w:val="76D0A363"/>
    <w:rsid w:val="76E360AF"/>
    <w:rsid w:val="76E494A2"/>
    <w:rsid w:val="773D5FDF"/>
    <w:rsid w:val="774C6E78"/>
    <w:rsid w:val="77F5F1CF"/>
    <w:rsid w:val="780239F2"/>
    <w:rsid w:val="78321FF3"/>
    <w:rsid w:val="785D19EC"/>
    <w:rsid w:val="78723A48"/>
    <w:rsid w:val="78A97A85"/>
    <w:rsid w:val="78F05067"/>
    <w:rsid w:val="7A349C00"/>
    <w:rsid w:val="7A3AC033"/>
    <w:rsid w:val="7A67A94A"/>
    <w:rsid w:val="7AE87D08"/>
    <w:rsid w:val="7BB026F4"/>
    <w:rsid w:val="7CC53D45"/>
    <w:rsid w:val="7D4BC25E"/>
    <w:rsid w:val="7D700717"/>
    <w:rsid w:val="7DD0729A"/>
    <w:rsid w:val="7DFF227B"/>
    <w:rsid w:val="7E228069"/>
    <w:rsid w:val="7F008CD4"/>
    <w:rsid w:val="7F7C34D5"/>
    <w:rsid w:val="7F9B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11FBAF"/>
  <w15:chartTrackingRefBased/>
  <w15:docId w15:val="{0B374AE4-112F-4E15-96D0-E4667883C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1742E"/>
    <w:pPr>
      <w:widowControl w:val="0"/>
      <w:autoSpaceDE w:val="0"/>
      <w:autoSpaceDN w:val="0"/>
      <w:spacing w:after="0" w:line="240" w:lineRule="auto"/>
      <w:ind w:left="290" w:hanging="286"/>
      <w:outlineLvl w:val="0"/>
    </w:pPr>
    <w:rPr>
      <w:rFonts w:ascii="Trebuchet MS" w:eastAsia="Trebuchet MS" w:hAnsi="Trebuchet MS" w:cs="Trebuchet MS"/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D7479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4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41742E"/>
    <w:rPr>
      <w:rFonts w:ascii="Trebuchet MS" w:eastAsia="Trebuchet MS" w:hAnsi="Trebuchet MS" w:cs="Trebuchet MS"/>
      <w:b/>
      <w:bCs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3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862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SHANNA PATRICIA CORDOVA ESPINEL</dc:creator>
  <cp:keywords/>
  <dc:description/>
  <cp:lastModifiedBy>Carlo Alessandro Riquelme Gutierrez</cp:lastModifiedBy>
  <cp:revision>2</cp:revision>
  <dcterms:created xsi:type="dcterms:W3CDTF">2025-09-03T16:27:00Z</dcterms:created>
  <dcterms:modified xsi:type="dcterms:W3CDTF">2025-09-03T16:27:00Z</dcterms:modified>
</cp:coreProperties>
</file>